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046E2F" w14:textId="529E15DF" w:rsidR="00E42468" w:rsidRPr="00E42468" w:rsidRDefault="00E42468" w:rsidP="00E42468">
      <w:pPr>
        <w:jc w:val="center"/>
        <w:rPr>
          <w:rFonts w:asciiTheme="majorHAnsi" w:eastAsiaTheme="majorEastAsia" w:hAnsiTheme="majorHAnsi" w:cstheme="majorBidi"/>
          <w:spacing w:val="-10"/>
          <w:kern w:val="28"/>
          <w:sz w:val="36"/>
          <w:szCs w:val="36"/>
          <w:lang w:val="fr-BE"/>
        </w:rPr>
      </w:pPr>
      <w:r w:rsidRPr="00E42468">
        <w:rPr>
          <w:rFonts w:asciiTheme="majorHAnsi" w:eastAsiaTheme="majorEastAsia" w:hAnsiTheme="majorHAnsi" w:cstheme="majorBidi"/>
          <w:spacing w:val="-10"/>
          <w:kern w:val="28"/>
          <w:sz w:val="36"/>
          <w:szCs w:val="36"/>
          <w:lang w:val="fr-BE"/>
        </w:rPr>
        <w:t xml:space="preserve">Article </w:t>
      </w:r>
      <w:r>
        <w:rPr>
          <w:rFonts w:asciiTheme="majorHAnsi" w:eastAsiaTheme="majorEastAsia" w:hAnsiTheme="majorHAnsi" w:cstheme="majorBidi"/>
          <w:spacing w:val="-10"/>
          <w:kern w:val="28"/>
          <w:sz w:val="36"/>
          <w:szCs w:val="36"/>
          <w:lang w:val="fr-BE"/>
        </w:rPr>
        <w:t>14</w:t>
      </w:r>
      <w:r w:rsidRPr="00E42468">
        <w:rPr>
          <w:rFonts w:asciiTheme="majorHAnsi" w:eastAsiaTheme="majorEastAsia" w:hAnsiTheme="majorHAnsi" w:cstheme="majorBidi"/>
          <w:spacing w:val="-10"/>
          <w:kern w:val="28"/>
          <w:sz w:val="36"/>
          <w:szCs w:val="36"/>
          <w:lang w:val="fr-BE"/>
        </w:rPr>
        <w:t>0 pages Dr Tatete 2025_02_05</w:t>
      </w:r>
    </w:p>
    <w:p w14:paraId="3DF84D0B" w14:textId="343FC1E8" w:rsidR="007754DD" w:rsidRPr="007754DD" w:rsidRDefault="007754DD" w:rsidP="007C3817">
      <w:pPr>
        <w:rPr>
          <w:lang w:val="fr-FR"/>
        </w:rPr>
      </w:pPr>
      <w:r w:rsidRPr="007754DD">
        <w:rPr>
          <w:lang w:val="fr-FR"/>
        </w:rPr>
        <w:t>Renvoi vers le code : « </w:t>
      </w:r>
      <w:r w:rsidRPr="007754DD">
        <w:rPr>
          <w:color w:val="D86DCB" w:themeColor="accent5" w:themeTint="99"/>
          <w:lang w:val="fr-FR"/>
        </w:rPr>
        <w:t>C:\tate01\grph01\gr05\keep_v61</w:t>
      </w:r>
      <w:r w:rsidRPr="007754DD">
        <w:rPr>
          <w:color w:val="D86DCB" w:themeColor="accent5" w:themeTint="99"/>
          <w:lang w:val="fr-FR"/>
        </w:rPr>
        <w:t> »</w:t>
      </w:r>
    </w:p>
    <w:p w14:paraId="1E953EE0" w14:textId="15EFE745" w:rsidR="007754DD" w:rsidRPr="007754DD" w:rsidRDefault="007754DD" w:rsidP="007C3817">
      <w:pPr>
        <w:rPr>
          <w:lang w:val="fr-FR"/>
        </w:rPr>
      </w:pPr>
      <w:r w:rsidRPr="007754DD">
        <w:rPr>
          <w:color w:val="D86DCB" w:themeColor="accent5" w:themeTint="99"/>
          <w:lang w:val="fr-FR"/>
        </w:rPr>
        <w:t xml:space="preserve">p.ex. </w:t>
      </w:r>
      <w:r w:rsidRPr="007754DD">
        <w:rPr>
          <w:color w:val="D86DCB" w:themeColor="accent5" w:themeTint="99"/>
          <w:lang w:val="fr-FR"/>
        </w:rPr>
        <w:t>C:\tate01\grph01\gr05\keep_v61\refe_2024_11_26_dual\dd00_dual_vein_c0c6_.py</w:t>
      </w:r>
    </w:p>
    <w:p w14:paraId="75474ACB" w14:textId="77777777" w:rsidR="007C3817" w:rsidRPr="007754DD" w:rsidRDefault="007C3817" w:rsidP="007C3817">
      <w:pPr>
        <w:rPr>
          <w:b/>
          <w:bCs/>
          <w:lang w:val="fr-FR"/>
        </w:rPr>
      </w:pPr>
      <w:r w:rsidRPr="007754DD">
        <w:rPr>
          <w:b/>
          <w:bCs/>
          <w:lang w:val="fr-FR"/>
        </w:rPr>
        <w:t>Data frame structure (permet de se former une idée des variables étudiées)</w:t>
      </w:r>
    </w:p>
    <w:p w14:paraId="4B0D4435" w14:textId="77777777" w:rsidR="007C3817" w:rsidRPr="007C3817" w:rsidRDefault="007C3817" w:rsidP="00922CF3">
      <w:pPr>
        <w:pStyle w:val="NoSpacing"/>
        <w:rPr>
          <w:lang w:val="fr-FR"/>
        </w:rPr>
      </w:pPr>
      <w:proofErr w:type="spellStart"/>
      <w:r w:rsidRPr="007C3817">
        <w:rPr>
          <w:lang w:val="fr-FR"/>
        </w:rPr>
        <w:t>We</w:t>
      </w:r>
      <w:proofErr w:type="spellEnd"/>
      <w:r w:rsidRPr="007C3817">
        <w:rPr>
          <w:lang w:val="fr-FR"/>
        </w:rPr>
        <w:t xml:space="preserve"> have a </w:t>
      </w:r>
      <w:proofErr w:type="spellStart"/>
      <w:r w:rsidRPr="007C3817">
        <w:rPr>
          <w:lang w:val="fr-FR"/>
        </w:rPr>
        <w:t>df</w:t>
      </w:r>
      <w:proofErr w:type="spellEnd"/>
      <w:r w:rsidRPr="007C3817">
        <w:rPr>
          <w:lang w:val="fr-FR"/>
        </w:rPr>
        <w:t xml:space="preserve"> </w:t>
      </w:r>
      <w:proofErr w:type="spellStart"/>
      <w:r w:rsidRPr="007C3817">
        <w:rPr>
          <w:lang w:val="fr-FR"/>
        </w:rPr>
        <w:t>with</w:t>
      </w:r>
      <w:proofErr w:type="spellEnd"/>
      <w:r w:rsidRPr="007C3817">
        <w:rPr>
          <w:lang w:val="fr-FR"/>
        </w:rPr>
        <w:t xml:space="preserve"> 876 </w:t>
      </w:r>
      <w:proofErr w:type="spellStart"/>
      <w:r w:rsidRPr="007C3817">
        <w:rPr>
          <w:lang w:val="fr-FR"/>
        </w:rPr>
        <w:t>rows</w:t>
      </w:r>
      <w:proofErr w:type="spellEnd"/>
      <w:r w:rsidRPr="007C3817">
        <w:rPr>
          <w:lang w:val="fr-FR"/>
        </w:rPr>
        <w:t xml:space="preserve"> </w:t>
      </w:r>
      <w:proofErr w:type="spellStart"/>
      <w:r w:rsidRPr="007C3817">
        <w:rPr>
          <w:lang w:val="fr-FR"/>
        </w:rPr>
        <w:t>with</w:t>
      </w:r>
      <w:proofErr w:type="spellEnd"/>
      <w:r w:rsidRPr="007C3817">
        <w:rPr>
          <w:lang w:val="fr-FR"/>
        </w:rPr>
        <w:t xml:space="preserve"> </w:t>
      </w:r>
      <w:proofErr w:type="spellStart"/>
      <w:r w:rsidRPr="007C3817">
        <w:rPr>
          <w:lang w:val="fr-FR"/>
        </w:rPr>
        <w:t>each</w:t>
      </w:r>
      <w:proofErr w:type="spellEnd"/>
      <w:r w:rsidRPr="007C3817">
        <w:rPr>
          <w:lang w:val="fr-FR"/>
        </w:rPr>
        <w:t xml:space="preserve"> </w:t>
      </w:r>
      <w:proofErr w:type="spellStart"/>
      <w:r w:rsidRPr="007C3817">
        <w:rPr>
          <w:lang w:val="fr-FR"/>
        </w:rPr>
        <w:t>row</w:t>
      </w:r>
      <w:proofErr w:type="spellEnd"/>
      <w:r w:rsidRPr="007C3817">
        <w:rPr>
          <w:lang w:val="fr-FR"/>
        </w:rPr>
        <w:t xml:space="preserve"> </w:t>
      </w:r>
      <w:proofErr w:type="spellStart"/>
      <w:r w:rsidRPr="007C3817">
        <w:rPr>
          <w:lang w:val="fr-FR"/>
        </w:rPr>
        <w:t>qualifying</w:t>
      </w:r>
      <w:proofErr w:type="spellEnd"/>
      <w:r w:rsidRPr="007C3817">
        <w:rPr>
          <w:lang w:val="fr-FR"/>
        </w:rPr>
        <w:t xml:space="preserve"> the </w:t>
      </w:r>
      <w:proofErr w:type="spellStart"/>
      <w:r w:rsidRPr="007C3817">
        <w:rPr>
          <w:lang w:val="fr-FR"/>
        </w:rPr>
        <w:t>following</w:t>
      </w:r>
      <w:proofErr w:type="spellEnd"/>
      <w:r w:rsidRPr="007C3817">
        <w:rPr>
          <w:lang w:val="fr-FR"/>
        </w:rPr>
        <w:t xml:space="preserve"> </w:t>
      </w:r>
      <w:proofErr w:type="spellStart"/>
      <w:r w:rsidRPr="007C3817">
        <w:rPr>
          <w:lang w:val="fr-FR"/>
        </w:rPr>
        <w:t>columns</w:t>
      </w:r>
      <w:proofErr w:type="spellEnd"/>
      <w:r w:rsidRPr="007C3817">
        <w:rPr>
          <w:lang w:val="fr-FR"/>
        </w:rPr>
        <w:t xml:space="preserve"> :</w:t>
      </w:r>
    </w:p>
    <w:p w14:paraId="56FE85D6" w14:textId="77777777" w:rsidR="007C3817" w:rsidRPr="007C3817" w:rsidRDefault="007C3817" w:rsidP="00922CF3">
      <w:pPr>
        <w:pStyle w:val="NoSpacing"/>
        <w:rPr>
          <w:lang w:val="fr-FR"/>
        </w:rPr>
      </w:pPr>
      <w:r w:rsidRPr="007C3817">
        <w:rPr>
          <w:lang w:val="fr-FR"/>
        </w:rPr>
        <w:t xml:space="preserve">- Patient </w:t>
      </w:r>
      <w:proofErr w:type="spellStart"/>
      <w:r w:rsidRPr="007C3817">
        <w:rPr>
          <w:lang w:val="fr-FR"/>
        </w:rPr>
        <w:t>ID“dossier</w:t>
      </w:r>
      <w:proofErr w:type="spellEnd"/>
      <w:r w:rsidRPr="007C3817">
        <w:rPr>
          <w:lang w:val="fr-FR"/>
        </w:rPr>
        <w:t>” : P1...P362</w:t>
      </w:r>
    </w:p>
    <w:p w14:paraId="7D6141BF" w14:textId="77777777" w:rsidR="007C3817" w:rsidRPr="007C3817" w:rsidRDefault="007C3817" w:rsidP="00922CF3">
      <w:pPr>
        <w:pStyle w:val="NoSpacing"/>
        <w:rPr>
          <w:lang w:val="fr-FR"/>
        </w:rPr>
      </w:pPr>
      <w:r w:rsidRPr="007C3817">
        <w:rPr>
          <w:lang w:val="fr-FR"/>
        </w:rPr>
        <w:t xml:space="preserve">- </w:t>
      </w:r>
      <w:proofErr w:type="spellStart"/>
      <w:r w:rsidRPr="007C3817">
        <w:rPr>
          <w:lang w:val="fr-FR"/>
        </w:rPr>
        <w:t>Gender</w:t>
      </w:r>
      <w:proofErr w:type="spellEnd"/>
      <w:r w:rsidRPr="007C3817">
        <w:rPr>
          <w:lang w:val="fr-FR"/>
        </w:rPr>
        <w:t xml:space="preserve"> “sexe” : M or F</w:t>
      </w:r>
    </w:p>
    <w:p w14:paraId="172448E1" w14:textId="77777777" w:rsidR="007C3817" w:rsidRPr="007C3817" w:rsidRDefault="007C3817" w:rsidP="00922CF3">
      <w:pPr>
        <w:pStyle w:val="NoSpacing"/>
        <w:rPr>
          <w:lang w:val="fr-FR"/>
        </w:rPr>
      </w:pPr>
      <w:r w:rsidRPr="007C3817">
        <w:rPr>
          <w:lang w:val="fr-FR"/>
        </w:rPr>
        <w:t>- Age “</w:t>
      </w:r>
      <w:proofErr w:type="spellStart"/>
      <w:r w:rsidRPr="007C3817">
        <w:rPr>
          <w:lang w:val="fr-FR"/>
        </w:rPr>
        <w:t>age</w:t>
      </w:r>
      <w:proofErr w:type="spellEnd"/>
      <w:r w:rsidRPr="007C3817">
        <w:rPr>
          <w:lang w:val="fr-FR"/>
        </w:rPr>
        <w:t xml:space="preserve">” : </w:t>
      </w:r>
      <w:proofErr w:type="spellStart"/>
      <w:r w:rsidRPr="007C3817">
        <w:rPr>
          <w:lang w:val="fr-FR"/>
        </w:rPr>
        <w:t>continuous</w:t>
      </w:r>
      <w:proofErr w:type="spellEnd"/>
      <w:r w:rsidRPr="007C3817">
        <w:rPr>
          <w:lang w:val="fr-FR"/>
        </w:rPr>
        <w:t xml:space="preserve"> variable</w:t>
      </w:r>
    </w:p>
    <w:p w14:paraId="660CA964" w14:textId="77777777" w:rsidR="007C3817" w:rsidRPr="007C3817" w:rsidRDefault="007C3817" w:rsidP="00922CF3">
      <w:pPr>
        <w:pStyle w:val="NoSpacing"/>
        <w:rPr>
          <w:lang w:val="fr-FR"/>
        </w:rPr>
      </w:pPr>
      <w:r w:rsidRPr="007C3817">
        <w:rPr>
          <w:lang w:val="fr-FR"/>
        </w:rPr>
        <w:t xml:space="preserve">- </w:t>
      </w:r>
      <w:proofErr w:type="spellStart"/>
      <w:r w:rsidRPr="007C3817">
        <w:rPr>
          <w:lang w:val="fr-FR"/>
        </w:rPr>
        <w:t>Age_bin</w:t>
      </w:r>
      <w:proofErr w:type="spellEnd"/>
      <w:r w:rsidRPr="007C3817">
        <w:rPr>
          <w:lang w:val="fr-FR"/>
        </w:rPr>
        <w:t xml:space="preserve"> “</w:t>
      </w:r>
      <w:proofErr w:type="spellStart"/>
      <w:r w:rsidRPr="007C3817">
        <w:rPr>
          <w:lang w:val="fr-FR"/>
        </w:rPr>
        <w:t>age_bin</w:t>
      </w:r>
      <w:proofErr w:type="spellEnd"/>
      <w:r w:rsidRPr="007C3817">
        <w:rPr>
          <w:lang w:val="fr-FR"/>
        </w:rPr>
        <w:t>” : 10_19, ... 80_89</w:t>
      </w:r>
    </w:p>
    <w:p w14:paraId="0ECB5060" w14:textId="77777777" w:rsidR="007C3817" w:rsidRPr="007C3817" w:rsidRDefault="007C3817" w:rsidP="00922CF3">
      <w:pPr>
        <w:pStyle w:val="NoSpacing"/>
        <w:rPr>
          <w:lang w:val="fr-FR"/>
        </w:rPr>
      </w:pPr>
      <w:r w:rsidRPr="007C3817">
        <w:rPr>
          <w:lang w:val="fr-FR"/>
        </w:rPr>
        <w:t xml:space="preserve">- </w:t>
      </w:r>
      <w:proofErr w:type="spellStart"/>
      <w:r w:rsidRPr="007C3817">
        <w:rPr>
          <w:lang w:val="fr-FR"/>
        </w:rPr>
        <w:t>Laterality</w:t>
      </w:r>
      <w:proofErr w:type="spellEnd"/>
      <w:r w:rsidRPr="007C3817">
        <w:rPr>
          <w:lang w:val="fr-FR"/>
        </w:rPr>
        <w:t xml:space="preserve"> “</w:t>
      </w:r>
      <w:proofErr w:type="spellStart"/>
      <w:r w:rsidRPr="007C3817">
        <w:rPr>
          <w:lang w:val="fr-FR"/>
        </w:rPr>
        <w:t>mbre</w:t>
      </w:r>
      <w:proofErr w:type="spellEnd"/>
      <w:r w:rsidRPr="007C3817">
        <w:rPr>
          <w:lang w:val="fr-FR"/>
        </w:rPr>
        <w:t>” : G or D (gauche, droite)</w:t>
      </w:r>
    </w:p>
    <w:p w14:paraId="28D72DB2" w14:textId="77777777" w:rsidR="007C3817" w:rsidRPr="007C3817" w:rsidRDefault="007C3817" w:rsidP="00922CF3">
      <w:pPr>
        <w:pStyle w:val="NoSpacing"/>
        <w:rPr>
          <w:lang w:val="fr-FR"/>
        </w:rPr>
      </w:pPr>
      <w:r w:rsidRPr="007C3817">
        <w:rPr>
          <w:lang w:val="fr-FR"/>
        </w:rPr>
        <w:t xml:space="preserve">- </w:t>
      </w:r>
      <w:proofErr w:type="spellStart"/>
      <w:r w:rsidRPr="007C3817">
        <w:rPr>
          <w:lang w:val="fr-FR"/>
        </w:rPr>
        <w:t>Bilaterality</w:t>
      </w:r>
      <w:proofErr w:type="spellEnd"/>
      <w:r w:rsidRPr="007C3817">
        <w:rPr>
          <w:lang w:val="fr-FR"/>
        </w:rPr>
        <w:t xml:space="preserve"> “</w:t>
      </w:r>
      <w:proofErr w:type="spellStart"/>
      <w:r w:rsidRPr="007C3817">
        <w:rPr>
          <w:lang w:val="fr-FR"/>
        </w:rPr>
        <w:t>unbi</w:t>
      </w:r>
      <w:proofErr w:type="spellEnd"/>
      <w:r w:rsidRPr="007C3817">
        <w:rPr>
          <w:lang w:val="fr-FR"/>
        </w:rPr>
        <w:t xml:space="preserve">” : U or B (one or </w:t>
      </w:r>
      <w:proofErr w:type="spellStart"/>
      <w:r w:rsidRPr="007C3817">
        <w:rPr>
          <w:lang w:val="fr-FR"/>
        </w:rPr>
        <w:t>both</w:t>
      </w:r>
      <w:proofErr w:type="spellEnd"/>
      <w:r w:rsidRPr="007C3817">
        <w:rPr>
          <w:lang w:val="fr-FR"/>
        </w:rPr>
        <w:t xml:space="preserve"> legs </w:t>
      </w:r>
      <w:proofErr w:type="spellStart"/>
      <w:r w:rsidRPr="007C3817">
        <w:rPr>
          <w:lang w:val="fr-FR"/>
        </w:rPr>
        <w:t>affected</w:t>
      </w:r>
      <w:proofErr w:type="spellEnd"/>
      <w:r w:rsidRPr="007C3817">
        <w:rPr>
          <w:lang w:val="fr-FR"/>
        </w:rPr>
        <w:t>)</w:t>
      </w:r>
    </w:p>
    <w:p w14:paraId="6200CFB1" w14:textId="77777777" w:rsidR="007C3817" w:rsidRPr="007C3817" w:rsidRDefault="007C3817" w:rsidP="00922CF3">
      <w:pPr>
        <w:pStyle w:val="NoSpacing"/>
        <w:rPr>
          <w:lang w:val="fr-FR"/>
        </w:rPr>
      </w:pPr>
      <w:r w:rsidRPr="007C3817">
        <w:rPr>
          <w:lang w:val="fr-FR"/>
        </w:rPr>
        <w:t>- C(EAP) “</w:t>
      </w:r>
      <w:proofErr w:type="spellStart"/>
      <w:r w:rsidRPr="007C3817">
        <w:rPr>
          <w:lang w:val="fr-FR"/>
        </w:rPr>
        <w:t>ceap</w:t>
      </w:r>
      <w:proofErr w:type="spellEnd"/>
      <w:r w:rsidRPr="007C3817">
        <w:rPr>
          <w:lang w:val="fr-FR"/>
        </w:rPr>
        <w:t>” : C0, ..., C6 (</w:t>
      </w:r>
      <w:proofErr w:type="spellStart"/>
      <w:r w:rsidRPr="007C3817">
        <w:rPr>
          <w:lang w:val="fr-FR"/>
        </w:rPr>
        <w:t>disease</w:t>
      </w:r>
      <w:proofErr w:type="spellEnd"/>
      <w:r w:rsidRPr="007C3817">
        <w:rPr>
          <w:lang w:val="fr-FR"/>
        </w:rPr>
        <w:t xml:space="preserve"> </w:t>
      </w:r>
      <w:proofErr w:type="spellStart"/>
      <w:r w:rsidRPr="007C3817">
        <w:rPr>
          <w:lang w:val="fr-FR"/>
        </w:rPr>
        <w:t>level</w:t>
      </w:r>
      <w:proofErr w:type="spellEnd"/>
      <w:r w:rsidRPr="007C3817">
        <w:rPr>
          <w:lang w:val="fr-FR"/>
        </w:rPr>
        <w:t>)</w:t>
      </w:r>
    </w:p>
    <w:p w14:paraId="542CA4D2" w14:textId="77777777" w:rsidR="007C3817" w:rsidRPr="007C3817" w:rsidRDefault="007C3817" w:rsidP="00922CF3">
      <w:pPr>
        <w:pStyle w:val="NoSpacing"/>
        <w:rPr>
          <w:lang w:val="fr-FR"/>
        </w:rPr>
      </w:pPr>
    </w:p>
    <w:p w14:paraId="4FBBFF3A" w14:textId="77777777" w:rsidR="007C3817" w:rsidRPr="007C3817" w:rsidRDefault="007C3817" w:rsidP="00922CF3">
      <w:pPr>
        <w:pStyle w:val="NoSpacing"/>
        <w:rPr>
          <w:lang w:val="fr-FR"/>
        </w:rPr>
      </w:pPr>
      <w:r w:rsidRPr="007C3817">
        <w:rPr>
          <w:lang w:val="fr-FR"/>
        </w:rPr>
        <w:t xml:space="preserve">- Independent variables : </w:t>
      </w:r>
      <w:proofErr w:type="spellStart"/>
      <w:r w:rsidRPr="007C3817">
        <w:rPr>
          <w:lang w:val="fr-FR"/>
        </w:rPr>
        <w:t>gender</w:t>
      </w:r>
      <w:proofErr w:type="spellEnd"/>
      <w:r w:rsidRPr="007C3817">
        <w:rPr>
          <w:lang w:val="fr-FR"/>
        </w:rPr>
        <w:t xml:space="preserve"> (M, F) ; leg (G, D) ; </w:t>
      </w:r>
      <w:proofErr w:type="spellStart"/>
      <w:r w:rsidRPr="007C3817">
        <w:rPr>
          <w:lang w:val="fr-FR"/>
        </w:rPr>
        <w:t>age</w:t>
      </w:r>
      <w:proofErr w:type="spellEnd"/>
      <w:r w:rsidRPr="007C3817">
        <w:rPr>
          <w:lang w:val="fr-FR"/>
        </w:rPr>
        <w:t xml:space="preserve"> ; </w:t>
      </w:r>
      <w:proofErr w:type="spellStart"/>
      <w:r w:rsidRPr="007C3817">
        <w:rPr>
          <w:lang w:val="fr-FR"/>
        </w:rPr>
        <w:t>age_bin</w:t>
      </w:r>
      <w:proofErr w:type="spellEnd"/>
    </w:p>
    <w:p w14:paraId="7A3B4655" w14:textId="77777777" w:rsidR="007C3817" w:rsidRPr="007C3817" w:rsidRDefault="007C3817" w:rsidP="00922CF3">
      <w:pPr>
        <w:pStyle w:val="NoSpacing"/>
        <w:rPr>
          <w:lang w:val="fr-FR"/>
        </w:rPr>
      </w:pPr>
      <w:r w:rsidRPr="007C3817">
        <w:rPr>
          <w:lang w:val="fr-FR"/>
        </w:rPr>
        <w:t xml:space="preserve">- </w:t>
      </w:r>
      <w:proofErr w:type="spellStart"/>
      <w:r w:rsidRPr="007C3817">
        <w:rPr>
          <w:lang w:val="fr-FR"/>
        </w:rPr>
        <w:t>Dependent</w:t>
      </w:r>
      <w:proofErr w:type="spellEnd"/>
      <w:r w:rsidRPr="007C3817">
        <w:rPr>
          <w:lang w:val="fr-FR"/>
        </w:rPr>
        <w:t xml:space="preserve"> variable : C(EAP) : C0, ..., C6 (</w:t>
      </w:r>
      <w:proofErr w:type="spellStart"/>
      <w:r w:rsidRPr="007C3817">
        <w:rPr>
          <w:lang w:val="fr-FR"/>
        </w:rPr>
        <w:t>disease</w:t>
      </w:r>
      <w:proofErr w:type="spellEnd"/>
      <w:r w:rsidRPr="007C3817">
        <w:rPr>
          <w:lang w:val="fr-FR"/>
        </w:rPr>
        <w:t xml:space="preserve"> </w:t>
      </w:r>
      <w:proofErr w:type="spellStart"/>
      <w:r w:rsidRPr="007C3817">
        <w:rPr>
          <w:lang w:val="fr-FR"/>
        </w:rPr>
        <w:t>characteristic</w:t>
      </w:r>
      <w:proofErr w:type="spellEnd"/>
      <w:r w:rsidRPr="007C3817">
        <w:rPr>
          <w:lang w:val="fr-FR"/>
        </w:rPr>
        <w:t>)</w:t>
      </w:r>
    </w:p>
    <w:p w14:paraId="4F062B28" w14:textId="77777777" w:rsidR="007C3817" w:rsidRPr="007C3817" w:rsidRDefault="007C3817" w:rsidP="00922CF3">
      <w:pPr>
        <w:pStyle w:val="NoSpacing"/>
        <w:rPr>
          <w:lang w:val="fr-FR"/>
        </w:rPr>
      </w:pPr>
      <w:proofErr w:type="spellStart"/>
      <w:r w:rsidRPr="007C3817">
        <w:rPr>
          <w:lang w:val="fr-FR"/>
        </w:rPr>
        <w:t>Cardinalities</w:t>
      </w:r>
      <w:proofErr w:type="spellEnd"/>
    </w:p>
    <w:p w14:paraId="3AB2762C" w14:textId="77777777" w:rsidR="007C3817" w:rsidRPr="007C3817" w:rsidRDefault="007C3817" w:rsidP="00922CF3">
      <w:pPr>
        <w:pStyle w:val="NoSpacing"/>
        <w:rPr>
          <w:lang w:val="fr-FR"/>
        </w:rPr>
      </w:pPr>
      <w:proofErr w:type="spellStart"/>
      <w:r w:rsidRPr="007C3817">
        <w:rPr>
          <w:lang w:val="fr-FR"/>
        </w:rPr>
        <w:t>Between</w:t>
      </w:r>
      <w:proofErr w:type="spellEnd"/>
      <w:r w:rsidRPr="007C3817">
        <w:rPr>
          <w:lang w:val="fr-FR"/>
        </w:rPr>
        <w:t xml:space="preserve"> Patient and </w:t>
      </w:r>
      <w:proofErr w:type="spellStart"/>
      <w:r w:rsidRPr="007C3817">
        <w:rPr>
          <w:lang w:val="fr-FR"/>
        </w:rPr>
        <w:t>Laterality</w:t>
      </w:r>
      <w:proofErr w:type="spellEnd"/>
      <w:r w:rsidRPr="007C3817">
        <w:rPr>
          <w:lang w:val="fr-FR"/>
        </w:rPr>
        <w:t xml:space="preserve"> the </w:t>
      </w:r>
      <w:proofErr w:type="spellStart"/>
      <w:r w:rsidRPr="007C3817">
        <w:rPr>
          <w:lang w:val="fr-FR"/>
        </w:rPr>
        <w:t>relationship</w:t>
      </w:r>
      <w:proofErr w:type="spellEnd"/>
      <w:r w:rsidRPr="007C3817">
        <w:rPr>
          <w:lang w:val="fr-FR"/>
        </w:rPr>
        <w:t xml:space="preserve"> </w:t>
      </w:r>
      <w:proofErr w:type="spellStart"/>
      <w:r w:rsidRPr="007C3817">
        <w:rPr>
          <w:lang w:val="fr-FR"/>
        </w:rPr>
        <w:t>cardinality</w:t>
      </w:r>
      <w:proofErr w:type="spellEnd"/>
      <w:r w:rsidRPr="007C3817">
        <w:rPr>
          <w:lang w:val="fr-FR"/>
        </w:rPr>
        <w:t xml:space="preserve"> </w:t>
      </w:r>
      <w:proofErr w:type="spellStart"/>
      <w:r w:rsidRPr="007C3817">
        <w:rPr>
          <w:lang w:val="fr-FR"/>
        </w:rPr>
        <w:t>is</w:t>
      </w:r>
      <w:proofErr w:type="spellEnd"/>
      <w:r w:rsidRPr="007C3817">
        <w:rPr>
          <w:lang w:val="fr-FR"/>
        </w:rPr>
        <w:t xml:space="preserve"> 1 to 2 ; </w:t>
      </w:r>
      <w:proofErr w:type="spellStart"/>
      <w:r w:rsidRPr="007C3817">
        <w:rPr>
          <w:lang w:val="fr-FR"/>
        </w:rPr>
        <w:t>between</w:t>
      </w:r>
      <w:proofErr w:type="spellEnd"/>
      <w:r w:rsidRPr="007C3817">
        <w:rPr>
          <w:lang w:val="fr-FR"/>
        </w:rPr>
        <w:t xml:space="preserve"> </w:t>
      </w:r>
      <w:proofErr w:type="spellStart"/>
      <w:r w:rsidRPr="007C3817">
        <w:rPr>
          <w:lang w:val="fr-FR"/>
        </w:rPr>
        <w:t>Laterality</w:t>
      </w:r>
      <w:proofErr w:type="spellEnd"/>
      <w:r w:rsidRPr="007C3817">
        <w:rPr>
          <w:lang w:val="fr-FR"/>
        </w:rPr>
        <w:t xml:space="preserve"> and C(EAP)</w:t>
      </w:r>
    </w:p>
    <w:p w14:paraId="6B6C4B40" w14:textId="77777777" w:rsidR="007C3817" w:rsidRPr="007C3817" w:rsidRDefault="007C3817" w:rsidP="00922CF3">
      <w:pPr>
        <w:pStyle w:val="NoSpacing"/>
        <w:rPr>
          <w:lang w:val="fr-FR"/>
        </w:rPr>
      </w:pPr>
      <w:r w:rsidRPr="007C3817">
        <w:rPr>
          <w:lang w:val="fr-FR"/>
        </w:rPr>
        <w:t xml:space="preserve">the </w:t>
      </w:r>
      <w:proofErr w:type="spellStart"/>
      <w:r w:rsidRPr="007C3817">
        <w:rPr>
          <w:lang w:val="fr-FR"/>
        </w:rPr>
        <w:t>relationship</w:t>
      </w:r>
      <w:proofErr w:type="spellEnd"/>
      <w:r w:rsidRPr="007C3817">
        <w:rPr>
          <w:lang w:val="fr-FR"/>
        </w:rPr>
        <w:t xml:space="preserve"> </w:t>
      </w:r>
      <w:proofErr w:type="spellStart"/>
      <w:r w:rsidRPr="007C3817">
        <w:rPr>
          <w:lang w:val="fr-FR"/>
        </w:rPr>
        <w:t>cardinality</w:t>
      </w:r>
      <w:proofErr w:type="spellEnd"/>
      <w:r w:rsidRPr="007C3817">
        <w:rPr>
          <w:lang w:val="fr-FR"/>
        </w:rPr>
        <w:t xml:space="preserve"> </w:t>
      </w:r>
      <w:proofErr w:type="spellStart"/>
      <w:r w:rsidRPr="007C3817">
        <w:rPr>
          <w:lang w:val="fr-FR"/>
        </w:rPr>
        <w:t>is</w:t>
      </w:r>
      <w:proofErr w:type="spellEnd"/>
      <w:r w:rsidRPr="007C3817">
        <w:rPr>
          <w:lang w:val="fr-FR"/>
        </w:rPr>
        <w:t xml:space="preserve"> 1 up to 1..7 (</w:t>
      </w:r>
      <w:proofErr w:type="spellStart"/>
      <w:r w:rsidRPr="007C3817">
        <w:rPr>
          <w:lang w:val="fr-FR"/>
        </w:rPr>
        <w:t>each</w:t>
      </w:r>
      <w:proofErr w:type="spellEnd"/>
      <w:r w:rsidRPr="007C3817">
        <w:rPr>
          <w:lang w:val="fr-FR"/>
        </w:rPr>
        <w:t xml:space="preserve"> leg </w:t>
      </w:r>
      <w:proofErr w:type="spellStart"/>
      <w:r w:rsidRPr="007C3817">
        <w:rPr>
          <w:lang w:val="fr-FR"/>
        </w:rPr>
        <w:t>might</w:t>
      </w:r>
      <w:proofErr w:type="spellEnd"/>
      <w:r w:rsidRPr="007C3817">
        <w:rPr>
          <w:lang w:val="fr-FR"/>
        </w:rPr>
        <w:t xml:space="preserve"> have multiple C(EAP) C0..C6 i.e. up to 7</w:t>
      </w:r>
    </w:p>
    <w:p w14:paraId="348FCB37" w14:textId="77777777" w:rsidR="007C3817" w:rsidRPr="007C3817" w:rsidRDefault="007C3817" w:rsidP="00922CF3">
      <w:pPr>
        <w:pStyle w:val="NoSpacing"/>
        <w:rPr>
          <w:lang w:val="fr-FR"/>
        </w:rPr>
      </w:pPr>
      <w:proofErr w:type="spellStart"/>
      <w:r w:rsidRPr="007C3817">
        <w:rPr>
          <w:lang w:val="fr-FR"/>
        </w:rPr>
        <w:t>simultaneously</w:t>
      </w:r>
      <w:proofErr w:type="spellEnd"/>
      <w:r w:rsidRPr="007C3817">
        <w:rPr>
          <w:lang w:val="fr-FR"/>
        </w:rPr>
        <w:t xml:space="preserve"> </w:t>
      </w:r>
      <w:proofErr w:type="spellStart"/>
      <w:r w:rsidRPr="007C3817">
        <w:rPr>
          <w:lang w:val="fr-FR"/>
        </w:rPr>
        <w:t>or‘NA</w:t>
      </w:r>
      <w:proofErr w:type="spellEnd"/>
      <w:r w:rsidRPr="007C3817">
        <w:rPr>
          <w:lang w:val="fr-FR"/>
        </w:rPr>
        <w:t xml:space="preserve">’ i.e. </w:t>
      </w:r>
      <w:proofErr w:type="spellStart"/>
      <w:r w:rsidRPr="007C3817">
        <w:rPr>
          <w:lang w:val="fr-FR"/>
        </w:rPr>
        <w:t>that</w:t>
      </w:r>
      <w:proofErr w:type="spellEnd"/>
      <w:r w:rsidRPr="007C3817">
        <w:rPr>
          <w:lang w:val="fr-FR"/>
        </w:rPr>
        <w:t xml:space="preserve"> leg not </w:t>
      </w:r>
      <w:proofErr w:type="spellStart"/>
      <w:r w:rsidRPr="007C3817">
        <w:rPr>
          <w:lang w:val="fr-FR"/>
        </w:rPr>
        <w:t>affected</w:t>
      </w:r>
      <w:proofErr w:type="spellEnd"/>
      <w:r w:rsidRPr="007C3817">
        <w:rPr>
          <w:lang w:val="fr-FR"/>
        </w:rPr>
        <w:t xml:space="preserve"> </w:t>
      </w:r>
      <w:proofErr w:type="spellStart"/>
      <w:r w:rsidRPr="007C3817">
        <w:rPr>
          <w:lang w:val="fr-FR"/>
        </w:rPr>
        <w:t>hence</w:t>
      </w:r>
      <w:proofErr w:type="spellEnd"/>
      <w:r w:rsidRPr="007C3817">
        <w:rPr>
          <w:lang w:val="fr-FR"/>
        </w:rPr>
        <w:t xml:space="preserve"> no </w:t>
      </w:r>
      <w:proofErr w:type="spellStart"/>
      <w:r w:rsidRPr="007C3817">
        <w:rPr>
          <w:lang w:val="fr-FR"/>
        </w:rPr>
        <w:t>clinical</w:t>
      </w:r>
      <w:proofErr w:type="spellEnd"/>
      <w:r w:rsidRPr="007C3817">
        <w:rPr>
          <w:lang w:val="fr-FR"/>
        </w:rPr>
        <w:t xml:space="preserve"> </w:t>
      </w:r>
      <w:proofErr w:type="spellStart"/>
      <w:r w:rsidRPr="007C3817">
        <w:rPr>
          <w:lang w:val="fr-FR"/>
        </w:rPr>
        <w:t>sign</w:t>
      </w:r>
      <w:proofErr w:type="spellEnd"/>
      <w:r w:rsidRPr="007C3817">
        <w:rPr>
          <w:lang w:val="fr-FR"/>
        </w:rPr>
        <w:t xml:space="preserve"> C(EAP))</w:t>
      </w:r>
    </w:p>
    <w:p w14:paraId="0B73C54A" w14:textId="77777777" w:rsidR="007C3817" w:rsidRPr="007C3817" w:rsidRDefault="007C3817" w:rsidP="00922CF3">
      <w:pPr>
        <w:pStyle w:val="NoSpacing"/>
        <w:rPr>
          <w:lang w:val="fr-FR"/>
        </w:rPr>
      </w:pPr>
      <w:r w:rsidRPr="007C3817">
        <w:rPr>
          <w:lang w:val="fr-FR"/>
        </w:rPr>
        <w:t xml:space="preserve">Example for a patient P1 </w:t>
      </w:r>
      <w:proofErr w:type="spellStart"/>
      <w:r w:rsidRPr="007C3817">
        <w:rPr>
          <w:lang w:val="fr-FR"/>
        </w:rPr>
        <w:t>who</w:t>
      </w:r>
      <w:proofErr w:type="spellEnd"/>
      <w:r w:rsidRPr="007C3817">
        <w:rPr>
          <w:lang w:val="fr-FR"/>
        </w:rPr>
        <w:t xml:space="preserve"> has G leg </w:t>
      </w:r>
      <w:proofErr w:type="spellStart"/>
      <w:r w:rsidRPr="007C3817">
        <w:rPr>
          <w:lang w:val="fr-FR"/>
        </w:rPr>
        <w:t>with</w:t>
      </w:r>
      <w:proofErr w:type="spellEnd"/>
      <w:r w:rsidRPr="007C3817">
        <w:rPr>
          <w:lang w:val="fr-FR"/>
        </w:rPr>
        <w:t xml:space="preserve"> CEAP C4 and C5 and D leg </w:t>
      </w:r>
      <w:proofErr w:type="spellStart"/>
      <w:r w:rsidRPr="007C3817">
        <w:rPr>
          <w:lang w:val="fr-FR"/>
        </w:rPr>
        <w:t>with</w:t>
      </w:r>
      <w:proofErr w:type="spellEnd"/>
      <w:r w:rsidRPr="007C3817">
        <w:rPr>
          <w:lang w:val="fr-FR"/>
        </w:rPr>
        <w:t xml:space="preserve"> C3</w:t>
      </w:r>
    </w:p>
    <w:p w14:paraId="73646638" w14:textId="77777777" w:rsidR="007C3817" w:rsidRPr="007C3817" w:rsidRDefault="007C3817" w:rsidP="00922CF3">
      <w:pPr>
        <w:pStyle w:val="NoSpacing"/>
        <w:rPr>
          <w:lang w:val="fr-FR"/>
        </w:rPr>
      </w:pPr>
      <w:r w:rsidRPr="007C3817">
        <w:rPr>
          <w:lang w:val="fr-FR"/>
        </w:rPr>
        <w:t>Row 1 : P1, G, M, 54, 50_59, C4</w:t>
      </w:r>
    </w:p>
    <w:p w14:paraId="6DB27757" w14:textId="77777777" w:rsidR="007C3817" w:rsidRPr="007C3817" w:rsidRDefault="007C3817" w:rsidP="00922CF3">
      <w:pPr>
        <w:pStyle w:val="NoSpacing"/>
        <w:rPr>
          <w:lang w:val="fr-FR"/>
        </w:rPr>
      </w:pPr>
      <w:r w:rsidRPr="007C3817">
        <w:rPr>
          <w:lang w:val="fr-FR"/>
        </w:rPr>
        <w:t>Row 2 : P1, G, M, 54, 50_59, C5</w:t>
      </w:r>
    </w:p>
    <w:p w14:paraId="72992E54" w14:textId="77777777" w:rsidR="007C3817" w:rsidRPr="007C3817" w:rsidRDefault="007C3817" w:rsidP="00922CF3">
      <w:pPr>
        <w:pStyle w:val="NoSpacing"/>
        <w:rPr>
          <w:lang w:val="fr-FR"/>
        </w:rPr>
      </w:pPr>
      <w:r w:rsidRPr="007C3817">
        <w:rPr>
          <w:lang w:val="fr-FR"/>
        </w:rPr>
        <w:t>Row 3 : P1, D, M, 54, 50_59, C3</w:t>
      </w:r>
    </w:p>
    <w:p w14:paraId="799331BE" w14:textId="77777777" w:rsidR="007C3817" w:rsidRPr="007C3817" w:rsidRDefault="007C3817" w:rsidP="00922CF3">
      <w:pPr>
        <w:pStyle w:val="NoSpacing"/>
        <w:rPr>
          <w:lang w:val="fr-FR"/>
        </w:rPr>
      </w:pPr>
      <w:r w:rsidRPr="007C3817">
        <w:rPr>
          <w:lang w:val="fr-FR"/>
        </w:rPr>
        <w:t xml:space="preserve">... 876 </w:t>
      </w:r>
      <w:proofErr w:type="spellStart"/>
      <w:r w:rsidRPr="007C3817">
        <w:rPr>
          <w:lang w:val="fr-FR"/>
        </w:rPr>
        <w:t>rows</w:t>
      </w:r>
      <w:proofErr w:type="spellEnd"/>
    </w:p>
    <w:p w14:paraId="1EE82F26" w14:textId="77777777" w:rsidR="007C3817" w:rsidRPr="007C3817" w:rsidRDefault="007C3817" w:rsidP="007C3817">
      <w:pPr>
        <w:rPr>
          <w:lang w:val="fr-FR"/>
        </w:rPr>
      </w:pPr>
    </w:p>
    <w:p w14:paraId="0789E44D" w14:textId="77777777" w:rsidR="007C3817" w:rsidRDefault="007C3817" w:rsidP="00DC78E6">
      <w:pPr>
        <w:jc w:val="center"/>
        <w:rPr>
          <w:lang w:val="fr-FR"/>
        </w:rPr>
      </w:pPr>
      <w:r w:rsidRPr="007C3817">
        <w:rPr>
          <w:lang w:val="fr-FR"/>
        </w:rPr>
        <w:t>o-O-o</w:t>
      </w:r>
    </w:p>
    <w:p w14:paraId="3B93E232" w14:textId="7A681F68" w:rsidR="004952E6" w:rsidRPr="00465E4F" w:rsidRDefault="004952E6" w:rsidP="007C3817">
      <w:pPr>
        <w:rPr>
          <w:lang w:val="fr-FR"/>
        </w:rPr>
      </w:pPr>
      <w:r w:rsidRPr="00465E4F">
        <w:rPr>
          <w:lang w:val="fr-FR"/>
        </w:rPr>
        <w:t xml:space="preserve">Impact de l’insuffisance veineuse chronique des membres inférieurs et de ses complications en Afrique </w:t>
      </w:r>
      <w:r w:rsidR="00F26F81" w:rsidRPr="00465E4F">
        <w:rPr>
          <w:lang w:val="fr-FR"/>
        </w:rPr>
        <w:t>subsaharienne</w:t>
      </w:r>
      <w:r w:rsidRPr="00465E4F">
        <w:rPr>
          <w:lang w:val="fr-FR"/>
        </w:rPr>
        <w:t>.</w:t>
      </w:r>
      <w:r w:rsidR="00DC0DE5" w:rsidRPr="00465E4F">
        <w:rPr>
          <w:lang w:val="fr-FR"/>
        </w:rPr>
        <w:br/>
      </w:r>
      <w:r w:rsidRPr="00465E4F">
        <w:rPr>
          <w:lang w:val="fr-FR"/>
        </w:rPr>
        <w:t>Le phénomène « MBASU » résulte-t-il exclusivement de la maladie infectieuse</w:t>
      </w:r>
      <w:r w:rsidR="00227343" w:rsidRPr="00465E4F">
        <w:rPr>
          <w:lang w:val="fr-FR"/>
        </w:rPr>
        <w:t xml:space="preserve"> ? </w:t>
      </w:r>
      <w:r w:rsidR="00DC0DE5" w:rsidRPr="00465E4F">
        <w:rPr>
          <w:lang w:val="fr-FR"/>
        </w:rPr>
        <w:br/>
      </w:r>
      <w:r w:rsidR="0000364B" w:rsidRPr="00465E4F">
        <w:rPr>
          <w:lang w:val="fr-FR"/>
        </w:rPr>
        <w:t xml:space="preserve">Dans quelle mesure le phénomène « MBASU » résulte-t-il de la maladie infectieuse / des pathologies infectieuses ? </w:t>
      </w:r>
      <w:r w:rsidR="00DC0DE5" w:rsidRPr="00465E4F">
        <w:rPr>
          <w:lang w:val="fr-FR"/>
        </w:rPr>
        <w:br/>
      </w:r>
      <w:r w:rsidR="0000364B" w:rsidRPr="00465E4F">
        <w:rPr>
          <w:lang w:val="fr-FR"/>
        </w:rPr>
        <w:t>Quelles pathologies déterminent le phénomène « MBASU »</w:t>
      </w:r>
    </w:p>
    <w:p w14:paraId="1AAD7C21" w14:textId="65F059B3" w:rsidR="007A1500" w:rsidRPr="00465E4F" w:rsidRDefault="00A55052" w:rsidP="00DA3B28">
      <w:pPr>
        <w:rPr>
          <w:lang w:val="fr-FR"/>
        </w:rPr>
      </w:pPr>
      <w:r w:rsidRPr="00465E4F">
        <w:rPr>
          <w:lang w:val="fr-FR"/>
        </w:rPr>
        <w:t>Dr Benjamin TATETE, Chirurgien Vasculaire &amp; Phlébologue</w:t>
      </w:r>
    </w:p>
    <w:sdt>
      <w:sdtPr>
        <w:rPr>
          <w:rFonts w:asciiTheme="minorHAnsi" w:eastAsiaTheme="minorHAnsi" w:hAnsiTheme="minorHAnsi" w:cstheme="minorBidi"/>
          <w:color w:val="auto"/>
          <w:kern w:val="2"/>
          <w:sz w:val="22"/>
          <w:szCs w:val="22"/>
          <w:lang w:val="en-US"/>
        </w:rPr>
        <w:id w:val="-622543836"/>
        <w:docPartObj>
          <w:docPartGallery w:val="Table of Contents"/>
          <w:docPartUnique/>
        </w:docPartObj>
      </w:sdtPr>
      <w:sdtEndPr>
        <w:rPr>
          <w:b/>
          <w:bCs/>
          <w:noProof/>
        </w:rPr>
      </w:sdtEndPr>
      <w:sdtContent>
        <w:p w14:paraId="5145FF07" w14:textId="37096766" w:rsidR="007A1500" w:rsidRPr="00465E4F" w:rsidRDefault="003913A7" w:rsidP="003913A7">
          <w:pPr>
            <w:pStyle w:val="TOCHeading"/>
          </w:pPr>
          <w:r w:rsidRPr="00465E4F">
            <w:t>Table des matières</w:t>
          </w:r>
        </w:p>
        <w:p w14:paraId="3CC29E92" w14:textId="0AB63E07" w:rsidR="00A66D2C" w:rsidRPr="00465E4F" w:rsidRDefault="007A1500">
          <w:pPr>
            <w:pStyle w:val="TOC1"/>
            <w:tabs>
              <w:tab w:val="left" w:pos="440"/>
              <w:tab w:val="right" w:leader="dot" w:pos="9508"/>
            </w:tabs>
            <w:rPr>
              <w:rFonts w:eastAsiaTheme="minorEastAsia"/>
              <w:noProof/>
              <w:sz w:val="24"/>
              <w:szCs w:val="24"/>
              <w:lang w:val="fr-FR"/>
            </w:rPr>
          </w:pPr>
          <w:r w:rsidRPr="00465E4F">
            <w:rPr>
              <w:lang w:val="fr-FR"/>
            </w:rPr>
            <w:fldChar w:fldCharType="begin"/>
          </w:r>
          <w:r w:rsidRPr="00465E4F">
            <w:rPr>
              <w:lang w:val="fr-FR"/>
            </w:rPr>
            <w:instrText xml:space="preserve"> TOC \o "1-1" \h \z \u </w:instrText>
          </w:r>
          <w:r w:rsidRPr="00465E4F">
            <w:rPr>
              <w:lang w:val="fr-FR"/>
            </w:rPr>
            <w:fldChar w:fldCharType="separate"/>
          </w:r>
          <w:hyperlink w:anchor="_Toc185090457" w:history="1">
            <w:r w:rsidR="00A66D2C" w:rsidRPr="00465E4F">
              <w:rPr>
                <w:rStyle w:val="Hyperlink"/>
                <w:noProof/>
                <w:lang w:val="fr-FR"/>
              </w:rPr>
              <w:t>1</w:t>
            </w:r>
            <w:r w:rsidR="00A66D2C" w:rsidRPr="00465E4F">
              <w:rPr>
                <w:rFonts w:eastAsiaTheme="minorEastAsia"/>
                <w:noProof/>
                <w:sz w:val="24"/>
                <w:szCs w:val="24"/>
                <w:lang w:val="fr-FR"/>
              </w:rPr>
              <w:tab/>
            </w:r>
            <w:r w:rsidR="00A66D2C" w:rsidRPr="00465E4F">
              <w:rPr>
                <w:rStyle w:val="Hyperlink"/>
                <w:noProof/>
                <w:lang w:val="fr-FR"/>
              </w:rPr>
              <w:t>Idées pour conclusions</w:t>
            </w:r>
            <w:r w:rsidR="00A66D2C" w:rsidRPr="00465E4F">
              <w:rPr>
                <w:noProof/>
                <w:webHidden/>
                <w:lang w:val="fr-FR"/>
              </w:rPr>
              <w:tab/>
            </w:r>
            <w:r w:rsidR="00A66D2C" w:rsidRPr="00465E4F">
              <w:rPr>
                <w:noProof/>
                <w:webHidden/>
                <w:lang w:val="fr-FR"/>
              </w:rPr>
              <w:fldChar w:fldCharType="begin"/>
            </w:r>
            <w:r w:rsidR="00A66D2C" w:rsidRPr="00465E4F">
              <w:rPr>
                <w:noProof/>
                <w:webHidden/>
                <w:lang w:val="fr-FR"/>
              </w:rPr>
              <w:instrText xml:space="preserve"> PAGEREF _Toc185090457 \h </w:instrText>
            </w:r>
            <w:r w:rsidR="00A66D2C" w:rsidRPr="00465E4F">
              <w:rPr>
                <w:noProof/>
                <w:webHidden/>
                <w:lang w:val="fr-FR"/>
              </w:rPr>
            </w:r>
            <w:r w:rsidR="00A66D2C" w:rsidRPr="00465E4F">
              <w:rPr>
                <w:noProof/>
                <w:webHidden/>
                <w:lang w:val="fr-FR"/>
              </w:rPr>
              <w:fldChar w:fldCharType="separate"/>
            </w:r>
            <w:r w:rsidR="00A66D2C" w:rsidRPr="00465E4F">
              <w:rPr>
                <w:noProof/>
                <w:webHidden/>
                <w:lang w:val="fr-FR"/>
              </w:rPr>
              <w:t>1</w:t>
            </w:r>
            <w:r w:rsidR="00A66D2C" w:rsidRPr="00465E4F">
              <w:rPr>
                <w:noProof/>
                <w:webHidden/>
                <w:lang w:val="fr-FR"/>
              </w:rPr>
              <w:fldChar w:fldCharType="end"/>
            </w:r>
          </w:hyperlink>
        </w:p>
        <w:p w14:paraId="114A1D23" w14:textId="40AEDCF8" w:rsidR="00A66D2C" w:rsidRPr="00465E4F" w:rsidRDefault="00A66D2C">
          <w:pPr>
            <w:pStyle w:val="TOC1"/>
            <w:tabs>
              <w:tab w:val="left" w:pos="440"/>
              <w:tab w:val="right" w:leader="dot" w:pos="9508"/>
            </w:tabs>
            <w:rPr>
              <w:rFonts w:eastAsiaTheme="minorEastAsia"/>
              <w:noProof/>
              <w:sz w:val="24"/>
              <w:szCs w:val="24"/>
              <w:lang w:val="fr-FR"/>
            </w:rPr>
          </w:pPr>
          <w:hyperlink w:anchor="_Toc185090458" w:history="1">
            <w:r w:rsidRPr="00465E4F">
              <w:rPr>
                <w:rStyle w:val="Hyperlink"/>
                <w:noProof/>
                <w:lang w:val="fr-FR"/>
              </w:rPr>
              <w:t>2</w:t>
            </w:r>
            <w:r w:rsidRPr="00465E4F">
              <w:rPr>
                <w:rFonts w:eastAsiaTheme="minorEastAsia"/>
                <w:noProof/>
                <w:sz w:val="24"/>
                <w:szCs w:val="24"/>
                <w:lang w:val="fr-FR"/>
              </w:rPr>
              <w:tab/>
            </w:r>
            <w:r w:rsidRPr="00465E4F">
              <w:rPr>
                <w:rStyle w:val="Hyperlink"/>
                <w:noProof/>
                <w:lang w:val="fr-FR"/>
              </w:rPr>
              <w:t>Conflit d’intérêt</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_Toc185090458 \h </w:instrText>
            </w:r>
            <w:r w:rsidRPr="00465E4F">
              <w:rPr>
                <w:noProof/>
                <w:webHidden/>
                <w:lang w:val="fr-FR"/>
              </w:rPr>
            </w:r>
            <w:r w:rsidRPr="00465E4F">
              <w:rPr>
                <w:noProof/>
                <w:webHidden/>
                <w:lang w:val="fr-FR"/>
              </w:rPr>
              <w:fldChar w:fldCharType="separate"/>
            </w:r>
            <w:r w:rsidRPr="00465E4F">
              <w:rPr>
                <w:noProof/>
                <w:webHidden/>
                <w:lang w:val="fr-FR"/>
              </w:rPr>
              <w:t>2</w:t>
            </w:r>
            <w:r w:rsidRPr="00465E4F">
              <w:rPr>
                <w:noProof/>
                <w:webHidden/>
                <w:lang w:val="fr-FR"/>
              </w:rPr>
              <w:fldChar w:fldCharType="end"/>
            </w:r>
          </w:hyperlink>
        </w:p>
        <w:p w14:paraId="634C6FE0" w14:textId="5F522740" w:rsidR="00A66D2C" w:rsidRPr="00465E4F" w:rsidRDefault="00A66D2C">
          <w:pPr>
            <w:pStyle w:val="TOC1"/>
            <w:tabs>
              <w:tab w:val="left" w:pos="440"/>
              <w:tab w:val="right" w:leader="dot" w:pos="9508"/>
            </w:tabs>
            <w:rPr>
              <w:rFonts w:eastAsiaTheme="minorEastAsia"/>
              <w:noProof/>
              <w:sz w:val="24"/>
              <w:szCs w:val="24"/>
              <w:lang w:val="fr-FR"/>
            </w:rPr>
          </w:pPr>
          <w:hyperlink w:anchor="_Toc185090459" w:history="1">
            <w:r w:rsidRPr="00465E4F">
              <w:rPr>
                <w:rStyle w:val="Hyperlink"/>
                <w:noProof/>
                <w:lang w:val="fr-FR"/>
              </w:rPr>
              <w:t>3</w:t>
            </w:r>
            <w:r w:rsidRPr="00465E4F">
              <w:rPr>
                <w:rFonts w:eastAsiaTheme="minorEastAsia"/>
                <w:noProof/>
                <w:sz w:val="24"/>
                <w:szCs w:val="24"/>
                <w:lang w:val="fr-FR"/>
              </w:rPr>
              <w:tab/>
            </w:r>
            <w:r w:rsidRPr="00465E4F">
              <w:rPr>
                <w:rStyle w:val="Hyperlink"/>
                <w:noProof/>
                <w:lang w:val="fr-FR"/>
              </w:rPr>
              <w:t>Publication</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_Toc185090459 \h </w:instrText>
            </w:r>
            <w:r w:rsidRPr="00465E4F">
              <w:rPr>
                <w:noProof/>
                <w:webHidden/>
                <w:lang w:val="fr-FR"/>
              </w:rPr>
            </w:r>
            <w:r w:rsidRPr="00465E4F">
              <w:rPr>
                <w:noProof/>
                <w:webHidden/>
                <w:lang w:val="fr-FR"/>
              </w:rPr>
              <w:fldChar w:fldCharType="separate"/>
            </w:r>
            <w:r w:rsidRPr="00465E4F">
              <w:rPr>
                <w:noProof/>
                <w:webHidden/>
                <w:lang w:val="fr-FR"/>
              </w:rPr>
              <w:t>2</w:t>
            </w:r>
            <w:r w:rsidRPr="00465E4F">
              <w:rPr>
                <w:noProof/>
                <w:webHidden/>
                <w:lang w:val="fr-FR"/>
              </w:rPr>
              <w:fldChar w:fldCharType="end"/>
            </w:r>
          </w:hyperlink>
        </w:p>
        <w:p w14:paraId="066CCC01" w14:textId="589328B5" w:rsidR="00A66D2C" w:rsidRPr="00465E4F" w:rsidRDefault="00A66D2C">
          <w:pPr>
            <w:pStyle w:val="TOC1"/>
            <w:tabs>
              <w:tab w:val="left" w:pos="440"/>
              <w:tab w:val="right" w:leader="dot" w:pos="9508"/>
            </w:tabs>
            <w:rPr>
              <w:rFonts w:eastAsiaTheme="minorEastAsia"/>
              <w:noProof/>
              <w:sz w:val="24"/>
              <w:szCs w:val="24"/>
              <w:lang w:val="fr-FR"/>
            </w:rPr>
          </w:pPr>
          <w:hyperlink w:anchor="_Toc185090460" w:history="1">
            <w:r w:rsidRPr="00465E4F">
              <w:rPr>
                <w:rStyle w:val="Hyperlink"/>
                <w:noProof/>
                <w:lang w:val="fr-FR"/>
              </w:rPr>
              <w:t>4</w:t>
            </w:r>
            <w:r w:rsidRPr="00465E4F">
              <w:rPr>
                <w:rFonts w:eastAsiaTheme="minorEastAsia"/>
                <w:noProof/>
                <w:sz w:val="24"/>
                <w:szCs w:val="24"/>
                <w:lang w:val="fr-FR"/>
              </w:rPr>
              <w:tab/>
            </w:r>
            <w:r w:rsidRPr="00465E4F">
              <w:rPr>
                <w:rStyle w:val="Hyperlink"/>
                <w:noProof/>
                <w:lang w:val="fr-FR"/>
              </w:rPr>
              <w:t>Abstract</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_Toc185090460 \h </w:instrText>
            </w:r>
            <w:r w:rsidRPr="00465E4F">
              <w:rPr>
                <w:noProof/>
                <w:webHidden/>
                <w:lang w:val="fr-FR"/>
              </w:rPr>
            </w:r>
            <w:r w:rsidRPr="00465E4F">
              <w:rPr>
                <w:noProof/>
                <w:webHidden/>
                <w:lang w:val="fr-FR"/>
              </w:rPr>
              <w:fldChar w:fldCharType="separate"/>
            </w:r>
            <w:r w:rsidRPr="00465E4F">
              <w:rPr>
                <w:noProof/>
                <w:webHidden/>
                <w:lang w:val="fr-FR"/>
              </w:rPr>
              <w:t>2</w:t>
            </w:r>
            <w:r w:rsidRPr="00465E4F">
              <w:rPr>
                <w:noProof/>
                <w:webHidden/>
                <w:lang w:val="fr-FR"/>
              </w:rPr>
              <w:fldChar w:fldCharType="end"/>
            </w:r>
          </w:hyperlink>
        </w:p>
        <w:p w14:paraId="16DAFDDC" w14:textId="2F89B4F3" w:rsidR="00A66D2C" w:rsidRPr="00465E4F" w:rsidRDefault="00A66D2C">
          <w:pPr>
            <w:pStyle w:val="TOC1"/>
            <w:tabs>
              <w:tab w:val="left" w:pos="440"/>
              <w:tab w:val="right" w:leader="dot" w:pos="9508"/>
            </w:tabs>
            <w:rPr>
              <w:rFonts w:eastAsiaTheme="minorEastAsia"/>
              <w:noProof/>
              <w:sz w:val="24"/>
              <w:szCs w:val="24"/>
              <w:lang w:val="fr-FR"/>
            </w:rPr>
          </w:pPr>
          <w:hyperlink w:anchor="_Toc185090461" w:history="1">
            <w:r w:rsidRPr="00465E4F">
              <w:rPr>
                <w:rStyle w:val="Hyperlink"/>
                <w:noProof/>
                <w:lang w:val="fr-FR"/>
              </w:rPr>
              <w:t>5</w:t>
            </w:r>
            <w:r w:rsidRPr="00465E4F">
              <w:rPr>
                <w:rFonts w:eastAsiaTheme="minorEastAsia"/>
                <w:noProof/>
                <w:sz w:val="24"/>
                <w:szCs w:val="24"/>
                <w:lang w:val="fr-FR"/>
              </w:rPr>
              <w:tab/>
            </w:r>
            <w:r w:rsidRPr="00465E4F">
              <w:rPr>
                <w:rStyle w:val="Hyperlink"/>
                <w:noProof/>
                <w:lang w:val="fr-FR"/>
              </w:rPr>
              <w:t>Introduction</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_Toc185090461 \h </w:instrText>
            </w:r>
            <w:r w:rsidRPr="00465E4F">
              <w:rPr>
                <w:noProof/>
                <w:webHidden/>
                <w:lang w:val="fr-FR"/>
              </w:rPr>
            </w:r>
            <w:r w:rsidRPr="00465E4F">
              <w:rPr>
                <w:noProof/>
                <w:webHidden/>
                <w:lang w:val="fr-FR"/>
              </w:rPr>
              <w:fldChar w:fldCharType="separate"/>
            </w:r>
            <w:r w:rsidRPr="00465E4F">
              <w:rPr>
                <w:noProof/>
                <w:webHidden/>
                <w:lang w:val="fr-FR"/>
              </w:rPr>
              <w:t>3</w:t>
            </w:r>
            <w:r w:rsidRPr="00465E4F">
              <w:rPr>
                <w:noProof/>
                <w:webHidden/>
                <w:lang w:val="fr-FR"/>
              </w:rPr>
              <w:fldChar w:fldCharType="end"/>
            </w:r>
          </w:hyperlink>
        </w:p>
        <w:p w14:paraId="6A499CF0" w14:textId="6D4B4C0C" w:rsidR="00A66D2C" w:rsidRPr="00465E4F" w:rsidRDefault="00A66D2C">
          <w:pPr>
            <w:pStyle w:val="TOC1"/>
            <w:tabs>
              <w:tab w:val="left" w:pos="440"/>
              <w:tab w:val="right" w:leader="dot" w:pos="9508"/>
            </w:tabs>
            <w:rPr>
              <w:rFonts w:eastAsiaTheme="minorEastAsia"/>
              <w:noProof/>
              <w:sz w:val="24"/>
              <w:szCs w:val="24"/>
              <w:lang w:val="fr-FR"/>
            </w:rPr>
          </w:pPr>
          <w:hyperlink w:anchor="_Toc185090462" w:history="1">
            <w:r w:rsidRPr="00465E4F">
              <w:rPr>
                <w:rStyle w:val="Hyperlink"/>
                <w:noProof/>
                <w:lang w:val="fr-FR"/>
              </w:rPr>
              <w:t>6</w:t>
            </w:r>
            <w:r w:rsidRPr="00465E4F">
              <w:rPr>
                <w:rFonts w:eastAsiaTheme="minorEastAsia"/>
                <w:noProof/>
                <w:sz w:val="24"/>
                <w:szCs w:val="24"/>
                <w:lang w:val="fr-FR"/>
              </w:rPr>
              <w:tab/>
            </w:r>
            <w:r w:rsidRPr="00465E4F">
              <w:rPr>
                <w:rStyle w:val="Hyperlink"/>
                <w:noProof/>
                <w:lang w:val="fr-FR"/>
              </w:rPr>
              <w:t>Le MBASU : un phénomène de société</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_Toc185090462 \h </w:instrText>
            </w:r>
            <w:r w:rsidRPr="00465E4F">
              <w:rPr>
                <w:noProof/>
                <w:webHidden/>
                <w:lang w:val="fr-FR"/>
              </w:rPr>
            </w:r>
            <w:r w:rsidRPr="00465E4F">
              <w:rPr>
                <w:noProof/>
                <w:webHidden/>
                <w:lang w:val="fr-FR"/>
              </w:rPr>
              <w:fldChar w:fldCharType="separate"/>
            </w:r>
            <w:r w:rsidRPr="00465E4F">
              <w:rPr>
                <w:noProof/>
                <w:webHidden/>
                <w:lang w:val="fr-FR"/>
              </w:rPr>
              <w:t>3</w:t>
            </w:r>
            <w:r w:rsidRPr="00465E4F">
              <w:rPr>
                <w:noProof/>
                <w:webHidden/>
                <w:lang w:val="fr-FR"/>
              </w:rPr>
              <w:fldChar w:fldCharType="end"/>
            </w:r>
          </w:hyperlink>
        </w:p>
        <w:p w14:paraId="25168FFC" w14:textId="49EDA116" w:rsidR="00A66D2C" w:rsidRPr="00465E4F" w:rsidRDefault="00A66D2C">
          <w:pPr>
            <w:pStyle w:val="TOC1"/>
            <w:tabs>
              <w:tab w:val="left" w:pos="440"/>
              <w:tab w:val="right" w:leader="dot" w:pos="9508"/>
            </w:tabs>
            <w:rPr>
              <w:rFonts w:eastAsiaTheme="minorEastAsia"/>
              <w:noProof/>
              <w:sz w:val="24"/>
              <w:szCs w:val="24"/>
              <w:lang w:val="fr-FR"/>
            </w:rPr>
          </w:pPr>
          <w:hyperlink w:anchor="_Toc185090463" w:history="1">
            <w:r w:rsidRPr="00465E4F">
              <w:rPr>
                <w:rStyle w:val="Hyperlink"/>
                <w:noProof/>
                <w:lang w:val="fr-FR"/>
              </w:rPr>
              <w:t>7</w:t>
            </w:r>
            <w:r w:rsidRPr="00465E4F">
              <w:rPr>
                <w:rFonts w:eastAsiaTheme="minorEastAsia"/>
                <w:noProof/>
                <w:sz w:val="24"/>
                <w:szCs w:val="24"/>
                <w:lang w:val="fr-FR"/>
              </w:rPr>
              <w:tab/>
            </w:r>
            <w:r w:rsidRPr="00465E4F">
              <w:rPr>
                <w:rStyle w:val="Hyperlink"/>
                <w:noProof/>
                <w:lang w:val="fr-FR"/>
              </w:rPr>
              <w:t>L’ulcère de jambe</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_Toc185090463 \h </w:instrText>
            </w:r>
            <w:r w:rsidRPr="00465E4F">
              <w:rPr>
                <w:noProof/>
                <w:webHidden/>
                <w:lang w:val="fr-FR"/>
              </w:rPr>
            </w:r>
            <w:r w:rsidRPr="00465E4F">
              <w:rPr>
                <w:noProof/>
                <w:webHidden/>
                <w:lang w:val="fr-FR"/>
              </w:rPr>
              <w:fldChar w:fldCharType="separate"/>
            </w:r>
            <w:r w:rsidRPr="00465E4F">
              <w:rPr>
                <w:noProof/>
                <w:webHidden/>
                <w:lang w:val="fr-FR"/>
              </w:rPr>
              <w:t>4</w:t>
            </w:r>
            <w:r w:rsidRPr="00465E4F">
              <w:rPr>
                <w:noProof/>
                <w:webHidden/>
                <w:lang w:val="fr-FR"/>
              </w:rPr>
              <w:fldChar w:fldCharType="end"/>
            </w:r>
          </w:hyperlink>
        </w:p>
        <w:p w14:paraId="6D9E867E" w14:textId="42682149" w:rsidR="00A66D2C" w:rsidRPr="00465E4F" w:rsidRDefault="00A66D2C">
          <w:pPr>
            <w:pStyle w:val="TOC1"/>
            <w:tabs>
              <w:tab w:val="left" w:pos="440"/>
              <w:tab w:val="right" w:leader="dot" w:pos="9508"/>
            </w:tabs>
            <w:rPr>
              <w:rFonts w:eastAsiaTheme="minorEastAsia"/>
              <w:noProof/>
              <w:sz w:val="24"/>
              <w:szCs w:val="24"/>
              <w:lang w:val="fr-FR"/>
            </w:rPr>
          </w:pPr>
          <w:hyperlink w:anchor="_Toc185090464" w:history="1">
            <w:r w:rsidRPr="00465E4F">
              <w:rPr>
                <w:rStyle w:val="Hyperlink"/>
                <w:noProof/>
                <w:lang w:val="fr-FR"/>
              </w:rPr>
              <w:t>8</w:t>
            </w:r>
            <w:r w:rsidRPr="00465E4F">
              <w:rPr>
                <w:rFonts w:eastAsiaTheme="minorEastAsia"/>
                <w:noProof/>
                <w:sz w:val="24"/>
                <w:szCs w:val="24"/>
                <w:lang w:val="fr-FR"/>
              </w:rPr>
              <w:tab/>
            </w:r>
            <w:r w:rsidRPr="00465E4F">
              <w:rPr>
                <w:rStyle w:val="Hyperlink"/>
                <w:noProof/>
                <w:lang w:val="fr-FR"/>
              </w:rPr>
              <w:t>L’ulcère veineux</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_Toc185090464 \h </w:instrText>
            </w:r>
            <w:r w:rsidRPr="00465E4F">
              <w:rPr>
                <w:noProof/>
                <w:webHidden/>
                <w:lang w:val="fr-FR"/>
              </w:rPr>
            </w:r>
            <w:r w:rsidRPr="00465E4F">
              <w:rPr>
                <w:noProof/>
                <w:webHidden/>
                <w:lang w:val="fr-FR"/>
              </w:rPr>
              <w:fldChar w:fldCharType="separate"/>
            </w:r>
            <w:r w:rsidRPr="00465E4F">
              <w:rPr>
                <w:noProof/>
                <w:webHidden/>
                <w:lang w:val="fr-FR"/>
              </w:rPr>
              <w:t>6</w:t>
            </w:r>
            <w:r w:rsidRPr="00465E4F">
              <w:rPr>
                <w:noProof/>
                <w:webHidden/>
                <w:lang w:val="fr-FR"/>
              </w:rPr>
              <w:fldChar w:fldCharType="end"/>
            </w:r>
          </w:hyperlink>
        </w:p>
        <w:p w14:paraId="759A88B4" w14:textId="68DD45EB" w:rsidR="00A66D2C" w:rsidRPr="00465E4F" w:rsidRDefault="00A66D2C">
          <w:pPr>
            <w:pStyle w:val="TOC1"/>
            <w:tabs>
              <w:tab w:val="left" w:pos="440"/>
              <w:tab w:val="right" w:leader="dot" w:pos="9508"/>
            </w:tabs>
            <w:rPr>
              <w:rFonts w:eastAsiaTheme="minorEastAsia"/>
              <w:noProof/>
              <w:sz w:val="24"/>
              <w:szCs w:val="24"/>
              <w:lang w:val="fr-FR"/>
            </w:rPr>
          </w:pPr>
          <w:hyperlink w:anchor="_Toc185090465" w:history="1">
            <w:r w:rsidRPr="00465E4F">
              <w:rPr>
                <w:rStyle w:val="Hyperlink"/>
                <w:noProof/>
                <w:lang w:val="fr-FR"/>
              </w:rPr>
              <w:t>9</w:t>
            </w:r>
            <w:r w:rsidRPr="00465E4F">
              <w:rPr>
                <w:rFonts w:eastAsiaTheme="minorEastAsia"/>
                <w:noProof/>
                <w:sz w:val="24"/>
                <w:szCs w:val="24"/>
                <w:lang w:val="fr-FR"/>
              </w:rPr>
              <w:tab/>
            </w:r>
            <w:r w:rsidRPr="00465E4F">
              <w:rPr>
                <w:rStyle w:val="Hyperlink"/>
                <w:noProof/>
                <w:lang w:val="fr-FR"/>
              </w:rPr>
              <w:t>L’ulcère de Buruli</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_Toc185090465 \h </w:instrText>
            </w:r>
            <w:r w:rsidRPr="00465E4F">
              <w:rPr>
                <w:noProof/>
                <w:webHidden/>
                <w:lang w:val="fr-FR"/>
              </w:rPr>
            </w:r>
            <w:r w:rsidRPr="00465E4F">
              <w:rPr>
                <w:noProof/>
                <w:webHidden/>
                <w:lang w:val="fr-FR"/>
              </w:rPr>
              <w:fldChar w:fldCharType="separate"/>
            </w:r>
            <w:r w:rsidRPr="00465E4F">
              <w:rPr>
                <w:noProof/>
                <w:webHidden/>
                <w:lang w:val="fr-FR"/>
              </w:rPr>
              <w:t>7</w:t>
            </w:r>
            <w:r w:rsidRPr="00465E4F">
              <w:rPr>
                <w:noProof/>
                <w:webHidden/>
                <w:lang w:val="fr-FR"/>
              </w:rPr>
              <w:fldChar w:fldCharType="end"/>
            </w:r>
          </w:hyperlink>
        </w:p>
        <w:p w14:paraId="447B6830" w14:textId="357E4F4E" w:rsidR="00A66D2C" w:rsidRPr="00465E4F" w:rsidRDefault="00A66D2C">
          <w:pPr>
            <w:pStyle w:val="TOC1"/>
            <w:tabs>
              <w:tab w:val="left" w:pos="720"/>
              <w:tab w:val="right" w:leader="dot" w:pos="9508"/>
            </w:tabs>
            <w:rPr>
              <w:rFonts w:eastAsiaTheme="minorEastAsia"/>
              <w:noProof/>
              <w:sz w:val="24"/>
              <w:szCs w:val="24"/>
              <w:lang w:val="fr-FR"/>
            </w:rPr>
          </w:pPr>
          <w:hyperlink w:anchor="_Toc185090466" w:history="1">
            <w:r w:rsidRPr="00465E4F">
              <w:rPr>
                <w:rStyle w:val="Hyperlink"/>
                <w:noProof/>
                <w:lang w:val="fr-FR"/>
              </w:rPr>
              <w:t>10</w:t>
            </w:r>
            <w:r w:rsidRPr="00465E4F">
              <w:rPr>
                <w:rFonts w:eastAsiaTheme="minorEastAsia"/>
                <w:noProof/>
                <w:sz w:val="24"/>
                <w:szCs w:val="24"/>
                <w:lang w:val="fr-FR"/>
              </w:rPr>
              <w:tab/>
            </w:r>
            <w:r w:rsidRPr="00465E4F">
              <w:rPr>
                <w:rStyle w:val="Hyperlink"/>
                <w:noProof/>
                <w:lang w:val="fr-FR"/>
              </w:rPr>
              <w:t>Etude</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_Toc185090466 \h </w:instrText>
            </w:r>
            <w:r w:rsidRPr="00465E4F">
              <w:rPr>
                <w:noProof/>
                <w:webHidden/>
                <w:lang w:val="fr-FR"/>
              </w:rPr>
            </w:r>
            <w:r w:rsidRPr="00465E4F">
              <w:rPr>
                <w:noProof/>
                <w:webHidden/>
                <w:lang w:val="fr-FR"/>
              </w:rPr>
              <w:fldChar w:fldCharType="separate"/>
            </w:r>
            <w:r w:rsidRPr="00465E4F">
              <w:rPr>
                <w:noProof/>
                <w:webHidden/>
                <w:lang w:val="fr-FR"/>
              </w:rPr>
              <w:t>7</w:t>
            </w:r>
            <w:r w:rsidRPr="00465E4F">
              <w:rPr>
                <w:noProof/>
                <w:webHidden/>
                <w:lang w:val="fr-FR"/>
              </w:rPr>
              <w:fldChar w:fldCharType="end"/>
            </w:r>
          </w:hyperlink>
        </w:p>
        <w:p w14:paraId="4D58CA96" w14:textId="5B6CB93D" w:rsidR="00A66D2C" w:rsidRPr="00465E4F" w:rsidRDefault="00A66D2C">
          <w:pPr>
            <w:pStyle w:val="TOC1"/>
            <w:tabs>
              <w:tab w:val="left" w:pos="720"/>
              <w:tab w:val="right" w:leader="dot" w:pos="9508"/>
            </w:tabs>
            <w:rPr>
              <w:rFonts w:eastAsiaTheme="minorEastAsia"/>
              <w:noProof/>
              <w:sz w:val="24"/>
              <w:szCs w:val="24"/>
              <w:lang w:val="fr-FR"/>
            </w:rPr>
          </w:pPr>
          <w:hyperlink w:anchor="_Toc185090467" w:history="1">
            <w:r w:rsidRPr="00465E4F">
              <w:rPr>
                <w:rStyle w:val="Hyperlink"/>
                <w:noProof/>
                <w:lang w:val="fr-FR"/>
              </w:rPr>
              <w:t>11</w:t>
            </w:r>
            <w:r w:rsidRPr="00465E4F">
              <w:rPr>
                <w:rFonts w:eastAsiaTheme="minorEastAsia"/>
                <w:noProof/>
                <w:sz w:val="24"/>
                <w:szCs w:val="24"/>
                <w:lang w:val="fr-FR"/>
              </w:rPr>
              <w:tab/>
            </w:r>
            <w:r w:rsidRPr="00465E4F">
              <w:rPr>
                <w:rStyle w:val="Hyperlink"/>
                <w:noProof/>
                <w:lang w:val="fr-FR"/>
              </w:rPr>
              <w:t>Contexte socio-démographique</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_Toc185090467 \h </w:instrText>
            </w:r>
            <w:r w:rsidRPr="00465E4F">
              <w:rPr>
                <w:noProof/>
                <w:webHidden/>
                <w:lang w:val="fr-FR"/>
              </w:rPr>
            </w:r>
            <w:r w:rsidRPr="00465E4F">
              <w:rPr>
                <w:noProof/>
                <w:webHidden/>
                <w:lang w:val="fr-FR"/>
              </w:rPr>
              <w:fldChar w:fldCharType="separate"/>
            </w:r>
            <w:r w:rsidRPr="00465E4F">
              <w:rPr>
                <w:noProof/>
                <w:webHidden/>
                <w:lang w:val="fr-FR"/>
              </w:rPr>
              <w:t>9</w:t>
            </w:r>
            <w:r w:rsidRPr="00465E4F">
              <w:rPr>
                <w:noProof/>
                <w:webHidden/>
                <w:lang w:val="fr-FR"/>
              </w:rPr>
              <w:fldChar w:fldCharType="end"/>
            </w:r>
          </w:hyperlink>
        </w:p>
        <w:p w14:paraId="6260AB77" w14:textId="656A1211" w:rsidR="00A66D2C" w:rsidRPr="00465E4F" w:rsidRDefault="00A66D2C">
          <w:pPr>
            <w:pStyle w:val="TOC1"/>
            <w:tabs>
              <w:tab w:val="left" w:pos="720"/>
              <w:tab w:val="right" w:leader="dot" w:pos="9508"/>
            </w:tabs>
            <w:rPr>
              <w:rFonts w:eastAsiaTheme="minorEastAsia"/>
              <w:noProof/>
              <w:sz w:val="24"/>
              <w:szCs w:val="24"/>
              <w:lang w:val="fr-FR"/>
            </w:rPr>
          </w:pPr>
          <w:hyperlink w:anchor="_Toc185090468" w:history="1">
            <w:r w:rsidRPr="00465E4F">
              <w:rPr>
                <w:rStyle w:val="Hyperlink"/>
                <w:noProof/>
                <w:lang w:val="fr-FR"/>
              </w:rPr>
              <w:t>12</w:t>
            </w:r>
            <w:r w:rsidRPr="00465E4F">
              <w:rPr>
                <w:rFonts w:eastAsiaTheme="minorEastAsia"/>
                <w:noProof/>
                <w:sz w:val="24"/>
                <w:szCs w:val="24"/>
                <w:lang w:val="fr-FR"/>
              </w:rPr>
              <w:tab/>
            </w:r>
            <w:r w:rsidRPr="00465E4F">
              <w:rPr>
                <w:rStyle w:val="Hyperlink"/>
                <w:noProof/>
                <w:lang w:val="fr-FR"/>
              </w:rPr>
              <w:t>Profil du patient et ses motivations</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_Toc185090468 \h </w:instrText>
            </w:r>
            <w:r w:rsidRPr="00465E4F">
              <w:rPr>
                <w:noProof/>
                <w:webHidden/>
                <w:lang w:val="fr-FR"/>
              </w:rPr>
            </w:r>
            <w:r w:rsidRPr="00465E4F">
              <w:rPr>
                <w:noProof/>
                <w:webHidden/>
                <w:lang w:val="fr-FR"/>
              </w:rPr>
              <w:fldChar w:fldCharType="separate"/>
            </w:r>
            <w:r w:rsidRPr="00465E4F">
              <w:rPr>
                <w:noProof/>
                <w:webHidden/>
                <w:lang w:val="fr-FR"/>
              </w:rPr>
              <w:t>10</w:t>
            </w:r>
            <w:r w:rsidRPr="00465E4F">
              <w:rPr>
                <w:noProof/>
                <w:webHidden/>
                <w:lang w:val="fr-FR"/>
              </w:rPr>
              <w:fldChar w:fldCharType="end"/>
            </w:r>
          </w:hyperlink>
        </w:p>
        <w:p w14:paraId="319EDF4E" w14:textId="3D57215A" w:rsidR="00A66D2C" w:rsidRPr="00465E4F" w:rsidRDefault="00A66D2C">
          <w:pPr>
            <w:pStyle w:val="TOC1"/>
            <w:tabs>
              <w:tab w:val="left" w:pos="720"/>
              <w:tab w:val="right" w:leader="dot" w:pos="9508"/>
            </w:tabs>
            <w:rPr>
              <w:rFonts w:eastAsiaTheme="minorEastAsia"/>
              <w:noProof/>
              <w:sz w:val="24"/>
              <w:szCs w:val="24"/>
              <w:lang w:val="fr-FR"/>
            </w:rPr>
          </w:pPr>
          <w:hyperlink w:anchor="_Toc185090469" w:history="1">
            <w:r w:rsidRPr="00465E4F">
              <w:rPr>
                <w:rStyle w:val="Hyperlink"/>
                <w:noProof/>
                <w:lang w:val="fr-FR"/>
              </w:rPr>
              <w:t>13</w:t>
            </w:r>
            <w:r w:rsidRPr="00465E4F">
              <w:rPr>
                <w:rFonts w:eastAsiaTheme="minorEastAsia"/>
                <w:noProof/>
                <w:sz w:val="24"/>
                <w:szCs w:val="24"/>
                <w:lang w:val="fr-FR"/>
              </w:rPr>
              <w:tab/>
            </w:r>
            <w:r w:rsidRPr="00465E4F">
              <w:rPr>
                <w:rStyle w:val="Hyperlink"/>
                <w:noProof/>
                <w:lang w:val="fr-FR"/>
              </w:rPr>
              <w:t>Etiologie des pathologies</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_Toc185090469 \h </w:instrText>
            </w:r>
            <w:r w:rsidRPr="00465E4F">
              <w:rPr>
                <w:noProof/>
                <w:webHidden/>
                <w:lang w:val="fr-FR"/>
              </w:rPr>
            </w:r>
            <w:r w:rsidRPr="00465E4F">
              <w:rPr>
                <w:noProof/>
                <w:webHidden/>
                <w:lang w:val="fr-FR"/>
              </w:rPr>
              <w:fldChar w:fldCharType="separate"/>
            </w:r>
            <w:r w:rsidRPr="00465E4F">
              <w:rPr>
                <w:noProof/>
                <w:webHidden/>
                <w:lang w:val="fr-FR"/>
              </w:rPr>
              <w:t>11</w:t>
            </w:r>
            <w:r w:rsidRPr="00465E4F">
              <w:rPr>
                <w:noProof/>
                <w:webHidden/>
                <w:lang w:val="fr-FR"/>
              </w:rPr>
              <w:fldChar w:fldCharType="end"/>
            </w:r>
          </w:hyperlink>
        </w:p>
        <w:p w14:paraId="36E97C78" w14:textId="77BB7E06" w:rsidR="00A66D2C" w:rsidRPr="00465E4F" w:rsidRDefault="00A66D2C">
          <w:pPr>
            <w:pStyle w:val="TOC1"/>
            <w:tabs>
              <w:tab w:val="left" w:pos="720"/>
              <w:tab w:val="right" w:leader="dot" w:pos="9508"/>
            </w:tabs>
            <w:rPr>
              <w:rFonts w:eastAsiaTheme="minorEastAsia"/>
              <w:noProof/>
              <w:sz w:val="24"/>
              <w:szCs w:val="24"/>
              <w:lang w:val="fr-FR"/>
            </w:rPr>
          </w:pPr>
          <w:hyperlink w:anchor="_Toc185090470" w:history="1">
            <w:r w:rsidRPr="00465E4F">
              <w:rPr>
                <w:rStyle w:val="Hyperlink"/>
                <w:noProof/>
                <w:lang w:val="fr-FR"/>
              </w:rPr>
              <w:t>14</w:t>
            </w:r>
            <w:r w:rsidRPr="00465E4F">
              <w:rPr>
                <w:rFonts w:eastAsiaTheme="minorEastAsia"/>
                <w:noProof/>
                <w:sz w:val="24"/>
                <w:szCs w:val="24"/>
                <w:lang w:val="fr-FR"/>
              </w:rPr>
              <w:tab/>
            </w:r>
            <w:r w:rsidRPr="00465E4F">
              <w:rPr>
                <w:rStyle w:val="Hyperlink"/>
                <w:noProof/>
                <w:lang w:val="fr-FR"/>
              </w:rPr>
              <w:t>Pathologie veineuse</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_Toc185090470 \h </w:instrText>
            </w:r>
            <w:r w:rsidRPr="00465E4F">
              <w:rPr>
                <w:noProof/>
                <w:webHidden/>
                <w:lang w:val="fr-FR"/>
              </w:rPr>
            </w:r>
            <w:r w:rsidRPr="00465E4F">
              <w:rPr>
                <w:noProof/>
                <w:webHidden/>
                <w:lang w:val="fr-FR"/>
              </w:rPr>
              <w:fldChar w:fldCharType="separate"/>
            </w:r>
            <w:r w:rsidRPr="00465E4F">
              <w:rPr>
                <w:noProof/>
                <w:webHidden/>
                <w:lang w:val="fr-FR"/>
              </w:rPr>
              <w:t>12</w:t>
            </w:r>
            <w:r w:rsidRPr="00465E4F">
              <w:rPr>
                <w:noProof/>
                <w:webHidden/>
                <w:lang w:val="fr-FR"/>
              </w:rPr>
              <w:fldChar w:fldCharType="end"/>
            </w:r>
          </w:hyperlink>
        </w:p>
        <w:p w14:paraId="3658C5DC" w14:textId="148B0892" w:rsidR="00A66D2C" w:rsidRPr="00465E4F" w:rsidRDefault="00A66D2C">
          <w:pPr>
            <w:pStyle w:val="TOC1"/>
            <w:tabs>
              <w:tab w:val="left" w:pos="720"/>
              <w:tab w:val="right" w:leader="dot" w:pos="9508"/>
            </w:tabs>
            <w:rPr>
              <w:rFonts w:eastAsiaTheme="minorEastAsia"/>
              <w:noProof/>
              <w:sz w:val="24"/>
              <w:szCs w:val="24"/>
              <w:lang w:val="fr-FR"/>
            </w:rPr>
          </w:pPr>
          <w:hyperlink w:anchor="_Toc185090471" w:history="1">
            <w:r w:rsidRPr="00465E4F">
              <w:rPr>
                <w:rStyle w:val="Hyperlink"/>
                <w:noProof/>
                <w:lang w:val="fr-FR"/>
              </w:rPr>
              <w:t>15</w:t>
            </w:r>
            <w:r w:rsidRPr="00465E4F">
              <w:rPr>
                <w:rFonts w:eastAsiaTheme="minorEastAsia"/>
                <w:noProof/>
                <w:sz w:val="24"/>
                <w:szCs w:val="24"/>
                <w:lang w:val="fr-FR"/>
              </w:rPr>
              <w:tab/>
            </w:r>
            <w:r w:rsidRPr="00465E4F">
              <w:rPr>
                <w:rStyle w:val="Hyperlink"/>
                <w:noProof/>
                <w:lang w:val="fr-FR"/>
              </w:rPr>
              <w:t>Examen clinique</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_Toc185090471 \h </w:instrText>
            </w:r>
            <w:r w:rsidRPr="00465E4F">
              <w:rPr>
                <w:noProof/>
                <w:webHidden/>
                <w:lang w:val="fr-FR"/>
              </w:rPr>
            </w:r>
            <w:r w:rsidRPr="00465E4F">
              <w:rPr>
                <w:noProof/>
                <w:webHidden/>
                <w:lang w:val="fr-FR"/>
              </w:rPr>
              <w:fldChar w:fldCharType="separate"/>
            </w:r>
            <w:r w:rsidRPr="00465E4F">
              <w:rPr>
                <w:noProof/>
                <w:webHidden/>
                <w:lang w:val="fr-FR"/>
              </w:rPr>
              <w:t>13</w:t>
            </w:r>
            <w:r w:rsidRPr="00465E4F">
              <w:rPr>
                <w:noProof/>
                <w:webHidden/>
                <w:lang w:val="fr-FR"/>
              </w:rPr>
              <w:fldChar w:fldCharType="end"/>
            </w:r>
          </w:hyperlink>
        </w:p>
        <w:p w14:paraId="06AB6098" w14:textId="3512AD43" w:rsidR="00A66D2C" w:rsidRPr="00465E4F" w:rsidRDefault="00A66D2C">
          <w:pPr>
            <w:pStyle w:val="TOC1"/>
            <w:tabs>
              <w:tab w:val="left" w:pos="720"/>
              <w:tab w:val="right" w:leader="dot" w:pos="9508"/>
            </w:tabs>
            <w:rPr>
              <w:rFonts w:eastAsiaTheme="minorEastAsia"/>
              <w:noProof/>
              <w:sz w:val="24"/>
              <w:szCs w:val="24"/>
              <w:lang w:val="fr-FR"/>
            </w:rPr>
          </w:pPr>
          <w:hyperlink w:anchor="_Toc185090472" w:history="1">
            <w:r w:rsidRPr="00465E4F">
              <w:rPr>
                <w:rStyle w:val="Hyperlink"/>
                <w:noProof/>
                <w:lang w:val="fr-FR"/>
              </w:rPr>
              <w:t>16</w:t>
            </w:r>
            <w:r w:rsidRPr="00465E4F">
              <w:rPr>
                <w:rFonts w:eastAsiaTheme="minorEastAsia"/>
                <w:noProof/>
                <w:sz w:val="24"/>
                <w:szCs w:val="24"/>
                <w:lang w:val="fr-FR"/>
              </w:rPr>
              <w:tab/>
            </w:r>
            <w:r w:rsidRPr="00465E4F">
              <w:rPr>
                <w:rStyle w:val="Hyperlink"/>
                <w:noProof/>
                <w:lang w:val="fr-FR"/>
              </w:rPr>
              <w:t>Traitement</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_Toc185090472 \h </w:instrText>
            </w:r>
            <w:r w:rsidRPr="00465E4F">
              <w:rPr>
                <w:noProof/>
                <w:webHidden/>
                <w:lang w:val="fr-FR"/>
              </w:rPr>
            </w:r>
            <w:r w:rsidRPr="00465E4F">
              <w:rPr>
                <w:noProof/>
                <w:webHidden/>
                <w:lang w:val="fr-FR"/>
              </w:rPr>
              <w:fldChar w:fldCharType="separate"/>
            </w:r>
            <w:r w:rsidRPr="00465E4F">
              <w:rPr>
                <w:noProof/>
                <w:webHidden/>
                <w:lang w:val="fr-FR"/>
              </w:rPr>
              <w:t>14</w:t>
            </w:r>
            <w:r w:rsidRPr="00465E4F">
              <w:rPr>
                <w:noProof/>
                <w:webHidden/>
                <w:lang w:val="fr-FR"/>
              </w:rPr>
              <w:fldChar w:fldCharType="end"/>
            </w:r>
          </w:hyperlink>
        </w:p>
        <w:p w14:paraId="77A54842" w14:textId="574742B1" w:rsidR="00A66D2C" w:rsidRPr="00465E4F" w:rsidRDefault="00A66D2C">
          <w:pPr>
            <w:pStyle w:val="TOC1"/>
            <w:tabs>
              <w:tab w:val="left" w:pos="720"/>
              <w:tab w:val="right" w:leader="dot" w:pos="9508"/>
            </w:tabs>
            <w:rPr>
              <w:rFonts w:eastAsiaTheme="minorEastAsia"/>
              <w:noProof/>
              <w:sz w:val="24"/>
              <w:szCs w:val="24"/>
              <w:lang w:val="fr-FR"/>
            </w:rPr>
          </w:pPr>
          <w:hyperlink w:anchor="_Toc185090473" w:history="1">
            <w:r w:rsidRPr="00465E4F">
              <w:rPr>
                <w:rStyle w:val="Hyperlink"/>
                <w:noProof/>
                <w:lang w:val="fr-FR"/>
              </w:rPr>
              <w:t>17</w:t>
            </w:r>
            <w:r w:rsidRPr="00465E4F">
              <w:rPr>
                <w:rFonts w:eastAsiaTheme="minorEastAsia"/>
                <w:noProof/>
                <w:sz w:val="24"/>
                <w:szCs w:val="24"/>
                <w:lang w:val="fr-FR"/>
              </w:rPr>
              <w:tab/>
            </w:r>
            <w:r w:rsidRPr="00465E4F">
              <w:rPr>
                <w:rStyle w:val="Hyperlink"/>
                <w:noProof/>
                <w:lang w:val="fr-FR"/>
              </w:rPr>
              <w:t>Suivi</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_Toc185090473 \h </w:instrText>
            </w:r>
            <w:r w:rsidRPr="00465E4F">
              <w:rPr>
                <w:noProof/>
                <w:webHidden/>
                <w:lang w:val="fr-FR"/>
              </w:rPr>
            </w:r>
            <w:r w:rsidRPr="00465E4F">
              <w:rPr>
                <w:noProof/>
                <w:webHidden/>
                <w:lang w:val="fr-FR"/>
              </w:rPr>
              <w:fldChar w:fldCharType="separate"/>
            </w:r>
            <w:r w:rsidRPr="00465E4F">
              <w:rPr>
                <w:noProof/>
                <w:webHidden/>
                <w:lang w:val="fr-FR"/>
              </w:rPr>
              <w:t>15</w:t>
            </w:r>
            <w:r w:rsidRPr="00465E4F">
              <w:rPr>
                <w:noProof/>
                <w:webHidden/>
                <w:lang w:val="fr-FR"/>
              </w:rPr>
              <w:fldChar w:fldCharType="end"/>
            </w:r>
          </w:hyperlink>
        </w:p>
        <w:p w14:paraId="1AD21027" w14:textId="1998A39E" w:rsidR="00A66D2C" w:rsidRPr="00465E4F" w:rsidRDefault="00A66D2C">
          <w:pPr>
            <w:pStyle w:val="TOC1"/>
            <w:tabs>
              <w:tab w:val="left" w:pos="720"/>
              <w:tab w:val="right" w:leader="dot" w:pos="9508"/>
            </w:tabs>
            <w:rPr>
              <w:rFonts w:eastAsiaTheme="minorEastAsia"/>
              <w:noProof/>
              <w:sz w:val="24"/>
              <w:szCs w:val="24"/>
              <w:lang w:val="fr-FR"/>
            </w:rPr>
          </w:pPr>
          <w:hyperlink w:anchor="_Toc185090474" w:history="1">
            <w:r w:rsidRPr="00465E4F">
              <w:rPr>
                <w:rStyle w:val="Hyperlink"/>
                <w:noProof/>
                <w:lang w:val="fr-FR"/>
              </w:rPr>
              <w:t>18</w:t>
            </w:r>
            <w:r w:rsidRPr="00465E4F">
              <w:rPr>
                <w:rFonts w:eastAsiaTheme="minorEastAsia"/>
                <w:noProof/>
                <w:sz w:val="24"/>
                <w:szCs w:val="24"/>
                <w:lang w:val="fr-FR"/>
              </w:rPr>
              <w:tab/>
            </w:r>
            <w:r w:rsidRPr="00465E4F">
              <w:rPr>
                <w:rStyle w:val="Hyperlink"/>
                <w:noProof/>
                <w:lang w:val="fr-FR"/>
              </w:rPr>
              <w:t>Synthèse [TODO]</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_Toc185090474 \h </w:instrText>
            </w:r>
            <w:r w:rsidRPr="00465E4F">
              <w:rPr>
                <w:noProof/>
                <w:webHidden/>
                <w:lang w:val="fr-FR"/>
              </w:rPr>
            </w:r>
            <w:r w:rsidRPr="00465E4F">
              <w:rPr>
                <w:noProof/>
                <w:webHidden/>
                <w:lang w:val="fr-FR"/>
              </w:rPr>
              <w:fldChar w:fldCharType="separate"/>
            </w:r>
            <w:r w:rsidRPr="00465E4F">
              <w:rPr>
                <w:noProof/>
                <w:webHidden/>
                <w:lang w:val="fr-FR"/>
              </w:rPr>
              <w:t>15</w:t>
            </w:r>
            <w:r w:rsidRPr="00465E4F">
              <w:rPr>
                <w:noProof/>
                <w:webHidden/>
                <w:lang w:val="fr-FR"/>
              </w:rPr>
              <w:fldChar w:fldCharType="end"/>
            </w:r>
          </w:hyperlink>
        </w:p>
        <w:p w14:paraId="07C26B88" w14:textId="4630F50C" w:rsidR="00A66D2C" w:rsidRPr="00465E4F" w:rsidRDefault="00A66D2C">
          <w:pPr>
            <w:pStyle w:val="TOC1"/>
            <w:tabs>
              <w:tab w:val="left" w:pos="720"/>
              <w:tab w:val="right" w:leader="dot" w:pos="9508"/>
            </w:tabs>
            <w:rPr>
              <w:rFonts w:eastAsiaTheme="minorEastAsia"/>
              <w:noProof/>
              <w:sz w:val="24"/>
              <w:szCs w:val="24"/>
              <w:lang w:val="fr-FR"/>
            </w:rPr>
          </w:pPr>
          <w:hyperlink w:anchor="_Toc185090475" w:history="1">
            <w:r w:rsidRPr="00465E4F">
              <w:rPr>
                <w:rStyle w:val="Hyperlink"/>
                <w:noProof/>
                <w:lang w:val="fr-FR"/>
              </w:rPr>
              <w:t>19</w:t>
            </w:r>
            <w:r w:rsidRPr="00465E4F">
              <w:rPr>
                <w:rFonts w:eastAsiaTheme="minorEastAsia"/>
                <w:noProof/>
                <w:sz w:val="24"/>
                <w:szCs w:val="24"/>
                <w:lang w:val="fr-FR"/>
              </w:rPr>
              <w:tab/>
            </w:r>
            <w:r w:rsidRPr="00465E4F">
              <w:rPr>
                <w:rStyle w:val="Hyperlink"/>
                <w:noProof/>
                <w:lang w:val="fr-FR"/>
              </w:rPr>
              <w:t>Discussion</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_Toc185090475 \h </w:instrText>
            </w:r>
            <w:r w:rsidRPr="00465E4F">
              <w:rPr>
                <w:noProof/>
                <w:webHidden/>
                <w:lang w:val="fr-FR"/>
              </w:rPr>
            </w:r>
            <w:r w:rsidRPr="00465E4F">
              <w:rPr>
                <w:noProof/>
                <w:webHidden/>
                <w:lang w:val="fr-FR"/>
              </w:rPr>
              <w:fldChar w:fldCharType="separate"/>
            </w:r>
            <w:r w:rsidRPr="00465E4F">
              <w:rPr>
                <w:noProof/>
                <w:webHidden/>
                <w:lang w:val="fr-FR"/>
              </w:rPr>
              <w:t>17</w:t>
            </w:r>
            <w:r w:rsidRPr="00465E4F">
              <w:rPr>
                <w:noProof/>
                <w:webHidden/>
                <w:lang w:val="fr-FR"/>
              </w:rPr>
              <w:fldChar w:fldCharType="end"/>
            </w:r>
          </w:hyperlink>
        </w:p>
        <w:p w14:paraId="48A3FF32" w14:textId="49F34C5B" w:rsidR="00A66D2C" w:rsidRPr="00465E4F" w:rsidRDefault="00A66D2C">
          <w:pPr>
            <w:pStyle w:val="TOC1"/>
            <w:tabs>
              <w:tab w:val="left" w:pos="720"/>
              <w:tab w:val="right" w:leader="dot" w:pos="9508"/>
            </w:tabs>
            <w:rPr>
              <w:rFonts w:eastAsiaTheme="minorEastAsia"/>
              <w:noProof/>
              <w:sz w:val="24"/>
              <w:szCs w:val="24"/>
              <w:lang w:val="fr-FR"/>
            </w:rPr>
          </w:pPr>
          <w:hyperlink w:anchor="_Toc185090476" w:history="1">
            <w:r w:rsidRPr="00465E4F">
              <w:rPr>
                <w:rStyle w:val="Hyperlink"/>
                <w:noProof/>
                <w:lang w:val="fr-FR"/>
              </w:rPr>
              <w:t>20</w:t>
            </w:r>
            <w:r w:rsidRPr="00465E4F">
              <w:rPr>
                <w:rFonts w:eastAsiaTheme="minorEastAsia"/>
                <w:noProof/>
                <w:sz w:val="24"/>
                <w:szCs w:val="24"/>
                <w:lang w:val="fr-FR"/>
              </w:rPr>
              <w:tab/>
            </w:r>
            <w:r w:rsidRPr="00465E4F">
              <w:rPr>
                <w:rStyle w:val="Hyperlink"/>
                <w:noProof/>
                <w:lang w:val="fr-FR"/>
              </w:rPr>
              <w:t>Conclusions</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_Toc185090476 \h </w:instrText>
            </w:r>
            <w:r w:rsidRPr="00465E4F">
              <w:rPr>
                <w:noProof/>
                <w:webHidden/>
                <w:lang w:val="fr-FR"/>
              </w:rPr>
            </w:r>
            <w:r w:rsidRPr="00465E4F">
              <w:rPr>
                <w:noProof/>
                <w:webHidden/>
                <w:lang w:val="fr-FR"/>
              </w:rPr>
              <w:fldChar w:fldCharType="separate"/>
            </w:r>
            <w:r w:rsidRPr="00465E4F">
              <w:rPr>
                <w:noProof/>
                <w:webHidden/>
                <w:lang w:val="fr-FR"/>
              </w:rPr>
              <w:t>21</w:t>
            </w:r>
            <w:r w:rsidRPr="00465E4F">
              <w:rPr>
                <w:noProof/>
                <w:webHidden/>
                <w:lang w:val="fr-FR"/>
              </w:rPr>
              <w:fldChar w:fldCharType="end"/>
            </w:r>
          </w:hyperlink>
        </w:p>
        <w:p w14:paraId="5682033F" w14:textId="7872E19A" w:rsidR="00A66D2C" w:rsidRPr="00465E4F" w:rsidRDefault="00A66D2C">
          <w:pPr>
            <w:pStyle w:val="TOC1"/>
            <w:tabs>
              <w:tab w:val="left" w:pos="720"/>
              <w:tab w:val="right" w:leader="dot" w:pos="9508"/>
            </w:tabs>
            <w:rPr>
              <w:rFonts w:eastAsiaTheme="minorEastAsia"/>
              <w:noProof/>
              <w:sz w:val="24"/>
              <w:szCs w:val="24"/>
              <w:lang w:val="fr-FR"/>
            </w:rPr>
          </w:pPr>
          <w:hyperlink w:anchor="_Toc185090477" w:history="1">
            <w:r w:rsidRPr="00465E4F">
              <w:rPr>
                <w:rStyle w:val="Hyperlink"/>
                <w:noProof/>
                <w:lang w:val="fr-FR"/>
              </w:rPr>
              <w:t>21</w:t>
            </w:r>
            <w:r w:rsidRPr="00465E4F">
              <w:rPr>
                <w:rFonts w:eastAsiaTheme="minorEastAsia"/>
                <w:noProof/>
                <w:sz w:val="24"/>
                <w:szCs w:val="24"/>
                <w:lang w:val="fr-FR"/>
              </w:rPr>
              <w:tab/>
            </w:r>
            <w:r w:rsidRPr="00465E4F">
              <w:rPr>
                <w:rStyle w:val="Hyperlink"/>
                <w:noProof/>
                <w:lang w:val="fr-FR"/>
              </w:rPr>
              <w:t>Bibliography</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_Toc185090477 \h </w:instrText>
            </w:r>
            <w:r w:rsidRPr="00465E4F">
              <w:rPr>
                <w:noProof/>
                <w:webHidden/>
                <w:lang w:val="fr-FR"/>
              </w:rPr>
            </w:r>
            <w:r w:rsidRPr="00465E4F">
              <w:rPr>
                <w:noProof/>
                <w:webHidden/>
                <w:lang w:val="fr-FR"/>
              </w:rPr>
              <w:fldChar w:fldCharType="separate"/>
            </w:r>
            <w:r w:rsidRPr="00465E4F">
              <w:rPr>
                <w:noProof/>
                <w:webHidden/>
                <w:lang w:val="fr-FR"/>
              </w:rPr>
              <w:t>22</w:t>
            </w:r>
            <w:r w:rsidRPr="00465E4F">
              <w:rPr>
                <w:noProof/>
                <w:webHidden/>
                <w:lang w:val="fr-FR"/>
              </w:rPr>
              <w:fldChar w:fldCharType="end"/>
            </w:r>
          </w:hyperlink>
        </w:p>
        <w:p w14:paraId="54C358CF" w14:textId="175FAF3E" w:rsidR="00A66D2C" w:rsidRPr="00465E4F" w:rsidRDefault="00A66D2C">
          <w:pPr>
            <w:pStyle w:val="TOC1"/>
            <w:tabs>
              <w:tab w:val="left" w:pos="720"/>
              <w:tab w:val="right" w:leader="dot" w:pos="9508"/>
            </w:tabs>
            <w:rPr>
              <w:rFonts w:eastAsiaTheme="minorEastAsia"/>
              <w:noProof/>
              <w:sz w:val="24"/>
              <w:szCs w:val="24"/>
              <w:lang w:val="fr-FR"/>
            </w:rPr>
          </w:pPr>
          <w:hyperlink w:anchor="_Toc185090478" w:history="1">
            <w:r w:rsidRPr="00465E4F">
              <w:rPr>
                <w:rStyle w:val="Hyperlink"/>
                <w:noProof/>
                <w:lang w:val="fr-FR"/>
              </w:rPr>
              <w:t>22</w:t>
            </w:r>
            <w:r w:rsidRPr="00465E4F">
              <w:rPr>
                <w:rFonts w:eastAsiaTheme="minorEastAsia"/>
                <w:noProof/>
                <w:sz w:val="24"/>
                <w:szCs w:val="24"/>
                <w:lang w:val="fr-FR"/>
              </w:rPr>
              <w:tab/>
            </w:r>
            <w:r w:rsidRPr="00465E4F">
              <w:rPr>
                <w:rStyle w:val="Hyperlink"/>
                <w:noProof/>
                <w:lang w:val="fr-FR"/>
              </w:rPr>
              <w:t>Références</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_Toc185090478 \h </w:instrText>
            </w:r>
            <w:r w:rsidRPr="00465E4F">
              <w:rPr>
                <w:noProof/>
                <w:webHidden/>
                <w:lang w:val="fr-FR"/>
              </w:rPr>
            </w:r>
            <w:r w:rsidRPr="00465E4F">
              <w:rPr>
                <w:noProof/>
                <w:webHidden/>
                <w:lang w:val="fr-FR"/>
              </w:rPr>
              <w:fldChar w:fldCharType="separate"/>
            </w:r>
            <w:r w:rsidRPr="00465E4F">
              <w:rPr>
                <w:noProof/>
                <w:webHidden/>
                <w:lang w:val="fr-FR"/>
              </w:rPr>
              <w:t>25</w:t>
            </w:r>
            <w:r w:rsidRPr="00465E4F">
              <w:rPr>
                <w:noProof/>
                <w:webHidden/>
                <w:lang w:val="fr-FR"/>
              </w:rPr>
              <w:fldChar w:fldCharType="end"/>
            </w:r>
          </w:hyperlink>
        </w:p>
        <w:p w14:paraId="6532DDA1" w14:textId="41367D21" w:rsidR="00A66D2C" w:rsidRPr="00465E4F" w:rsidRDefault="00A66D2C">
          <w:pPr>
            <w:pStyle w:val="TOC1"/>
            <w:tabs>
              <w:tab w:val="left" w:pos="720"/>
              <w:tab w:val="right" w:leader="dot" w:pos="9508"/>
            </w:tabs>
            <w:rPr>
              <w:rFonts w:eastAsiaTheme="minorEastAsia"/>
              <w:noProof/>
              <w:sz w:val="24"/>
              <w:szCs w:val="24"/>
              <w:lang w:val="fr-FR"/>
            </w:rPr>
          </w:pPr>
          <w:hyperlink w:anchor="_Toc185090479" w:history="1">
            <w:r w:rsidRPr="00465E4F">
              <w:rPr>
                <w:rStyle w:val="Hyperlink"/>
                <w:noProof/>
                <w:lang w:val="fr-FR"/>
              </w:rPr>
              <w:t>23</w:t>
            </w:r>
            <w:r w:rsidRPr="00465E4F">
              <w:rPr>
                <w:rFonts w:eastAsiaTheme="minorEastAsia"/>
                <w:noProof/>
                <w:sz w:val="24"/>
                <w:szCs w:val="24"/>
                <w:lang w:val="fr-FR"/>
              </w:rPr>
              <w:tab/>
            </w:r>
            <w:r w:rsidRPr="00465E4F">
              <w:rPr>
                <w:rStyle w:val="Hyperlink"/>
                <w:noProof/>
                <w:lang w:val="fr-FR"/>
              </w:rPr>
              <w:t>ANNEXE I : statistiques relatives à l’examen clinique</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_Toc185090479 \h </w:instrText>
            </w:r>
            <w:r w:rsidRPr="00465E4F">
              <w:rPr>
                <w:noProof/>
                <w:webHidden/>
                <w:lang w:val="fr-FR"/>
              </w:rPr>
            </w:r>
            <w:r w:rsidRPr="00465E4F">
              <w:rPr>
                <w:noProof/>
                <w:webHidden/>
                <w:lang w:val="fr-FR"/>
              </w:rPr>
              <w:fldChar w:fldCharType="separate"/>
            </w:r>
            <w:r w:rsidRPr="00465E4F">
              <w:rPr>
                <w:noProof/>
                <w:webHidden/>
                <w:lang w:val="fr-FR"/>
              </w:rPr>
              <w:t>30</w:t>
            </w:r>
            <w:r w:rsidRPr="00465E4F">
              <w:rPr>
                <w:noProof/>
                <w:webHidden/>
                <w:lang w:val="fr-FR"/>
              </w:rPr>
              <w:fldChar w:fldCharType="end"/>
            </w:r>
          </w:hyperlink>
        </w:p>
        <w:p w14:paraId="6B6D60EC" w14:textId="4CBD1A85" w:rsidR="00A66D2C" w:rsidRPr="00465E4F" w:rsidRDefault="00A66D2C">
          <w:pPr>
            <w:pStyle w:val="TOC1"/>
            <w:tabs>
              <w:tab w:val="left" w:pos="720"/>
              <w:tab w:val="right" w:leader="dot" w:pos="9508"/>
            </w:tabs>
            <w:rPr>
              <w:rFonts w:eastAsiaTheme="minorEastAsia"/>
              <w:noProof/>
              <w:sz w:val="24"/>
              <w:szCs w:val="24"/>
              <w:lang w:val="fr-FR"/>
            </w:rPr>
          </w:pPr>
          <w:hyperlink w:anchor="_Toc185090480" w:history="1">
            <w:r w:rsidRPr="00465E4F">
              <w:rPr>
                <w:rStyle w:val="Hyperlink"/>
                <w:noProof/>
                <w:lang w:val="fr-FR"/>
              </w:rPr>
              <w:t>24</w:t>
            </w:r>
            <w:r w:rsidRPr="00465E4F">
              <w:rPr>
                <w:rFonts w:eastAsiaTheme="minorEastAsia"/>
                <w:noProof/>
                <w:sz w:val="24"/>
                <w:szCs w:val="24"/>
                <w:lang w:val="fr-FR"/>
              </w:rPr>
              <w:tab/>
            </w:r>
            <w:r w:rsidRPr="00465E4F">
              <w:rPr>
                <w:rStyle w:val="Hyperlink"/>
                <w:noProof/>
                <w:lang w:val="fr-FR"/>
              </w:rPr>
              <w:t>Regroupement par importance du signe clinique</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_Toc185090480 \h </w:instrText>
            </w:r>
            <w:r w:rsidRPr="00465E4F">
              <w:rPr>
                <w:noProof/>
                <w:webHidden/>
                <w:lang w:val="fr-FR"/>
              </w:rPr>
            </w:r>
            <w:r w:rsidRPr="00465E4F">
              <w:rPr>
                <w:noProof/>
                <w:webHidden/>
                <w:lang w:val="fr-FR"/>
              </w:rPr>
              <w:fldChar w:fldCharType="separate"/>
            </w:r>
            <w:r w:rsidRPr="00465E4F">
              <w:rPr>
                <w:noProof/>
                <w:webHidden/>
                <w:lang w:val="fr-FR"/>
              </w:rPr>
              <w:t>30</w:t>
            </w:r>
            <w:r w:rsidRPr="00465E4F">
              <w:rPr>
                <w:noProof/>
                <w:webHidden/>
                <w:lang w:val="fr-FR"/>
              </w:rPr>
              <w:fldChar w:fldCharType="end"/>
            </w:r>
          </w:hyperlink>
        </w:p>
        <w:p w14:paraId="5E2C2C1A" w14:textId="6ED7C540" w:rsidR="00A66D2C" w:rsidRPr="00465E4F" w:rsidRDefault="00A66D2C">
          <w:pPr>
            <w:pStyle w:val="TOC1"/>
            <w:tabs>
              <w:tab w:val="left" w:pos="720"/>
              <w:tab w:val="right" w:leader="dot" w:pos="9508"/>
            </w:tabs>
            <w:rPr>
              <w:rFonts w:eastAsiaTheme="minorEastAsia"/>
              <w:noProof/>
              <w:sz w:val="24"/>
              <w:szCs w:val="24"/>
              <w:lang w:val="fr-FR"/>
            </w:rPr>
          </w:pPr>
          <w:hyperlink w:anchor="_Toc185090481" w:history="1">
            <w:r w:rsidRPr="00465E4F">
              <w:rPr>
                <w:rStyle w:val="Hyperlink"/>
                <w:noProof/>
                <w:lang w:val="fr-FR"/>
              </w:rPr>
              <w:t>25</w:t>
            </w:r>
            <w:r w:rsidRPr="00465E4F">
              <w:rPr>
                <w:rFonts w:eastAsiaTheme="minorEastAsia"/>
                <w:noProof/>
                <w:sz w:val="24"/>
                <w:szCs w:val="24"/>
                <w:lang w:val="fr-FR"/>
              </w:rPr>
              <w:tab/>
            </w:r>
            <w:r w:rsidRPr="00465E4F">
              <w:rPr>
                <w:rStyle w:val="Hyperlink"/>
                <w:noProof/>
                <w:lang w:val="fr-FR"/>
              </w:rPr>
              <w:t>Etude statistique</w:t>
            </w:r>
            <w:r w:rsidRPr="00465E4F">
              <w:rPr>
                <w:noProof/>
                <w:webHidden/>
                <w:lang w:val="fr-FR"/>
              </w:rPr>
              <w:tab/>
            </w:r>
            <w:r w:rsidRPr="00465E4F">
              <w:rPr>
                <w:noProof/>
                <w:webHidden/>
                <w:lang w:val="fr-FR"/>
              </w:rPr>
              <w:fldChar w:fldCharType="begin"/>
            </w:r>
            <w:r w:rsidRPr="00465E4F">
              <w:rPr>
                <w:noProof/>
                <w:webHidden/>
                <w:lang w:val="fr-FR"/>
              </w:rPr>
              <w:instrText xml:space="preserve"> PAGEREF _Toc185090481 \h </w:instrText>
            </w:r>
            <w:r w:rsidRPr="00465E4F">
              <w:rPr>
                <w:noProof/>
                <w:webHidden/>
                <w:lang w:val="fr-FR"/>
              </w:rPr>
            </w:r>
            <w:r w:rsidRPr="00465E4F">
              <w:rPr>
                <w:noProof/>
                <w:webHidden/>
                <w:lang w:val="fr-FR"/>
              </w:rPr>
              <w:fldChar w:fldCharType="separate"/>
            </w:r>
            <w:r w:rsidRPr="00465E4F">
              <w:rPr>
                <w:noProof/>
                <w:webHidden/>
                <w:lang w:val="fr-FR"/>
              </w:rPr>
              <w:t>34</w:t>
            </w:r>
            <w:r w:rsidRPr="00465E4F">
              <w:rPr>
                <w:noProof/>
                <w:webHidden/>
                <w:lang w:val="fr-FR"/>
              </w:rPr>
              <w:fldChar w:fldCharType="end"/>
            </w:r>
          </w:hyperlink>
        </w:p>
        <w:p w14:paraId="52D83BD7" w14:textId="5FA4D0B6" w:rsidR="0043610B" w:rsidRPr="00465E4F" w:rsidRDefault="007A1500" w:rsidP="0043610B">
          <w:pPr>
            <w:rPr>
              <w:lang w:val="fr-FR"/>
            </w:rPr>
          </w:pPr>
          <w:r w:rsidRPr="00465E4F">
            <w:rPr>
              <w:lang w:val="fr-FR"/>
            </w:rPr>
            <w:fldChar w:fldCharType="end"/>
          </w:r>
        </w:p>
      </w:sdtContent>
    </w:sdt>
    <w:p w14:paraId="285E1653" w14:textId="77777777" w:rsidR="000030CC" w:rsidRPr="00465E4F" w:rsidRDefault="0043610B" w:rsidP="003913A7">
      <w:pPr>
        <w:pStyle w:val="Heading1"/>
      </w:pPr>
      <w:bookmarkStart w:id="0" w:name="_Toc185090458"/>
      <w:r w:rsidRPr="00465E4F">
        <w:t>Conflit d’intérêt</w:t>
      </w:r>
      <w:bookmarkEnd w:id="0"/>
    </w:p>
    <w:p w14:paraId="2D563024" w14:textId="4B23C4EB" w:rsidR="0043610B" w:rsidRPr="00465E4F" w:rsidRDefault="000030CC" w:rsidP="0043610B">
      <w:pPr>
        <w:rPr>
          <w:lang w:val="fr-FR"/>
        </w:rPr>
      </w:pPr>
      <w:r w:rsidRPr="00465E4F">
        <w:rPr>
          <w:lang w:val="fr-FR"/>
        </w:rPr>
        <w:t>A</w:t>
      </w:r>
      <w:r w:rsidR="0043610B" w:rsidRPr="00465E4F">
        <w:rPr>
          <w:lang w:val="fr-FR"/>
        </w:rPr>
        <w:t>ucun</w:t>
      </w:r>
    </w:p>
    <w:p w14:paraId="7BBC5AC6" w14:textId="6ED4B4D9" w:rsidR="00D31073" w:rsidRPr="00465E4F" w:rsidRDefault="00D31073" w:rsidP="00D31073">
      <w:pPr>
        <w:pStyle w:val="Heading1"/>
      </w:pPr>
      <w:bookmarkStart w:id="1" w:name="_Toc185090459"/>
      <w:r w:rsidRPr="00465E4F">
        <w:t>Publication</w:t>
      </w:r>
      <w:bookmarkEnd w:id="1"/>
    </w:p>
    <w:p w14:paraId="77C10E3A" w14:textId="77777777" w:rsidR="00D31073" w:rsidRPr="00465E4F" w:rsidRDefault="00D31073" w:rsidP="00D31073">
      <w:pPr>
        <w:rPr>
          <w:lang w:val="fr-FR"/>
        </w:rPr>
      </w:pPr>
    </w:p>
    <w:p w14:paraId="677904F9" w14:textId="1BFEFB3B" w:rsidR="00D31073" w:rsidRPr="00465E4F" w:rsidRDefault="00D31073" w:rsidP="00D31073">
      <w:pPr>
        <w:rPr>
          <w:lang w:val="fr-FR"/>
        </w:rPr>
      </w:pPr>
      <w:r w:rsidRPr="00465E4F">
        <w:rPr>
          <w:lang w:val="fr-FR"/>
        </w:rPr>
        <w:t xml:space="preserve">Impact de l’insuffisance veineuse chronique des membres inférieurs et de ses complications en Afrique </w:t>
      </w:r>
      <w:r w:rsidR="00F26F81" w:rsidRPr="00465E4F">
        <w:rPr>
          <w:lang w:val="fr-FR"/>
        </w:rPr>
        <w:t>subsaharienne</w:t>
      </w:r>
      <w:r w:rsidRPr="00465E4F">
        <w:rPr>
          <w:lang w:val="fr-FR"/>
        </w:rPr>
        <w:t>.</w:t>
      </w:r>
      <w:r w:rsidRPr="00465E4F">
        <w:rPr>
          <w:lang w:val="fr-FR"/>
        </w:rPr>
        <w:br/>
        <w:t xml:space="preserve">Le phénomène « MBASU » résulte-t-il exclusivement de la maladie infectieuse ? </w:t>
      </w:r>
      <w:r w:rsidRPr="00465E4F">
        <w:rPr>
          <w:lang w:val="fr-FR"/>
        </w:rPr>
        <w:br/>
        <w:t xml:space="preserve">Dans quelle mesure le phénomène « MBASU » résulte-t-il de la maladie infectieuse / des pathologies infectieuses ? </w:t>
      </w:r>
      <w:r w:rsidRPr="00465E4F">
        <w:rPr>
          <w:lang w:val="fr-FR"/>
        </w:rPr>
        <w:br/>
        <w:t>Quelles pathologies déterminent le phénomène « MBASU »</w:t>
      </w:r>
    </w:p>
    <w:p w14:paraId="76745A2A" w14:textId="256B2106" w:rsidR="00D31073" w:rsidRPr="00465E4F" w:rsidRDefault="00D31073" w:rsidP="00D31073">
      <w:pPr>
        <w:rPr>
          <w:lang w:val="fr-FR"/>
        </w:rPr>
      </w:pPr>
      <w:r w:rsidRPr="00465E4F">
        <w:rPr>
          <w:lang w:val="fr-FR"/>
        </w:rPr>
        <w:t xml:space="preserve">En Afrique </w:t>
      </w:r>
      <w:r w:rsidR="00F26F81" w:rsidRPr="00465E4F">
        <w:rPr>
          <w:lang w:val="fr-FR"/>
        </w:rPr>
        <w:t>subsaharienne</w:t>
      </w:r>
      <w:r w:rsidRPr="00465E4F">
        <w:rPr>
          <w:lang w:val="fr-FR"/>
        </w:rPr>
        <w:t>, l’insuffisance veineuse chronique des membres inférieurs</w:t>
      </w:r>
    </w:p>
    <w:p w14:paraId="15222A9A" w14:textId="35EF611D" w:rsidR="000030CC" w:rsidRPr="00465E4F" w:rsidRDefault="000030CC" w:rsidP="003913A7">
      <w:pPr>
        <w:pStyle w:val="Heading1"/>
      </w:pPr>
      <w:bookmarkStart w:id="2" w:name="_Toc185090460"/>
      <w:r w:rsidRPr="00465E4F">
        <w:lastRenderedPageBreak/>
        <w:t>Abstract</w:t>
      </w:r>
      <w:bookmarkEnd w:id="2"/>
    </w:p>
    <w:p w14:paraId="623526A2" w14:textId="2C6E3875" w:rsidR="002E577D" w:rsidRPr="00465E4F" w:rsidRDefault="00A63CD7" w:rsidP="00A63CD7">
      <w:pPr>
        <w:rPr>
          <w:lang w:val="fr-FR"/>
        </w:rPr>
      </w:pPr>
      <w:r w:rsidRPr="00465E4F">
        <w:rPr>
          <w:lang w:val="fr-FR"/>
        </w:rPr>
        <w:t xml:space="preserve">Le « MBASU » : </w:t>
      </w:r>
      <w:r w:rsidR="00170723" w:rsidRPr="00465E4F">
        <w:rPr>
          <w:lang w:val="fr-FR"/>
        </w:rPr>
        <w:t>ce terme utilisé en RD Congo désigne un</w:t>
      </w:r>
      <w:r w:rsidRPr="00465E4F">
        <w:rPr>
          <w:lang w:val="fr-FR"/>
        </w:rPr>
        <w:t xml:space="preserve">e maladie tropicale </w:t>
      </w:r>
      <w:r w:rsidR="00755E0A" w:rsidRPr="00465E4F">
        <w:rPr>
          <w:lang w:val="fr-FR"/>
        </w:rPr>
        <w:t xml:space="preserve">infectieuse </w:t>
      </w:r>
      <w:r w:rsidRPr="00465E4F">
        <w:rPr>
          <w:lang w:val="fr-FR"/>
        </w:rPr>
        <w:t>documentée dans la littérature  médicale sous la dénomination d’Ulcère de Buruli</w:t>
      </w:r>
      <w:r w:rsidR="00170723" w:rsidRPr="00465E4F">
        <w:rPr>
          <w:lang w:val="fr-FR"/>
        </w:rPr>
        <w:t>.</w:t>
      </w:r>
      <w:r w:rsidRPr="00465E4F">
        <w:rPr>
          <w:lang w:val="fr-FR"/>
        </w:rPr>
        <w:t xml:space="preserve"> </w:t>
      </w:r>
      <w:r w:rsidR="00170723" w:rsidRPr="00465E4F">
        <w:rPr>
          <w:lang w:val="fr-FR"/>
        </w:rPr>
        <w:t>S</w:t>
      </w:r>
      <w:r w:rsidRPr="00465E4F">
        <w:rPr>
          <w:lang w:val="fr-FR"/>
        </w:rPr>
        <w:t>ur l</w:t>
      </w:r>
      <w:r w:rsidR="002E577D" w:rsidRPr="00465E4F">
        <w:rPr>
          <w:lang w:val="fr-FR"/>
        </w:rPr>
        <w:t>e</w:t>
      </w:r>
      <w:r w:rsidRPr="00465E4F">
        <w:rPr>
          <w:lang w:val="fr-FR"/>
        </w:rPr>
        <w:t xml:space="preserve"> plan sociétal en Afrique</w:t>
      </w:r>
      <w:r w:rsidR="00170723" w:rsidRPr="00465E4F">
        <w:rPr>
          <w:lang w:val="fr-FR"/>
        </w:rPr>
        <w:t xml:space="preserve"> de l’Ouest et Centrale</w:t>
      </w:r>
      <w:r w:rsidRPr="00465E4F">
        <w:rPr>
          <w:lang w:val="fr-FR"/>
        </w:rPr>
        <w:t xml:space="preserve"> </w:t>
      </w:r>
      <w:r w:rsidR="00170723" w:rsidRPr="00465E4F">
        <w:rPr>
          <w:lang w:val="fr-FR"/>
        </w:rPr>
        <w:t xml:space="preserve">elle est considérée </w:t>
      </w:r>
      <w:r w:rsidRPr="00465E4F">
        <w:rPr>
          <w:lang w:val="fr-FR"/>
        </w:rPr>
        <w:t xml:space="preserve">comme manifestation d’une malédiction satanique. </w:t>
      </w:r>
      <w:r w:rsidR="002E577D" w:rsidRPr="00465E4F">
        <w:rPr>
          <w:lang w:val="fr-FR"/>
        </w:rPr>
        <w:t>Ces deux points de vue se renforcent mutuellement et imprègnent depuis des décennies la psyché collective d’une très large majorité de la population.</w:t>
      </w:r>
    </w:p>
    <w:p w14:paraId="2471F90C" w14:textId="0A07D87D" w:rsidR="000A3EB4" w:rsidRPr="00465E4F" w:rsidRDefault="002E577D" w:rsidP="006E31B4">
      <w:pPr>
        <w:rPr>
          <w:lang w:val="fr-FR"/>
        </w:rPr>
      </w:pPr>
      <w:r w:rsidRPr="00465E4F">
        <w:rPr>
          <w:lang w:val="fr-FR"/>
        </w:rPr>
        <w:t xml:space="preserve">TVC Medical est un hôpital établi depuis 2018 à Kinshasa en Centre de Référence pour le traitement du </w:t>
      </w:r>
      <w:r w:rsidR="001E370E" w:rsidRPr="00465E4F">
        <w:rPr>
          <w:lang w:val="fr-FR"/>
        </w:rPr>
        <w:t>« </w:t>
      </w:r>
      <w:r w:rsidRPr="00465E4F">
        <w:rPr>
          <w:lang w:val="fr-FR"/>
        </w:rPr>
        <w:t>MBASU</w:t>
      </w:r>
      <w:r w:rsidR="001E370E" w:rsidRPr="00465E4F">
        <w:rPr>
          <w:lang w:val="fr-FR"/>
        </w:rPr>
        <w:t> ». La présent</w:t>
      </w:r>
      <w:r w:rsidR="00DE1E15" w:rsidRPr="00465E4F">
        <w:rPr>
          <w:lang w:val="fr-FR"/>
        </w:rPr>
        <w:t>e</w:t>
      </w:r>
      <w:r w:rsidR="001E370E" w:rsidRPr="00465E4F">
        <w:rPr>
          <w:lang w:val="fr-FR"/>
        </w:rPr>
        <w:t xml:space="preserve"> étude rétrospective </w:t>
      </w:r>
      <w:r w:rsidR="00DE1E15" w:rsidRPr="00465E4F">
        <w:rPr>
          <w:lang w:val="fr-FR"/>
        </w:rPr>
        <w:t>analyse</w:t>
      </w:r>
      <w:r w:rsidR="001E370E" w:rsidRPr="00465E4F">
        <w:rPr>
          <w:lang w:val="fr-FR"/>
        </w:rPr>
        <w:t xml:space="preserve"> </w:t>
      </w:r>
      <w:r w:rsidR="00DE1E15" w:rsidRPr="00465E4F">
        <w:rPr>
          <w:lang w:val="fr-FR"/>
        </w:rPr>
        <w:t xml:space="preserve">la nature des troubles </w:t>
      </w:r>
      <w:r w:rsidR="00DE1E15" w:rsidRPr="00465E4F">
        <w:rPr>
          <w:b/>
          <w:bCs/>
          <w:color w:val="FF0000"/>
          <w:lang w:val="fr-FR"/>
        </w:rPr>
        <w:t>dermatologiques</w:t>
      </w:r>
      <w:r w:rsidR="00DE1E15" w:rsidRPr="00465E4F">
        <w:rPr>
          <w:lang w:val="fr-FR"/>
        </w:rPr>
        <w:t xml:space="preserve"> </w:t>
      </w:r>
      <w:r w:rsidR="00E2083C" w:rsidRPr="00465E4F">
        <w:rPr>
          <w:lang w:val="fr-FR"/>
        </w:rPr>
        <w:t xml:space="preserve">trophiques </w:t>
      </w:r>
      <w:r w:rsidR="00DE1E15" w:rsidRPr="00465E4F">
        <w:rPr>
          <w:lang w:val="fr-FR"/>
        </w:rPr>
        <w:t xml:space="preserve">aux membres inférieurs sur </w:t>
      </w:r>
      <w:r w:rsidR="001E370E" w:rsidRPr="00465E4F">
        <w:rPr>
          <w:lang w:val="fr-FR"/>
        </w:rPr>
        <w:t>un</w:t>
      </w:r>
      <w:r w:rsidR="003913A7" w:rsidRPr="00465E4F">
        <w:rPr>
          <w:lang w:val="fr-FR"/>
        </w:rPr>
        <w:t xml:space="preserve"> échantillon </w:t>
      </w:r>
      <w:r w:rsidR="001E370E" w:rsidRPr="00465E4F">
        <w:rPr>
          <w:lang w:val="fr-FR"/>
        </w:rPr>
        <w:t xml:space="preserve">de </w:t>
      </w:r>
      <w:r w:rsidR="00B4605C" w:rsidRPr="00465E4F">
        <w:rPr>
          <w:lang w:val="fr-FR"/>
        </w:rPr>
        <w:t>511</w:t>
      </w:r>
      <w:r w:rsidR="001E370E" w:rsidRPr="00465E4F">
        <w:rPr>
          <w:lang w:val="fr-FR"/>
        </w:rPr>
        <w:t xml:space="preserve"> patients pris en charge </w:t>
      </w:r>
      <w:r w:rsidR="00DE1E15" w:rsidRPr="00465E4F">
        <w:rPr>
          <w:lang w:val="fr-FR"/>
        </w:rPr>
        <w:t xml:space="preserve">durant la période 2019-24. </w:t>
      </w:r>
      <w:r w:rsidR="001F20D1" w:rsidRPr="00465E4F">
        <w:rPr>
          <w:lang w:val="fr-FR"/>
        </w:rPr>
        <w:t>Elle permet de conclure que</w:t>
      </w:r>
      <w:r w:rsidR="00170723" w:rsidRPr="00465E4F">
        <w:rPr>
          <w:lang w:val="fr-FR"/>
        </w:rPr>
        <w:t xml:space="preserve"> l’</w:t>
      </w:r>
      <w:r w:rsidR="001F20D1" w:rsidRPr="00465E4F">
        <w:rPr>
          <w:lang w:val="fr-FR"/>
        </w:rPr>
        <w:t xml:space="preserve">étiologie vasculaire veineuse, </w:t>
      </w:r>
      <w:r w:rsidR="0001219B" w:rsidRPr="00465E4F">
        <w:rPr>
          <w:lang w:val="fr-FR"/>
        </w:rPr>
        <w:t xml:space="preserve">artérielle et mixte </w:t>
      </w:r>
      <w:r w:rsidR="00170723" w:rsidRPr="00465E4F">
        <w:rPr>
          <w:lang w:val="fr-FR"/>
        </w:rPr>
        <w:t>a</w:t>
      </w:r>
      <w:r w:rsidR="0001219B" w:rsidRPr="00465E4F">
        <w:rPr>
          <w:lang w:val="fr-FR"/>
        </w:rPr>
        <w:t xml:space="preserve"> été diagnostiquée dans respectivement 80%, 6% et 2% des cas.</w:t>
      </w:r>
      <w:r w:rsidR="000A3EB4" w:rsidRPr="00465E4F">
        <w:rPr>
          <w:lang w:val="fr-FR"/>
        </w:rPr>
        <w:t xml:space="preserve"> </w:t>
      </w:r>
      <w:r w:rsidR="00533AC4" w:rsidRPr="00465E4F">
        <w:rPr>
          <w:lang w:val="fr-FR"/>
        </w:rPr>
        <w:t>C</w:t>
      </w:r>
      <w:r w:rsidR="00B14A5F" w:rsidRPr="00465E4F">
        <w:rPr>
          <w:lang w:val="fr-FR"/>
        </w:rPr>
        <w:t xml:space="preserve">es résultats </w:t>
      </w:r>
      <w:r w:rsidR="00533AC4" w:rsidRPr="00465E4F">
        <w:rPr>
          <w:lang w:val="fr-FR"/>
        </w:rPr>
        <w:t>rejoignent</w:t>
      </w:r>
      <w:r w:rsidR="00B14A5F" w:rsidRPr="00465E4F">
        <w:rPr>
          <w:lang w:val="fr-FR"/>
        </w:rPr>
        <w:t xml:space="preserve"> </w:t>
      </w:r>
      <w:r w:rsidR="007079D5" w:rsidRPr="00465E4F">
        <w:rPr>
          <w:lang w:val="fr-FR"/>
        </w:rPr>
        <w:t>ceux</w:t>
      </w:r>
      <w:r w:rsidR="003913A7" w:rsidRPr="00465E4F">
        <w:rPr>
          <w:lang w:val="fr-FR"/>
        </w:rPr>
        <w:t xml:space="preserve"> d</w:t>
      </w:r>
      <w:r w:rsidR="007079D5" w:rsidRPr="00465E4F">
        <w:rPr>
          <w:lang w:val="fr-FR"/>
        </w:rPr>
        <w:t xml:space="preserve">es </w:t>
      </w:r>
      <w:r w:rsidR="00B14A5F" w:rsidRPr="00465E4F">
        <w:rPr>
          <w:lang w:val="fr-FR"/>
        </w:rPr>
        <w:t xml:space="preserve">études </w:t>
      </w:r>
      <w:r w:rsidR="003E2421" w:rsidRPr="00465E4F">
        <w:rPr>
          <w:lang w:val="fr-FR"/>
        </w:rPr>
        <w:t>consacrées</w:t>
      </w:r>
      <w:r w:rsidR="00B14A5F" w:rsidRPr="00465E4F">
        <w:rPr>
          <w:lang w:val="fr-FR"/>
        </w:rPr>
        <w:t xml:space="preserve"> </w:t>
      </w:r>
      <w:r w:rsidR="003913A7" w:rsidRPr="00465E4F">
        <w:rPr>
          <w:lang w:val="fr-FR"/>
        </w:rPr>
        <w:t>dans</w:t>
      </w:r>
      <w:r w:rsidR="00B14A5F" w:rsidRPr="00465E4F">
        <w:rPr>
          <w:lang w:val="fr-FR"/>
        </w:rPr>
        <w:t xml:space="preserve"> les pays développés</w:t>
      </w:r>
      <w:r w:rsidR="003E2421" w:rsidRPr="00465E4F">
        <w:rPr>
          <w:lang w:val="fr-FR"/>
        </w:rPr>
        <w:t xml:space="preserve"> à l’étiologie des plaies</w:t>
      </w:r>
      <w:r w:rsidR="00533AC4" w:rsidRPr="00465E4F">
        <w:rPr>
          <w:lang w:val="fr-FR"/>
        </w:rPr>
        <w:t xml:space="preserve"> et </w:t>
      </w:r>
      <w:r w:rsidR="00314C44" w:rsidRPr="00465E4F">
        <w:rPr>
          <w:lang w:val="fr-FR"/>
        </w:rPr>
        <w:t>objectivent</w:t>
      </w:r>
      <w:r w:rsidR="00533AC4" w:rsidRPr="00465E4F">
        <w:rPr>
          <w:lang w:val="fr-FR"/>
        </w:rPr>
        <w:t xml:space="preserve"> la marginalité des cas infectieux</w:t>
      </w:r>
      <w:r w:rsidR="000A3EB4" w:rsidRPr="00465E4F">
        <w:rPr>
          <w:lang w:val="fr-FR"/>
        </w:rPr>
        <w:t>.</w:t>
      </w:r>
    </w:p>
    <w:p w14:paraId="3C1196A7" w14:textId="779095EB" w:rsidR="00C972D4" w:rsidRPr="00465E4F" w:rsidRDefault="00983F10" w:rsidP="006E31B4">
      <w:pPr>
        <w:rPr>
          <w:lang w:val="fr-FR"/>
        </w:rPr>
      </w:pPr>
      <w:r w:rsidRPr="00465E4F">
        <w:rPr>
          <w:lang w:val="fr-FR"/>
        </w:rPr>
        <w:t xml:space="preserve">Ce constat a d’importantes conséquences sur le plan économico-financier. </w:t>
      </w:r>
      <w:r w:rsidR="005963F7" w:rsidRPr="00465E4F">
        <w:rPr>
          <w:lang w:val="fr-FR"/>
        </w:rPr>
        <w:t>T</w:t>
      </w:r>
      <w:r w:rsidR="00E75271" w:rsidRPr="00465E4F">
        <w:rPr>
          <w:lang w:val="fr-FR"/>
        </w:rPr>
        <w:t xml:space="preserve">enant compte des coûts </w:t>
      </w:r>
      <w:r w:rsidR="00A70D07" w:rsidRPr="00465E4F">
        <w:rPr>
          <w:lang w:val="fr-FR"/>
        </w:rPr>
        <w:t xml:space="preserve">significatifs, </w:t>
      </w:r>
      <w:r w:rsidR="00E75271" w:rsidRPr="00465E4F">
        <w:rPr>
          <w:lang w:val="fr-FR"/>
        </w:rPr>
        <w:t>directs (soins) et indirects (</w:t>
      </w:r>
      <w:r w:rsidR="00D92EC0" w:rsidRPr="00465E4F">
        <w:rPr>
          <w:lang w:val="fr-FR"/>
        </w:rPr>
        <w:t xml:space="preserve">impact sur le </w:t>
      </w:r>
      <w:r w:rsidR="00E75271" w:rsidRPr="00465E4F">
        <w:rPr>
          <w:lang w:val="fr-FR"/>
        </w:rPr>
        <w:t>travail</w:t>
      </w:r>
      <w:r w:rsidR="00D92EC0" w:rsidRPr="00465E4F">
        <w:rPr>
          <w:lang w:val="fr-FR"/>
        </w:rPr>
        <w:t>, le cercle familial</w:t>
      </w:r>
      <w:r w:rsidR="00287F5C" w:rsidRPr="00465E4F">
        <w:rPr>
          <w:lang w:val="fr-FR"/>
        </w:rPr>
        <w:t>, etc.</w:t>
      </w:r>
      <w:r w:rsidR="00E75271" w:rsidRPr="00465E4F">
        <w:rPr>
          <w:lang w:val="fr-FR"/>
        </w:rPr>
        <w:t>)</w:t>
      </w:r>
      <w:r w:rsidR="00A70D07" w:rsidRPr="00465E4F">
        <w:rPr>
          <w:lang w:val="fr-FR"/>
        </w:rPr>
        <w:t>,</w:t>
      </w:r>
      <w:r w:rsidR="00E75271" w:rsidRPr="00465E4F">
        <w:rPr>
          <w:lang w:val="fr-FR"/>
        </w:rPr>
        <w:t xml:space="preserve"> du traitement des ulcères de jambe dans les pays </w:t>
      </w:r>
      <w:r w:rsidR="00A77B8A" w:rsidRPr="00465E4F">
        <w:rPr>
          <w:lang w:val="fr-FR"/>
        </w:rPr>
        <w:t>occidentaux</w:t>
      </w:r>
      <w:r w:rsidR="00E75271" w:rsidRPr="00465E4F">
        <w:rPr>
          <w:lang w:val="fr-FR"/>
        </w:rPr>
        <w:t xml:space="preserve">, nous </w:t>
      </w:r>
      <w:r w:rsidR="00D92EC0" w:rsidRPr="00465E4F">
        <w:rPr>
          <w:lang w:val="fr-FR"/>
        </w:rPr>
        <w:t>recommandons</w:t>
      </w:r>
      <w:r w:rsidR="00E75271" w:rsidRPr="00465E4F">
        <w:rPr>
          <w:lang w:val="fr-FR"/>
        </w:rPr>
        <w:t xml:space="preserve"> que les ressources limitées </w:t>
      </w:r>
      <w:r w:rsidR="00867BEC" w:rsidRPr="00465E4F">
        <w:rPr>
          <w:lang w:val="fr-FR"/>
        </w:rPr>
        <w:t>de</w:t>
      </w:r>
      <w:r w:rsidR="001921FE" w:rsidRPr="00465E4F">
        <w:rPr>
          <w:lang w:val="fr-FR"/>
        </w:rPr>
        <w:t xml:space="preserve"> la RD Congo </w:t>
      </w:r>
      <w:r w:rsidR="00D92EC0" w:rsidRPr="00465E4F">
        <w:rPr>
          <w:lang w:val="fr-FR"/>
        </w:rPr>
        <w:t xml:space="preserve">soient prioritairement </w:t>
      </w:r>
      <w:r w:rsidR="00E75271" w:rsidRPr="00465E4F">
        <w:rPr>
          <w:lang w:val="fr-FR"/>
        </w:rPr>
        <w:t xml:space="preserve"> consacré</w:t>
      </w:r>
      <w:r w:rsidR="00D92EC0" w:rsidRPr="00465E4F">
        <w:rPr>
          <w:lang w:val="fr-FR"/>
        </w:rPr>
        <w:t>e</w:t>
      </w:r>
      <w:r w:rsidR="00E75271" w:rsidRPr="00465E4F">
        <w:rPr>
          <w:lang w:val="fr-FR"/>
        </w:rPr>
        <w:t>s à la prise en charge de la maladie vasculaire veineuse</w:t>
      </w:r>
      <w:r w:rsidR="000A3EB4" w:rsidRPr="00465E4F">
        <w:rPr>
          <w:lang w:val="fr-FR"/>
        </w:rPr>
        <w:t>.</w:t>
      </w:r>
      <w:r w:rsidR="00D511E0" w:rsidRPr="00465E4F">
        <w:rPr>
          <w:lang w:val="fr-FR"/>
        </w:rPr>
        <w:t xml:space="preserve"> Cela vaut </w:t>
      </w:r>
      <w:r w:rsidR="005963F7" w:rsidRPr="00465E4F">
        <w:rPr>
          <w:lang w:val="fr-FR"/>
        </w:rPr>
        <w:t>probablement</w:t>
      </w:r>
      <w:r w:rsidR="00D511E0" w:rsidRPr="00465E4F">
        <w:rPr>
          <w:lang w:val="fr-FR"/>
        </w:rPr>
        <w:t xml:space="preserve"> pour tout pays d’Afrique </w:t>
      </w:r>
      <w:r w:rsidR="00415735" w:rsidRPr="00465E4F">
        <w:rPr>
          <w:lang w:val="fr-FR"/>
        </w:rPr>
        <w:t xml:space="preserve">Centrale et de l’Ouest </w:t>
      </w:r>
      <w:r w:rsidR="00D511E0" w:rsidRPr="00465E4F">
        <w:rPr>
          <w:lang w:val="fr-FR"/>
        </w:rPr>
        <w:t>où la prégnance du phénomène « MBASU » est établie.</w:t>
      </w:r>
    </w:p>
    <w:p w14:paraId="5F79ADE8" w14:textId="71CC08DB" w:rsidR="00A85B23" w:rsidRPr="00465E4F" w:rsidRDefault="00A85B23" w:rsidP="006E31B4">
      <w:pPr>
        <w:rPr>
          <w:lang w:val="fr-FR"/>
        </w:rPr>
      </w:pPr>
      <w:r w:rsidRPr="00465E4F">
        <w:rPr>
          <w:lang w:val="fr-FR"/>
        </w:rPr>
        <w:t xml:space="preserve">Enfin, relativement aux troubles </w:t>
      </w:r>
      <w:r w:rsidRPr="00465E4F">
        <w:rPr>
          <w:b/>
          <w:bCs/>
          <w:color w:val="FF0000"/>
          <w:lang w:val="fr-FR"/>
        </w:rPr>
        <w:t>dermatologiques</w:t>
      </w:r>
      <w:r w:rsidRPr="00465E4F">
        <w:rPr>
          <w:color w:val="FF0000"/>
          <w:lang w:val="fr-FR"/>
        </w:rPr>
        <w:t xml:space="preserve"> </w:t>
      </w:r>
      <w:r w:rsidR="00E2083C" w:rsidRPr="00465E4F">
        <w:rPr>
          <w:lang w:val="fr-FR"/>
        </w:rPr>
        <w:t xml:space="preserve">trophiques </w:t>
      </w:r>
      <w:r w:rsidRPr="00465E4F">
        <w:rPr>
          <w:lang w:val="fr-FR"/>
        </w:rPr>
        <w:t>des membres inférieurs</w:t>
      </w:r>
      <w:r w:rsidR="00415735" w:rsidRPr="00465E4F">
        <w:rPr>
          <w:lang w:val="fr-FR"/>
        </w:rPr>
        <w:t xml:space="preserve"> dans ces mêmes pays</w:t>
      </w:r>
      <w:r w:rsidRPr="00465E4F">
        <w:rPr>
          <w:lang w:val="fr-FR"/>
        </w:rPr>
        <w:t xml:space="preserve">, nous utiliserons dorénavant les qualifications « MBASU non infectieux (MNI) » et « MBASU infectieux (MI) » dans un soucis de clarification du propos.  </w:t>
      </w:r>
    </w:p>
    <w:p w14:paraId="3ABA8FC5" w14:textId="4322479D" w:rsidR="00F575F6" w:rsidRPr="00465E4F" w:rsidRDefault="008614B4" w:rsidP="003913A7">
      <w:pPr>
        <w:pStyle w:val="Heading1"/>
      </w:pPr>
      <w:bookmarkStart w:id="3" w:name="_Toc185090461"/>
      <w:r w:rsidRPr="00465E4F">
        <w:t>Introduction</w:t>
      </w:r>
      <w:bookmarkEnd w:id="3"/>
    </w:p>
    <w:p w14:paraId="18D02D60" w14:textId="024C5ED2" w:rsidR="00861380" w:rsidRPr="00465E4F" w:rsidRDefault="00F575F6" w:rsidP="00861380">
      <w:pPr>
        <w:rPr>
          <w:lang w:val="fr-FR"/>
        </w:rPr>
      </w:pPr>
      <w:r w:rsidRPr="00465E4F">
        <w:rPr>
          <w:lang w:val="fr-FR"/>
        </w:rPr>
        <w:t>En RD Congo,</w:t>
      </w:r>
      <w:r w:rsidR="00990655" w:rsidRPr="00465E4F">
        <w:rPr>
          <w:lang w:val="fr-FR"/>
        </w:rPr>
        <w:t xml:space="preserve"> à Kinshasa </w:t>
      </w:r>
      <w:r w:rsidR="00E44210" w:rsidRPr="00465E4F">
        <w:rPr>
          <w:lang w:val="fr-FR"/>
        </w:rPr>
        <w:t>plus précisément</w:t>
      </w:r>
      <w:r w:rsidR="00990655" w:rsidRPr="00465E4F">
        <w:rPr>
          <w:lang w:val="fr-FR"/>
        </w:rPr>
        <w:t xml:space="preserve">, le terme </w:t>
      </w:r>
      <w:r w:rsidR="00495B50" w:rsidRPr="00465E4F">
        <w:rPr>
          <w:lang w:val="fr-FR"/>
        </w:rPr>
        <w:t>«</w:t>
      </w:r>
      <w:r w:rsidR="008B6EBB" w:rsidRPr="00465E4F">
        <w:rPr>
          <w:lang w:val="fr-FR"/>
        </w:rPr>
        <w:t xml:space="preserve"> </w:t>
      </w:r>
      <w:r w:rsidR="00AE4F02" w:rsidRPr="00465E4F">
        <w:rPr>
          <w:lang w:val="fr-FR"/>
        </w:rPr>
        <w:t>MBASU</w:t>
      </w:r>
      <w:r w:rsidR="008B6EBB" w:rsidRPr="00465E4F">
        <w:rPr>
          <w:lang w:val="fr-FR"/>
        </w:rPr>
        <w:t xml:space="preserve"> </w:t>
      </w:r>
      <w:r w:rsidR="00495B50" w:rsidRPr="00465E4F">
        <w:rPr>
          <w:lang w:val="fr-FR"/>
        </w:rPr>
        <w:t>» ou «</w:t>
      </w:r>
      <w:r w:rsidR="008B6EBB" w:rsidRPr="00465E4F">
        <w:rPr>
          <w:lang w:val="fr-FR"/>
        </w:rPr>
        <w:t xml:space="preserve"> </w:t>
      </w:r>
      <w:r w:rsidR="00495B50" w:rsidRPr="00465E4F">
        <w:rPr>
          <w:lang w:val="fr-FR"/>
        </w:rPr>
        <w:t>Plaie chronique due aux attaques des sorciers</w:t>
      </w:r>
      <w:r w:rsidR="008B6EBB" w:rsidRPr="00465E4F">
        <w:rPr>
          <w:lang w:val="fr-FR"/>
        </w:rPr>
        <w:t xml:space="preserve"> </w:t>
      </w:r>
      <w:r w:rsidR="00495B50" w:rsidRPr="00465E4F">
        <w:rPr>
          <w:lang w:val="fr-FR"/>
        </w:rPr>
        <w:t xml:space="preserve">» </w:t>
      </w:r>
      <w:r w:rsidR="002D220C" w:rsidRPr="00465E4F">
        <w:rPr>
          <w:lang w:val="fr-FR"/>
        </w:rPr>
        <w:t>est utilisé</w:t>
      </w:r>
      <w:r w:rsidR="00990655" w:rsidRPr="00465E4F">
        <w:rPr>
          <w:lang w:val="fr-FR"/>
        </w:rPr>
        <w:t xml:space="preserve"> </w:t>
      </w:r>
      <w:r w:rsidR="00122950" w:rsidRPr="00465E4F">
        <w:rPr>
          <w:lang w:val="fr-FR"/>
        </w:rPr>
        <w:t>en langue vernaculaire (</w:t>
      </w:r>
      <w:proofErr w:type="spellStart"/>
      <w:r w:rsidR="00755E0A" w:rsidRPr="00465E4F">
        <w:rPr>
          <w:lang w:val="fr-FR"/>
        </w:rPr>
        <w:t>Kicongo</w:t>
      </w:r>
      <w:proofErr w:type="spellEnd"/>
      <w:r w:rsidR="00122950" w:rsidRPr="00465E4F">
        <w:rPr>
          <w:lang w:val="fr-FR"/>
        </w:rPr>
        <w:t xml:space="preserve">) </w:t>
      </w:r>
      <w:r w:rsidR="002D220C" w:rsidRPr="00465E4F">
        <w:rPr>
          <w:lang w:val="fr-FR"/>
        </w:rPr>
        <w:t>pour désigner</w:t>
      </w:r>
      <w:r w:rsidR="006701B5" w:rsidRPr="00465E4F">
        <w:rPr>
          <w:lang w:val="fr-FR"/>
        </w:rPr>
        <w:t xml:space="preserve"> </w:t>
      </w:r>
      <w:r w:rsidR="00990655" w:rsidRPr="00465E4F">
        <w:rPr>
          <w:lang w:val="fr-FR"/>
        </w:rPr>
        <w:t xml:space="preserve">un ensemble de </w:t>
      </w:r>
      <w:r w:rsidR="007D15A0" w:rsidRPr="00465E4F">
        <w:rPr>
          <w:lang w:val="fr-FR"/>
        </w:rPr>
        <w:t>troubles</w:t>
      </w:r>
      <w:r w:rsidR="00990655" w:rsidRPr="00465E4F">
        <w:rPr>
          <w:lang w:val="fr-FR"/>
        </w:rPr>
        <w:t xml:space="preserve"> dermatologiques</w:t>
      </w:r>
      <w:r w:rsidR="00E2083C" w:rsidRPr="00465E4F">
        <w:rPr>
          <w:lang w:val="fr-FR"/>
        </w:rPr>
        <w:t xml:space="preserve"> </w:t>
      </w:r>
      <w:r w:rsidR="00990655" w:rsidRPr="00465E4F">
        <w:rPr>
          <w:lang w:val="fr-FR"/>
        </w:rPr>
        <w:t xml:space="preserve">tels que : </w:t>
      </w:r>
      <w:r w:rsidR="00747096" w:rsidRPr="00465E4F">
        <w:rPr>
          <w:lang w:val="fr-FR"/>
        </w:rPr>
        <w:t>s</w:t>
      </w:r>
      <w:r w:rsidR="00990655" w:rsidRPr="00465E4F">
        <w:rPr>
          <w:lang w:val="fr-FR"/>
        </w:rPr>
        <w:t>imples érythèmes et papules</w:t>
      </w:r>
      <w:r w:rsidR="00747096" w:rsidRPr="00465E4F">
        <w:rPr>
          <w:lang w:val="fr-FR"/>
        </w:rPr>
        <w:t>, p</w:t>
      </w:r>
      <w:r w:rsidR="00990655" w:rsidRPr="00465E4F">
        <w:rPr>
          <w:lang w:val="fr-FR"/>
        </w:rPr>
        <w:t>laies disgracieuses</w:t>
      </w:r>
      <w:r w:rsidR="00D8233F" w:rsidRPr="00465E4F">
        <w:rPr>
          <w:lang w:val="fr-FR"/>
        </w:rPr>
        <w:t>, œdèmes et fibroses</w:t>
      </w:r>
      <w:r w:rsidR="00747096" w:rsidRPr="00465E4F">
        <w:rPr>
          <w:lang w:val="fr-FR"/>
        </w:rPr>
        <w:t>.</w:t>
      </w:r>
      <w:r w:rsidR="00E87F08" w:rsidRPr="00465E4F">
        <w:rPr>
          <w:lang w:val="fr-FR"/>
        </w:rPr>
        <w:t xml:space="preserve"> La littérature spécialisée associe de manière étroite le terme « MBASU » à la manifestation de l’Ulcère de Buruli, une maladie infectieuse causée par la bactérie Mycobacterium ulcerans</w:t>
      </w:r>
      <w:r w:rsidR="002B3A9F" w:rsidRPr="00465E4F">
        <w:rPr>
          <w:lang w:val="fr-FR"/>
        </w:rPr>
        <w:t xml:space="preserve">. </w:t>
      </w:r>
      <w:r w:rsidR="002B3A9F" w:rsidRPr="00465E4F">
        <w:rPr>
          <w:highlight w:val="yellow"/>
          <w:lang w:val="fr-FR"/>
        </w:rPr>
        <w:t>[__a1][__a2][__a3][__a4][__a5][__a6]</w:t>
      </w:r>
      <w:r w:rsidR="00E87F08" w:rsidRPr="00465E4F">
        <w:rPr>
          <w:lang w:val="fr-FR"/>
        </w:rPr>
        <w:t xml:space="preserve"> </w:t>
      </w:r>
      <w:sdt>
        <w:sdtPr>
          <w:rPr>
            <w:i/>
            <w:iCs/>
            <w:lang w:val="fr-FR"/>
          </w:rPr>
          <w:id w:val="-99256672"/>
          <w:citation/>
        </w:sdtPr>
        <w:sdtContent>
          <w:r w:rsidR="00BC1EFF" w:rsidRPr="00465E4F">
            <w:rPr>
              <w:i/>
              <w:iCs/>
              <w:lang w:val="fr-FR"/>
            </w:rPr>
            <w:fldChar w:fldCharType="begin"/>
          </w:r>
          <w:r w:rsidR="00BC1EFF" w:rsidRPr="00465E4F">
            <w:rPr>
              <w:i/>
              <w:iCs/>
              <w:lang w:val="fr-FR"/>
            </w:rPr>
            <w:instrText xml:space="preserve"> CITATION Kib \l 2060 </w:instrText>
          </w:r>
          <w:r w:rsidR="00BC1EFF" w:rsidRPr="00465E4F">
            <w:rPr>
              <w:i/>
              <w:iCs/>
              <w:lang w:val="fr-FR"/>
            </w:rPr>
            <w:fldChar w:fldCharType="separate"/>
          </w:r>
          <w:r w:rsidR="008F624A" w:rsidRPr="00465E4F">
            <w:rPr>
              <w:noProof/>
              <w:lang w:val="fr-FR"/>
            </w:rPr>
            <w:t>(3)</w:t>
          </w:r>
          <w:r w:rsidR="00BC1EFF" w:rsidRPr="00465E4F">
            <w:rPr>
              <w:i/>
              <w:iCs/>
              <w:lang w:val="fr-FR"/>
            </w:rPr>
            <w:fldChar w:fldCharType="end"/>
          </w:r>
        </w:sdtContent>
      </w:sdt>
      <w:sdt>
        <w:sdtPr>
          <w:rPr>
            <w:i/>
            <w:iCs/>
            <w:lang w:val="fr-FR"/>
          </w:rPr>
          <w:id w:val="-75521246"/>
          <w:citation/>
        </w:sdtPr>
        <w:sdtContent>
          <w:r w:rsidR="00BC1EFF" w:rsidRPr="00465E4F">
            <w:rPr>
              <w:i/>
              <w:iCs/>
              <w:lang w:val="fr-FR"/>
            </w:rPr>
            <w:fldChar w:fldCharType="begin"/>
          </w:r>
          <w:r w:rsidR="00BC1EFF" w:rsidRPr="00465E4F">
            <w:rPr>
              <w:i/>
              <w:iCs/>
              <w:lang w:val="fr-FR"/>
            </w:rPr>
            <w:instrText xml:space="preserve"> CITATION Kib07 \l 2060 </w:instrText>
          </w:r>
          <w:r w:rsidR="00BC1EFF" w:rsidRPr="00465E4F">
            <w:rPr>
              <w:i/>
              <w:iCs/>
              <w:lang w:val="fr-FR"/>
            </w:rPr>
            <w:fldChar w:fldCharType="separate"/>
          </w:r>
          <w:r w:rsidR="008F624A" w:rsidRPr="00465E4F">
            <w:rPr>
              <w:i/>
              <w:iCs/>
              <w:noProof/>
              <w:lang w:val="fr-FR"/>
            </w:rPr>
            <w:t xml:space="preserve"> </w:t>
          </w:r>
          <w:r w:rsidR="008F624A" w:rsidRPr="00465E4F">
            <w:rPr>
              <w:noProof/>
              <w:lang w:val="fr-FR"/>
            </w:rPr>
            <w:t>(4)</w:t>
          </w:r>
          <w:r w:rsidR="00BC1EFF" w:rsidRPr="00465E4F">
            <w:rPr>
              <w:i/>
              <w:iCs/>
              <w:lang w:val="fr-FR"/>
            </w:rPr>
            <w:fldChar w:fldCharType="end"/>
          </w:r>
        </w:sdtContent>
      </w:sdt>
      <w:sdt>
        <w:sdtPr>
          <w:rPr>
            <w:i/>
            <w:iCs/>
            <w:lang w:val="fr-FR"/>
          </w:rPr>
          <w:id w:val="1456208805"/>
          <w:citation/>
        </w:sdtPr>
        <w:sdtContent>
          <w:r w:rsidR="00BC1EFF" w:rsidRPr="00465E4F">
            <w:rPr>
              <w:i/>
              <w:iCs/>
              <w:lang w:val="fr-FR"/>
            </w:rPr>
            <w:fldChar w:fldCharType="begin"/>
          </w:r>
          <w:r w:rsidR="00BC1EFF" w:rsidRPr="00465E4F">
            <w:rPr>
              <w:i/>
              <w:iCs/>
              <w:lang w:val="fr-FR"/>
            </w:rPr>
            <w:instrText xml:space="preserve"> CITATION KKi15 \l 2060 </w:instrText>
          </w:r>
          <w:r w:rsidR="00BC1EFF" w:rsidRPr="00465E4F">
            <w:rPr>
              <w:i/>
              <w:iCs/>
              <w:lang w:val="fr-FR"/>
            </w:rPr>
            <w:fldChar w:fldCharType="separate"/>
          </w:r>
          <w:r w:rsidR="008F624A" w:rsidRPr="00465E4F">
            <w:rPr>
              <w:i/>
              <w:iCs/>
              <w:noProof/>
              <w:lang w:val="fr-FR"/>
            </w:rPr>
            <w:t xml:space="preserve"> </w:t>
          </w:r>
          <w:r w:rsidR="008F624A" w:rsidRPr="00465E4F">
            <w:rPr>
              <w:noProof/>
              <w:lang w:val="fr-FR"/>
            </w:rPr>
            <w:t>(5)</w:t>
          </w:r>
          <w:r w:rsidR="00BC1EFF" w:rsidRPr="00465E4F">
            <w:rPr>
              <w:i/>
              <w:iCs/>
              <w:lang w:val="fr-FR"/>
            </w:rPr>
            <w:fldChar w:fldCharType="end"/>
          </w:r>
        </w:sdtContent>
      </w:sdt>
      <w:sdt>
        <w:sdtPr>
          <w:rPr>
            <w:i/>
            <w:iCs/>
            <w:lang w:val="fr-FR"/>
          </w:rPr>
          <w:id w:val="2072542993"/>
          <w:citation/>
        </w:sdtPr>
        <w:sdtContent>
          <w:r w:rsidR="00BC1EFF" w:rsidRPr="00465E4F">
            <w:rPr>
              <w:i/>
              <w:iCs/>
              <w:lang w:val="fr-FR"/>
            </w:rPr>
            <w:fldChar w:fldCharType="begin"/>
          </w:r>
          <w:r w:rsidR="00BC1EFF" w:rsidRPr="00465E4F">
            <w:rPr>
              <w:i/>
              <w:iCs/>
              <w:lang w:val="fr-FR"/>
            </w:rPr>
            <w:instrText xml:space="preserve"> CITATION a3 \l 2060 </w:instrText>
          </w:r>
          <w:r w:rsidR="00BC1EFF" w:rsidRPr="00465E4F">
            <w:rPr>
              <w:i/>
              <w:iCs/>
              <w:lang w:val="fr-FR"/>
            </w:rPr>
            <w:fldChar w:fldCharType="separate"/>
          </w:r>
          <w:r w:rsidR="008F624A" w:rsidRPr="00465E4F">
            <w:rPr>
              <w:i/>
              <w:iCs/>
              <w:noProof/>
              <w:lang w:val="fr-FR"/>
            </w:rPr>
            <w:t xml:space="preserve"> </w:t>
          </w:r>
          <w:r w:rsidR="008F624A" w:rsidRPr="00465E4F">
            <w:rPr>
              <w:noProof/>
              <w:lang w:val="fr-FR"/>
            </w:rPr>
            <w:t>(6)</w:t>
          </w:r>
          <w:r w:rsidR="00BC1EFF" w:rsidRPr="00465E4F">
            <w:rPr>
              <w:i/>
              <w:iCs/>
              <w:lang w:val="fr-FR"/>
            </w:rPr>
            <w:fldChar w:fldCharType="end"/>
          </w:r>
        </w:sdtContent>
      </w:sdt>
      <w:sdt>
        <w:sdtPr>
          <w:rPr>
            <w:i/>
            <w:iCs/>
            <w:lang w:val="fr-FR"/>
          </w:rPr>
          <w:id w:val="-752270765"/>
          <w:citation/>
        </w:sdtPr>
        <w:sdtContent>
          <w:r w:rsidR="00BC1EFF" w:rsidRPr="00465E4F">
            <w:rPr>
              <w:i/>
              <w:iCs/>
              <w:lang w:val="fr-FR"/>
            </w:rPr>
            <w:fldChar w:fldCharType="begin"/>
          </w:r>
          <w:r w:rsidR="00BC1EFF" w:rsidRPr="00465E4F">
            <w:rPr>
              <w:i/>
              <w:iCs/>
              <w:lang w:val="fr-FR"/>
            </w:rPr>
            <w:instrText xml:space="preserve"> CITATION Luz07 \l 2060 </w:instrText>
          </w:r>
          <w:r w:rsidR="00BC1EFF" w:rsidRPr="00465E4F">
            <w:rPr>
              <w:i/>
              <w:iCs/>
              <w:lang w:val="fr-FR"/>
            </w:rPr>
            <w:fldChar w:fldCharType="separate"/>
          </w:r>
          <w:r w:rsidR="008F624A" w:rsidRPr="00465E4F">
            <w:rPr>
              <w:i/>
              <w:iCs/>
              <w:noProof/>
              <w:lang w:val="fr-FR"/>
            </w:rPr>
            <w:t xml:space="preserve"> </w:t>
          </w:r>
          <w:r w:rsidR="008F624A" w:rsidRPr="00465E4F">
            <w:rPr>
              <w:noProof/>
              <w:lang w:val="fr-FR"/>
            </w:rPr>
            <w:t>(7)</w:t>
          </w:r>
          <w:r w:rsidR="00BC1EFF" w:rsidRPr="00465E4F">
            <w:rPr>
              <w:i/>
              <w:iCs/>
              <w:lang w:val="fr-FR"/>
            </w:rPr>
            <w:fldChar w:fldCharType="end"/>
          </w:r>
        </w:sdtContent>
      </w:sdt>
      <w:sdt>
        <w:sdtPr>
          <w:rPr>
            <w:i/>
            <w:iCs/>
            <w:lang w:val="fr-FR"/>
          </w:rPr>
          <w:id w:val="804964949"/>
          <w:citation/>
        </w:sdtPr>
        <w:sdtContent>
          <w:r w:rsidR="00BC1EFF" w:rsidRPr="00465E4F">
            <w:rPr>
              <w:i/>
              <w:iCs/>
              <w:lang w:val="fr-FR"/>
            </w:rPr>
            <w:fldChar w:fldCharType="begin"/>
          </w:r>
          <w:r w:rsidR="00BC1EFF" w:rsidRPr="00465E4F">
            <w:rPr>
              <w:i/>
              <w:iCs/>
              <w:lang w:val="fr-FR"/>
            </w:rPr>
            <w:instrText xml:space="preserve"> CITATION Law23 \l 2060 </w:instrText>
          </w:r>
          <w:r w:rsidR="00BC1EFF" w:rsidRPr="00465E4F">
            <w:rPr>
              <w:i/>
              <w:iCs/>
              <w:lang w:val="fr-FR"/>
            </w:rPr>
            <w:fldChar w:fldCharType="separate"/>
          </w:r>
          <w:r w:rsidR="008F624A" w:rsidRPr="00465E4F">
            <w:rPr>
              <w:i/>
              <w:iCs/>
              <w:noProof/>
              <w:lang w:val="fr-FR"/>
            </w:rPr>
            <w:t xml:space="preserve"> </w:t>
          </w:r>
          <w:r w:rsidR="008F624A" w:rsidRPr="00465E4F">
            <w:rPr>
              <w:noProof/>
              <w:lang w:val="fr-FR"/>
            </w:rPr>
            <w:t>(8)</w:t>
          </w:r>
          <w:r w:rsidR="00BC1EFF" w:rsidRPr="00465E4F">
            <w:rPr>
              <w:i/>
              <w:iCs/>
              <w:lang w:val="fr-FR"/>
            </w:rPr>
            <w:fldChar w:fldCharType="end"/>
          </w:r>
        </w:sdtContent>
      </w:sdt>
    </w:p>
    <w:p w14:paraId="1156A6DF" w14:textId="62A96E88" w:rsidR="00560F9A" w:rsidRPr="00465E4F" w:rsidRDefault="000C4C5A" w:rsidP="00990655">
      <w:pPr>
        <w:rPr>
          <w:lang w:val="fr-FR"/>
        </w:rPr>
      </w:pPr>
      <w:bookmarkStart w:id="4" w:name="_Hlk169674895"/>
      <w:r w:rsidRPr="00465E4F">
        <w:rPr>
          <w:lang w:val="fr-FR"/>
        </w:rPr>
        <w:t xml:space="preserve">Etabli depuis 2018 à Kinshasa, l’hôpital TVC Medical prend en charge des patients dont les plaies </w:t>
      </w:r>
      <w:r w:rsidR="00E357F2" w:rsidRPr="00465E4F">
        <w:rPr>
          <w:lang w:val="fr-FR"/>
        </w:rPr>
        <w:t xml:space="preserve">aux membres inférieurs sont </w:t>
      </w:r>
      <w:r w:rsidRPr="00465E4F">
        <w:rPr>
          <w:lang w:val="fr-FR"/>
        </w:rPr>
        <w:t>associées au « MBASU »</w:t>
      </w:r>
      <w:r w:rsidR="00CC53DD" w:rsidRPr="00465E4F">
        <w:rPr>
          <w:lang w:val="fr-FR"/>
        </w:rPr>
        <w:t xml:space="preserve"> [__m1]</w:t>
      </w:r>
      <w:r w:rsidR="003152E5" w:rsidRPr="00465E4F">
        <w:rPr>
          <w:lang w:val="fr-FR"/>
        </w:rPr>
        <w:t>[__m2]</w:t>
      </w:r>
      <w:r w:rsidR="00CC53DD" w:rsidRPr="00465E4F">
        <w:rPr>
          <w:lang w:val="fr-FR"/>
        </w:rPr>
        <w:t xml:space="preserve"> </w:t>
      </w:r>
      <w:bookmarkStart w:id="5" w:name="_Hlk184725041"/>
      <w:sdt>
        <w:sdtPr>
          <w:rPr>
            <w:lang w:val="fr-FR"/>
          </w:rPr>
          <w:id w:val="705608991"/>
          <w:citation/>
        </w:sdtPr>
        <w:sdtContent>
          <w:r w:rsidR="00CC53DD" w:rsidRPr="00465E4F">
            <w:rPr>
              <w:lang w:val="fr-FR"/>
            </w:rPr>
            <w:fldChar w:fldCharType="begin"/>
          </w:r>
          <w:r w:rsidR="00CC53DD" w:rsidRPr="00465E4F">
            <w:rPr>
              <w:lang w:val="fr-FR"/>
            </w:rPr>
            <w:instrText xml:space="preserve"> CITATION m1T \l 2060 </w:instrText>
          </w:r>
          <w:r w:rsidR="00CC53DD" w:rsidRPr="00465E4F">
            <w:rPr>
              <w:lang w:val="fr-FR"/>
            </w:rPr>
            <w:fldChar w:fldCharType="separate"/>
          </w:r>
          <w:r w:rsidR="008F624A" w:rsidRPr="00465E4F">
            <w:rPr>
              <w:noProof/>
              <w:lang w:val="fr-FR"/>
            </w:rPr>
            <w:t>(9)</w:t>
          </w:r>
          <w:r w:rsidR="00CC53DD" w:rsidRPr="00465E4F">
            <w:rPr>
              <w:lang w:val="fr-FR"/>
            </w:rPr>
            <w:fldChar w:fldCharType="end"/>
          </w:r>
        </w:sdtContent>
      </w:sdt>
      <w:bookmarkEnd w:id="4"/>
      <w:r w:rsidR="003152E5" w:rsidRPr="00465E4F">
        <w:rPr>
          <w:lang w:val="fr-FR"/>
        </w:rPr>
        <w:t xml:space="preserve"> </w:t>
      </w:r>
      <w:sdt>
        <w:sdtPr>
          <w:rPr>
            <w:lang w:val="fr-FR"/>
          </w:rPr>
          <w:id w:val="-737632259"/>
          <w:citation/>
        </w:sdtPr>
        <w:sdtContent>
          <w:r w:rsidR="004961D1" w:rsidRPr="00465E4F">
            <w:rPr>
              <w:lang w:val="fr-FR"/>
            </w:rPr>
            <w:fldChar w:fldCharType="begin"/>
          </w:r>
          <w:r w:rsidR="004961D1" w:rsidRPr="00465E4F">
            <w:rPr>
              <w:lang w:val="fr-FR"/>
            </w:rPr>
            <w:instrText xml:space="preserve"> CITATION m2T \l 2060 </w:instrText>
          </w:r>
          <w:r w:rsidR="004961D1" w:rsidRPr="00465E4F">
            <w:rPr>
              <w:lang w:val="fr-FR"/>
            </w:rPr>
            <w:fldChar w:fldCharType="separate"/>
          </w:r>
          <w:r w:rsidR="008F624A" w:rsidRPr="00465E4F">
            <w:rPr>
              <w:noProof/>
              <w:lang w:val="fr-FR"/>
            </w:rPr>
            <w:t>(10)</w:t>
          </w:r>
          <w:r w:rsidR="004961D1" w:rsidRPr="00465E4F">
            <w:rPr>
              <w:lang w:val="fr-FR"/>
            </w:rPr>
            <w:fldChar w:fldCharType="end"/>
          </w:r>
        </w:sdtContent>
      </w:sdt>
      <w:r w:rsidR="004961D1" w:rsidRPr="00465E4F">
        <w:rPr>
          <w:lang w:val="fr-FR"/>
        </w:rPr>
        <w:t xml:space="preserve">. </w:t>
      </w:r>
      <w:r w:rsidR="00861380" w:rsidRPr="00465E4F">
        <w:rPr>
          <w:lang w:val="fr-FR"/>
        </w:rPr>
        <w:t xml:space="preserve">Selon </w:t>
      </w:r>
      <w:bookmarkEnd w:id="5"/>
      <w:r w:rsidR="00861380" w:rsidRPr="00465E4F">
        <w:rPr>
          <w:lang w:val="fr-FR"/>
        </w:rPr>
        <w:t xml:space="preserve">nos observations, la patientèle utilise ce terme pour désigner de manière générique, fourre-tout, des </w:t>
      </w:r>
      <w:r w:rsidR="009B687A" w:rsidRPr="00465E4F">
        <w:rPr>
          <w:lang w:val="fr-FR"/>
        </w:rPr>
        <w:t>lésions</w:t>
      </w:r>
      <w:r w:rsidR="00861380" w:rsidRPr="00465E4F">
        <w:rPr>
          <w:lang w:val="fr-FR"/>
        </w:rPr>
        <w:t xml:space="preserve"> qui s’avèrent en réalité d’origine diverse : vasculaire [artérielle, veineuse, mixte], endocrinologique, oncologique, infectieuse [mycobactéries, …]</w:t>
      </w:r>
      <w:r w:rsidR="00E87F08" w:rsidRPr="00465E4F">
        <w:rPr>
          <w:lang w:val="fr-FR"/>
        </w:rPr>
        <w:t>.</w:t>
      </w:r>
    </w:p>
    <w:p w14:paraId="41C584F1" w14:textId="22F0DB9B" w:rsidR="00CA023E" w:rsidRPr="00465E4F" w:rsidRDefault="009A0010" w:rsidP="004D624C">
      <w:pPr>
        <w:rPr>
          <w:lang w:val="fr-FR"/>
        </w:rPr>
      </w:pPr>
      <w:r w:rsidRPr="00465E4F">
        <w:rPr>
          <w:lang w:val="fr-FR"/>
        </w:rPr>
        <w:t>Un diagnostic soulignant l’origine vasculaire</w:t>
      </w:r>
      <w:r w:rsidR="00EA3BEE" w:rsidRPr="00465E4F">
        <w:rPr>
          <w:lang w:val="fr-FR"/>
        </w:rPr>
        <w:t>, plus précisément d</w:t>
      </w:r>
      <w:r w:rsidR="00F62090" w:rsidRPr="00465E4F">
        <w:rPr>
          <w:lang w:val="fr-FR"/>
        </w:rPr>
        <w:t xml:space="preserve">e type </w:t>
      </w:r>
      <w:r w:rsidR="00B43429" w:rsidRPr="00465E4F">
        <w:rPr>
          <w:lang w:val="fr-FR"/>
        </w:rPr>
        <w:t>veineu</w:t>
      </w:r>
      <w:r w:rsidR="00F62090" w:rsidRPr="00465E4F">
        <w:rPr>
          <w:lang w:val="fr-FR"/>
        </w:rPr>
        <w:t>x</w:t>
      </w:r>
      <w:r w:rsidR="00EA3BEE" w:rsidRPr="00465E4F">
        <w:rPr>
          <w:lang w:val="fr-FR"/>
        </w:rPr>
        <w:t>,</w:t>
      </w:r>
      <w:r w:rsidR="00B43429" w:rsidRPr="00465E4F">
        <w:rPr>
          <w:lang w:val="fr-FR"/>
        </w:rPr>
        <w:t xml:space="preserve"> </w:t>
      </w:r>
      <w:r w:rsidRPr="00465E4F">
        <w:rPr>
          <w:lang w:val="fr-FR"/>
        </w:rPr>
        <w:t>émerge clairement</w:t>
      </w:r>
      <w:r w:rsidR="00BB5462" w:rsidRPr="00465E4F">
        <w:rPr>
          <w:lang w:val="fr-FR"/>
        </w:rPr>
        <w:t xml:space="preserve"> dans </w:t>
      </w:r>
      <w:r w:rsidR="008677CD" w:rsidRPr="00465E4F">
        <w:rPr>
          <w:lang w:val="fr-FR"/>
        </w:rPr>
        <w:t>notre</w:t>
      </w:r>
      <w:r w:rsidR="00BB5462" w:rsidRPr="00465E4F">
        <w:rPr>
          <w:lang w:val="fr-FR"/>
        </w:rPr>
        <w:t xml:space="preserve"> pratique </w:t>
      </w:r>
      <w:r w:rsidR="008677CD" w:rsidRPr="00465E4F">
        <w:rPr>
          <w:lang w:val="fr-FR"/>
        </w:rPr>
        <w:t>hospitalière</w:t>
      </w:r>
      <w:r w:rsidRPr="00465E4F">
        <w:rPr>
          <w:lang w:val="fr-FR"/>
        </w:rPr>
        <w:t>.</w:t>
      </w:r>
      <w:r w:rsidR="008614B4" w:rsidRPr="00465E4F">
        <w:rPr>
          <w:lang w:val="fr-FR"/>
        </w:rPr>
        <w:t xml:space="preserve"> </w:t>
      </w:r>
      <w:r w:rsidRPr="00465E4F">
        <w:rPr>
          <w:lang w:val="fr-FR"/>
        </w:rPr>
        <w:t xml:space="preserve">Ce constat remet </w:t>
      </w:r>
      <w:r w:rsidR="00CD365D" w:rsidRPr="00465E4F">
        <w:rPr>
          <w:lang w:val="fr-FR"/>
        </w:rPr>
        <w:t xml:space="preserve">donc </w:t>
      </w:r>
      <w:r w:rsidRPr="00465E4F">
        <w:rPr>
          <w:lang w:val="fr-FR"/>
        </w:rPr>
        <w:t xml:space="preserve">en cause </w:t>
      </w:r>
      <w:r w:rsidR="00B457D6" w:rsidRPr="00465E4F">
        <w:rPr>
          <w:lang w:val="fr-FR"/>
        </w:rPr>
        <w:t xml:space="preserve">la réduction </w:t>
      </w:r>
      <w:r w:rsidRPr="00465E4F">
        <w:rPr>
          <w:lang w:val="fr-FR"/>
        </w:rPr>
        <w:t>du « </w:t>
      </w:r>
      <w:r w:rsidR="00AE4F02" w:rsidRPr="00465E4F">
        <w:rPr>
          <w:lang w:val="fr-FR"/>
        </w:rPr>
        <w:t>MBASU</w:t>
      </w:r>
      <w:r w:rsidRPr="00465E4F">
        <w:rPr>
          <w:lang w:val="fr-FR"/>
        </w:rPr>
        <w:t> » à l</w:t>
      </w:r>
      <w:r w:rsidR="00D82121" w:rsidRPr="00465E4F">
        <w:rPr>
          <w:lang w:val="fr-FR"/>
        </w:rPr>
        <w:t>a maladie dite « U</w:t>
      </w:r>
      <w:r w:rsidRPr="00465E4F">
        <w:rPr>
          <w:lang w:val="fr-FR"/>
        </w:rPr>
        <w:t>lcère de Buruli</w:t>
      </w:r>
      <w:r w:rsidR="00CD365D" w:rsidRPr="00465E4F">
        <w:rPr>
          <w:lang w:val="fr-FR"/>
        </w:rPr>
        <w:t> »</w:t>
      </w:r>
      <w:r w:rsidR="00EA3BEE" w:rsidRPr="00465E4F">
        <w:rPr>
          <w:lang w:val="fr-FR"/>
        </w:rPr>
        <w:t>, non seulement dans la croyance populaire mais également dans la littérature médicale</w:t>
      </w:r>
      <w:r w:rsidRPr="00465E4F">
        <w:rPr>
          <w:lang w:val="fr-FR"/>
        </w:rPr>
        <w:t>.</w:t>
      </w:r>
      <w:r w:rsidR="009C7BA0" w:rsidRPr="00465E4F">
        <w:rPr>
          <w:lang w:val="fr-FR"/>
        </w:rPr>
        <w:t xml:space="preserve"> </w:t>
      </w:r>
      <w:r w:rsidR="00CA023E" w:rsidRPr="00465E4F">
        <w:rPr>
          <w:lang w:val="fr-FR"/>
        </w:rPr>
        <w:t xml:space="preserve">Celle-ci se fait d’ailleurs plus largement l’écho de la prépondérance des </w:t>
      </w:r>
      <w:r w:rsidR="00CA023E" w:rsidRPr="00465E4F">
        <w:rPr>
          <w:lang w:val="fr-FR"/>
        </w:rPr>
        <w:lastRenderedPageBreak/>
        <w:t xml:space="preserve">maladies infectieuses dans </w:t>
      </w:r>
      <w:r w:rsidR="00F26199" w:rsidRPr="00465E4F">
        <w:rPr>
          <w:lang w:val="fr-FR"/>
        </w:rPr>
        <w:t xml:space="preserve">les tropiques en ce qui concerne </w:t>
      </w:r>
      <w:r w:rsidR="00CA023E" w:rsidRPr="00465E4F">
        <w:rPr>
          <w:lang w:val="fr-FR"/>
        </w:rPr>
        <w:t xml:space="preserve">les manifestations dermatologiques et les plaies aux membres inférieurs. </w:t>
      </w:r>
    </w:p>
    <w:p w14:paraId="59519B5A" w14:textId="0D8BA855" w:rsidR="004D624C" w:rsidRPr="00465E4F" w:rsidRDefault="009C7BA0" w:rsidP="004D624C">
      <w:pPr>
        <w:rPr>
          <w:lang w:val="fr-FR"/>
        </w:rPr>
      </w:pPr>
      <w:r w:rsidRPr="00465E4F">
        <w:rPr>
          <w:lang w:val="fr-FR"/>
        </w:rPr>
        <w:t xml:space="preserve">Dissiper les malentendus et confusions actuelles </w:t>
      </w:r>
      <w:r w:rsidR="00B25F05" w:rsidRPr="00465E4F">
        <w:rPr>
          <w:lang w:val="fr-FR"/>
        </w:rPr>
        <w:t xml:space="preserve">doit </w:t>
      </w:r>
      <w:r w:rsidRPr="00465E4F">
        <w:rPr>
          <w:lang w:val="fr-FR"/>
        </w:rPr>
        <w:t>contribue</w:t>
      </w:r>
      <w:r w:rsidR="00B25F05" w:rsidRPr="00465E4F">
        <w:rPr>
          <w:lang w:val="fr-FR"/>
        </w:rPr>
        <w:t>r</w:t>
      </w:r>
      <w:r w:rsidRPr="00465E4F">
        <w:rPr>
          <w:lang w:val="fr-FR"/>
        </w:rPr>
        <w:t xml:space="preserve"> à une prise en charge </w:t>
      </w:r>
      <w:r w:rsidR="00BB5462" w:rsidRPr="00465E4F">
        <w:rPr>
          <w:lang w:val="fr-FR"/>
        </w:rPr>
        <w:t xml:space="preserve">s’inspirant </w:t>
      </w:r>
      <w:r w:rsidRPr="00465E4F">
        <w:rPr>
          <w:lang w:val="fr-FR"/>
        </w:rPr>
        <w:t xml:space="preserve">davantage </w:t>
      </w:r>
      <w:r w:rsidR="00BB5462" w:rsidRPr="00465E4F">
        <w:rPr>
          <w:lang w:val="fr-FR"/>
        </w:rPr>
        <w:t xml:space="preserve">de l’étiologie réelle des plaies chroniques. Cette </w:t>
      </w:r>
      <w:r w:rsidR="007A6D9D" w:rsidRPr="00465E4F">
        <w:rPr>
          <w:lang w:val="fr-FR"/>
        </w:rPr>
        <w:t>compréhension</w:t>
      </w:r>
      <w:r w:rsidR="00BB5462" w:rsidRPr="00465E4F">
        <w:rPr>
          <w:lang w:val="fr-FR"/>
        </w:rPr>
        <w:t xml:space="preserve"> est bénéfique </w:t>
      </w:r>
      <w:r w:rsidRPr="00465E4F">
        <w:rPr>
          <w:lang w:val="fr-FR"/>
        </w:rPr>
        <w:t>à tous les échelons : formation du corps médical,</w:t>
      </w:r>
      <w:r w:rsidR="00B25F05" w:rsidRPr="00465E4F">
        <w:rPr>
          <w:lang w:val="fr-FR"/>
        </w:rPr>
        <w:t xml:space="preserve"> </w:t>
      </w:r>
      <w:r w:rsidRPr="00465E4F">
        <w:rPr>
          <w:lang w:val="fr-FR"/>
        </w:rPr>
        <w:t>prévention et dépistage</w:t>
      </w:r>
      <w:r w:rsidR="00B25F05" w:rsidRPr="00465E4F">
        <w:rPr>
          <w:lang w:val="fr-FR"/>
        </w:rPr>
        <w:t xml:space="preserve"> dans la population</w:t>
      </w:r>
      <w:r w:rsidRPr="00465E4F">
        <w:rPr>
          <w:lang w:val="fr-FR"/>
        </w:rPr>
        <w:t xml:space="preserve">, </w:t>
      </w:r>
      <w:r w:rsidR="00561E64" w:rsidRPr="00465E4F">
        <w:rPr>
          <w:lang w:val="fr-FR"/>
        </w:rPr>
        <w:t>budget des soins de santé,</w:t>
      </w:r>
      <w:r w:rsidR="00A16BA3" w:rsidRPr="00465E4F">
        <w:rPr>
          <w:lang w:val="fr-FR"/>
        </w:rPr>
        <w:t xml:space="preserve"> ciblage de l’aide humanitaire</w:t>
      </w:r>
      <w:r w:rsidR="00561E64" w:rsidRPr="00465E4F">
        <w:rPr>
          <w:lang w:val="fr-FR"/>
        </w:rPr>
        <w:t xml:space="preserve"> </w:t>
      </w:r>
      <w:r w:rsidRPr="00465E4F">
        <w:rPr>
          <w:lang w:val="fr-FR"/>
        </w:rPr>
        <w:t xml:space="preserve">etc. </w:t>
      </w:r>
      <w:r w:rsidR="00B25F05" w:rsidRPr="00465E4F">
        <w:rPr>
          <w:lang w:val="fr-FR"/>
        </w:rPr>
        <w:t>Dans nos conclusions, nous proposerons d’ailleurs d’utiliser dorénavant les termes « MBASU infectieux » et « MBASU non-infectieux », par soucis de clarification du propos.</w:t>
      </w:r>
    </w:p>
    <w:p w14:paraId="0DC36F7F" w14:textId="350D4660" w:rsidR="00280E45" w:rsidRPr="00465E4F" w:rsidRDefault="007F318D" w:rsidP="004D624C">
      <w:pPr>
        <w:pStyle w:val="Heading1"/>
      </w:pPr>
      <w:bookmarkStart w:id="6" w:name="_Toc185090462"/>
      <w:r w:rsidRPr="00465E4F">
        <w:t xml:space="preserve">Le </w:t>
      </w:r>
      <w:r w:rsidR="00AE4F02" w:rsidRPr="00465E4F">
        <w:t>MBASU</w:t>
      </w:r>
      <w:r w:rsidRPr="00465E4F">
        <w:t> : un phénomène de société</w:t>
      </w:r>
      <w:bookmarkEnd w:id="6"/>
    </w:p>
    <w:p w14:paraId="44589BA4" w14:textId="3013033B" w:rsidR="00732B0B" w:rsidRPr="00465E4F" w:rsidRDefault="00F709C8" w:rsidP="00BD2D73">
      <w:pPr>
        <w:rPr>
          <w:lang w:val="fr-FR"/>
        </w:rPr>
      </w:pPr>
      <w:r w:rsidRPr="00465E4F">
        <w:rPr>
          <w:lang w:val="fr-FR"/>
        </w:rPr>
        <w:t>Le « </w:t>
      </w:r>
      <w:r w:rsidR="00AE4F02" w:rsidRPr="00465E4F">
        <w:rPr>
          <w:lang w:val="fr-FR"/>
        </w:rPr>
        <w:t>MBASU</w:t>
      </w:r>
      <w:r w:rsidRPr="00465E4F">
        <w:rPr>
          <w:lang w:val="fr-FR"/>
        </w:rPr>
        <w:t xml:space="preserve"> » est un fléau de société affectant une part substantielle de la population en RD Congo </w:t>
      </w:r>
      <w:r w:rsidR="00853D8A" w:rsidRPr="00465E4F">
        <w:rPr>
          <w:lang w:val="fr-FR"/>
        </w:rPr>
        <w:t>(</w:t>
      </w:r>
      <w:r w:rsidR="00404328" w:rsidRPr="00465E4F">
        <w:rPr>
          <w:lang w:val="fr-FR"/>
        </w:rPr>
        <w:t>3</w:t>
      </w:r>
      <w:r w:rsidR="00404328" w:rsidRPr="00465E4F">
        <w:rPr>
          <w:vertAlign w:val="superscript"/>
          <w:lang w:val="fr-FR"/>
        </w:rPr>
        <w:t>e</w:t>
      </w:r>
      <w:r w:rsidR="00404328" w:rsidRPr="00465E4F">
        <w:rPr>
          <w:lang w:val="fr-FR"/>
        </w:rPr>
        <w:t xml:space="preserve"> pays </w:t>
      </w:r>
      <w:r w:rsidR="00413F8C" w:rsidRPr="00465E4F">
        <w:rPr>
          <w:lang w:val="fr-FR"/>
        </w:rPr>
        <w:t xml:space="preserve">le plus peuplé </w:t>
      </w:r>
      <w:r w:rsidR="00404328" w:rsidRPr="00465E4F">
        <w:rPr>
          <w:lang w:val="fr-FR"/>
        </w:rPr>
        <w:t>d’Afrique</w:t>
      </w:r>
      <w:r w:rsidR="00853D8A" w:rsidRPr="00465E4F">
        <w:rPr>
          <w:lang w:val="fr-FR"/>
        </w:rPr>
        <w:t xml:space="preserve">) </w:t>
      </w:r>
      <w:r w:rsidRPr="00465E4F">
        <w:rPr>
          <w:lang w:val="fr-FR"/>
        </w:rPr>
        <w:t>et, par extension, de l’Afrique subsaharienne</w:t>
      </w:r>
      <w:r w:rsidR="008C127C" w:rsidRPr="00465E4F">
        <w:rPr>
          <w:lang w:val="fr-FR"/>
        </w:rPr>
        <w:t xml:space="preserve">. </w:t>
      </w:r>
      <w:r w:rsidR="00BD2D73" w:rsidRPr="00465E4F">
        <w:rPr>
          <w:lang w:val="fr-FR"/>
        </w:rPr>
        <w:t>En matière de santé publique,</w:t>
      </w:r>
      <w:r w:rsidR="00046DFF" w:rsidRPr="00465E4F">
        <w:rPr>
          <w:lang w:val="fr-FR"/>
        </w:rPr>
        <w:t xml:space="preserve"> </w:t>
      </w:r>
      <w:r w:rsidR="00BD2D73" w:rsidRPr="00465E4F">
        <w:rPr>
          <w:lang w:val="fr-FR"/>
        </w:rPr>
        <w:t xml:space="preserve">l’impact </w:t>
      </w:r>
      <w:r w:rsidR="0070095E" w:rsidRPr="00465E4F">
        <w:rPr>
          <w:lang w:val="fr-FR"/>
        </w:rPr>
        <w:t xml:space="preserve">social, économique, </w:t>
      </w:r>
      <w:r w:rsidR="007C1D34" w:rsidRPr="00465E4F">
        <w:rPr>
          <w:lang w:val="fr-FR"/>
        </w:rPr>
        <w:t xml:space="preserve">médical, </w:t>
      </w:r>
      <w:r w:rsidR="00BD2D73" w:rsidRPr="00465E4F">
        <w:rPr>
          <w:lang w:val="fr-FR"/>
        </w:rPr>
        <w:t>du phénomène est considérable.</w:t>
      </w:r>
    </w:p>
    <w:p w14:paraId="401D8D20" w14:textId="5B14795B" w:rsidR="00BD2D73" w:rsidRPr="00465E4F" w:rsidRDefault="00270E72" w:rsidP="002E4B5F">
      <w:pPr>
        <w:rPr>
          <w:lang w:val="fr-FR"/>
        </w:rPr>
      </w:pPr>
      <w:r w:rsidRPr="00465E4F">
        <w:rPr>
          <w:lang w:val="fr-FR"/>
        </w:rPr>
        <w:t>Dans la sphère s</w:t>
      </w:r>
      <w:r w:rsidR="00BD2D73" w:rsidRPr="00465E4F">
        <w:rPr>
          <w:lang w:val="fr-FR"/>
        </w:rPr>
        <w:t>ocial</w:t>
      </w:r>
      <w:r w:rsidRPr="00465E4F">
        <w:rPr>
          <w:lang w:val="fr-FR"/>
        </w:rPr>
        <w:t>e</w:t>
      </w:r>
      <w:r w:rsidR="00BD2D73" w:rsidRPr="00465E4F">
        <w:rPr>
          <w:lang w:val="fr-FR"/>
        </w:rPr>
        <w:t>, l’effet incapacitant du « </w:t>
      </w:r>
      <w:r w:rsidR="00AE4F02" w:rsidRPr="00465E4F">
        <w:rPr>
          <w:lang w:val="fr-FR"/>
        </w:rPr>
        <w:t>MBASU</w:t>
      </w:r>
      <w:r w:rsidR="00BD2D73" w:rsidRPr="00465E4F">
        <w:rPr>
          <w:lang w:val="fr-FR"/>
        </w:rPr>
        <w:t xml:space="preserve"> » </w:t>
      </w:r>
      <w:r w:rsidR="00C45B7B" w:rsidRPr="00465E4F">
        <w:rPr>
          <w:lang w:val="fr-FR"/>
        </w:rPr>
        <w:t>se manifeste</w:t>
      </w:r>
      <w:r w:rsidR="00BD2D73" w:rsidRPr="00465E4F">
        <w:rPr>
          <w:lang w:val="fr-FR"/>
        </w:rPr>
        <w:t xml:space="preserve"> dans sa dimension psychologique</w:t>
      </w:r>
      <w:r w:rsidR="006835FD" w:rsidRPr="00465E4F">
        <w:rPr>
          <w:lang w:val="fr-FR"/>
        </w:rPr>
        <w:t> :</w:t>
      </w:r>
      <w:r w:rsidR="00BD2D73" w:rsidRPr="00465E4F">
        <w:rPr>
          <w:lang w:val="fr-FR"/>
        </w:rPr>
        <w:t xml:space="preserve"> </w:t>
      </w:r>
      <w:r w:rsidR="002B2434" w:rsidRPr="00465E4F">
        <w:rPr>
          <w:lang w:val="fr-FR"/>
        </w:rPr>
        <w:t>selon</w:t>
      </w:r>
      <w:r w:rsidR="00BD2D73" w:rsidRPr="00465E4F">
        <w:rPr>
          <w:lang w:val="fr-FR"/>
        </w:rPr>
        <w:t xml:space="preserve"> la </w:t>
      </w:r>
      <w:r w:rsidR="004A2F50" w:rsidRPr="00465E4F">
        <w:rPr>
          <w:lang w:val="fr-FR"/>
        </w:rPr>
        <w:t>croyance</w:t>
      </w:r>
      <w:r w:rsidR="00BD2D73" w:rsidRPr="00465E4F">
        <w:rPr>
          <w:lang w:val="fr-FR"/>
        </w:rPr>
        <w:t xml:space="preserve"> populaire, la personne </w:t>
      </w:r>
      <w:r w:rsidR="006835FD" w:rsidRPr="00465E4F">
        <w:rPr>
          <w:lang w:val="fr-FR"/>
        </w:rPr>
        <w:t>es</w:t>
      </w:r>
      <w:r w:rsidR="00BD2D73" w:rsidRPr="00465E4F">
        <w:rPr>
          <w:lang w:val="fr-FR"/>
        </w:rPr>
        <w:t xml:space="preserve">t </w:t>
      </w:r>
      <w:r w:rsidR="006835FD" w:rsidRPr="00465E4F">
        <w:rPr>
          <w:lang w:val="fr-FR"/>
        </w:rPr>
        <w:t>l’objet</w:t>
      </w:r>
      <w:r w:rsidR="00BD2D73" w:rsidRPr="00465E4F">
        <w:rPr>
          <w:lang w:val="fr-FR"/>
        </w:rPr>
        <w:t xml:space="preserve"> d’un sortilège maléfique. </w:t>
      </w:r>
      <w:r w:rsidR="00415350" w:rsidRPr="00465E4F">
        <w:rPr>
          <w:lang w:val="fr-FR"/>
        </w:rPr>
        <w:t>Il lui faut</w:t>
      </w:r>
      <w:r w:rsidR="00DC74F5" w:rsidRPr="00465E4F">
        <w:rPr>
          <w:lang w:val="fr-FR"/>
        </w:rPr>
        <w:t xml:space="preserve"> faire face à la gestion des soins de santé cumulée à </w:t>
      </w:r>
      <w:r w:rsidR="00415350" w:rsidRPr="00465E4F">
        <w:rPr>
          <w:lang w:val="fr-FR"/>
        </w:rPr>
        <w:t>une</w:t>
      </w:r>
      <w:r w:rsidR="00DC74F5" w:rsidRPr="00465E4F">
        <w:rPr>
          <w:lang w:val="fr-FR"/>
        </w:rPr>
        <w:t xml:space="preserve"> </w:t>
      </w:r>
      <w:r w:rsidR="00415350" w:rsidRPr="00465E4F">
        <w:rPr>
          <w:lang w:val="fr-FR"/>
        </w:rPr>
        <w:t>diminution</w:t>
      </w:r>
      <w:r w:rsidR="00DC74F5" w:rsidRPr="00465E4F">
        <w:rPr>
          <w:lang w:val="fr-FR"/>
        </w:rPr>
        <w:t xml:space="preserve"> de </w:t>
      </w:r>
      <w:r w:rsidR="00415350" w:rsidRPr="00465E4F">
        <w:rPr>
          <w:lang w:val="fr-FR"/>
        </w:rPr>
        <w:t xml:space="preserve">son </w:t>
      </w:r>
      <w:r w:rsidR="00DC74F5" w:rsidRPr="00465E4F">
        <w:rPr>
          <w:lang w:val="fr-FR"/>
        </w:rPr>
        <w:t xml:space="preserve">temps de travail et </w:t>
      </w:r>
      <w:r w:rsidR="00415350" w:rsidRPr="00465E4F">
        <w:rPr>
          <w:lang w:val="fr-FR"/>
        </w:rPr>
        <w:t xml:space="preserve">donc </w:t>
      </w:r>
      <w:r w:rsidR="00DC74F5" w:rsidRPr="00465E4F">
        <w:rPr>
          <w:lang w:val="fr-FR"/>
        </w:rPr>
        <w:t>de</w:t>
      </w:r>
      <w:r w:rsidR="00415350" w:rsidRPr="00465E4F">
        <w:rPr>
          <w:lang w:val="fr-FR"/>
        </w:rPr>
        <w:t xml:space="preserve"> sa contribution aux revenus familiaux</w:t>
      </w:r>
      <w:r w:rsidR="003D06F3" w:rsidRPr="00465E4F">
        <w:rPr>
          <w:lang w:val="fr-FR"/>
        </w:rPr>
        <w:t>.</w:t>
      </w:r>
      <w:r w:rsidR="00DC74F5" w:rsidRPr="00465E4F">
        <w:rPr>
          <w:lang w:val="fr-FR"/>
        </w:rPr>
        <w:t xml:space="preserve"> Le patient est stigmatisé, placé au banc de la société. </w:t>
      </w:r>
      <w:r w:rsidR="00732B0B" w:rsidRPr="00465E4F">
        <w:rPr>
          <w:lang w:val="fr-FR"/>
        </w:rPr>
        <w:t>I</w:t>
      </w:r>
      <w:r w:rsidR="00DC74F5" w:rsidRPr="00465E4F">
        <w:rPr>
          <w:lang w:val="fr-FR"/>
        </w:rPr>
        <w:t>l</w:t>
      </w:r>
      <w:r w:rsidR="00BD2D73" w:rsidRPr="00465E4F">
        <w:rPr>
          <w:lang w:val="fr-FR"/>
        </w:rPr>
        <w:t xml:space="preserve"> trouve refuge</w:t>
      </w:r>
      <w:r w:rsidR="002E4B5F" w:rsidRPr="00465E4F">
        <w:rPr>
          <w:lang w:val="fr-FR"/>
        </w:rPr>
        <w:t xml:space="preserve"> auprès du corps médical mais aussi dans une large mesure auprès des tradipraticiens ou marabouts, </w:t>
      </w:r>
      <w:r w:rsidR="00BD2D73" w:rsidRPr="00465E4F">
        <w:rPr>
          <w:lang w:val="fr-FR"/>
        </w:rPr>
        <w:t>dans la religion</w:t>
      </w:r>
      <w:r w:rsidR="002E4B5F" w:rsidRPr="00465E4F">
        <w:rPr>
          <w:lang w:val="fr-FR"/>
        </w:rPr>
        <w:t xml:space="preserve"> et</w:t>
      </w:r>
      <w:r w:rsidR="00C45B7B" w:rsidRPr="00465E4F">
        <w:rPr>
          <w:lang w:val="fr-FR"/>
        </w:rPr>
        <w:t xml:space="preserve"> </w:t>
      </w:r>
      <w:r w:rsidR="00D64895" w:rsidRPr="00465E4F">
        <w:rPr>
          <w:lang w:val="fr-FR"/>
        </w:rPr>
        <w:t>dans l’automédication éventuellement contaminée par des médicaments frelatés</w:t>
      </w:r>
      <w:r w:rsidR="00BD2D73" w:rsidRPr="00465E4F">
        <w:rPr>
          <w:lang w:val="fr-FR"/>
        </w:rPr>
        <w:t>.</w:t>
      </w:r>
      <w:r w:rsidR="002A67A3" w:rsidRPr="00465E4F">
        <w:rPr>
          <w:lang w:val="fr-FR"/>
        </w:rPr>
        <w:t xml:space="preserve"> Même dans </w:t>
      </w:r>
      <w:r w:rsidR="002E4B5F" w:rsidRPr="00465E4F">
        <w:rPr>
          <w:lang w:val="fr-FR"/>
        </w:rPr>
        <w:t>l</w:t>
      </w:r>
      <w:r w:rsidR="002A67A3" w:rsidRPr="00465E4F">
        <w:rPr>
          <w:lang w:val="fr-FR"/>
        </w:rPr>
        <w:t xml:space="preserve">es milieux avertis, la prégnance du caractère incurable, voire mystique, de la maladie </w:t>
      </w:r>
      <w:r w:rsidR="0002172B" w:rsidRPr="00465E4F">
        <w:rPr>
          <w:lang w:val="fr-FR"/>
        </w:rPr>
        <w:t>perdure</w:t>
      </w:r>
      <w:r w:rsidR="00D64895" w:rsidRPr="00465E4F">
        <w:rPr>
          <w:lang w:val="fr-FR"/>
        </w:rPr>
        <w:t xml:space="preserve"> : </w:t>
      </w:r>
      <w:r w:rsidR="002A67A3" w:rsidRPr="00465E4F">
        <w:rPr>
          <w:lang w:val="fr-FR"/>
        </w:rPr>
        <w:t>un patient admis</w:t>
      </w:r>
      <w:r w:rsidR="00E8116F" w:rsidRPr="00465E4F">
        <w:rPr>
          <w:lang w:val="fr-FR"/>
        </w:rPr>
        <w:t xml:space="preserve"> </w:t>
      </w:r>
      <w:r w:rsidR="008F09EC" w:rsidRPr="00465E4F">
        <w:rPr>
          <w:lang w:val="fr-FR"/>
        </w:rPr>
        <w:t xml:space="preserve">dans un hôpital kinois </w:t>
      </w:r>
      <w:r w:rsidR="002A67A3" w:rsidRPr="00465E4F">
        <w:rPr>
          <w:lang w:val="fr-FR"/>
        </w:rPr>
        <w:t xml:space="preserve">pour </w:t>
      </w:r>
      <w:r w:rsidR="00460C8C" w:rsidRPr="00465E4F">
        <w:rPr>
          <w:lang w:val="fr-FR"/>
        </w:rPr>
        <w:t>un</w:t>
      </w:r>
      <w:r w:rsidR="00732B0B" w:rsidRPr="00465E4F">
        <w:rPr>
          <w:lang w:val="fr-FR"/>
        </w:rPr>
        <w:t xml:space="preserve"> traitement</w:t>
      </w:r>
      <w:r w:rsidR="002A67A3" w:rsidRPr="00465E4F">
        <w:rPr>
          <w:lang w:val="fr-FR"/>
        </w:rPr>
        <w:t xml:space="preserve"> </w:t>
      </w:r>
      <w:r w:rsidR="00460C8C" w:rsidRPr="00465E4F">
        <w:rPr>
          <w:lang w:val="fr-FR"/>
        </w:rPr>
        <w:t xml:space="preserve">non maîtrisé </w:t>
      </w:r>
      <w:r w:rsidR="002A67A3" w:rsidRPr="00465E4F">
        <w:rPr>
          <w:lang w:val="fr-FR"/>
        </w:rPr>
        <w:t>d’ulcère</w:t>
      </w:r>
      <w:r w:rsidR="00413F8C" w:rsidRPr="00465E4F">
        <w:rPr>
          <w:lang w:val="fr-FR"/>
        </w:rPr>
        <w:t>s</w:t>
      </w:r>
      <w:r w:rsidR="00732B0B" w:rsidRPr="00465E4F">
        <w:rPr>
          <w:lang w:val="fr-FR"/>
        </w:rPr>
        <w:t xml:space="preserve"> </w:t>
      </w:r>
      <w:r w:rsidR="002A67A3" w:rsidRPr="00465E4F">
        <w:rPr>
          <w:lang w:val="fr-FR"/>
        </w:rPr>
        <w:t>nous a relaté avoir reçu le conseil de se faire traiter par les tradipraticiens.</w:t>
      </w:r>
      <w:r w:rsidR="002E4B5F" w:rsidRPr="00465E4F">
        <w:rPr>
          <w:lang w:val="fr-FR"/>
        </w:rPr>
        <w:t xml:space="preserve"> Ceux-ci, disposant ou non d’une formation médicale moderne, basent généralement leur pratique sur la phytothérapie, les massages, les rituels ou cérémonies, les guidances et conseils éventuellement assortis d</w:t>
      </w:r>
      <w:r w:rsidR="00963145" w:rsidRPr="00465E4F">
        <w:rPr>
          <w:lang w:val="fr-FR"/>
        </w:rPr>
        <w:t>e manipulations</w:t>
      </w:r>
      <w:r w:rsidR="002E4B5F" w:rsidRPr="00465E4F">
        <w:rPr>
          <w:lang w:val="fr-FR"/>
        </w:rPr>
        <w:t xml:space="preserve"> </w:t>
      </w:r>
      <w:r w:rsidR="003B02C9" w:rsidRPr="00465E4F">
        <w:rPr>
          <w:lang w:val="fr-FR"/>
        </w:rPr>
        <w:t>et</w:t>
      </w:r>
      <w:r w:rsidR="002E4B5F" w:rsidRPr="00465E4F">
        <w:rPr>
          <w:lang w:val="fr-FR"/>
        </w:rPr>
        <w:t xml:space="preserve"> de pression</w:t>
      </w:r>
      <w:r w:rsidR="00963145" w:rsidRPr="00465E4F">
        <w:rPr>
          <w:lang w:val="fr-FR"/>
        </w:rPr>
        <w:t>s</w:t>
      </w:r>
      <w:r w:rsidR="002E4B5F" w:rsidRPr="00465E4F">
        <w:rPr>
          <w:lang w:val="fr-FR"/>
        </w:rPr>
        <w:t xml:space="preserve"> psychologiques.</w:t>
      </w:r>
    </w:p>
    <w:p w14:paraId="70A9B8E7" w14:textId="4302AECA" w:rsidR="003D1004" w:rsidRPr="00465E4F" w:rsidRDefault="0070095E" w:rsidP="00E06632">
      <w:pPr>
        <w:rPr>
          <w:lang w:val="fr-FR"/>
        </w:rPr>
      </w:pPr>
      <w:r w:rsidRPr="00465E4F">
        <w:rPr>
          <w:lang w:val="fr-FR"/>
        </w:rPr>
        <w:t xml:space="preserve">Au niveau économico-financier, </w:t>
      </w:r>
      <w:r w:rsidR="001F6E63" w:rsidRPr="00465E4F">
        <w:rPr>
          <w:lang w:val="fr-FR"/>
        </w:rPr>
        <w:t xml:space="preserve">en l’absence d’une mutualisation des coûts de la santé </w:t>
      </w:r>
      <w:r w:rsidRPr="00465E4F">
        <w:rPr>
          <w:lang w:val="fr-FR"/>
        </w:rPr>
        <w:t xml:space="preserve">dans les pays à faible revenu, les budgets consacrés aux soins de santé relèvent généralement de la sphère privée et restent hors de portée du plus grand nombre. Les moyens pour la prise en charge des plaies chroniques sont </w:t>
      </w:r>
      <w:r w:rsidR="001F6E63" w:rsidRPr="00465E4F">
        <w:rPr>
          <w:lang w:val="fr-FR"/>
        </w:rPr>
        <w:t>étriqués</w:t>
      </w:r>
      <w:r w:rsidRPr="00465E4F">
        <w:rPr>
          <w:lang w:val="fr-FR"/>
        </w:rPr>
        <w:t>. A défaut d’un diagnostic correctement posé ou d’un traitement adapté, ils ne sont pas nécessairement utilisés à bon escient. Ce constat vaut bien entendu pour le budget que le patient consacre à ses soins. Mais il s’applique également aux ressources tant privées (les ONG) que publiques (les états) consacr</w:t>
      </w:r>
      <w:r w:rsidR="00A01716" w:rsidRPr="00465E4F">
        <w:rPr>
          <w:lang w:val="fr-FR"/>
        </w:rPr>
        <w:t>ées</w:t>
      </w:r>
      <w:r w:rsidRPr="00465E4F">
        <w:rPr>
          <w:lang w:val="fr-FR"/>
        </w:rPr>
        <w:t xml:space="preserve"> à la prise en charge du « MBASU » perçu dans sa manifestation principale, sinon exclusive, de l’Ulcère de Buruli. </w:t>
      </w:r>
      <w:bookmarkStart w:id="7" w:name="_Hlk186646712"/>
      <w:r w:rsidRPr="00465E4F">
        <w:rPr>
          <w:highlight w:val="yellow"/>
          <w:lang w:val="fr-FR"/>
        </w:rPr>
        <w:t>[__b6][__b7]</w:t>
      </w:r>
      <w:sdt>
        <w:sdtPr>
          <w:rPr>
            <w:lang w:val="fr-FR"/>
          </w:rPr>
          <w:id w:val="-964028908"/>
          <w:citation/>
        </w:sdtPr>
        <w:sdtContent>
          <w:r w:rsidR="002B3A9F" w:rsidRPr="00465E4F">
            <w:rPr>
              <w:lang w:val="fr-FR"/>
            </w:rPr>
            <w:fldChar w:fldCharType="begin"/>
          </w:r>
          <w:r w:rsidR="002B3A9F" w:rsidRPr="00465E4F">
            <w:rPr>
              <w:lang w:val="fr-FR"/>
            </w:rPr>
            <w:instrText xml:space="preserve"> CITATION b6W04 \l 2060 </w:instrText>
          </w:r>
          <w:r w:rsidR="002B3A9F" w:rsidRPr="00465E4F">
            <w:rPr>
              <w:lang w:val="fr-FR"/>
            </w:rPr>
            <w:fldChar w:fldCharType="separate"/>
          </w:r>
          <w:r w:rsidR="008F624A" w:rsidRPr="00465E4F">
            <w:rPr>
              <w:noProof/>
              <w:lang w:val="fr-FR"/>
            </w:rPr>
            <w:t xml:space="preserve"> (11)</w:t>
          </w:r>
          <w:r w:rsidR="002B3A9F" w:rsidRPr="00465E4F">
            <w:rPr>
              <w:lang w:val="fr-FR"/>
            </w:rPr>
            <w:fldChar w:fldCharType="end"/>
          </w:r>
        </w:sdtContent>
      </w:sdt>
      <w:sdt>
        <w:sdtPr>
          <w:rPr>
            <w:lang w:val="fr-FR"/>
          </w:rPr>
          <w:id w:val="-807086917"/>
          <w:citation/>
        </w:sdtPr>
        <w:sdtContent>
          <w:r w:rsidR="00936C51" w:rsidRPr="00465E4F">
            <w:rPr>
              <w:lang w:val="fr-FR"/>
            </w:rPr>
            <w:fldChar w:fldCharType="begin"/>
          </w:r>
          <w:r w:rsidR="00936C51" w:rsidRPr="00465E4F">
            <w:rPr>
              <w:lang w:val="fr-FR"/>
            </w:rPr>
            <w:instrText xml:space="preserve"> CITATION __b09 \l 2060 </w:instrText>
          </w:r>
          <w:r w:rsidR="00936C51" w:rsidRPr="00465E4F">
            <w:rPr>
              <w:lang w:val="fr-FR"/>
            </w:rPr>
            <w:fldChar w:fldCharType="separate"/>
          </w:r>
          <w:r w:rsidR="008F624A" w:rsidRPr="00465E4F">
            <w:rPr>
              <w:noProof/>
              <w:lang w:val="fr-FR"/>
            </w:rPr>
            <w:t xml:space="preserve"> (12)</w:t>
          </w:r>
          <w:r w:rsidR="00936C51" w:rsidRPr="00465E4F">
            <w:rPr>
              <w:lang w:val="fr-FR"/>
            </w:rPr>
            <w:fldChar w:fldCharType="end"/>
          </w:r>
        </w:sdtContent>
      </w:sdt>
      <w:r w:rsidR="001F6E63" w:rsidRPr="00465E4F">
        <w:rPr>
          <w:lang w:val="fr-FR"/>
        </w:rPr>
        <w:t>.</w:t>
      </w:r>
      <w:bookmarkEnd w:id="7"/>
      <w:r w:rsidR="001F6E63" w:rsidRPr="00465E4F">
        <w:rPr>
          <w:lang w:val="fr-FR"/>
        </w:rPr>
        <w:t xml:space="preserve"> </w:t>
      </w:r>
      <w:r w:rsidR="00564DA3" w:rsidRPr="00465E4F">
        <w:rPr>
          <w:lang w:val="fr-FR"/>
        </w:rPr>
        <w:t xml:space="preserve">A titre de comparaison, </w:t>
      </w:r>
      <w:r w:rsidR="001F6E63" w:rsidRPr="00465E4F">
        <w:rPr>
          <w:lang w:val="fr-FR"/>
        </w:rPr>
        <w:t>les ressources consacrées au traitement des plaies</w:t>
      </w:r>
      <w:r w:rsidR="004F3987" w:rsidRPr="00465E4F">
        <w:rPr>
          <w:lang w:val="fr-FR"/>
        </w:rPr>
        <w:t> </w:t>
      </w:r>
      <w:r w:rsidR="00925AA3" w:rsidRPr="00465E4F">
        <w:rPr>
          <w:lang w:val="fr-FR"/>
        </w:rPr>
        <w:t>dans les pays à niveau de vie avancé</w:t>
      </w:r>
      <w:r w:rsidR="004F3987" w:rsidRPr="00465E4F">
        <w:rPr>
          <w:lang w:val="fr-FR"/>
        </w:rPr>
        <w:t xml:space="preserve"> </w:t>
      </w:r>
      <w:r w:rsidR="001F6E63" w:rsidRPr="00465E4F">
        <w:rPr>
          <w:lang w:val="fr-FR"/>
        </w:rPr>
        <w:t>sont substantiels. Ils couvrent le</w:t>
      </w:r>
      <w:r w:rsidR="00732B0B" w:rsidRPr="00465E4F">
        <w:rPr>
          <w:lang w:val="fr-FR"/>
        </w:rPr>
        <w:t xml:space="preserve"> coût direct </w:t>
      </w:r>
      <w:r w:rsidR="001F6E63" w:rsidRPr="00465E4F">
        <w:rPr>
          <w:lang w:val="fr-FR"/>
        </w:rPr>
        <w:t>des</w:t>
      </w:r>
      <w:r w:rsidR="006C0D79" w:rsidRPr="00465E4F">
        <w:rPr>
          <w:lang w:val="fr-FR"/>
        </w:rPr>
        <w:t xml:space="preserve"> </w:t>
      </w:r>
      <w:r w:rsidR="00732B0B" w:rsidRPr="00465E4F">
        <w:rPr>
          <w:lang w:val="fr-FR"/>
        </w:rPr>
        <w:t xml:space="preserve">traitements et dispositifs médicaux, </w:t>
      </w:r>
      <w:r w:rsidR="00A3280B" w:rsidRPr="00465E4F">
        <w:rPr>
          <w:lang w:val="fr-FR"/>
        </w:rPr>
        <w:t xml:space="preserve">mais aussi </w:t>
      </w:r>
      <w:r w:rsidR="001F6E63" w:rsidRPr="00465E4F">
        <w:rPr>
          <w:lang w:val="fr-FR"/>
        </w:rPr>
        <w:t xml:space="preserve">le </w:t>
      </w:r>
      <w:r w:rsidR="00732B0B" w:rsidRPr="00465E4F">
        <w:rPr>
          <w:lang w:val="fr-FR"/>
        </w:rPr>
        <w:t xml:space="preserve">coût indirect </w:t>
      </w:r>
      <w:r w:rsidR="001F6E63" w:rsidRPr="00465E4F">
        <w:rPr>
          <w:lang w:val="fr-FR"/>
        </w:rPr>
        <w:t>résultant de la</w:t>
      </w:r>
      <w:r w:rsidR="00732B0B" w:rsidRPr="00465E4F">
        <w:rPr>
          <w:lang w:val="fr-FR"/>
        </w:rPr>
        <w:t xml:space="preserve"> perte de productivité,</w:t>
      </w:r>
      <w:r w:rsidR="006C0D79" w:rsidRPr="00465E4F">
        <w:rPr>
          <w:lang w:val="fr-FR"/>
        </w:rPr>
        <w:t xml:space="preserve"> </w:t>
      </w:r>
      <w:r w:rsidR="001F6E63" w:rsidRPr="00465E4F">
        <w:rPr>
          <w:lang w:val="fr-FR"/>
        </w:rPr>
        <w:t>de l’</w:t>
      </w:r>
      <w:r w:rsidR="00732B0B" w:rsidRPr="00465E4F">
        <w:rPr>
          <w:lang w:val="fr-FR"/>
        </w:rPr>
        <w:t xml:space="preserve">absentéisme au travail. </w:t>
      </w:r>
      <w:r w:rsidR="00EC2AE1" w:rsidRPr="00465E4F">
        <w:rPr>
          <w:lang w:val="fr-FR"/>
        </w:rPr>
        <w:t xml:space="preserve">Dans l’Union européenne, les coûts annuels </w:t>
      </w:r>
      <w:r w:rsidR="006C0D79" w:rsidRPr="00465E4F">
        <w:rPr>
          <w:lang w:val="fr-FR"/>
        </w:rPr>
        <w:t>en</w:t>
      </w:r>
      <w:r w:rsidR="00EC2AE1" w:rsidRPr="00465E4F">
        <w:rPr>
          <w:lang w:val="fr-FR"/>
        </w:rPr>
        <w:t xml:space="preserve"> soins des plaies chroniques ont été estimés à environ 40 milliards </w:t>
      </w:r>
      <w:r w:rsidR="00E357F2" w:rsidRPr="00465E4F">
        <w:rPr>
          <w:lang w:val="fr-FR"/>
        </w:rPr>
        <w:t>EUR</w:t>
      </w:r>
      <w:r w:rsidR="00EC2AE1" w:rsidRPr="00465E4F">
        <w:rPr>
          <w:lang w:val="fr-FR"/>
        </w:rPr>
        <w:t xml:space="preserve"> (2014)</w:t>
      </w:r>
      <w:r w:rsidR="002B3A9F" w:rsidRPr="00465E4F">
        <w:rPr>
          <w:lang w:val="fr-FR"/>
        </w:rPr>
        <w:t xml:space="preserve"> </w:t>
      </w:r>
      <w:r w:rsidR="002B3A9F" w:rsidRPr="00465E4F">
        <w:rPr>
          <w:highlight w:val="yellow"/>
          <w:lang w:val="fr-FR"/>
        </w:rPr>
        <w:t>[__b1]</w:t>
      </w:r>
      <w:r w:rsidR="004D624C" w:rsidRPr="00465E4F">
        <w:rPr>
          <w:lang w:val="fr-FR"/>
        </w:rPr>
        <w:t xml:space="preserve"> </w:t>
      </w:r>
      <w:sdt>
        <w:sdtPr>
          <w:rPr>
            <w:i/>
            <w:iCs/>
            <w:lang w:val="fr-FR"/>
          </w:rPr>
          <w:id w:val="2054043434"/>
          <w:citation/>
        </w:sdtPr>
        <w:sdtContent>
          <w:r w:rsidR="004D624C" w:rsidRPr="00465E4F">
            <w:rPr>
              <w:i/>
              <w:iCs/>
              <w:lang w:val="fr-FR"/>
            </w:rPr>
            <w:fldChar w:fldCharType="begin"/>
          </w:r>
          <w:r w:rsidR="004D624C" w:rsidRPr="00465E4F">
            <w:rPr>
              <w:i/>
              <w:iCs/>
              <w:lang w:val="fr-FR"/>
            </w:rPr>
            <w:instrText xml:space="preserve"> CITATION b1G \l 2060 </w:instrText>
          </w:r>
          <w:r w:rsidR="004D624C" w:rsidRPr="00465E4F">
            <w:rPr>
              <w:i/>
              <w:iCs/>
              <w:lang w:val="fr-FR"/>
            </w:rPr>
            <w:fldChar w:fldCharType="separate"/>
          </w:r>
          <w:r w:rsidR="008F624A" w:rsidRPr="00465E4F">
            <w:rPr>
              <w:noProof/>
              <w:lang w:val="fr-FR"/>
            </w:rPr>
            <w:t>(13)</w:t>
          </w:r>
          <w:r w:rsidR="004D624C" w:rsidRPr="00465E4F">
            <w:rPr>
              <w:i/>
              <w:iCs/>
              <w:lang w:val="fr-FR"/>
            </w:rPr>
            <w:fldChar w:fldCharType="end"/>
          </w:r>
        </w:sdtContent>
      </w:sdt>
      <w:r w:rsidR="00EC2AE1" w:rsidRPr="00465E4F">
        <w:rPr>
          <w:lang w:val="fr-FR"/>
        </w:rPr>
        <w:t>. L</w:t>
      </w:r>
      <w:r w:rsidR="00E357F2" w:rsidRPr="00465E4F">
        <w:rPr>
          <w:lang w:val="fr-FR"/>
        </w:rPr>
        <w:t>’ECDC (European Centre for Disease Prevention and Control)</w:t>
      </w:r>
      <w:r w:rsidR="00EC2AE1" w:rsidRPr="00465E4F">
        <w:rPr>
          <w:lang w:val="fr-FR"/>
        </w:rPr>
        <w:t xml:space="preserve"> a estimé les coûts annuels des soins de santé liés aux plaies chroniques </w:t>
      </w:r>
      <w:r w:rsidR="00E357F2" w:rsidRPr="00465E4F">
        <w:rPr>
          <w:lang w:val="fr-FR"/>
        </w:rPr>
        <w:t>à</w:t>
      </w:r>
      <w:r w:rsidR="00EC2AE1" w:rsidRPr="00465E4F">
        <w:rPr>
          <w:lang w:val="fr-FR"/>
        </w:rPr>
        <w:t xml:space="preserve"> 25 milliards </w:t>
      </w:r>
      <w:r w:rsidR="00E357F2" w:rsidRPr="00465E4F">
        <w:rPr>
          <w:lang w:val="fr-FR"/>
        </w:rPr>
        <w:t>EUR</w:t>
      </w:r>
      <w:r w:rsidR="00EC2AE1" w:rsidRPr="00465E4F">
        <w:rPr>
          <w:lang w:val="fr-FR"/>
        </w:rPr>
        <w:t xml:space="preserve"> (coûts directs) et 19 milliards </w:t>
      </w:r>
      <w:r w:rsidR="00E357F2" w:rsidRPr="00465E4F">
        <w:rPr>
          <w:lang w:val="fr-FR"/>
        </w:rPr>
        <w:t xml:space="preserve">EUR </w:t>
      </w:r>
      <w:r w:rsidR="00EC2AE1" w:rsidRPr="00465E4F">
        <w:rPr>
          <w:lang w:val="fr-FR"/>
        </w:rPr>
        <w:t>(coûts indirects)</w:t>
      </w:r>
      <w:r w:rsidR="002B3A9F" w:rsidRPr="00465E4F">
        <w:rPr>
          <w:lang w:val="fr-FR"/>
        </w:rPr>
        <w:t xml:space="preserve">  </w:t>
      </w:r>
      <w:r w:rsidR="002B3A9F" w:rsidRPr="00465E4F">
        <w:rPr>
          <w:highlight w:val="yellow"/>
          <w:lang w:val="fr-FR"/>
        </w:rPr>
        <w:t>[__b2]</w:t>
      </w:r>
      <w:r w:rsidR="004D624C" w:rsidRPr="00465E4F">
        <w:rPr>
          <w:lang w:val="fr-FR"/>
        </w:rPr>
        <w:t xml:space="preserve"> </w:t>
      </w:r>
      <w:sdt>
        <w:sdtPr>
          <w:rPr>
            <w:i/>
            <w:iCs/>
            <w:lang w:val="fr-FR"/>
          </w:rPr>
          <w:id w:val="-1516686364"/>
          <w:citation/>
        </w:sdtPr>
        <w:sdtContent>
          <w:r w:rsidR="004D624C" w:rsidRPr="00465E4F">
            <w:rPr>
              <w:i/>
              <w:iCs/>
              <w:lang w:val="fr-FR"/>
            </w:rPr>
            <w:fldChar w:fldCharType="begin"/>
          </w:r>
          <w:r w:rsidR="004D624C" w:rsidRPr="00465E4F">
            <w:rPr>
              <w:i/>
              <w:iCs/>
              <w:lang w:val="fr-FR"/>
            </w:rPr>
            <w:instrText xml:space="preserve"> CITATION b2E18 \l 2060 </w:instrText>
          </w:r>
          <w:r w:rsidR="004D624C" w:rsidRPr="00465E4F">
            <w:rPr>
              <w:i/>
              <w:iCs/>
              <w:lang w:val="fr-FR"/>
            </w:rPr>
            <w:fldChar w:fldCharType="separate"/>
          </w:r>
          <w:r w:rsidR="008F624A" w:rsidRPr="00465E4F">
            <w:rPr>
              <w:noProof/>
              <w:lang w:val="fr-FR"/>
            </w:rPr>
            <w:t>(14)</w:t>
          </w:r>
          <w:r w:rsidR="004D624C" w:rsidRPr="00465E4F">
            <w:rPr>
              <w:i/>
              <w:iCs/>
              <w:lang w:val="fr-FR"/>
            </w:rPr>
            <w:fldChar w:fldCharType="end"/>
          </w:r>
        </w:sdtContent>
      </w:sdt>
      <w:r w:rsidR="00EC2AE1" w:rsidRPr="00465E4F">
        <w:rPr>
          <w:lang w:val="fr-FR"/>
        </w:rPr>
        <w:t xml:space="preserve">. </w:t>
      </w:r>
      <w:r w:rsidR="00E06632" w:rsidRPr="00465E4F">
        <w:rPr>
          <w:lang w:val="fr-FR"/>
        </w:rPr>
        <w:t xml:space="preserve">Aux Etats-Unis le coût moyen annuel estimé des soins pour un patient atteint d'une plaie chronique était de 28 000 </w:t>
      </w:r>
      <w:r w:rsidR="00E357F2" w:rsidRPr="00465E4F">
        <w:rPr>
          <w:lang w:val="fr-FR"/>
        </w:rPr>
        <w:t>USD</w:t>
      </w:r>
      <w:r w:rsidR="002B3A9F" w:rsidRPr="00465E4F">
        <w:rPr>
          <w:lang w:val="fr-FR"/>
        </w:rPr>
        <w:t xml:space="preserve"> </w:t>
      </w:r>
      <w:r w:rsidR="002B3A9F" w:rsidRPr="00465E4F">
        <w:rPr>
          <w:highlight w:val="yellow"/>
          <w:lang w:val="fr-FR"/>
        </w:rPr>
        <w:t>[__b3]</w:t>
      </w:r>
      <w:r w:rsidR="00E06632" w:rsidRPr="00465E4F">
        <w:rPr>
          <w:lang w:val="fr-FR"/>
        </w:rPr>
        <w:t xml:space="preserve"> </w:t>
      </w:r>
      <w:sdt>
        <w:sdtPr>
          <w:rPr>
            <w:lang w:val="fr-FR"/>
          </w:rPr>
          <w:id w:val="-365753437"/>
          <w:citation/>
        </w:sdtPr>
        <w:sdtContent>
          <w:r w:rsidR="008D5AF4" w:rsidRPr="00465E4F">
            <w:rPr>
              <w:lang w:val="fr-FR"/>
            </w:rPr>
            <w:fldChar w:fldCharType="begin"/>
          </w:r>
          <w:r w:rsidR="008D5AF4" w:rsidRPr="00465E4F">
            <w:rPr>
              <w:lang w:val="fr-FR"/>
            </w:rPr>
            <w:instrText xml:space="preserve"> CITATION b3N \l 2060 </w:instrText>
          </w:r>
          <w:r w:rsidR="008D5AF4" w:rsidRPr="00465E4F">
            <w:rPr>
              <w:lang w:val="fr-FR"/>
            </w:rPr>
            <w:fldChar w:fldCharType="separate"/>
          </w:r>
          <w:r w:rsidR="008F624A" w:rsidRPr="00465E4F">
            <w:rPr>
              <w:noProof/>
              <w:lang w:val="fr-FR"/>
            </w:rPr>
            <w:t>(15)</w:t>
          </w:r>
          <w:r w:rsidR="008D5AF4" w:rsidRPr="00465E4F">
            <w:rPr>
              <w:lang w:val="fr-FR"/>
            </w:rPr>
            <w:fldChar w:fldCharType="end"/>
          </w:r>
        </w:sdtContent>
      </w:sdt>
      <w:r w:rsidR="00E06632" w:rsidRPr="00465E4F">
        <w:rPr>
          <w:lang w:val="fr-FR"/>
        </w:rPr>
        <w:t xml:space="preserve">. Les coûts directs et indirects associés aux soins des plaies chroniques chez les personnes âgées sont estimés à 52,6 milliards </w:t>
      </w:r>
      <w:r w:rsidR="00E357F2" w:rsidRPr="00465E4F">
        <w:rPr>
          <w:lang w:val="fr-FR"/>
        </w:rPr>
        <w:t>USD</w:t>
      </w:r>
      <w:r w:rsidR="00E06632" w:rsidRPr="00465E4F">
        <w:rPr>
          <w:lang w:val="fr-FR"/>
        </w:rPr>
        <w:t xml:space="preserve"> par an </w:t>
      </w:r>
      <w:r w:rsidR="00E06632" w:rsidRPr="00465E4F">
        <w:rPr>
          <w:lang w:val="fr-FR"/>
        </w:rPr>
        <w:lastRenderedPageBreak/>
        <w:t>dont la moitié en coûts indirects</w:t>
      </w:r>
      <w:r w:rsidR="002B3A9F" w:rsidRPr="00465E4F">
        <w:rPr>
          <w:lang w:val="fr-FR"/>
        </w:rPr>
        <w:t xml:space="preserve"> </w:t>
      </w:r>
      <w:r w:rsidR="002B3A9F" w:rsidRPr="00465E4F">
        <w:rPr>
          <w:highlight w:val="yellow"/>
          <w:lang w:val="fr-FR"/>
        </w:rPr>
        <w:t>[__b4]</w:t>
      </w:r>
      <w:r w:rsidR="00E06632" w:rsidRPr="00465E4F">
        <w:rPr>
          <w:lang w:val="fr-FR"/>
        </w:rPr>
        <w:t xml:space="preserve"> </w:t>
      </w:r>
      <w:sdt>
        <w:sdtPr>
          <w:rPr>
            <w:lang w:val="fr-FR"/>
          </w:rPr>
          <w:id w:val="751619246"/>
          <w:citation/>
        </w:sdtPr>
        <w:sdtContent>
          <w:r w:rsidR="008D5AF4" w:rsidRPr="00465E4F">
            <w:rPr>
              <w:lang w:val="fr-FR"/>
            </w:rPr>
            <w:fldChar w:fldCharType="begin"/>
          </w:r>
          <w:r w:rsidR="008D5AF4" w:rsidRPr="00465E4F">
            <w:rPr>
              <w:lang w:val="fr-FR"/>
            </w:rPr>
            <w:instrText xml:space="preserve"> CITATION b4S20 \l 2060 </w:instrText>
          </w:r>
          <w:r w:rsidR="008D5AF4" w:rsidRPr="00465E4F">
            <w:rPr>
              <w:lang w:val="fr-FR"/>
            </w:rPr>
            <w:fldChar w:fldCharType="separate"/>
          </w:r>
          <w:r w:rsidR="008F624A" w:rsidRPr="00465E4F">
            <w:rPr>
              <w:noProof/>
              <w:lang w:val="fr-FR"/>
            </w:rPr>
            <w:t>(16)</w:t>
          </w:r>
          <w:r w:rsidR="008D5AF4" w:rsidRPr="00465E4F">
            <w:rPr>
              <w:lang w:val="fr-FR"/>
            </w:rPr>
            <w:fldChar w:fldCharType="end"/>
          </w:r>
        </w:sdtContent>
      </w:sdt>
      <w:r w:rsidR="00E06632" w:rsidRPr="00465E4F">
        <w:rPr>
          <w:lang w:val="fr-FR"/>
        </w:rPr>
        <w:t>.</w:t>
      </w:r>
      <w:r w:rsidR="00A520E6" w:rsidRPr="00465E4F">
        <w:rPr>
          <w:lang w:val="fr-FR"/>
        </w:rPr>
        <w:t xml:space="preserve"> Enfin, au Royaume-Uni, les coûts annuels des plaies chroniques</w:t>
      </w:r>
      <w:r w:rsidR="006C0D79" w:rsidRPr="00465E4F">
        <w:rPr>
          <w:lang w:val="fr-FR"/>
        </w:rPr>
        <w:t xml:space="preserve"> </w:t>
      </w:r>
      <w:r w:rsidR="00A520E6" w:rsidRPr="00465E4F">
        <w:rPr>
          <w:lang w:val="fr-FR"/>
        </w:rPr>
        <w:t xml:space="preserve">sont estimés à 6,1 milliards </w:t>
      </w:r>
      <w:r w:rsidR="00E357F2" w:rsidRPr="00465E4F">
        <w:rPr>
          <w:lang w:val="fr-FR"/>
        </w:rPr>
        <w:t>EUR</w:t>
      </w:r>
      <w:r w:rsidR="00A520E6" w:rsidRPr="00465E4F">
        <w:rPr>
          <w:lang w:val="fr-FR"/>
        </w:rPr>
        <w:t xml:space="preserve"> </w:t>
      </w:r>
      <w:r w:rsidR="00A520E6" w:rsidRPr="00465E4F">
        <w:rPr>
          <w:highlight w:val="yellow"/>
          <w:lang w:val="fr-FR"/>
        </w:rPr>
        <w:t>[__b5]</w:t>
      </w:r>
      <w:r w:rsidR="000C7D10" w:rsidRPr="00465E4F">
        <w:rPr>
          <w:lang w:val="fr-FR"/>
        </w:rPr>
        <w:t xml:space="preserve"> </w:t>
      </w:r>
      <w:sdt>
        <w:sdtPr>
          <w:rPr>
            <w:lang w:val="fr-FR"/>
          </w:rPr>
          <w:id w:val="585973191"/>
          <w:citation/>
        </w:sdtPr>
        <w:sdtContent>
          <w:r w:rsidR="00F64232" w:rsidRPr="00465E4F">
            <w:rPr>
              <w:lang w:val="fr-FR"/>
            </w:rPr>
            <w:fldChar w:fldCharType="begin"/>
          </w:r>
          <w:r w:rsidR="00F64232" w:rsidRPr="00465E4F">
            <w:rPr>
              <w:lang w:val="fr-FR"/>
            </w:rPr>
            <w:instrText xml:space="preserve"> CITATION b5P08 \l 2060 </w:instrText>
          </w:r>
          <w:r w:rsidR="00F64232" w:rsidRPr="00465E4F">
            <w:rPr>
              <w:lang w:val="fr-FR"/>
            </w:rPr>
            <w:fldChar w:fldCharType="separate"/>
          </w:r>
          <w:r w:rsidR="008F624A" w:rsidRPr="00465E4F">
            <w:rPr>
              <w:noProof/>
              <w:lang w:val="fr-FR"/>
            </w:rPr>
            <w:t>(17)</w:t>
          </w:r>
          <w:r w:rsidR="00F64232" w:rsidRPr="00465E4F">
            <w:rPr>
              <w:lang w:val="fr-FR"/>
            </w:rPr>
            <w:fldChar w:fldCharType="end"/>
          </w:r>
        </w:sdtContent>
      </w:sdt>
      <w:r w:rsidR="00A520E6" w:rsidRPr="00465E4F">
        <w:rPr>
          <w:lang w:val="fr-FR"/>
        </w:rPr>
        <w:t>.</w:t>
      </w:r>
    </w:p>
    <w:p w14:paraId="4B3FB646" w14:textId="27238881" w:rsidR="008B7729" w:rsidRPr="00465E4F" w:rsidRDefault="0070095E" w:rsidP="00E06632">
      <w:pPr>
        <w:rPr>
          <w:lang w:val="fr-FR"/>
        </w:rPr>
      </w:pPr>
      <w:r w:rsidRPr="00465E4F">
        <w:rPr>
          <w:lang w:val="fr-FR"/>
        </w:rPr>
        <w:t>Au plan médical, dans notre pratique hospitalière en RD Congo, les signes et symptômes associés au « MBASU » se révèlent être la manifestation de maladies d’origine diverse : vasculaire veineuse et artérielle, diabétique, traumatique, etc. Dans un pays à faible revenu, les ressources humaines spécialisées au plan médical et infirmier ainsi que les équipements d’examen modernes ne sont pas nécessairement disponibles. La tardivité des consultations médicales pour motif financier ou par ignorance contribue également à la complexité thérapeutique, parfois débilitante (amputations), des cas rencontrés</w:t>
      </w:r>
      <w:r w:rsidR="00153E5B" w:rsidRPr="00465E4F">
        <w:rPr>
          <w:lang w:val="fr-FR"/>
        </w:rPr>
        <w:t>. A titre d</w:t>
      </w:r>
      <w:r w:rsidR="001E011C" w:rsidRPr="00465E4F">
        <w:rPr>
          <w:lang w:val="fr-FR"/>
        </w:rPr>
        <w:t xml:space="preserve">e </w:t>
      </w:r>
      <w:r w:rsidR="008C0636" w:rsidRPr="00465E4F">
        <w:rPr>
          <w:lang w:val="fr-FR"/>
        </w:rPr>
        <w:t>référence</w:t>
      </w:r>
      <w:r w:rsidR="00153E5B" w:rsidRPr="00465E4F">
        <w:rPr>
          <w:lang w:val="fr-FR"/>
        </w:rPr>
        <w:t xml:space="preserve">, </w:t>
      </w:r>
      <w:r w:rsidR="008C0636" w:rsidRPr="00465E4F">
        <w:rPr>
          <w:lang w:val="fr-FR"/>
        </w:rPr>
        <w:t xml:space="preserve">en matière d’insuffisance veineuse chronique des membres inférieurs, </w:t>
      </w:r>
      <w:r w:rsidR="00153E5B" w:rsidRPr="00465E4F">
        <w:rPr>
          <w:lang w:val="fr-FR"/>
        </w:rPr>
        <w:t xml:space="preserve">l’étude EVRA a démontré l’importance d’une prise en charge précoce en qualifiant de médicalement </w:t>
      </w:r>
      <w:r w:rsidR="008C0636" w:rsidRPr="00465E4F">
        <w:rPr>
          <w:lang w:val="fr-FR"/>
        </w:rPr>
        <w:t>recommandable</w:t>
      </w:r>
      <w:r w:rsidR="00153E5B" w:rsidRPr="00465E4F">
        <w:rPr>
          <w:lang w:val="fr-FR"/>
        </w:rPr>
        <w:t xml:space="preserve"> </w:t>
      </w:r>
      <w:r w:rsidR="008C0636" w:rsidRPr="00465E4F">
        <w:rPr>
          <w:lang w:val="fr-FR"/>
        </w:rPr>
        <w:t xml:space="preserve">et d’économiquement rentable </w:t>
      </w:r>
      <w:r w:rsidR="00153E5B" w:rsidRPr="00465E4F">
        <w:rPr>
          <w:lang w:val="fr-FR"/>
        </w:rPr>
        <w:t>l'ablation endoveineuse non différée : l</w:t>
      </w:r>
      <w:r w:rsidR="003D1004" w:rsidRPr="00465E4F">
        <w:rPr>
          <w:lang w:val="fr-FR"/>
        </w:rPr>
        <w:t xml:space="preserve">'intervention accélère la cicatrisation des ulcères </w:t>
      </w:r>
      <w:r w:rsidR="007023A7" w:rsidRPr="00465E4F">
        <w:rPr>
          <w:lang w:val="fr-FR"/>
        </w:rPr>
        <w:t xml:space="preserve">veineux </w:t>
      </w:r>
      <w:r w:rsidR="003D1004" w:rsidRPr="00465E4F">
        <w:rPr>
          <w:lang w:val="fr-FR"/>
        </w:rPr>
        <w:t>de jambe et réduit l'incidence globale de la récidive des ulcères.</w:t>
      </w:r>
      <w:r w:rsidR="000C7D10" w:rsidRPr="00465E4F">
        <w:rPr>
          <w:lang w:val="fr-FR"/>
        </w:rPr>
        <w:t xml:space="preserve"> </w:t>
      </w:r>
      <w:r w:rsidR="003D1004" w:rsidRPr="00465E4F">
        <w:rPr>
          <w:highlight w:val="yellow"/>
          <w:lang w:val="fr-FR"/>
        </w:rPr>
        <w:t>[__</w:t>
      </w:r>
      <w:r w:rsidR="00250E91" w:rsidRPr="00465E4F">
        <w:rPr>
          <w:highlight w:val="yellow"/>
          <w:lang w:val="fr-FR"/>
        </w:rPr>
        <w:t>b8</w:t>
      </w:r>
      <w:r w:rsidR="003D1004" w:rsidRPr="00465E4F">
        <w:rPr>
          <w:highlight w:val="yellow"/>
          <w:lang w:val="fr-FR"/>
        </w:rPr>
        <w:t>]</w:t>
      </w:r>
      <w:r w:rsidR="004646D2" w:rsidRPr="00465E4F">
        <w:rPr>
          <w:lang w:val="fr-FR"/>
        </w:rPr>
        <w:t xml:space="preserve"> </w:t>
      </w:r>
      <w:sdt>
        <w:sdtPr>
          <w:rPr>
            <w:lang w:val="fr-FR"/>
          </w:rPr>
          <w:id w:val="-1037051768"/>
          <w:citation/>
        </w:sdtPr>
        <w:sdtContent>
          <w:r w:rsidR="00936C51" w:rsidRPr="00465E4F">
            <w:rPr>
              <w:lang w:val="fr-FR"/>
            </w:rPr>
            <w:fldChar w:fldCharType="begin"/>
          </w:r>
          <w:r w:rsidR="00936C51" w:rsidRPr="00465E4F">
            <w:rPr>
              <w:lang w:val="fr-FR"/>
            </w:rPr>
            <w:instrText xml:space="preserve"> CITATION Lon \l 2060 </w:instrText>
          </w:r>
          <w:r w:rsidR="00936C51" w:rsidRPr="00465E4F">
            <w:rPr>
              <w:lang w:val="fr-FR"/>
            </w:rPr>
            <w:fldChar w:fldCharType="separate"/>
          </w:r>
          <w:r w:rsidR="008F624A" w:rsidRPr="00465E4F">
            <w:rPr>
              <w:noProof/>
              <w:lang w:val="fr-FR"/>
            </w:rPr>
            <w:t>(18)</w:t>
          </w:r>
          <w:r w:rsidR="00936C51" w:rsidRPr="00465E4F">
            <w:rPr>
              <w:lang w:val="fr-FR"/>
            </w:rPr>
            <w:fldChar w:fldCharType="end"/>
          </w:r>
        </w:sdtContent>
      </w:sdt>
      <w:r w:rsidR="005F31E4" w:rsidRPr="00465E4F">
        <w:rPr>
          <w:lang w:val="fr-FR"/>
        </w:rPr>
        <w:t xml:space="preserve"> Il convient enfin de noter l’existence de difficultés spécifiques aux soins de santé relativement à la qualité médicamenteuse : en 2017 selon l’OMS un médicament sur 10 dans les pays à revenu faible ou intermédiaire était de qualité inférieure ou falsifié[__b9 ]</w:t>
      </w:r>
      <w:r w:rsidR="00810ED1" w:rsidRPr="00465E4F">
        <w:rPr>
          <w:lang w:val="fr-FR"/>
        </w:rPr>
        <w:t xml:space="preserve"> </w:t>
      </w:r>
      <w:sdt>
        <w:sdtPr>
          <w:rPr>
            <w:lang w:val="fr-FR"/>
          </w:rPr>
          <w:id w:val="46188506"/>
          <w:citation/>
        </w:sdtPr>
        <w:sdtContent>
          <w:r w:rsidR="00810ED1" w:rsidRPr="00465E4F">
            <w:rPr>
              <w:lang w:val="fr-FR"/>
            </w:rPr>
            <w:fldChar w:fldCharType="begin"/>
          </w:r>
          <w:r w:rsidR="00810ED1" w:rsidRPr="00465E4F">
            <w:rPr>
              <w:lang w:val="fr-FR"/>
            </w:rPr>
            <w:instrText xml:space="preserve"> CITATION OMS \l 2060 </w:instrText>
          </w:r>
          <w:r w:rsidR="00810ED1" w:rsidRPr="00465E4F">
            <w:rPr>
              <w:lang w:val="fr-FR"/>
            </w:rPr>
            <w:fldChar w:fldCharType="separate"/>
          </w:r>
          <w:r w:rsidR="008F624A" w:rsidRPr="00465E4F">
            <w:rPr>
              <w:noProof/>
              <w:lang w:val="fr-FR"/>
            </w:rPr>
            <w:t>(19)</w:t>
          </w:r>
          <w:r w:rsidR="00810ED1" w:rsidRPr="00465E4F">
            <w:rPr>
              <w:lang w:val="fr-FR"/>
            </w:rPr>
            <w:fldChar w:fldCharType="end"/>
          </w:r>
        </w:sdtContent>
      </w:sdt>
    </w:p>
    <w:p w14:paraId="789CD437" w14:textId="1F485464" w:rsidR="00221114" w:rsidRPr="00465E4F" w:rsidRDefault="0091576B" w:rsidP="00221114">
      <w:pPr>
        <w:pStyle w:val="Heading1"/>
      </w:pPr>
      <w:bookmarkStart w:id="8" w:name="_Toc185090463"/>
      <w:r w:rsidRPr="00465E4F">
        <w:t>L’</w:t>
      </w:r>
      <w:r w:rsidR="005E644F" w:rsidRPr="00465E4F">
        <w:t>ulcère de jambe</w:t>
      </w:r>
      <w:bookmarkEnd w:id="8"/>
    </w:p>
    <w:p w14:paraId="0928B267" w14:textId="7C4EC31B" w:rsidR="00617AEF" w:rsidRPr="00465E4F" w:rsidRDefault="006343A3" w:rsidP="00342F68">
      <w:pPr>
        <w:rPr>
          <w:lang w:val="fr-FR"/>
        </w:rPr>
      </w:pPr>
      <w:r w:rsidRPr="00465E4F">
        <w:rPr>
          <w:lang w:val="fr-FR"/>
        </w:rPr>
        <w:t xml:space="preserve">L’analyse étiologique des </w:t>
      </w:r>
      <w:r w:rsidR="00251762" w:rsidRPr="00465E4F">
        <w:rPr>
          <w:lang w:val="fr-FR"/>
        </w:rPr>
        <w:t>ulcère</w:t>
      </w:r>
      <w:r w:rsidRPr="00465E4F">
        <w:rPr>
          <w:lang w:val="fr-FR"/>
        </w:rPr>
        <w:t>s</w:t>
      </w:r>
      <w:r w:rsidR="00251762" w:rsidRPr="00465E4F">
        <w:rPr>
          <w:lang w:val="fr-FR"/>
        </w:rPr>
        <w:t xml:space="preserve"> de jambe </w:t>
      </w:r>
      <w:r w:rsidR="00832CF6" w:rsidRPr="00465E4F">
        <w:rPr>
          <w:lang w:val="fr-FR"/>
        </w:rPr>
        <w:t>établit généralement la</w:t>
      </w:r>
      <w:r w:rsidR="00251762" w:rsidRPr="00465E4F">
        <w:rPr>
          <w:lang w:val="fr-FR"/>
        </w:rPr>
        <w:t xml:space="preserve"> prédominance de l’ulcère vasculaire veineux, éventuellement associé à une </w:t>
      </w:r>
      <w:r w:rsidRPr="00465E4F">
        <w:rPr>
          <w:lang w:val="fr-FR"/>
        </w:rPr>
        <w:t>cause</w:t>
      </w:r>
      <w:r w:rsidR="00251762" w:rsidRPr="00465E4F">
        <w:rPr>
          <w:lang w:val="fr-FR"/>
        </w:rPr>
        <w:t xml:space="preserve"> </w:t>
      </w:r>
      <w:r w:rsidRPr="00465E4F">
        <w:rPr>
          <w:lang w:val="fr-FR"/>
        </w:rPr>
        <w:t xml:space="preserve">vasculaire </w:t>
      </w:r>
      <w:r w:rsidR="00251762" w:rsidRPr="00465E4F">
        <w:rPr>
          <w:lang w:val="fr-FR"/>
        </w:rPr>
        <w:t>mixte</w:t>
      </w:r>
      <w:r w:rsidR="00832CF6" w:rsidRPr="00465E4F">
        <w:rPr>
          <w:lang w:val="fr-FR"/>
        </w:rPr>
        <w:t>.</w:t>
      </w:r>
      <w:r w:rsidR="004C2E13" w:rsidRPr="00465E4F">
        <w:rPr>
          <w:lang w:val="fr-FR"/>
        </w:rPr>
        <w:t xml:space="preserve"> </w:t>
      </w:r>
      <w:r w:rsidR="00E60E62" w:rsidRPr="00465E4F">
        <w:rPr>
          <w:highlight w:val="yellow"/>
          <w:lang w:val="fr-FR"/>
        </w:rPr>
        <w:t>[</w:t>
      </w:r>
      <w:r w:rsidR="00817169" w:rsidRPr="00465E4F">
        <w:rPr>
          <w:highlight w:val="yellow"/>
          <w:lang w:val="fr-FR"/>
        </w:rPr>
        <w:t>__c</w:t>
      </w:r>
      <w:r w:rsidR="00E60E62" w:rsidRPr="00465E4F">
        <w:rPr>
          <w:highlight w:val="yellow"/>
          <w:lang w:val="fr-FR"/>
        </w:rPr>
        <w:t>1][</w:t>
      </w:r>
      <w:r w:rsidR="008342A6" w:rsidRPr="00465E4F">
        <w:rPr>
          <w:highlight w:val="yellow"/>
          <w:lang w:val="fr-FR"/>
        </w:rPr>
        <w:t>__c</w:t>
      </w:r>
      <w:r w:rsidR="00E60E62" w:rsidRPr="00465E4F">
        <w:rPr>
          <w:highlight w:val="yellow"/>
          <w:lang w:val="fr-FR"/>
        </w:rPr>
        <w:t>2]</w:t>
      </w:r>
      <w:r w:rsidR="00B23ADF" w:rsidRPr="00465E4F">
        <w:rPr>
          <w:highlight w:val="yellow"/>
          <w:lang w:val="fr-FR"/>
        </w:rPr>
        <w:t>[__c4][__c5]</w:t>
      </w:r>
      <w:r w:rsidR="00FD6534" w:rsidRPr="00465E4F">
        <w:rPr>
          <w:lang w:val="fr-FR"/>
        </w:rPr>
        <w:t xml:space="preserve"> </w:t>
      </w:r>
      <w:sdt>
        <w:sdtPr>
          <w:rPr>
            <w:lang w:val="fr-FR"/>
          </w:rPr>
          <w:id w:val="151647018"/>
          <w:citation/>
        </w:sdtPr>
        <w:sdtContent>
          <w:r w:rsidR="00996A1E" w:rsidRPr="00465E4F">
            <w:rPr>
              <w:lang w:val="fr-FR"/>
            </w:rPr>
            <w:fldChar w:fldCharType="begin"/>
          </w:r>
          <w:r w:rsidR="00996A1E" w:rsidRPr="00465E4F">
            <w:rPr>
              <w:lang w:val="fr-FR"/>
            </w:rPr>
            <w:instrText xml:space="preserve"> CITATION c1B06 \l 2060 </w:instrText>
          </w:r>
          <w:r w:rsidR="00996A1E" w:rsidRPr="00465E4F">
            <w:rPr>
              <w:lang w:val="fr-FR"/>
            </w:rPr>
            <w:fldChar w:fldCharType="separate"/>
          </w:r>
          <w:r w:rsidR="008F624A" w:rsidRPr="00465E4F">
            <w:rPr>
              <w:noProof/>
              <w:lang w:val="fr-FR"/>
            </w:rPr>
            <w:t>(20)</w:t>
          </w:r>
          <w:r w:rsidR="00996A1E" w:rsidRPr="00465E4F">
            <w:rPr>
              <w:lang w:val="fr-FR"/>
            </w:rPr>
            <w:fldChar w:fldCharType="end"/>
          </w:r>
        </w:sdtContent>
      </w:sdt>
      <w:r w:rsidR="00613EA5" w:rsidRPr="00465E4F">
        <w:rPr>
          <w:lang w:val="fr-FR"/>
        </w:rPr>
        <w:t xml:space="preserve"> </w:t>
      </w:r>
      <w:sdt>
        <w:sdtPr>
          <w:rPr>
            <w:lang w:val="fr-FR"/>
          </w:rPr>
          <w:id w:val="1895690561"/>
          <w:citation/>
        </w:sdtPr>
        <w:sdtContent>
          <w:r w:rsidR="00613EA5" w:rsidRPr="00465E4F">
            <w:rPr>
              <w:lang w:val="fr-FR"/>
            </w:rPr>
            <w:fldChar w:fldCharType="begin"/>
          </w:r>
          <w:r w:rsidR="00613EA5" w:rsidRPr="00465E4F">
            <w:rPr>
              <w:lang w:val="fr-FR"/>
            </w:rPr>
            <w:instrText xml:space="preserve"> CITATION c222 \l 2060 </w:instrText>
          </w:r>
          <w:r w:rsidR="00613EA5" w:rsidRPr="00465E4F">
            <w:rPr>
              <w:lang w:val="fr-FR"/>
            </w:rPr>
            <w:fldChar w:fldCharType="separate"/>
          </w:r>
          <w:r w:rsidR="008F624A" w:rsidRPr="00465E4F">
            <w:rPr>
              <w:noProof/>
              <w:lang w:val="fr-FR"/>
            </w:rPr>
            <w:t>(21)</w:t>
          </w:r>
          <w:r w:rsidR="00613EA5" w:rsidRPr="00465E4F">
            <w:rPr>
              <w:lang w:val="fr-FR"/>
            </w:rPr>
            <w:fldChar w:fldCharType="end"/>
          </w:r>
        </w:sdtContent>
      </w:sdt>
      <w:r w:rsidR="00613EA5" w:rsidRPr="00465E4F">
        <w:rPr>
          <w:lang w:val="fr-FR"/>
        </w:rPr>
        <w:t xml:space="preserve"> </w:t>
      </w:r>
      <w:sdt>
        <w:sdtPr>
          <w:rPr>
            <w:lang w:val="fr-FR"/>
          </w:rPr>
          <w:id w:val="268598064"/>
          <w:citation/>
        </w:sdtPr>
        <w:sdtContent>
          <w:r w:rsidR="00613EA5" w:rsidRPr="00465E4F">
            <w:rPr>
              <w:lang w:val="fr-FR"/>
            </w:rPr>
            <w:fldChar w:fldCharType="begin"/>
          </w:r>
          <w:r w:rsidR="00613EA5" w:rsidRPr="00465E4F">
            <w:rPr>
              <w:lang w:val="fr-FR"/>
            </w:rPr>
            <w:instrText xml:space="preserve"> CITATION c4K17 \l 2060 </w:instrText>
          </w:r>
          <w:r w:rsidR="00613EA5" w:rsidRPr="00465E4F">
            <w:rPr>
              <w:lang w:val="fr-FR"/>
            </w:rPr>
            <w:fldChar w:fldCharType="separate"/>
          </w:r>
          <w:r w:rsidR="008F624A" w:rsidRPr="00465E4F">
            <w:rPr>
              <w:noProof/>
              <w:lang w:val="fr-FR"/>
            </w:rPr>
            <w:t>(22)</w:t>
          </w:r>
          <w:r w:rsidR="00613EA5" w:rsidRPr="00465E4F">
            <w:rPr>
              <w:lang w:val="fr-FR"/>
            </w:rPr>
            <w:fldChar w:fldCharType="end"/>
          </w:r>
        </w:sdtContent>
      </w:sdt>
      <w:r w:rsidR="00613EA5" w:rsidRPr="00465E4F">
        <w:rPr>
          <w:lang w:val="fr-FR"/>
        </w:rPr>
        <w:t xml:space="preserve"> </w:t>
      </w:r>
      <w:sdt>
        <w:sdtPr>
          <w:rPr>
            <w:lang w:val="fr-FR"/>
          </w:rPr>
          <w:id w:val="639922469"/>
          <w:citation/>
        </w:sdtPr>
        <w:sdtContent>
          <w:r w:rsidR="00613EA5" w:rsidRPr="00465E4F">
            <w:rPr>
              <w:lang w:val="fr-FR"/>
            </w:rPr>
            <w:fldChar w:fldCharType="begin"/>
          </w:r>
          <w:r w:rsidR="00613EA5" w:rsidRPr="00465E4F">
            <w:rPr>
              <w:lang w:val="fr-FR"/>
            </w:rPr>
            <w:instrText xml:space="preserve"> CITATION Kör11 \l 2060 </w:instrText>
          </w:r>
          <w:r w:rsidR="00613EA5" w:rsidRPr="00465E4F">
            <w:rPr>
              <w:lang w:val="fr-FR"/>
            </w:rPr>
            <w:fldChar w:fldCharType="separate"/>
          </w:r>
          <w:r w:rsidR="008F624A" w:rsidRPr="00465E4F">
            <w:rPr>
              <w:noProof/>
              <w:lang w:val="fr-FR"/>
            </w:rPr>
            <w:t>(23)</w:t>
          </w:r>
          <w:r w:rsidR="00613EA5" w:rsidRPr="00465E4F">
            <w:rPr>
              <w:lang w:val="fr-FR"/>
            </w:rPr>
            <w:fldChar w:fldCharType="end"/>
          </w:r>
        </w:sdtContent>
      </w:sdt>
    </w:p>
    <w:p w14:paraId="2803C1B8" w14:textId="54B18AE6" w:rsidR="00E60E62" w:rsidRPr="00465E4F" w:rsidRDefault="003B1091" w:rsidP="00342F68">
      <w:pPr>
        <w:rPr>
          <w:lang w:val="fr-FR"/>
        </w:rPr>
      </w:pPr>
      <w:r w:rsidRPr="00465E4F">
        <w:rPr>
          <w:lang w:val="fr-FR"/>
        </w:rPr>
        <w:t xml:space="preserve">Le tableau suivant résume les </w:t>
      </w:r>
      <w:r w:rsidR="00E706AE" w:rsidRPr="00465E4F">
        <w:rPr>
          <w:lang w:val="fr-FR"/>
        </w:rPr>
        <w:t>c</w:t>
      </w:r>
      <w:r w:rsidR="00224C2D" w:rsidRPr="00465E4F">
        <w:rPr>
          <w:lang w:val="fr-FR"/>
        </w:rPr>
        <w:t>hi</w:t>
      </w:r>
      <w:r w:rsidRPr="00465E4F">
        <w:rPr>
          <w:lang w:val="fr-FR"/>
        </w:rPr>
        <w:t xml:space="preserve">ffres annoncés par Bureau et </w:t>
      </w:r>
      <w:proofErr w:type="spellStart"/>
      <w:r w:rsidRPr="00465E4F">
        <w:rPr>
          <w:lang w:val="fr-FR"/>
        </w:rPr>
        <w:t>Debure</w:t>
      </w:r>
      <w:proofErr w:type="spellEnd"/>
      <w:r w:rsidRPr="00465E4F">
        <w:rPr>
          <w:lang w:val="fr-FR"/>
        </w:rPr>
        <w:t xml:space="preserve"> </w:t>
      </w:r>
      <w:r w:rsidRPr="00465E4F">
        <w:rPr>
          <w:highlight w:val="yellow"/>
          <w:lang w:val="fr-FR"/>
        </w:rPr>
        <w:t>[__c1]</w:t>
      </w:r>
      <w:r w:rsidR="00FD3643" w:rsidRPr="00465E4F">
        <w:rPr>
          <w:lang w:val="fr-FR"/>
        </w:rPr>
        <w:t xml:space="preserve"> </w:t>
      </w:r>
      <w:sdt>
        <w:sdtPr>
          <w:rPr>
            <w:lang w:val="fr-FR"/>
          </w:rPr>
          <w:id w:val="-202015917"/>
          <w:citation/>
        </w:sdtPr>
        <w:sdtContent>
          <w:r w:rsidR="00FD6534" w:rsidRPr="00465E4F">
            <w:rPr>
              <w:lang w:val="fr-FR"/>
            </w:rPr>
            <w:fldChar w:fldCharType="begin"/>
          </w:r>
          <w:r w:rsidR="00FD6534" w:rsidRPr="00465E4F">
            <w:rPr>
              <w:lang w:val="fr-FR"/>
            </w:rPr>
            <w:instrText xml:space="preserve"> CITATION c1B06 \l 2060 </w:instrText>
          </w:r>
          <w:r w:rsidR="00FD6534" w:rsidRPr="00465E4F">
            <w:rPr>
              <w:lang w:val="fr-FR"/>
            </w:rPr>
            <w:fldChar w:fldCharType="separate"/>
          </w:r>
          <w:r w:rsidR="008F624A" w:rsidRPr="00465E4F">
            <w:rPr>
              <w:noProof/>
              <w:lang w:val="fr-FR"/>
            </w:rPr>
            <w:t>(20)</w:t>
          </w:r>
          <w:r w:rsidR="00FD6534" w:rsidRPr="00465E4F">
            <w:rPr>
              <w:lang w:val="fr-FR"/>
            </w:rPr>
            <w:fldChar w:fldCharType="end"/>
          </w:r>
        </w:sdtContent>
      </w:sdt>
    </w:p>
    <w:p w14:paraId="408BDBDE" w14:textId="375DD163" w:rsidR="003B1091" w:rsidRPr="00465E4F" w:rsidRDefault="003B1091" w:rsidP="00342F68">
      <w:pPr>
        <w:rPr>
          <w:lang w:val="fr-FR"/>
        </w:rPr>
      </w:pPr>
      <w:r w:rsidRPr="00465E4F">
        <w:rPr>
          <w:noProof/>
          <w:lang w:val="fr-FR"/>
        </w:rPr>
        <w:drawing>
          <wp:inline distT="0" distB="0" distL="0" distR="0" wp14:anchorId="2536A100" wp14:editId="6B66D593">
            <wp:extent cx="5889356" cy="3321571"/>
            <wp:effectExtent l="0" t="0" r="0" b="0"/>
            <wp:docPr id="630367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7944" name="Picture 1" descr="A screenshot of a computer&#10;&#10;Description automatically generated"/>
                    <pic:cNvPicPr/>
                  </pic:nvPicPr>
                  <pic:blipFill>
                    <a:blip r:embed="rId8"/>
                    <a:stretch>
                      <a:fillRect/>
                    </a:stretch>
                  </pic:blipFill>
                  <pic:spPr>
                    <a:xfrm>
                      <a:off x="0" y="0"/>
                      <a:ext cx="5966631" cy="3365154"/>
                    </a:xfrm>
                    <a:prstGeom prst="rect">
                      <a:avLst/>
                    </a:prstGeom>
                  </pic:spPr>
                </pic:pic>
              </a:graphicData>
            </a:graphic>
          </wp:inline>
        </w:drawing>
      </w:r>
    </w:p>
    <w:p w14:paraId="66D0B9A5" w14:textId="15F8986C" w:rsidR="00DF4BB5" w:rsidRPr="00465E4F" w:rsidRDefault="00DF4BB5" w:rsidP="00DF4BB5">
      <w:pPr>
        <w:rPr>
          <w:lang w:val="fr-FR"/>
        </w:rPr>
      </w:pPr>
      <w:proofErr w:type="spellStart"/>
      <w:r w:rsidRPr="00465E4F">
        <w:rPr>
          <w:lang w:val="fr-FR"/>
        </w:rPr>
        <w:lastRenderedPageBreak/>
        <w:t>Körber</w:t>
      </w:r>
      <w:proofErr w:type="spellEnd"/>
      <w:r w:rsidRPr="00465E4F">
        <w:rPr>
          <w:lang w:val="fr-FR"/>
        </w:rPr>
        <w:t xml:space="preserve"> &amp; al. (2011) stipule </w:t>
      </w:r>
      <w:r w:rsidR="00923677" w:rsidRPr="00465E4F">
        <w:rPr>
          <w:lang w:val="fr-FR"/>
        </w:rPr>
        <w:t>pour un</w:t>
      </w:r>
      <w:r w:rsidR="00810DA4" w:rsidRPr="00465E4F">
        <w:rPr>
          <w:lang w:val="fr-FR"/>
        </w:rPr>
        <w:t xml:space="preserve"> recensement sur une période non précisée mais antérieure à 2011,</w:t>
      </w:r>
      <w:r w:rsidRPr="00465E4F">
        <w:rPr>
          <w:lang w:val="fr-FR"/>
        </w:rPr>
        <w:t xml:space="preserve"> </w:t>
      </w:r>
      <w:r w:rsidR="00115505" w:rsidRPr="00465E4F">
        <w:rPr>
          <w:lang w:val="fr-FR"/>
        </w:rPr>
        <w:t xml:space="preserve">Allemagne, 31.619 patients </w:t>
      </w:r>
      <w:r w:rsidRPr="00465E4F">
        <w:rPr>
          <w:highlight w:val="yellow"/>
          <w:lang w:val="fr-FR"/>
        </w:rPr>
        <w:t>[__c5]</w:t>
      </w:r>
      <w:r w:rsidR="002C5706" w:rsidRPr="00465E4F">
        <w:rPr>
          <w:lang w:val="fr-FR"/>
        </w:rPr>
        <w:t xml:space="preserve"> </w:t>
      </w:r>
      <w:sdt>
        <w:sdtPr>
          <w:rPr>
            <w:lang w:val="fr-FR"/>
          </w:rPr>
          <w:id w:val="135767393"/>
          <w:citation/>
        </w:sdtPr>
        <w:sdtContent>
          <w:r w:rsidR="002C5706" w:rsidRPr="00465E4F">
            <w:rPr>
              <w:lang w:val="fr-FR"/>
            </w:rPr>
            <w:fldChar w:fldCharType="begin"/>
          </w:r>
          <w:r w:rsidR="002C5706" w:rsidRPr="00465E4F">
            <w:rPr>
              <w:lang w:val="fr-FR"/>
            </w:rPr>
            <w:instrText xml:space="preserve"> CITATION Kör11 \l 2060 </w:instrText>
          </w:r>
          <w:r w:rsidR="002C5706" w:rsidRPr="00465E4F">
            <w:rPr>
              <w:lang w:val="fr-FR"/>
            </w:rPr>
            <w:fldChar w:fldCharType="separate"/>
          </w:r>
          <w:r w:rsidR="008F624A" w:rsidRPr="00465E4F">
            <w:rPr>
              <w:noProof/>
              <w:lang w:val="fr-FR"/>
            </w:rPr>
            <w:t>(23)</w:t>
          </w:r>
          <w:r w:rsidR="002C5706" w:rsidRPr="00465E4F">
            <w:rPr>
              <w:lang w:val="fr-FR"/>
            </w:rPr>
            <w:fldChar w:fldCharType="end"/>
          </w:r>
        </w:sdtContent>
      </w:sdt>
    </w:p>
    <w:p w14:paraId="344EB9BD" w14:textId="77777777" w:rsidR="00810DA4" w:rsidRPr="00465E4F" w:rsidRDefault="00810DA4" w:rsidP="00342F68">
      <w:pPr>
        <w:rPr>
          <w:lang w:val="fr-FR"/>
        </w:rPr>
      </w:pPr>
      <w:r w:rsidRPr="00465E4F">
        <w:rPr>
          <w:noProof/>
          <w:lang w:val="fr-FR"/>
        </w:rPr>
        <w:drawing>
          <wp:inline distT="0" distB="0" distL="0" distR="0" wp14:anchorId="7FB758DD" wp14:editId="631C5891">
            <wp:extent cx="4781227" cy="2789970"/>
            <wp:effectExtent l="0" t="0" r="0" b="0"/>
            <wp:docPr id="1985218742" name="Picture 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18742" name="Picture 1" descr="A graph with blue and white lines&#10;&#10;Description automatically generated"/>
                    <pic:cNvPicPr/>
                  </pic:nvPicPr>
                  <pic:blipFill>
                    <a:blip r:embed="rId9"/>
                    <a:stretch>
                      <a:fillRect/>
                    </a:stretch>
                  </pic:blipFill>
                  <pic:spPr>
                    <a:xfrm>
                      <a:off x="0" y="0"/>
                      <a:ext cx="4786905" cy="2793283"/>
                    </a:xfrm>
                    <a:prstGeom prst="rect">
                      <a:avLst/>
                    </a:prstGeom>
                  </pic:spPr>
                </pic:pic>
              </a:graphicData>
            </a:graphic>
          </wp:inline>
        </w:drawing>
      </w:r>
    </w:p>
    <w:p w14:paraId="2E333871" w14:textId="7A5C73E0" w:rsidR="00F27021" w:rsidRPr="00465E4F" w:rsidRDefault="003B1091" w:rsidP="00342F68">
      <w:pPr>
        <w:rPr>
          <w:lang w:val="fr-FR"/>
        </w:rPr>
      </w:pPr>
      <w:proofErr w:type="spellStart"/>
      <w:r w:rsidRPr="00465E4F">
        <w:rPr>
          <w:lang w:val="fr-FR"/>
        </w:rPr>
        <w:t>Körber</w:t>
      </w:r>
      <w:proofErr w:type="spellEnd"/>
      <w:r w:rsidRPr="00465E4F">
        <w:rPr>
          <w:lang w:val="fr-FR"/>
        </w:rPr>
        <w:t xml:space="preserve"> &amp; al. </w:t>
      </w:r>
      <w:r w:rsidR="00DF4BB5" w:rsidRPr="00465E4F">
        <w:rPr>
          <w:lang w:val="fr-FR"/>
        </w:rPr>
        <w:t xml:space="preserve">(2017) </w:t>
      </w:r>
      <w:r w:rsidRPr="00465E4F">
        <w:rPr>
          <w:lang w:val="fr-FR"/>
        </w:rPr>
        <w:t>stipule : 70% d’origine vasculaire et 30% de ca</w:t>
      </w:r>
      <w:r w:rsidR="00DF4BB5" w:rsidRPr="00465E4F">
        <w:rPr>
          <w:lang w:val="fr-FR"/>
        </w:rPr>
        <w:t>uses rares ; période 2002-14,</w:t>
      </w:r>
      <w:r w:rsidR="008927BA" w:rsidRPr="00465E4F">
        <w:rPr>
          <w:lang w:val="fr-FR"/>
        </w:rPr>
        <w:t xml:space="preserve"> </w:t>
      </w:r>
      <w:r w:rsidR="00115505" w:rsidRPr="00465E4F">
        <w:rPr>
          <w:lang w:val="fr-FR"/>
        </w:rPr>
        <w:t>Allemagne, 1.000 patients</w:t>
      </w:r>
      <w:r w:rsidR="00DF4BB5" w:rsidRPr="00465E4F">
        <w:rPr>
          <w:lang w:val="fr-FR"/>
        </w:rPr>
        <w:t xml:space="preserve"> </w:t>
      </w:r>
      <w:r w:rsidR="00DF4BB5" w:rsidRPr="00465E4F">
        <w:rPr>
          <w:highlight w:val="yellow"/>
          <w:lang w:val="fr-FR"/>
        </w:rPr>
        <w:t>[__c4]</w:t>
      </w:r>
      <w:r w:rsidR="00613EA5" w:rsidRPr="00465E4F">
        <w:rPr>
          <w:lang w:val="fr-FR"/>
        </w:rPr>
        <w:t xml:space="preserve"> </w:t>
      </w:r>
      <w:sdt>
        <w:sdtPr>
          <w:rPr>
            <w:lang w:val="fr-FR"/>
          </w:rPr>
          <w:id w:val="1221714208"/>
          <w:citation/>
        </w:sdtPr>
        <w:sdtContent>
          <w:r w:rsidR="00613EA5" w:rsidRPr="00465E4F">
            <w:rPr>
              <w:lang w:val="fr-FR"/>
            </w:rPr>
            <w:fldChar w:fldCharType="begin"/>
          </w:r>
          <w:r w:rsidR="00613EA5" w:rsidRPr="00465E4F">
            <w:rPr>
              <w:lang w:val="fr-FR"/>
            </w:rPr>
            <w:instrText xml:space="preserve"> CITATION c4K17 \l 2060 </w:instrText>
          </w:r>
          <w:r w:rsidR="00613EA5" w:rsidRPr="00465E4F">
            <w:rPr>
              <w:lang w:val="fr-FR"/>
            </w:rPr>
            <w:fldChar w:fldCharType="separate"/>
          </w:r>
          <w:r w:rsidR="008F624A" w:rsidRPr="00465E4F">
            <w:rPr>
              <w:noProof/>
              <w:lang w:val="fr-FR"/>
            </w:rPr>
            <w:t>(22)</w:t>
          </w:r>
          <w:r w:rsidR="00613EA5" w:rsidRPr="00465E4F">
            <w:rPr>
              <w:lang w:val="fr-FR"/>
            </w:rPr>
            <w:fldChar w:fldCharType="end"/>
          </w:r>
        </w:sdtContent>
      </w:sdt>
    </w:p>
    <w:p w14:paraId="1B38F353" w14:textId="0C4692BD" w:rsidR="008927BA" w:rsidRPr="00465E4F" w:rsidRDefault="008927BA" w:rsidP="00342F68">
      <w:pPr>
        <w:rPr>
          <w:lang w:val="fr-FR"/>
        </w:rPr>
      </w:pPr>
      <w:proofErr w:type="spellStart"/>
      <w:r w:rsidRPr="00465E4F">
        <w:rPr>
          <w:lang w:val="fr-FR"/>
        </w:rPr>
        <w:t>Saër</w:t>
      </w:r>
      <w:proofErr w:type="spellEnd"/>
      <w:r w:rsidRPr="00465E4F">
        <w:rPr>
          <w:lang w:val="fr-FR"/>
        </w:rPr>
        <w:t xml:space="preserve"> Diadie &amp; al. (2023) stipule : </w:t>
      </w:r>
      <w:r w:rsidR="00055671" w:rsidRPr="00465E4F">
        <w:rPr>
          <w:lang w:val="fr-FR"/>
        </w:rPr>
        <w:t>vasculaire</w:t>
      </w:r>
      <w:r w:rsidRPr="00465E4F">
        <w:rPr>
          <w:lang w:val="fr-FR"/>
        </w:rPr>
        <w:t xml:space="preserve"> (44,8 %</w:t>
      </w:r>
      <w:r w:rsidR="00055671" w:rsidRPr="00465E4F">
        <w:rPr>
          <w:lang w:val="fr-FR"/>
        </w:rPr>
        <w:t xml:space="preserve"> dont 92% veineux</w:t>
      </w:r>
      <w:r w:rsidRPr="00465E4F">
        <w:rPr>
          <w:lang w:val="fr-FR"/>
        </w:rPr>
        <w:t>), infectieu</w:t>
      </w:r>
      <w:r w:rsidR="00055671" w:rsidRPr="00465E4F">
        <w:rPr>
          <w:lang w:val="fr-FR"/>
        </w:rPr>
        <w:t>x</w:t>
      </w:r>
      <w:r w:rsidRPr="00465E4F">
        <w:rPr>
          <w:lang w:val="fr-FR"/>
        </w:rPr>
        <w:t xml:space="preserve"> (18,8 %)</w:t>
      </w:r>
      <w:r w:rsidR="00055671" w:rsidRPr="00465E4F">
        <w:rPr>
          <w:lang w:val="fr-FR"/>
        </w:rPr>
        <w:t xml:space="preserve">, </w:t>
      </w:r>
      <w:r w:rsidRPr="00465E4F">
        <w:rPr>
          <w:lang w:val="fr-FR"/>
        </w:rPr>
        <w:t>drépanocytose (9,7 %)</w:t>
      </w:r>
      <w:r w:rsidR="00055671" w:rsidRPr="00465E4F">
        <w:rPr>
          <w:lang w:val="fr-FR"/>
        </w:rPr>
        <w:t>,</w:t>
      </w:r>
      <w:r w:rsidRPr="00465E4F">
        <w:rPr>
          <w:lang w:val="fr-FR"/>
        </w:rPr>
        <w:t xml:space="preserve"> </w:t>
      </w:r>
      <w:r w:rsidR="00055671" w:rsidRPr="00465E4F">
        <w:rPr>
          <w:lang w:val="fr-FR"/>
        </w:rPr>
        <w:t>non</w:t>
      </w:r>
      <w:r w:rsidRPr="00465E4F">
        <w:rPr>
          <w:lang w:val="fr-FR"/>
        </w:rPr>
        <w:t xml:space="preserve"> identifié (15,1 %)</w:t>
      </w:r>
      <w:r w:rsidR="00055671" w:rsidRPr="00465E4F">
        <w:rPr>
          <w:lang w:val="fr-FR"/>
        </w:rPr>
        <w:t xml:space="preserve"> </w:t>
      </w:r>
      <w:r w:rsidRPr="00465E4F">
        <w:rPr>
          <w:lang w:val="fr-FR"/>
        </w:rPr>
        <w:t>; période 2008-17, Sénégal, 154 cas</w:t>
      </w:r>
      <w:r w:rsidR="00055671" w:rsidRPr="00465E4F">
        <w:rPr>
          <w:lang w:val="fr-FR"/>
        </w:rPr>
        <w:t xml:space="preserve"> </w:t>
      </w:r>
      <w:r w:rsidR="00055671" w:rsidRPr="00465E4F">
        <w:rPr>
          <w:highlight w:val="yellow"/>
          <w:lang w:val="fr-FR"/>
        </w:rPr>
        <w:t>[__c6]</w:t>
      </w:r>
      <w:r w:rsidR="00613EA5" w:rsidRPr="00465E4F">
        <w:rPr>
          <w:lang w:val="fr-FR"/>
        </w:rPr>
        <w:t xml:space="preserve"> </w:t>
      </w:r>
      <w:sdt>
        <w:sdtPr>
          <w:rPr>
            <w:lang w:val="fr-FR"/>
          </w:rPr>
          <w:id w:val="-2007427997"/>
          <w:citation/>
        </w:sdtPr>
        <w:sdtContent>
          <w:r w:rsidR="00613EA5" w:rsidRPr="00465E4F">
            <w:rPr>
              <w:lang w:val="fr-FR"/>
            </w:rPr>
            <w:fldChar w:fldCharType="begin"/>
          </w:r>
          <w:r w:rsidR="00613EA5" w:rsidRPr="00465E4F">
            <w:rPr>
              <w:lang w:val="fr-FR"/>
            </w:rPr>
            <w:instrText xml:space="preserve"> CITATION c6S24 \l 2060 </w:instrText>
          </w:r>
          <w:r w:rsidR="00613EA5" w:rsidRPr="00465E4F">
            <w:rPr>
              <w:lang w:val="fr-FR"/>
            </w:rPr>
            <w:fldChar w:fldCharType="separate"/>
          </w:r>
          <w:r w:rsidR="008F624A" w:rsidRPr="00465E4F">
            <w:rPr>
              <w:noProof/>
              <w:lang w:val="fr-FR"/>
            </w:rPr>
            <w:t>(24)</w:t>
          </w:r>
          <w:r w:rsidR="00613EA5" w:rsidRPr="00465E4F">
            <w:rPr>
              <w:lang w:val="fr-FR"/>
            </w:rPr>
            <w:fldChar w:fldCharType="end"/>
          </w:r>
        </w:sdtContent>
      </w:sdt>
    </w:p>
    <w:p w14:paraId="51D5C1AA" w14:textId="74391800" w:rsidR="00221114" w:rsidRPr="00465E4F" w:rsidRDefault="00DA4F6A" w:rsidP="00942B8C">
      <w:pPr>
        <w:rPr>
          <w:lang w:val="fr-FR"/>
        </w:rPr>
      </w:pPr>
      <w:r w:rsidRPr="00465E4F">
        <w:rPr>
          <w:lang w:val="fr-FR"/>
        </w:rPr>
        <w:t>L</w:t>
      </w:r>
      <w:r w:rsidR="00561079" w:rsidRPr="00465E4F">
        <w:rPr>
          <w:lang w:val="fr-FR"/>
        </w:rPr>
        <w:t xml:space="preserve">es </w:t>
      </w:r>
      <w:r w:rsidR="007C2163" w:rsidRPr="00465E4F">
        <w:rPr>
          <w:lang w:val="fr-FR"/>
        </w:rPr>
        <w:t>c</w:t>
      </w:r>
      <w:r w:rsidR="00224C2D" w:rsidRPr="00465E4F">
        <w:rPr>
          <w:lang w:val="fr-FR"/>
        </w:rPr>
        <w:t>hi</w:t>
      </w:r>
      <w:r w:rsidR="00561079" w:rsidRPr="00465E4F">
        <w:rPr>
          <w:lang w:val="fr-FR"/>
        </w:rPr>
        <w:t xml:space="preserve">ffres </w:t>
      </w:r>
      <w:r w:rsidR="007023A7" w:rsidRPr="00465E4F">
        <w:rPr>
          <w:lang w:val="fr-FR"/>
        </w:rPr>
        <w:t xml:space="preserve">avancés </w:t>
      </w:r>
      <w:r w:rsidRPr="00465E4F">
        <w:rPr>
          <w:lang w:val="fr-FR"/>
        </w:rPr>
        <w:t xml:space="preserve">en matière de prévalence </w:t>
      </w:r>
      <w:r w:rsidR="00561079" w:rsidRPr="00465E4F">
        <w:rPr>
          <w:lang w:val="fr-FR"/>
        </w:rPr>
        <w:t>sont</w:t>
      </w:r>
      <w:r w:rsidR="0007042C" w:rsidRPr="00465E4F">
        <w:rPr>
          <w:lang w:val="fr-FR"/>
        </w:rPr>
        <w:t xml:space="preserve"> </w:t>
      </w:r>
      <w:r w:rsidR="00561079" w:rsidRPr="00465E4F">
        <w:rPr>
          <w:lang w:val="fr-FR"/>
        </w:rPr>
        <w:t xml:space="preserve">: </w:t>
      </w:r>
      <w:r w:rsidRPr="00465E4F">
        <w:rPr>
          <w:lang w:val="fr-FR"/>
        </w:rPr>
        <w:t xml:space="preserve">pour les pays occidentaux dans une fourchette de </w:t>
      </w:r>
      <w:r w:rsidR="00561079" w:rsidRPr="00465E4F">
        <w:rPr>
          <w:lang w:val="fr-FR"/>
        </w:rPr>
        <w:t xml:space="preserve">0.11% à 4.3% (« Western countries », 2005) </w:t>
      </w:r>
      <w:r w:rsidR="00561079" w:rsidRPr="00465E4F">
        <w:rPr>
          <w:highlight w:val="yellow"/>
          <w:lang w:val="fr-FR"/>
        </w:rPr>
        <w:t>[__c7]</w:t>
      </w:r>
      <w:r w:rsidR="00C903BE" w:rsidRPr="00465E4F">
        <w:rPr>
          <w:lang w:val="fr-FR"/>
        </w:rPr>
        <w:t xml:space="preserve"> </w:t>
      </w:r>
      <w:sdt>
        <w:sdtPr>
          <w:rPr>
            <w:lang w:val="fr-FR"/>
          </w:rPr>
          <w:id w:val="-1140953669"/>
          <w:citation/>
        </w:sdtPr>
        <w:sdtContent>
          <w:r w:rsidR="00C903BE" w:rsidRPr="00465E4F">
            <w:rPr>
              <w:lang w:val="fr-FR"/>
            </w:rPr>
            <w:fldChar w:fldCharType="begin"/>
          </w:r>
          <w:r w:rsidR="00C903BE" w:rsidRPr="00465E4F">
            <w:rPr>
              <w:lang w:val="fr-FR"/>
            </w:rPr>
            <w:instrText xml:space="preserve"> CITATION c7F05 \l 2060 </w:instrText>
          </w:r>
          <w:r w:rsidR="00C903BE" w:rsidRPr="00465E4F">
            <w:rPr>
              <w:lang w:val="fr-FR"/>
            </w:rPr>
            <w:fldChar w:fldCharType="separate"/>
          </w:r>
          <w:r w:rsidR="008F624A" w:rsidRPr="00465E4F">
            <w:rPr>
              <w:noProof/>
              <w:lang w:val="fr-FR"/>
            </w:rPr>
            <w:t>(25)</w:t>
          </w:r>
          <w:r w:rsidR="00C903BE" w:rsidRPr="00465E4F">
            <w:rPr>
              <w:lang w:val="fr-FR"/>
            </w:rPr>
            <w:fldChar w:fldCharType="end"/>
          </w:r>
        </w:sdtContent>
      </w:sdt>
      <w:r w:rsidR="000C5DF6" w:rsidRPr="00465E4F">
        <w:rPr>
          <w:lang w:val="fr-FR"/>
        </w:rPr>
        <w:t xml:space="preserve">, éventuellement plus élevés tels </w:t>
      </w:r>
      <w:r w:rsidR="00561079" w:rsidRPr="00465E4F">
        <w:rPr>
          <w:lang w:val="fr-FR"/>
        </w:rPr>
        <w:t xml:space="preserve">6% </w:t>
      </w:r>
      <w:r w:rsidR="00221114" w:rsidRPr="00465E4F">
        <w:rPr>
          <w:lang w:val="fr-FR"/>
        </w:rPr>
        <w:t xml:space="preserve">cités </w:t>
      </w:r>
      <w:r w:rsidRPr="00465E4F">
        <w:rPr>
          <w:lang w:val="fr-FR"/>
        </w:rPr>
        <w:t xml:space="preserve">pour le </w:t>
      </w:r>
      <w:r w:rsidR="00561079" w:rsidRPr="00465E4F">
        <w:rPr>
          <w:lang w:val="fr-FR"/>
        </w:rPr>
        <w:t>Pays de Galles, 2012-1)</w:t>
      </w:r>
      <w:r w:rsidR="00561079" w:rsidRPr="00465E4F">
        <w:rPr>
          <w:highlight w:val="yellow"/>
          <w:lang w:val="fr-FR"/>
        </w:rPr>
        <w:t>[__c2]</w:t>
      </w:r>
      <w:r w:rsidR="000571E6" w:rsidRPr="00465E4F">
        <w:rPr>
          <w:lang w:val="fr-FR"/>
        </w:rPr>
        <w:t xml:space="preserve"> </w:t>
      </w:r>
      <w:sdt>
        <w:sdtPr>
          <w:rPr>
            <w:lang w:val="fr-FR"/>
          </w:rPr>
          <w:id w:val="1741668270"/>
          <w:citation/>
        </w:sdtPr>
        <w:sdtContent>
          <w:r w:rsidR="000571E6" w:rsidRPr="00465E4F">
            <w:rPr>
              <w:lang w:val="fr-FR"/>
            </w:rPr>
            <w:fldChar w:fldCharType="begin"/>
          </w:r>
          <w:r w:rsidR="000571E6" w:rsidRPr="00465E4F">
            <w:rPr>
              <w:lang w:val="fr-FR"/>
            </w:rPr>
            <w:instrText xml:space="preserve">CITATION c222 \l 2060 </w:instrText>
          </w:r>
          <w:r w:rsidR="000571E6" w:rsidRPr="00465E4F">
            <w:rPr>
              <w:lang w:val="fr-FR"/>
            </w:rPr>
            <w:fldChar w:fldCharType="separate"/>
          </w:r>
          <w:r w:rsidR="008F624A" w:rsidRPr="00465E4F">
            <w:rPr>
              <w:noProof/>
              <w:lang w:val="fr-FR"/>
            </w:rPr>
            <w:t>(21)</w:t>
          </w:r>
          <w:r w:rsidR="000571E6" w:rsidRPr="00465E4F">
            <w:rPr>
              <w:lang w:val="fr-FR"/>
            </w:rPr>
            <w:fldChar w:fldCharType="end"/>
          </w:r>
        </w:sdtContent>
      </w:sdt>
      <w:r w:rsidR="00B40994" w:rsidRPr="00465E4F">
        <w:rPr>
          <w:lang w:val="fr-FR"/>
        </w:rPr>
        <w:t xml:space="preserve">. </w:t>
      </w:r>
    </w:p>
    <w:p w14:paraId="4EC181D6" w14:textId="59391694" w:rsidR="00942B8C" w:rsidRPr="00465E4F" w:rsidRDefault="00E14C3B" w:rsidP="00942B8C">
      <w:pPr>
        <w:rPr>
          <w:lang w:val="fr-FR"/>
        </w:rPr>
      </w:pPr>
      <w:r w:rsidRPr="00465E4F">
        <w:rPr>
          <w:lang w:val="fr-FR"/>
        </w:rPr>
        <w:t>Dans les pays tropicaux, la cause infectieuse est souvent annoncée comme importante sinon prépondérante. [__c11]</w:t>
      </w:r>
      <w:r w:rsidR="00CD665F" w:rsidRPr="00465E4F">
        <w:rPr>
          <w:lang w:val="fr-FR"/>
        </w:rPr>
        <w:t xml:space="preserve">[__c18] </w:t>
      </w:r>
      <w:sdt>
        <w:sdtPr>
          <w:rPr>
            <w:lang w:val="fr-FR"/>
          </w:rPr>
          <w:id w:val="1257098456"/>
          <w:citation/>
        </w:sdtPr>
        <w:sdtContent>
          <w:r w:rsidR="00CD665F" w:rsidRPr="00465E4F">
            <w:rPr>
              <w:lang w:val="fr-FR"/>
            </w:rPr>
            <w:fldChar w:fldCharType="begin"/>
          </w:r>
          <w:r w:rsidR="00CD665F" w:rsidRPr="00465E4F">
            <w:rPr>
              <w:lang w:val="fr-FR"/>
            </w:rPr>
            <w:instrText xml:space="preserve"> CITATION HAY20 \l 2060 </w:instrText>
          </w:r>
          <w:r w:rsidR="00CD665F" w:rsidRPr="00465E4F">
            <w:rPr>
              <w:lang w:val="fr-FR"/>
            </w:rPr>
            <w:fldChar w:fldCharType="separate"/>
          </w:r>
          <w:r w:rsidR="008F624A" w:rsidRPr="00465E4F">
            <w:rPr>
              <w:noProof/>
              <w:lang w:val="fr-FR"/>
            </w:rPr>
            <w:t>(26)</w:t>
          </w:r>
          <w:r w:rsidR="00CD665F" w:rsidRPr="00465E4F">
            <w:rPr>
              <w:lang w:val="fr-FR"/>
            </w:rPr>
            <w:fldChar w:fldCharType="end"/>
          </w:r>
        </w:sdtContent>
      </w:sdt>
      <w:r w:rsidRPr="00465E4F">
        <w:rPr>
          <w:lang w:val="fr-FR"/>
        </w:rPr>
        <w:t xml:space="preserve">. </w:t>
      </w:r>
      <w:r w:rsidR="00221114" w:rsidRPr="00465E4F">
        <w:rPr>
          <w:lang w:val="fr-FR"/>
        </w:rPr>
        <w:t xml:space="preserve">En RD Congo, </w:t>
      </w:r>
      <w:r w:rsidR="00942B8C" w:rsidRPr="00465E4F">
        <w:rPr>
          <w:lang w:val="fr-FR"/>
        </w:rPr>
        <w:t xml:space="preserve">pays à faible revenu, la prévalence </w:t>
      </w:r>
      <w:r w:rsidR="00DA4F6A" w:rsidRPr="00465E4F">
        <w:rPr>
          <w:lang w:val="fr-FR"/>
        </w:rPr>
        <w:t xml:space="preserve">est </w:t>
      </w:r>
      <w:r w:rsidR="000C5DF6" w:rsidRPr="00465E4F">
        <w:rPr>
          <w:lang w:val="fr-FR"/>
        </w:rPr>
        <w:t>dépendante de</w:t>
      </w:r>
      <w:r w:rsidR="00DA4F6A" w:rsidRPr="00465E4F">
        <w:rPr>
          <w:lang w:val="fr-FR"/>
        </w:rPr>
        <w:t xml:space="preserve"> </w:t>
      </w:r>
      <w:r w:rsidR="00942B8C" w:rsidRPr="00465E4F">
        <w:rPr>
          <w:lang w:val="fr-FR"/>
        </w:rPr>
        <w:t>facteurs spécifiques</w:t>
      </w:r>
      <w:r w:rsidR="000C5DF6" w:rsidRPr="00465E4F">
        <w:rPr>
          <w:lang w:val="fr-FR"/>
        </w:rPr>
        <w:t xml:space="preserve"> qui pèsent sur les chiffres en sens contraire : plus élevée en raison de </w:t>
      </w:r>
      <w:r w:rsidR="00DA4F6A" w:rsidRPr="00465E4F">
        <w:rPr>
          <w:lang w:val="fr-FR"/>
        </w:rPr>
        <w:t>la difficulté d’</w:t>
      </w:r>
      <w:r w:rsidR="00942B8C" w:rsidRPr="00465E4F">
        <w:rPr>
          <w:lang w:val="fr-FR"/>
        </w:rPr>
        <w:t>accès aux soins de santé</w:t>
      </w:r>
      <w:r w:rsidR="000C5DF6" w:rsidRPr="00465E4F">
        <w:rPr>
          <w:lang w:val="fr-FR"/>
        </w:rPr>
        <w:t> mais</w:t>
      </w:r>
      <w:r w:rsidR="00DA4F6A" w:rsidRPr="00465E4F">
        <w:rPr>
          <w:lang w:val="fr-FR"/>
        </w:rPr>
        <w:t xml:space="preserve"> </w:t>
      </w:r>
      <w:r w:rsidR="000C5DF6" w:rsidRPr="00465E4F">
        <w:rPr>
          <w:lang w:val="fr-FR"/>
        </w:rPr>
        <w:t>moins élevée du fait d</w:t>
      </w:r>
      <w:r w:rsidR="007A1778" w:rsidRPr="00465E4F">
        <w:rPr>
          <w:lang w:val="fr-FR"/>
        </w:rPr>
        <w:t xml:space="preserve">e l’âge moyen </w:t>
      </w:r>
      <w:r w:rsidR="00942B8C" w:rsidRPr="00465E4F">
        <w:rPr>
          <w:lang w:val="fr-FR"/>
        </w:rPr>
        <w:t xml:space="preserve">: </w:t>
      </w:r>
      <w:r w:rsidR="004E2C1D" w:rsidRPr="00465E4F">
        <w:rPr>
          <w:lang w:val="fr-FR"/>
        </w:rPr>
        <w:t xml:space="preserve">seul </w:t>
      </w:r>
      <w:r w:rsidR="00942B8C" w:rsidRPr="00465E4F">
        <w:rPr>
          <w:lang w:val="fr-FR"/>
        </w:rPr>
        <w:t>43% de la population est âgée de 20 ans et plus</w:t>
      </w:r>
      <w:r w:rsidR="006206A0" w:rsidRPr="00465E4F">
        <w:rPr>
          <w:lang w:val="fr-FR"/>
        </w:rPr>
        <w:t xml:space="preserve"> (France, 2024 : 77%)</w:t>
      </w:r>
      <w:r w:rsidR="00DA4F6A" w:rsidRPr="00465E4F">
        <w:rPr>
          <w:highlight w:val="yellow"/>
          <w:lang w:val="fr-FR"/>
        </w:rPr>
        <w:t>[__c10]</w:t>
      </w:r>
      <w:r w:rsidR="00E16F8D" w:rsidRPr="00465E4F">
        <w:rPr>
          <w:lang w:val="fr-FR"/>
        </w:rPr>
        <w:t xml:space="preserve"> </w:t>
      </w:r>
      <w:sdt>
        <w:sdtPr>
          <w:rPr>
            <w:lang w:val="fr-FR"/>
          </w:rPr>
          <w:id w:val="-1171709180"/>
          <w:citation/>
        </w:sdtPr>
        <w:sdtContent>
          <w:r w:rsidR="00E16F8D" w:rsidRPr="00465E4F">
            <w:rPr>
              <w:lang w:val="fr-FR"/>
            </w:rPr>
            <w:fldChar w:fldCharType="begin"/>
          </w:r>
          <w:r w:rsidR="00E16F8D" w:rsidRPr="00465E4F">
            <w:rPr>
              <w:lang w:val="fr-FR"/>
            </w:rPr>
            <w:instrText xml:space="preserve">CITATION c1024 \l 2060 </w:instrText>
          </w:r>
          <w:r w:rsidR="00E16F8D" w:rsidRPr="00465E4F">
            <w:rPr>
              <w:lang w:val="fr-FR"/>
            </w:rPr>
            <w:fldChar w:fldCharType="separate"/>
          </w:r>
          <w:r w:rsidR="008F624A" w:rsidRPr="00465E4F">
            <w:rPr>
              <w:noProof/>
              <w:lang w:val="fr-FR"/>
            </w:rPr>
            <w:t>(27)</w:t>
          </w:r>
          <w:r w:rsidR="00E16F8D" w:rsidRPr="00465E4F">
            <w:rPr>
              <w:lang w:val="fr-FR"/>
            </w:rPr>
            <w:fldChar w:fldCharType="end"/>
          </w:r>
        </w:sdtContent>
      </w:sdt>
      <w:r w:rsidR="00942B8C" w:rsidRPr="00465E4F">
        <w:rPr>
          <w:lang w:val="fr-FR"/>
        </w:rPr>
        <w:t>. Troisième pays le plus peuplé d'Afrique, après le Nigéria et l'Éthiopie, le pays compte 1</w:t>
      </w:r>
      <w:r w:rsidR="0065676C" w:rsidRPr="00465E4F">
        <w:rPr>
          <w:lang w:val="fr-FR"/>
        </w:rPr>
        <w:t>10</w:t>
      </w:r>
      <w:r w:rsidR="00942B8C" w:rsidRPr="00465E4F">
        <w:rPr>
          <w:lang w:val="fr-FR"/>
        </w:rPr>
        <w:t xml:space="preserve"> millions (2024 est.) d'habitants </w:t>
      </w:r>
      <w:r w:rsidR="00942B8C" w:rsidRPr="00465E4F">
        <w:rPr>
          <w:highlight w:val="yellow"/>
          <w:lang w:val="fr-FR"/>
        </w:rPr>
        <w:t>[__</w:t>
      </w:r>
      <w:r w:rsidR="007E60DF" w:rsidRPr="00465E4F">
        <w:rPr>
          <w:highlight w:val="yellow"/>
          <w:lang w:val="fr-FR"/>
        </w:rPr>
        <w:t>c8</w:t>
      </w:r>
      <w:r w:rsidR="00942B8C" w:rsidRPr="00465E4F">
        <w:rPr>
          <w:highlight w:val="yellow"/>
          <w:lang w:val="fr-FR"/>
        </w:rPr>
        <w:t>]</w:t>
      </w:r>
      <w:r w:rsidR="0065676C" w:rsidRPr="00465E4F">
        <w:rPr>
          <w:lang w:val="fr-FR"/>
        </w:rPr>
        <w:t>[__c11]</w:t>
      </w:r>
      <w:r w:rsidR="00B30E27" w:rsidRPr="00465E4F">
        <w:rPr>
          <w:lang w:val="fr-FR"/>
        </w:rPr>
        <w:t>[__c12]</w:t>
      </w:r>
      <w:r w:rsidR="00D272E4" w:rsidRPr="00465E4F">
        <w:rPr>
          <w:lang w:val="fr-FR"/>
        </w:rPr>
        <w:t>[__c14]</w:t>
      </w:r>
      <w:r w:rsidR="00345C94" w:rsidRPr="00465E4F">
        <w:rPr>
          <w:lang w:val="fr-FR"/>
        </w:rPr>
        <w:t xml:space="preserve"> </w:t>
      </w:r>
      <w:sdt>
        <w:sdtPr>
          <w:rPr>
            <w:lang w:val="fr-FR"/>
          </w:rPr>
          <w:id w:val="-1333530927"/>
          <w:citation/>
        </w:sdtPr>
        <w:sdtContent>
          <w:r w:rsidR="00345C94" w:rsidRPr="00465E4F">
            <w:rPr>
              <w:lang w:val="fr-FR"/>
            </w:rPr>
            <w:fldChar w:fldCharType="begin"/>
          </w:r>
          <w:r w:rsidR="002667A5" w:rsidRPr="00465E4F">
            <w:rPr>
              <w:lang w:val="fr-FR"/>
            </w:rPr>
            <w:instrText xml:space="preserve">CITATION Wor \l 2060 </w:instrText>
          </w:r>
          <w:r w:rsidR="00345C94" w:rsidRPr="00465E4F">
            <w:rPr>
              <w:lang w:val="fr-FR"/>
            </w:rPr>
            <w:fldChar w:fldCharType="separate"/>
          </w:r>
          <w:r w:rsidR="002667A5" w:rsidRPr="00465E4F">
            <w:rPr>
              <w:noProof/>
              <w:lang w:val="fr-FR"/>
            </w:rPr>
            <w:t>(28)</w:t>
          </w:r>
          <w:r w:rsidR="00345C94" w:rsidRPr="00465E4F">
            <w:rPr>
              <w:lang w:val="fr-FR"/>
            </w:rPr>
            <w:fldChar w:fldCharType="end"/>
          </w:r>
        </w:sdtContent>
      </w:sdt>
      <w:r w:rsidR="00B30E27" w:rsidRPr="00465E4F">
        <w:rPr>
          <w:lang w:val="fr-FR"/>
        </w:rPr>
        <w:t xml:space="preserve"> </w:t>
      </w:r>
      <w:sdt>
        <w:sdtPr>
          <w:rPr>
            <w:lang w:val="fr-FR"/>
          </w:rPr>
          <w:id w:val="-1604946313"/>
          <w:citation/>
        </w:sdtPr>
        <w:sdtContent>
          <w:r w:rsidR="00B30E27" w:rsidRPr="00465E4F">
            <w:rPr>
              <w:lang w:val="fr-FR"/>
            </w:rPr>
            <w:fldChar w:fldCharType="begin"/>
          </w:r>
          <w:r w:rsidR="007F5A71" w:rsidRPr="00465E4F">
            <w:rPr>
              <w:lang w:val="fr-FR"/>
            </w:rPr>
            <w:instrText xml:space="preserve">CITATION c8D1 \l 2060 </w:instrText>
          </w:r>
          <w:r w:rsidR="00B30E27" w:rsidRPr="00465E4F">
            <w:rPr>
              <w:lang w:val="fr-FR"/>
            </w:rPr>
            <w:fldChar w:fldCharType="separate"/>
          </w:r>
          <w:r w:rsidR="008F624A" w:rsidRPr="00465E4F">
            <w:rPr>
              <w:noProof/>
              <w:lang w:val="fr-FR"/>
            </w:rPr>
            <w:t>(29)</w:t>
          </w:r>
          <w:r w:rsidR="00B30E27" w:rsidRPr="00465E4F">
            <w:rPr>
              <w:lang w:val="fr-FR"/>
            </w:rPr>
            <w:fldChar w:fldCharType="end"/>
          </w:r>
        </w:sdtContent>
      </w:sdt>
      <w:r w:rsidR="00D272E4" w:rsidRPr="00465E4F">
        <w:rPr>
          <w:lang w:val="fr-FR"/>
        </w:rPr>
        <w:t xml:space="preserve"> </w:t>
      </w:r>
      <w:sdt>
        <w:sdtPr>
          <w:rPr>
            <w:lang w:val="fr-FR"/>
          </w:rPr>
          <w:id w:val="932624008"/>
          <w:citation/>
        </w:sdtPr>
        <w:sdtContent>
          <w:r w:rsidR="00D272E4" w:rsidRPr="00465E4F">
            <w:rPr>
              <w:lang w:val="fr-FR"/>
            </w:rPr>
            <w:fldChar w:fldCharType="begin"/>
          </w:r>
          <w:r w:rsidR="00D272E4" w:rsidRPr="00465E4F">
            <w:rPr>
              <w:lang w:val="fr-FR"/>
            </w:rPr>
            <w:instrText xml:space="preserve"> CITATION c14 \l 2060 </w:instrText>
          </w:r>
          <w:r w:rsidR="00D272E4" w:rsidRPr="00465E4F">
            <w:rPr>
              <w:lang w:val="fr-FR"/>
            </w:rPr>
            <w:fldChar w:fldCharType="separate"/>
          </w:r>
          <w:r w:rsidR="008F624A" w:rsidRPr="00465E4F">
            <w:rPr>
              <w:noProof/>
              <w:lang w:val="fr-FR"/>
            </w:rPr>
            <w:t>(30)</w:t>
          </w:r>
          <w:r w:rsidR="00D272E4" w:rsidRPr="00465E4F">
            <w:rPr>
              <w:lang w:val="fr-FR"/>
            </w:rPr>
            <w:fldChar w:fldCharType="end"/>
          </w:r>
        </w:sdtContent>
      </w:sdt>
      <w:r w:rsidR="00345C94" w:rsidRPr="00465E4F">
        <w:rPr>
          <w:lang w:val="fr-FR"/>
        </w:rPr>
        <w:t>.</w:t>
      </w:r>
      <w:r w:rsidR="00DA4F6A" w:rsidRPr="00465E4F">
        <w:rPr>
          <w:lang w:val="fr-FR"/>
        </w:rPr>
        <w:t xml:space="preserve"> </w:t>
      </w:r>
      <w:r w:rsidR="0065676C" w:rsidRPr="00465E4F">
        <w:rPr>
          <w:lang w:val="fr-FR"/>
        </w:rPr>
        <w:t>L’âge médian est 16 ans</w:t>
      </w:r>
      <w:r w:rsidR="00BE1000" w:rsidRPr="00465E4F">
        <w:rPr>
          <w:lang w:val="fr-FR"/>
        </w:rPr>
        <w:t xml:space="preserve"> (France 42) [__c21]</w:t>
      </w:r>
      <w:sdt>
        <w:sdtPr>
          <w:rPr>
            <w:lang w:val="fr-FR"/>
          </w:rPr>
          <w:id w:val="1928377106"/>
          <w:citation/>
        </w:sdtPr>
        <w:sdtContent>
          <w:r w:rsidR="00E635E2" w:rsidRPr="00465E4F">
            <w:rPr>
              <w:lang w:val="fr-FR"/>
            </w:rPr>
            <w:fldChar w:fldCharType="begin"/>
          </w:r>
          <w:r w:rsidR="00E635E2" w:rsidRPr="00465E4F">
            <w:rPr>
              <w:lang w:val="fr-FR"/>
            </w:rPr>
            <w:instrText xml:space="preserve"> CITATION c21 \l 2060 </w:instrText>
          </w:r>
          <w:r w:rsidR="00E635E2" w:rsidRPr="00465E4F">
            <w:rPr>
              <w:lang w:val="fr-FR"/>
            </w:rPr>
            <w:fldChar w:fldCharType="separate"/>
          </w:r>
          <w:r w:rsidR="008F624A" w:rsidRPr="00465E4F">
            <w:rPr>
              <w:noProof/>
              <w:lang w:val="fr-FR"/>
            </w:rPr>
            <w:t xml:space="preserve"> (31)</w:t>
          </w:r>
          <w:r w:rsidR="00E635E2" w:rsidRPr="00465E4F">
            <w:rPr>
              <w:lang w:val="fr-FR"/>
            </w:rPr>
            <w:fldChar w:fldCharType="end"/>
          </w:r>
        </w:sdtContent>
      </w:sdt>
      <w:r w:rsidR="0065676C" w:rsidRPr="00465E4F">
        <w:rPr>
          <w:lang w:val="fr-FR"/>
        </w:rPr>
        <w:t> ; l’espérance de vie est 62 ans (M:60 ; F:64)</w:t>
      </w:r>
      <w:r w:rsidR="00E23694" w:rsidRPr="00465E4F">
        <w:rPr>
          <w:lang w:val="fr-FR"/>
        </w:rPr>
        <w:t xml:space="preserve"> (France 83 (M:8</w:t>
      </w:r>
      <w:r w:rsidR="00BE1000" w:rsidRPr="00465E4F">
        <w:rPr>
          <w:lang w:val="fr-FR"/>
        </w:rPr>
        <w:t>0</w:t>
      </w:r>
      <w:r w:rsidR="00E23694" w:rsidRPr="00465E4F">
        <w:rPr>
          <w:lang w:val="fr-FR"/>
        </w:rPr>
        <w:t> ; F:86)) [_</w:t>
      </w:r>
      <w:r w:rsidR="00BE1000" w:rsidRPr="00465E4F">
        <w:rPr>
          <w:lang w:val="fr-FR"/>
        </w:rPr>
        <w:t>_</w:t>
      </w:r>
      <w:r w:rsidR="00E23694" w:rsidRPr="00465E4F">
        <w:rPr>
          <w:lang w:val="fr-FR"/>
        </w:rPr>
        <w:t>c</w:t>
      </w:r>
      <w:r w:rsidR="00BE1000" w:rsidRPr="00465E4F">
        <w:rPr>
          <w:lang w:val="fr-FR"/>
        </w:rPr>
        <w:t>20</w:t>
      </w:r>
      <w:r w:rsidR="00E635E2" w:rsidRPr="00465E4F">
        <w:rPr>
          <w:lang w:val="fr-FR"/>
        </w:rPr>
        <w:t>]</w:t>
      </w:r>
      <w:sdt>
        <w:sdtPr>
          <w:rPr>
            <w:lang w:val="fr-FR"/>
          </w:rPr>
          <w:id w:val="-257359177"/>
          <w:citation/>
        </w:sdtPr>
        <w:sdtContent>
          <w:r w:rsidR="00E635E2" w:rsidRPr="00465E4F">
            <w:rPr>
              <w:lang w:val="fr-FR"/>
            </w:rPr>
            <w:fldChar w:fldCharType="begin"/>
          </w:r>
          <w:r w:rsidR="00E635E2" w:rsidRPr="00465E4F">
            <w:rPr>
              <w:lang w:val="fr-FR"/>
            </w:rPr>
            <w:instrText xml:space="preserve"> CITATION c20 \l 2060 </w:instrText>
          </w:r>
          <w:r w:rsidR="00E635E2" w:rsidRPr="00465E4F">
            <w:rPr>
              <w:lang w:val="fr-FR"/>
            </w:rPr>
            <w:fldChar w:fldCharType="separate"/>
          </w:r>
          <w:r w:rsidR="008F624A" w:rsidRPr="00465E4F">
            <w:rPr>
              <w:noProof/>
              <w:lang w:val="fr-FR"/>
            </w:rPr>
            <w:t xml:space="preserve"> (32)</w:t>
          </w:r>
          <w:r w:rsidR="00E635E2" w:rsidRPr="00465E4F">
            <w:rPr>
              <w:lang w:val="fr-FR"/>
            </w:rPr>
            <w:fldChar w:fldCharType="end"/>
          </w:r>
        </w:sdtContent>
      </w:sdt>
      <w:r w:rsidR="0065676C" w:rsidRPr="00465E4F">
        <w:rPr>
          <w:lang w:val="fr-FR"/>
        </w:rPr>
        <w:t xml:space="preserve"> </w:t>
      </w:r>
      <w:r w:rsidR="00942B8C" w:rsidRPr="00465E4F">
        <w:rPr>
          <w:lang w:val="fr-FR"/>
        </w:rPr>
        <w:t>Le lieu de résidence, en 2018, est de 4</w:t>
      </w:r>
      <w:r w:rsidR="0065676C" w:rsidRPr="00465E4F">
        <w:rPr>
          <w:lang w:val="fr-FR"/>
        </w:rPr>
        <w:t>5</w:t>
      </w:r>
      <w:r w:rsidR="00942B8C" w:rsidRPr="00465E4F">
        <w:rPr>
          <w:lang w:val="fr-FR"/>
        </w:rPr>
        <w:t xml:space="preserve"> % est. en zones urbaines et en augmentation, la capitale comptant </w:t>
      </w:r>
      <w:r w:rsidR="008C0636" w:rsidRPr="00465E4F">
        <w:rPr>
          <w:lang w:val="fr-FR"/>
        </w:rPr>
        <w:t>17</w:t>
      </w:r>
      <w:r w:rsidR="00942B8C" w:rsidRPr="00465E4F">
        <w:rPr>
          <w:lang w:val="fr-FR"/>
        </w:rPr>
        <w:t xml:space="preserve"> millions d'habitants (20</w:t>
      </w:r>
      <w:r w:rsidR="008C0636" w:rsidRPr="00465E4F">
        <w:rPr>
          <w:lang w:val="fr-FR"/>
        </w:rPr>
        <w:t>24</w:t>
      </w:r>
      <w:r w:rsidR="00942B8C" w:rsidRPr="00465E4F">
        <w:rPr>
          <w:lang w:val="fr-FR"/>
        </w:rPr>
        <w:t xml:space="preserve"> est.) </w:t>
      </w:r>
      <w:r w:rsidR="00942B8C" w:rsidRPr="00465E4F">
        <w:rPr>
          <w:highlight w:val="yellow"/>
          <w:lang w:val="fr-FR"/>
        </w:rPr>
        <w:t>[__</w:t>
      </w:r>
      <w:r w:rsidR="007E60DF" w:rsidRPr="00465E4F">
        <w:rPr>
          <w:highlight w:val="yellow"/>
          <w:lang w:val="fr-FR"/>
        </w:rPr>
        <w:t>c9</w:t>
      </w:r>
      <w:r w:rsidR="00942B8C" w:rsidRPr="00465E4F">
        <w:rPr>
          <w:highlight w:val="yellow"/>
          <w:lang w:val="fr-FR"/>
        </w:rPr>
        <w:t>]</w:t>
      </w:r>
      <w:r w:rsidR="00374C03" w:rsidRPr="00465E4F">
        <w:rPr>
          <w:lang w:val="fr-FR"/>
        </w:rPr>
        <w:t xml:space="preserve"> </w:t>
      </w:r>
      <w:sdt>
        <w:sdtPr>
          <w:rPr>
            <w:lang w:val="fr-FR"/>
          </w:rPr>
          <w:id w:val="1893308209"/>
          <w:citation/>
        </w:sdtPr>
        <w:sdtContent>
          <w:r w:rsidR="00374C03" w:rsidRPr="00465E4F">
            <w:rPr>
              <w:lang w:val="fr-FR"/>
            </w:rPr>
            <w:fldChar w:fldCharType="begin"/>
          </w:r>
          <w:r w:rsidR="00374C03" w:rsidRPr="00465E4F">
            <w:rPr>
              <w:lang w:val="fr-FR"/>
            </w:rPr>
            <w:instrText xml:space="preserve"> CITATION c9B \l 2060 </w:instrText>
          </w:r>
          <w:r w:rsidR="00374C03" w:rsidRPr="00465E4F">
            <w:rPr>
              <w:lang w:val="fr-FR"/>
            </w:rPr>
            <w:fldChar w:fldCharType="separate"/>
          </w:r>
          <w:r w:rsidR="008F624A" w:rsidRPr="00465E4F">
            <w:rPr>
              <w:noProof/>
              <w:lang w:val="fr-FR"/>
            </w:rPr>
            <w:t>(33)</w:t>
          </w:r>
          <w:r w:rsidR="00374C03" w:rsidRPr="00465E4F">
            <w:rPr>
              <w:lang w:val="fr-FR"/>
            </w:rPr>
            <w:fldChar w:fldCharType="end"/>
          </w:r>
        </w:sdtContent>
      </w:sdt>
      <w:r w:rsidR="00942B8C" w:rsidRPr="00465E4F">
        <w:rPr>
          <w:lang w:val="fr-FR"/>
        </w:rPr>
        <w:t>.</w:t>
      </w:r>
    </w:p>
    <w:tbl>
      <w:tblPr>
        <w:tblStyle w:val="TableGrid"/>
        <w:tblW w:w="0" w:type="auto"/>
        <w:tblLook w:val="04A0" w:firstRow="1" w:lastRow="0" w:firstColumn="1" w:lastColumn="0" w:noHBand="0" w:noVBand="1"/>
      </w:tblPr>
      <w:tblGrid>
        <w:gridCol w:w="6000"/>
        <w:gridCol w:w="3508"/>
      </w:tblGrid>
      <w:tr w:rsidR="00942B8C" w:rsidRPr="00465E4F" w14:paraId="4DF2B742" w14:textId="77777777" w:rsidTr="00011141">
        <w:tc>
          <w:tcPr>
            <w:tcW w:w="4867" w:type="dxa"/>
          </w:tcPr>
          <w:p w14:paraId="709EC030" w14:textId="77777777" w:rsidR="00942B8C" w:rsidRPr="00465E4F" w:rsidRDefault="00942B8C" w:rsidP="00011141">
            <w:pPr>
              <w:rPr>
                <w:lang w:val="fr-FR"/>
              </w:rPr>
            </w:pPr>
            <w:r w:rsidRPr="00465E4F">
              <w:rPr>
                <w:noProof/>
                <w:lang w:val="fr-FR"/>
              </w:rPr>
              <w:lastRenderedPageBreak/>
              <w:drawing>
                <wp:inline distT="0" distB="0" distL="0" distR="0" wp14:anchorId="6693E4F1" wp14:editId="517EAFBB">
                  <wp:extent cx="3672840" cy="2555321"/>
                  <wp:effectExtent l="0" t="0" r="0" b="0"/>
                  <wp:docPr id="1351620854"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20854" name="Picture 1" descr="A graph of a number of people&#10;&#10;Description automatically generated"/>
                          <pic:cNvPicPr/>
                        </pic:nvPicPr>
                        <pic:blipFill>
                          <a:blip r:embed="rId10"/>
                          <a:stretch>
                            <a:fillRect/>
                          </a:stretch>
                        </pic:blipFill>
                        <pic:spPr>
                          <a:xfrm>
                            <a:off x="0" y="0"/>
                            <a:ext cx="3675344" cy="2557063"/>
                          </a:xfrm>
                          <a:prstGeom prst="rect">
                            <a:avLst/>
                          </a:prstGeom>
                        </pic:spPr>
                      </pic:pic>
                    </a:graphicData>
                  </a:graphic>
                </wp:inline>
              </w:drawing>
            </w:r>
          </w:p>
        </w:tc>
        <w:tc>
          <w:tcPr>
            <w:tcW w:w="4867" w:type="dxa"/>
          </w:tcPr>
          <w:p w14:paraId="153FDC4A" w14:textId="26F8D90F" w:rsidR="00942B8C" w:rsidRPr="00465E4F" w:rsidRDefault="00942B8C" w:rsidP="00011141">
            <w:pPr>
              <w:jc w:val="center"/>
              <w:rPr>
                <w:lang w:val="fr-FR"/>
              </w:rPr>
            </w:pPr>
            <w:r w:rsidRPr="00465E4F">
              <w:rPr>
                <w:lang w:val="fr-FR"/>
              </w:rPr>
              <w:br/>
            </w:r>
            <w:r w:rsidRPr="00465E4F">
              <w:rPr>
                <w:lang w:val="fr-FR"/>
              </w:rPr>
              <w:br/>
            </w:r>
            <w:r w:rsidRPr="00465E4F">
              <w:rPr>
                <w:lang w:val="fr-FR"/>
              </w:rPr>
              <w:br/>
            </w:r>
            <w:r w:rsidRPr="00465E4F">
              <w:rPr>
                <w:lang w:val="fr-FR"/>
              </w:rPr>
              <w:br/>
            </w:r>
            <w:r w:rsidRPr="00465E4F">
              <w:rPr>
                <w:lang w:val="fr-FR"/>
              </w:rPr>
              <w:br/>
            </w:r>
            <w:r w:rsidRPr="00465E4F">
              <w:rPr>
                <w:lang w:val="fr-FR"/>
              </w:rPr>
              <w:br/>
            </w:r>
            <w:r w:rsidRPr="00465E4F">
              <w:rPr>
                <w:lang w:val="fr-FR"/>
              </w:rPr>
              <w:br/>
              <w:t>Population de la RD Congo</w:t>
            </w:r>
            <w:r w:rsidR="007F5A71" w:rsidRPr="00465E4F">
              <w:rPr>
                <w:lang w:val="fr-FR"/>
              </w:rPr>
              <w:br/>
            </w:r>
            <w:sdt>
              <w:sdtPr>
                <w:rPr>
                  <w:lang w:val="fr-FR"/>
                </w:rPr>
                <w:id w:val="-1877385364"/>
                <w:citation/>
              </w:sdtPr>
              <w:sdtContent>
                <w:r w:rsidR="007F5A71" w:rsidRPr="00465E4F">
                  <w:rPr>
                    <w:lang w:val="fr-FR"/>
                  </w:rPr>
                  <w:fldChar w:fldCharType="begin"/>
                </w:r>
                <w:r w:rsidR="007F5A71" w:rsidRPr="00465E4F">
                  <w:rPr>
                    <w:lang w:val="fr-FR"/>
                  </w:rPr>
                  <w:instrText xml:space="preserve"> CITATION c12 \l 2060 </w:instrText>
                </w:r>
                <w:r w:rsidR="007F5A71" w:rsidRPr="00465E4F">
                  <w:rPr>
                    <w:lang w:val="fr-FR"/>
                  </w:rPr>
                  <w:fldChar w:fldCharType="separate"/>
                </w:r>
                <w:r w:rsidR="008F624A" w:rsidRPr="00465E4F">
                  <w:rPr>
                    <w:noProof/>
                    <w:lang w:val="fr-FR"/>
                  </w:rPr>
                  <w:t>(34)</w:t>
                </w:r>
                <w:r w:rsidR="007F5A71" w:rsidRPr="00465E4F">
                  <w:rPr>
                    <w:lang w:val="fr-FR"/>
                  </w:rPr>
                  <w:fldChar w:fldCharType="end"/>
                </w:r>
              </w:sdtContent>
            </w:sdt>
          </w:p>
        </w:tc>
      </w:tr>
    </w:tbl>
    <w:p w14:paraId="736D378A" w14:textId="77777777" w:rsidR="00942B8C" w:rsidRPr="00465E4F" w:rsidRDefault="00942B8C" w:rsidP="00942B8C">
      <w:pPr>
        <w:rPr>
          <w:lang w:val="fr-FR"/>
        </w:rPr>
      </w:pPr>
    </w:p>
    <w:p w14:paraId="7B2C61B0" w14:textId="358C2E5B" w:rsidR="00942B8C" w:rsidRPr="00465E4F" w:rsidRDefault="0001056D" w:rsidP="00342F68">
      <w:pPr>
        <w:rPr>
          <w:lang w:val="fr-FR"/>
        </w:rPr>
      </w:pPr>
      <w:r w:rsidRPr="00465E4F">
        <w:rPr>
          <w:lang w:val="fr-FR"/>
        </w:rPr>
        <w:t xml:space="preserve">A titre d’estimation en </w:t>
      </w:r>
      <w:r w:rsidR="007C2163" w:rsidRPr="00465E4F">
        <w:rPr>
          <w:lang w:val="fr-FR"/>
        </w:rPr>
        <w:t>c</w:t>
      </w:r>
      <w:r w:rsidR="00224C2D" w:rsidRPr="00465E4F">
        <w:rPr>
          <w:lang w:val="fr-FR"/>
        </w:rPr>
        <w:t>hi</w:t>
      </w:r>
      <w:r w:rsidRPr="00465E4F">
        <w:rPr>
          <w:lang w:val="fr-FR"/>
        </w:rPr>
        <w:t>ffres absolus, s</w:t>
      </w:r>
      <w:r w:rsidR="00942B8C" w:rsidRPr="00465E4F">
        <w:rPr>
          <w:lang w:val="fr-FR"/>
        </w:rPr>
        <w:t xml:space="preserve">i nous appliquons pour la prévalence périodique une </w:t>
      </w:r>
      <w:r w:rsidR="00372D60" w:rsidRPr="00465E4F">
        <w:rPr>
          <w:lang w:val="fr-FR"/>
        </w:rPr>
        <w:t>fourchette</w:t>
      </w:r>
      <w:r w:rsidR="00942B8C" w:rsidRPr="00465E4F">
        <w:rPr>
          <w:lang w:val="fr-FR"/>
        </w:rPr>
        <w:t xml:space="preserve"> conservatrice de 2%</w:t>
      </w:r>
      <w:r w:rsidR="00372D60" w:rsidRPr="00465E4F">
        <w:rPr>
          <w:lang w:val="fr-FR"/>
        </w:rPr>
        <w:t xml:space="preserve"> à 4%</w:t>
      </w:r>
      <w:r w:rsidR="00942B8C" w:rsidRPr="00465E4F">
        <w:rPr>
          <w:lang w:val="fr-FR"/>
        </w:rPr>
        <w:t xml:space="preserve">, cela correspondrait en ce qui concerne la RD Congo à : </w:t>
      </w:r>
      <w:r w:rsidR="00372D60" w:rsidRPr="00465E4F">
        <w:rPr>
          <w:lang w:val="fr-FR"/>
        </w:rPr>
        <w:t>(</w:t>
      </w:r>
      <w:r w:rsidR="00F12FDC" w:rsidRPr="00465E4F">
        <w:rPr>
          <w:lang w:val="fr-FR"/>
        </w:rPr>
        <w:t xml:space="preserve">2% </w:t>
      </w:r>
      <w:r w:rsidR="00372D60" w:rsidRPr="00465E4F">
        <w:rPr>
          <w:lang w:val="fr-FR"/>
        </w:rPr>
        <w:t xml:space="preserve">à 4%) </w:t>
      </w:r>
      <w:r w:rsidR="00F12FDC" w:rsidRPr="00465E4F">
        <w:rPr>
          <w:lang w:val="fr-FR"/>
        </w:rPr>
        <w:t xml:space="preserve">* </w:t>
      </w:r>
      <w:r w:rsidR="00942B8C" w:rsidRPr="00465E4F">
        <w:rPr>
          <w:lang w:val="fr-FR"/>
        </w:rPr>
        <w:t>(1</w:t>
      </w:r>
      <w:r w:rsidR="007D0732" w:rsidRPr="00465E4F">
        <w:rPr>
          <w:lang w:val="fr-FR"/>
        </w:rPr>
        <w:t>10</w:t>
      </w:r>
      <w:r w:rsidR="00942B8C" w:rsidRPr="00465E4F">
        <w:rPr>
          <w:lang w:val="fr-FR"/>
        </w:rPr>
        <w:t>.000.000 * 43%</w:t>
      </w:r>
      <w:r w:rsidR="00F527BF" w:rsidRPr="00465E4F">
        <w:rPr>
          <w:lang w:val="fr-FR"/>
        </w:rPr>
        <w:t>(&gt;20 ans)</w:t>
      </w:r>
      <w:r w:rsidR="00942B8C" w:rsidRPr="00465E4F">
        <w:rPr>
          <w:lang w:val="fr-FR"/>
        </w:rPr>
        <w:t>) = 9</w:t>
      </w:r>
      <w:r w:rsidR="007D0732" w:rsidRPr="00465E4F">
        <w:rPr>
          <w:lang w:val="fr-FR"/>
        </w:rPr>
        <w:t>46</w:t>
      </w:r>
      <w:r w:rsidR="00942B8C" w:rsidRPr="00465E4F">
        <w:rPr>
          <w:lang w:val="fr-FR"/>
        </w:rPr>
        <w:t xml:space="preserve">.00 </w:t>
      </w:r>
      <w:r w:rsidR="00372D60" w:rsidRPr="00465E4F">
        <w:rPr>
          <w:lang w:val="fr-FR"/>
        </w:rPr>
        <w:t>à 1.8</w:t>
      </w:r>
      <w:r w:rsidR="007D0732" w:rsidRPr="00465E4F">
        <w:rPr>
          <w:lang w:val="fr-FR"/>
        </w:rPr>
        <w:t>92</w:t>
      </w:r>
      <w:r w:rsidR="00372D60" w:rsidRPr="00465E4F">
        <w:rPr>
          <w:lang w:val="fr-FR"/>
        </w:rPr>
        <w:t xml:space="preserve">.000 </w:t>
      </w:r>
      <w:r w:rsidR="00942B8C" w:rsidRPr="00465E4F">
        <w:rPr>
          <w:lang w:val="fr-FR"/>
        </w:rPr>
        <w:t>cas</w:t>
      </w:r>
      <w:r w:rsidRPr="00465E4F">
        <w:rPr>
          <w:lang w:val="fr-FR"/>
        </w:rPr>
        <w:t xml:space="preserve"> d’ulcères de jambe</w:t>
      </w:r>
      <w:r w:rsidR="00942B8C" w:rsidRPr="00465E4F">
        <w:rPr>
          <w:lang w:val="fr-FR"/>
        </w:rPr>
        <w:t xml:space="preserve">. </w:t>
      </w:r>
    </w:p>
    <w:p w14:paraId="72CC169E" w14:textId="2152D6B1" w:rsidR="00A31200" w:rsidRPr="00465E4F" w:rsidRDefault="00A31200" w:rsidP="003913A7">
      <w:pPr>
        <w:pStyle w:val="Heading1"/>
      </w:pPr>
      <w:bookmarkStart w:id="9" w:name="_Toc185090464"/>
      <w:r w:rsidRPr="00465E4F">
        <w:t>L’ulcère veineu</w:t>
      </w:r>
      <w:r w:rsidR="003B4AB5" w:rsidRPr="00465E4F">
        <w:t>x</w:t>
      </w:r>
      <w:bookmarkEnd w:id="9"/>
    </w:p>
    <w:p w14:paraId="1B564373" w14:textId="606715FB" w:rsidR="00F27021" w:rsidRPr="00465E4F" w:rsidRDefault="00D76B61" w:rsidP="00F27021">
      <w:pPr>
        <w:rPr>
          <w:lang w:val="fr-FR"/>
        </w:rPr>
      </w:pPr>
      <w:r w:rsidRPr="00465E4F">
        <w:rPr>
          <w:lang w:val="fr-FR"/>
        </w:rPr>
        <w:t>Des</w:t>
      </w:r>
      <w:r w:rsidR="00FA3E83" w:rsidRPr="00465E4F">
        <w:rPr>
          <w:lang w:val="fr-FR"/>
        </w:rPr>
        <w:t xml:space="preserve"> méta-analyses ont </w:t>
      </w:r>
      <w:r w:rsidR="00DF269E" w:rsidRPr="00465E4F">
        <w:rPr>
          <w:lang w:val="fr-FR"/>
        </w:rPr>
        <w:t>permis d’</w:t>
      </w:r>
      <w:r w:rsidR="00FA3E83" w:rsidRPr="00465E4F">
        <w:rPr>
          <w:lang w:val="fr-FR"/>
        </w:rPr>
        <w:t>établi</w:t>
      </w:r>
      <w:r w:rsidR="00DF269E" w:rsidRPr="00465E4F">
        <w:rPr>
          <w:lang w:val="fr-FR"/>
        </w:rPr>
        <w:t>r</w:t>
      </w:r>
      <w:r w:rsidR="00FA3E83" w:rsidRPr="00465E4F">
        <w:rPr>
          <w:lang w:val="fr-FR"/>
        </w:rPr>
        <w:t xml:space="preserve"> la prévalence </w:t>
      </w:r>
      <w:r w:rsidR="00DF269E" w:rsidRPr="00465E4F">
        <w:rPr>
          <w:lang w:val="fr-FR"/>
        </w:rPr>
        <w:t>de</w:t>
      </w:r>
      <w:r w:rsidR="00FA3E83" w:rsidRPr="00465E4F">
        <w:rPr>
          <w:lang w:val="fr-FR"/>
        </w:rPr>
        <w:t xml:space="preserve"> l’ulcère veineux sur base d’études récentes</w:t>
      </w:r>
      <w:r w:rsidR="005031ED" w:rsidRPr="00465E4F">
        <w:rPr>
          <w:lang w:val="fr-FR"/>
        </w:rPr>
        <w:t xml:space="preserve"> </w:t>
      </w:r>
      <w:r w:rsidR="00FA3E83" w:rsidRPr="00465E4F">
        <w:rPr>
          <w:highlight w:val="yellow"/>
          <w:lang w:val="fr-FR"/>
        </w:rPr>
        <w:t>[__d1][__d2][__d3]</w:t>
      </w:r>
      <w:r w:rsidR="00196474" w:rsidRPr="00465E4F">
        <w:rPr>
          <w:lang w:val="fr-FR"/>
        </w:rPr>
        <w:t xml:space="preserve"> </w:t>
      </w:r>
      <w:sdt>
        <w:sdtPr>
          <w:rPr>
            <w:lang w:val="fr-FR"/>
          </w:rPr>
          <w:id w:val="-862286465"/>
          <w:citation/>
        </w:sdtPr>
        <w:sdtContent>
          <w:r w:rsidR="00196474" w:rsidRPr="00465E4F">
            <w:rPr>
              <w:lang w:val="fr-FR"/>
            </w:rPr>
            <w:fldChar w:fldCharType="begin"/>
          </w:r>
          <w:r w:rsidR="00196474" w:rsidRPr="00465E4F">
            <w:rPr>
              <w:lang w:val="fr-FR"/>
            </w:rPr>
            <w:instrText xml:space="preserve"> CITATION d1S23 \l 2060 </w:instrText>
          </w:r>
          <w:r w:rsidR="00196474" w:rsidRPr="00465E4F">
            <w:rPr>
              <w:lang w:val="fr-FR"/>
            </w:rPr>
            <w:fldChar w:fldCharType="separate"/>
          </w:r>
          <w:r w:rsidR="008F624A" w:rsidRPr="00465E4F">
            <w:rPr>
              <w:noProof/>
              <w:lang w:val="fr-FR"/>
            </w:rPr>
            <w:t>(35)</w:t>
          </w:r>
          <w:r w:rsidR="00196474" w:rsidRPr="00465E4F">
            <w:rPr>
              <w:lang w:val="fr-FR"/>
            </w:rPr>
            <w:fldChar w:fldCharType="end"/>
          </w:r>
        </w:sdtContent>
      </w:sdt>
      <w:r w:rsidR="00196474" w:rsidRPr="00465E4F">
        <w:rPr>
          <w:lang w:val="fr-FR"/>
        </w:rPr>
        <w:t xml:space="preserve"> </w:t>
      </w:r>
      <w:sdt>
        <w:sdtPr>
          <w:rPr>
            <w:lang w:val="fr-FR"/>
          </w:rPr>
          <w:id w:val="-451704743"/>
          <w:citation/>
        </w:sdtPr>
        <w:sdtContent>
          <w:r w:rsidR="00166143" w:rsidRPr="00465E4F">
            <w:rPr>
              <w:lang w:val="fr-FR"/>
            </w:rPr>
            <w:fldChar w:fldCharType="begin"/>
          </w:r>
          <w:r w:rsidR="00166143" w:rsidRPr="00465E4F">
            <w:rPr>
              <w:lang w:val="fr-FR"/>
            </w:rPr>
            <w:instrText xml:space="preserve"> CITATION d2M19 \l 2060 </w:instrText>
          </w:r>
          <w:r w:rsidR="00166143" w:rsidRPr="00465E4F">
            <w:rPr>
              <w:lang w:val="fr-FR"/>
            </w:rPr>
            <w:fldChar w:fldCharType="separate"/>
          </w:r>
          <w:r w:rsidR="008F624A" w:rsidRPr="00465E4F">
            <w:rPr>
              <w:noProof/>
              <w:lang w:val="fr-FR"/>
            </w:rPr>
            <w:t>(36)</w:t>
          </w:r>
          <w:r w:rsidR="00166143" w:rsidRPr="00465E4F">
            <w:rPr>
              <w:lang w:val="fr-FR"/>
            </w:rPr>
            <w:fldChar w:fldCharType="end"/>
          </w:r>
        </w:sdtContent>
      </w:sdt>
      <w:r w:rsidR="00166143" w:rsidRPr="00465E4F">
        <w:rPr>
          <w:lang w:val="fr-FR"/>
        </w:rPr>
        <w:t xml:space="preserve"> </w:t>
      </w:r>
      <w:sdt>
        <w:sdtPr>
          <w:rPr>
            <w:lang w:val="fr-FR"/>
          </w:rPr>
          <w:id w:val="1603837419"/>
          <w:citation/>
        </w:sdtPr>
        <w:sdtContent>
          <w:r w:rsidR="00166143" w:rsidRPr="00465E4F">
            <w:rPr>
              <w:lang w:val="fr-FR"/>
            </w:rPr>
            <w:fldChar w:fldCharType="begin"/>
          </w:r>
          <w:r w:rsidR="00166143" w:rsidRPr="00465E4F">
            <w:rPr>
              <w:lang w:val="fr-FR"/>
            </w:rPr>
            <w:instrText xml:space="preserve"> CITATION d3M19 \l 2060 </w:instrText>
          </w:r>
          <w:r w:rsidR="00166143" w:rsidRPr="00465E4F">
            <w:rPr>
              <w:lang w:val="fr-FR"/>
            </w:rPr>
            <w:fldChar w:fldCharType="separate"/>
          </w:r>
          <w:r w:rsidR="008F624A" w:rsidRPr="00465E4F">
            <w:rPr>
              <w:noProof/>
              <w:lang w:val="fr-FR"/>
            </w:rPr>
            <w:t>(37)</w:t>
          </w:r>
          <w:r w:rsidR="00166143" w:rsidRPr="00465E4F">
            <w:rPr>
              <w:lang w:val="fr-FR"/>
            </w:rPr>
            <w:fldChar w:fldCharType="end"/>
          </w:r>
        </w:sdtContent>
      </w:sdt>
      <w:r w:rsidR="00FA3E83" w:rsidRPr="00465E4F">
        <w:rPr>
          <w:lang w:val="fr-FR"/>
        </w:rPr>
        <w:t xml:space="preserve">. Nous retenons la publication de Probst &amp; al. </w:t>
      </w:r>
      <w:r w:rsidR="00DF269E" w:rsidRPr="00465E4F">
        <w:rPr>
          <w:lang w:val="fr-FR"/>
        </w:rPr>
        <w:t>regroupant</w:t>
      </w:r>
      <w:r w:rsidR="00FA3E83" w:rsidRPr="00465E4F">
        <w:rPr>
          <w:lang w:val="fr-FR"/>
        </w:rPr>
        <w:t xml:space="preserve"> 14 études conduites entre 1991 et 2022 dans 26 pays d’Europe et autres pays développés</w:t>
      </w:r>
      <w:r w:rsidR="00136DAE" w:rsidRPr="00465E4F">
        <w:rPr>
          <w:lang w:val="fr-FR"/>
        </w:rPr>
        <w:t xml:space="preserve"> ainsi que</w:t>
      </w:r>
      <w:r w:rsidR="00FA3E83" w:rsidRPr="00465E4F">
        <w:rPr>
          <w:lang w:val="fr-FR"/>
        </w:rPr>
        <w:t xml:space="preserve"> 2 études </w:t>
      </w:r>
      <w:r w:rsidR="00136DAE" w:rsidRPr="00465E4F">
        <w:rPr>
          <w:lang w:val="fr-FR"/>
        </w:rPr>
        <w:t>en</w:t>
      </w:r>
      <w:r w:rsidR="00FA3E83" w:rsidRPr="00465E4F">
        <w:rPr>
          <w:lang w:val="fr-FR"/>
        </w:rPr>
        <w:t xml:space="preserve"> pays émergents : le Pakistan et la Russie. 6</w:t>
      </w:r>
      <w:r w:rsidR="00FA3E83" w:rsidRPr="00465E4F">
        <w:rPr>
          <w:rFonts w:ascii="Arial" w:hAnsi="Arial" w:cs="Arial"/>
          <w:lang w:val="fr-FR"/>
        </w:rPr>
        <w:t> </w:t>
      </w:r>
      <w:r w:rsidR="00FA3E83" w:rsidRPr="00465E4F">
        <w:rPr>
          <w:lang w:val="fr-FR"/>
        </w:rPr>
        <w:t>111</w:t>
      </w:r>
      <w:r w:rsidR="00FA3E83" w:rsidRPr="00465E4F">
        <w:rPr>
          <w:rFonts w:ascii="Arial" w:hAnsi="Arial" w:cs="Arial"/>
          <w:lang w:val="fr-FR"/>
        </w:rPr>
        <w:t> </w:t>
      </w:r>
      <w:r w:rsidR="00FA3E83" w:rsidRPr="00465E4F">
        <w:rPr>
          <w:lang w:val="fr-FR"/>
        </w:rPr>
        <w:t>038 observations [</w:t>
      </w:r>
      <w:r w:rsidR="00FA3E83" w:rsidRPr="00465E4F">
        <w:rPr>
          <w:rFonts w:ascii="Aptos" w:hAnsi="Aptos" w:cs="Aptos"/>
          <w:lang w:val="fr-FR"/>
        </w:rPr>
        <w:t>â</w:t>
      </w:r>
      <w:r w:rsidR="00FA3E83" w:rsidRPr="00465E4F">
        <w:rPr>
          <w:lang w:val="fr-FR"/>
        </w:rPr>
        <w:t xml:space="preserve">ge 39-79.3] </w:t>
      </w:r>
      <w:r w:rsidR="00310A37" w:rsidRPr="00465E4F">
        <w:rPr>
          <w:lang w:val="fr-FR"/>
        </w:rPr>
        <w:t xml:space="preserve">établissent la prévalence ponctuelle de </w:t>
      </w:r>
      <w:r w:rsidR="00FA3E83" w:rsidRPr="00465E4F">
        <w:rPr>
          <w:lang w:val="fr-FR"/>
        </w:rPr>
        <w:t xml:space="preserve">0.33% </w:t>
      </w:r>
      <w:r w:rsidR="00310A37" w:rsidRPr="00465E4F">
        <w:rPr>
          <w:lang w:val="fr-FR"/>
        </w:rPr>
        <w:t>à</w:t>
      </w:r>
      <w:r w:rsidR="00FA3E83" w:rsidRPr="00465E4F">
        <w:rPr>
          <w:lang w:val="fr-FR"/>
        </w:rPr>
        <w:t xml:space="preserve"> 1.01% </w:t>
      </w:r>
      <w:r w:rsidR="00AE6A80" w:rsidRPr="00465E4F">
        <w:rPr>
          <w:lang w:val="fr-FR"/>
        </w:rPr>
        <w:t>et de</w:t>
      </w:r>
      <w:r w:rsidR="00FA3E83" w:rsidRPr="00465E4F">
        <w:rPr>
          <w:lang w:val="fr-FR"/>
        </w:rPr>
        <w:t xml:space="preserve"> 0.16% </w:t>
      </w:r>
      <w:r w:rsidR="00AE6A80" w:rsidRPr="00465E4F">
        <w:rPr>
          <w:lang w:val="fr-FR"/>
        </w:rPr>
        <w:t>à</w:t>
      </w:r>
      <w:r w:rsidR="00FA3E83" w:rsidRPr="00465E4F">
        <w:rPr>
          <w:lang w:val="fr-FR"/>
        </w:rPr>
        <w:t xml:space="preserve"> 1.69% </w:t>
      </w:r>
      <w:r w:rsidR="00AE6A80" w:rsidRPr="00465E4F">
        <w:rPr>
          <w:lang w:val="fr-FR"/>
        </w:rPr>
        <w:t>pour la prévalence périodique</w:t>
      </w:r>
      <w:r w:rsidR="00FA3E83" w:rsidRPr="00465E4F">
        <w:rPr>
          <w:lang w:val="fr-FR"/>
        </w:rPr>
        <w:t xml:space="preserve">. </w:t>
      </w:r>
      <w:r w:rsidR="00C0207E" w:rsidRPr="00465E4F">
        <w:rPr>
          <w:lang w:val="fr-FR"/>
        </w:rPr>
        <w:t>L</w:t>
      </w:r>
      <w:r w:rsidR="00FA3E83" w:rsidRPr="00465E4F">
        <w:rPr>
          <w:lang w:val="fr-FR"/>
        </w:rPr>
        <w:t xml:space="preserve">es auteurs </w:t>
      </w:r>
      <w:r w:rsidR="00AE6A80" w:rsidRPr="00465E4F">
        <w:rPr>
          <w:lang w:val="fr-FR"/>
        </w:rPr>
        <w:t>relèvent</w:t>
      </w:r>
      <w:r w:rsidR="00FA3E83" w:rsidRPr="00465E4F">
        <w:rPr>
          <w:lang w:val="fr-FR"/>
        </w:rPr>
        <w:t xml:space="preserve"> </w:t>
      </w:r>
      <w:r w:rsidR="00C0207E" w:rsidRPr="00465E4F">
        <w:rPr>
          <w:lang w:val="fr-FR"/>
        </w:rPr>
        <w:t xml:space="preserve">incidemment </w:t>
      </w:r>
      <w:r w:rsidR="00CD27B2" w:rsidRPr="00465E4F">
        <w:rPr>
          <w:lang w:val="fr-FR"/>
        </w:rPr>
        <w:t>l’indisponibilité</w:t>
      </w:r>
      <w:r w:rsidR="00FA3E83" w:rsidRPr="00465E4F">
        <w:rPr>
          <w:lang w:val="fr-FR"/>
        </w:rPr>
        <w:t xml:space="preserve"> de </w:t>
      </w:r>
      <w:r w:rsidR="00B66648" w:rsidRPr="00465E4F">
        <w:rPr>
          <w:lang w:val="fr-FR"/>
        </w:rPr>
        <w:t>statistiques</w:t>
      </w:r>
      <w:r w:rsidR="00FA3E83" w:rsidRPr="00465E4F">
        <w:rPr>
          <w:lang w:val="fr-FR"/>
        </w:rPr>
        <w:t xml:space="preserve"> internationale</w:t>
      </w:r>
      <w:r w:rsidR="00674994" w:rsidRPr="00465E4F">
        <w:rPr>
          <w:lang w:val="fr-FR"/>
        </w:rPr>
        <w:t>ment représentatives</w:t>
      </w:r>
      <w:r w:rsidR="00C0207E" w:rsidRPr="00465E4F">
        <w:rPr>
          <w:lang w:val="fr-FR"/>
        </w:rPr>
        <w:t>,</w:t>
      </w:r>
      <w:r w:rsidR="00FA3E83" w:rsidRPr="00465E4F">
        <w:rPr>
          <w:lang w:val="fr-FR"/>
        </w:rPr>
        <w:t xml:space="preserve"> </w:t>
      </w:r>
      <w:r w:rsidR="00FA3765" w:rsidRPr="00465E4F">
        <w:rPr>
          <w:lang w:val="fr-FR"/>
        </w:rPr>
        <w:t xml:space="preserve">le manque </w:t>
      </w:r>
      <w:r w:rsidR="00C0207E" w:rsidRPr="00465E4F">
        <w:rPr>
          <w:lang w:val="fr-FR"/>
        </w:rPr>
        <w:t xml:space="preserve">de </w:t>
      </w:r>
      <w:r w:rsidR="00B66648" w:rsidRPr="00465E4F">
        <w:rPr>
          <w:lang w:val="fr-FR"/>
        </w:rPr>
        <w:t>données</w:t>
      </w:r>
      <w:r w:rsidR="00C0207E" w:rsidRPr="00465E4F">
        <w:rPr>
          <w:lang w:val="fr-FR"/>
        </w:rPr>
        <w:t xml:space="preserve"> relatives à</w:t>
      </w:r>
      <w:r w:rsidR="00AE6A80" w:rsidRPr="00465E4F">
        <w:rPr>
          <w:lang w:val="fr-FR"/>
        </w:rPr>
        <w:t xml:space="preserve"> </w:t>
      </w:r>
      <w:r w:rsidR="00674994" w:rsidRPr="00465E4F">
        <w:rPr>
          <w:lang w:val="fr-FR"/>
        </w:rPr>
        <w:t xml:space="preserve">l’ampleur de </w:t>
      </w:r>
      <w:r w:rsidR="00C0207E" w:rsidRPr="00465E4F">
        <w:rPr>
          <w:lang w:val="fr-FR"/>
        </w:rPr>
        <w:t>l</w:t>
      </w:r>
      <w:r w:rsidR="00AE6A80" w:rsidRPr="00465E4F">
        <w:rPr>
          <w:lang w:val="fr-FR"/>
        </w:rPr>
        <w:t>’automédication</w:t>
      </w:r>
      <w:r w:rsidR="00674994" w:rsidRPr="00465E4F">
        <w:rPr>
          <w:lang w:val="fr-FR"/>
        </w:rPr>
        <w:t xml:space="preserve"> </w:t>
      </w:r>
      <w:r w:rsidR="00C0207E" w:rsidRPr="00465E4F">
        <w:rPr>
          <w:lang w:val="fr-FR"/>
        </w:rPr>
        <w:t xml:space="preserve">et </w:t>
      </w:r>
      <w:r w:rsidR="00674994" w:rsidRPr="00465E4F">
        <w:rPr>
          <w:lang w:val="fr-FR"/>
        </w:rPr>
        <w:t xml:space="preserve">enfin </w:t>
      </w:r>
      <w:r w:rsidR="00CD27B2" w:rsidRPr="00465E4F">
        <w:rPr>
          <w:lang w:val="fr-FR"/>
        </w:rPr>
        <w:t>l’absence</w:t>
      </w:r>
      <w:r w:rsidR="00C0207E" w:rsidRPr="00465E4F">
        <w:rPr>
          <w:lang w:val="fr-FR"/>
        </w:rPr>
        <w:t xml:space="preserve"> de</w:t>
      </w:r>
      <w:r w:rsidR="00AE6A80" w:rsidRPr="00465E4F">
        <w:rPr>
          <w:lang w:val="fr-FR"/>
        </w:rPr>
        <w:t xml:space="preserve"> consensus à propos des méthodes</w:t>
      </w:r>
      <w:r w:rsidR="00636B3E" w:rsidRPr="00465E4F">
        <w:rPr>
          <w:lang w:val="fr-FR"/>
        </w:rPr>
        <w:t xml:space="preserve"> et critères</w:t>
      </w:r>
      <w:r w:rsidR="00AE6A80" w:rsidRPr="00465E4F">
        <w:rPr>
          <w:lang w:val="fr-FR"/>
        </w:rPr>
        <w:t xml:space="preserve"> d’analyse</w:t>
      </w:r>
      <w:r w:rsidR="00FA3E83" w:rsidRPr="00465E4F">
        <w:rPr>
          <w:lang w:val="fr-FR"/>
        </w:rPr>
        <w:t>.</w:t>
      </w:r>
      <w:r w:rsidR="008D2F22" w:rsidRPr="00465E4F">
        <w:rPr>
          <w:highlight w:val="yellow"/>
          <w:lang w:val="fr-FR"/>
        </w:rPr>
        <w:t>[__d</w:t>
      </w:r>
      <w:r w:rsidR="00055671" w:rsidRPr="00465E4F">
        <w:rPr>
          <w:highlight w:val="yellow"/>
          <w:lang w:val="fr-FR"/>
        </w:rPr>
        <w:t>4</w:t>
      </w:r>
      <w:r w:rsidR="008D2F22" w:rsidRPr="00465E4F">
        <w:rPr>
          <w:highlight w:val="yellow"/>
          <w:lang w:val="fr-FR"/>
        </w:rPr>
        <w:t>]</w:t>
      </w:r>
      <w:r w:rsidR="00166143" w:rsidRPr="00465E4F">
        <w:rPr>
          <w:lang w:val="fr-FR"/>
        </w:rPr>
        <w:t xml:space="preserve"> </w:t>
      </w:r>
      <w:sdt>
        <w:sdtPr>
          <w:rPr>
            <w:lang w:val="fr-FR"/>
          </w:rPr>
          <w:id w:val="846609326"/>
          <w:citation/>
        </w:sdtPr>
        <w:sdtContent>
          <w:r w:rsidR="00166143" w:rsidRPr="00465E4F">
            <w:rPr>
              <w:lang w:val="fr-FR"/>
            </w:rPr>
            <w:fldChar w:fldCharType="begin"/>
          </w:r>
          <w:r w:rsidR="00166143" w:rsidRPr="00465E4F">
            <w:rPr>
              <w:lang w:val="fr-FR"/>
            </w:rPr>
            <w:instrText xml:space="preserve"> CITATION d4N22 \l 2060 </w:instrText>
          </w:r>
          <w:r w:rsidR="00166143" w:rsidRPr="00465E4F">
            <w:rPr>
              <w:lang w:val="fr-FR"/>
            </w:rPr>
            <w:fldChar w:fldCharType="separate"/>
          </w:r>
          <w:r w:rsidR="008F624A" w:rsidRPr="00465E4F">
            <w:rPr>
              <w:noProof/>
              <w:lang w:val="fr-FR"/>
            </w:rPr>
            <w:t>(38)</w:t>
          </w:r>
          <w:r w:rsidR="00166143" w:rsidRPr="00465E4F">
            <w:rPr>
              <w:lang w:val="fr-FR"/>
            </w:rPr>
            <w:fldChar w:fldCharType="end"/>
          </w:r>
        </w:sdtContent>
      </w:sdt>
    </w:p>
    <w:p w14:paraId="51522846" w14:textId="14EB0766" w:rsidR="00A31200" w:rsidRPr="00465E4F" w:rsidRDefault="00A31200" w:rsidP="003913A7">
      <w:pPr>
        <w:pStyle w:val="Heading1"/>
      </w:pPr>
      <w:bookmarkStart w:id="10" w:name="_Toc185090465"/>
      <w:r w:rsidRPr="00465E4F">
        <w:t>L’ulcère de Buruli</w:t>
      </w:r>
      <w:bookmarkEnd w:id="10"/>
    </w:p>
    <w:p w14:paraId="64968BDE" w14:textId="6207CCD2" w:rsidR="0011397C" w:rsidRPr="00465E4F" w:rsidRDefault="006E6028" w:rsidP="006E6028">
      <w:pPr>
        <w:rPr>
          <w:lang w:val="fr-FR"/>
        </w:rPr>
      </w:pPr>
      <w:r w:rsidRPr="00465E4F">
        <w:rPr>
          <w:lang w:val="fr-FR"/>
        </w:rPr>
        <w:t>L'ulcère de Buruli</w:t>
      </w:r>
      <w:r w:rsidR="004A0570" w:rsidRPr="00465E4F">
        <w:rPr>
          <w:lang w:val="fr-FR"/>
        </w:rPr>
        <w:t xml:space="preserve"> </w:t>
      </w:r>
      <w:r w:rsidRPr="00465E4F">
        <w:rPr>
          <w:lang w:val="fr-FR"/>
        </w:rPr>
        <w:t xml:space="preserve">est une </w:t>
      </w:r>
      <w:r w:rsidR="00DB1022" w:rsidRPr="00465E4F">
        <w:rPr>
          <w:lang w:val="fr-FR"/>
        </w:rPr>
        <w:t>affection</w:t>
      </w:r>
      <w:r w:rsidRPr="00465E4F">
        <w:rPr>
          <w:lang w:val="fr-FR"/>
        </w:rPr>
        <w:t xml:space="preserve"> </w:t>
      </w:r>
      <w:r w:rsidR="00DB1022" w:rsidRPr="00465E4F">
        <w:rPr>
          <w:lang w:val="fr-FR"/>
        </w:rPr>
        <w:t xml:space="preserve">cutanée </w:t>
      </w:r>
      <w:r w:rsidRPr="00465E4F">
        <w:rPr>
          <w:lang w:val="fr-FR"/>
        </w:rPr>
        <w:t>nécrotique</w:t>
      </w:r>
      <w:r w:rsidR="00FC00A6" w:rsidRPr="00465E4F">
        <w:rPr>
          <w:lang w:val="fr-FR"/>
        </w:rPr>
        <w:t>, éventuellement osseuse</w:t>
      </w:r>
      <w:r w:rsidR="00DB1022" w:rsidRPr="00465E4F">
        <w:rPr>
          <w:lang w:val="fr-FR"/>
        </w:rPr>
        <w:t>,</w:t>
      </w:r>
      <w:r w:rsidRPr="00465E4F">
        <w:rPr>
          <w:lang w:val="fr-FR"/>
        </w:rPr>
        <w:t xml:space="preserve"> </w:t>
      </w:r>
      <w:r w:rsidR="0047467B" w:rsidRPr="00465E4F">
        <w:rPr>
          <w:lang w:val="fr-FR"/>
        </w:rPr>
        <w:t xml:space="preserve">causée par </w:t>
      </w:r>
      <w:r w:rsidR="004A0570" w:rsidRPr="00465E4F">
        <w:rPr>
          <w:lang w:val="fr-FR"/>
        </w:rPr>
        <w:t>la bactérie non tuberculeuse Mycobacterium ulcerans</w:t>
      </w:r>
      <w:r w:rsidR="007706E8" w:rsidRPr="00465E4F">
        <w:rPr>
          <w:lang w:val="fr-FR"/>
        </w:rPr>
        <w:t xml:space="preserve">. </w:t>
      </w:r>
      <w:r w:rsidR="0011397C" w:rsidRPr="00465E4F">
        <w:rPr>
          <w:lang w:val="fr-FR"/>
        </w:rPr>
        <w:t xml:space="preserve">La pathogenèse est due à la production de la toxine mycolactone (ML), qui possède de puissantes propriétés immunosuppressives. </w:t>
      </w:r>
      <w:r w:rsidR="00F328A6" w:rsidRPr="00465E4F">
        <w:rPr>
          <w:lang w:val="fr-FR"/>
        </w:rPr>
        <w:t>[__e10]</w:t>
      </w:r>
      <w:r w:rsidR="0011397C" w:rsidRPr="00465E4F">
        <w:rPr>
          <w:highlight w:val="yellow"/>
          <w:lang w:val="fr-FR"/>
        </w:rPr>
        <w:t>[__e8]</w:t>
      </w:r>
      <w:r w:rsidR="00E2427F" w:rsidRPr="00465E4F">
        <w:rPr>
          <w:lang w:val="fr-FR"/>
        </w:rPr>
        <w:t xml:space="preserve"> </w:t>
      </w:r>
      <w:sdt>
        <w:sdtPr>
          <w:rPr>
            <w:lang w:val="fr-FR"/>
          </w:rPr>
          <w:id w:val="2108146175"/>
          <w:citation/>
        </w:sdtPr>
        <w:sdtContent>
          <w:r w:rsidR="00F328A6" w:rsidRPr="00465E4F">
            <w:rPr>
              <w:lang w:val="fr-FR"/>
            </w:rPr>
            <w:fldChar w:fldCharType="begin"/>
          </w:r>
          <w:r w:rsidR="00F328A6" w:rsidRPr="00465E4F">
            <w:rPr>
              <w:lang w:val="fr-FR"/>
            </w:rPr>
            <w:instrText xml:space="preserve"> CITATION e10 \l 2060 </w:instrText>
          </w:r>
          <w:r w:rsidR="00F328A6" w:rsidRPr="00465E4F">
            <w:rPr>
              <w:lang w:val="fr-FR"/>
            </w:rPr>
            <w:fldChar w:fldCharType="separate"/>
          </w:r>
          <w:r w:rsidR="008F624A" w:rsidRPr="00465E4F">
            <w:rPr>
              <w:noProof/>
              <w:lang w:val="fr-FR"/>
            </w:rPr>
            <w:t>(39)</w:t>
          </w:r>
          <w:r w:rsidR="00F328A6" w:rsidRPr="00465E4F">
            <w:rPr>
              <w:lang w:val="fr-FR"/>
            </w:rPr>
            <w:fldChar w:fldCharType="end"/>
          </w:r>
        </w:sdtContent>
      </w:sdt>
      <w:r w:rsidR="00F328A6" w:rsidRPr="00465E4F">
        <w:rPr>
          <w:lang w:val="fr-FR"/>
        </w:rPr>
        <w:t xml:space="preserve"> </w:t>
      </w:r>
      <w:sdt>
        <w:sdtPr>
          <w:rPr>
            <w:lang w:val="fr-FR"/>
          </w:rPr>
          <w:id w:val="1048195375"/>
          <w:citation/>
        </w:sdtPr>
        <w:sdtContent>
          <w:r w:rsidR="00E2427F" w:rsidRPr="00465E4F">
            <w:rPr>
              <w:lang w:val="fr-FR"/>
            </w:rPr>
            <w:fldChar w:fldCharType="begin"/>
          </w:r>
          <w:r w:rsidR="00E2427F" w:rsidRPr="00465E4F">
            <w:rPr>
              <w:lang w:val="fr-FR"/>
            </w:rPr>
            <w:instrText xml:space="preserve"> CITATION e8M23 \l 2060 </w:instrText>
          </w:r>
          <w:r w:rsidR="00E2427F" w:rsidRPr="00465E4F">
            <w:rPr>
              <w:lang w:val="fr-FR"/>
            </w:rPr>
            <w:fldChar w:fldCharType="separate"/>
          </w:r>
          <w:r w:rsidR="008F624A" w:rsidRPr="00465E4F">
            <w:rPr>
              <w:noProof/>
              <w:lang w:val="fr-FR"/>
            </w:rPr>
            <w:t>(40)</w:t>
          </w:r>
          <w:r w:rsidR="00E2427F" w:rsidRPr="00465E4F">
            <w:rPr>
              <w:lang w:val="fr-FR"/>
            </w:rPr>
            <w:fldChar w:fldCharType="end"/>
          </w:r>
        </w:sdtContent>
      </w:sdt>
      <w:r w:rsidR="0011397C" w:rsidRPr="00465E4F">
        <w:rPr>
          <w:lang w:val="fr-FR"/>
        </w:rPr>
        <w:t xml:space="preserve">. </w:t>
      </w:r>
      <w:r w:rsidR="007706E8" w:rsidRPr="00465E4F">
        <w:rPr>
          <w:lang w:val="fr-FR"/>
        </w:rPr>
        <w:t>Les signes cliniques apparaissent sous les formes suivantes : nodule et œdème (les plus fréquents) ainsi que papule et plaque, en l’absence de douleur et de fièvre.</w:t>
      </w:r>
      <w:r w:rsidR="00440B65" w:rsidRPr="00465E4F">
        <w:rPr>
          <w:lang w:val="fr-FR"/>
        </w:rPr>
        <w:t xml:space="preserve"> L’infection </w:t>
      </w:r>
      <w:r w:rsidR="00E45031" w:rsidRPr="00465E4F">
        <w:rPr>
          <w:lang w:val="fr-FR"/>
        </w:rPr>
        <w:t xml:space="preserve">peut </w:t>
      </w:r>
      <w:r w:rsidR="00D02D5F" w:rsidRPr="00465E4F">
        <w:rPr>
          <w:lang w:val="fr-FR"/>
        </w:rPr>
        <w:t>se transforme</w:t>
      </w:r>
      <w:r w:rsidR="00E45031" w:rsidRPr="00465E4F">
        <w:rPr>
          <w:lang w:val="fr-FR"/>
        </w:rPr>
        <w:t>r</w:t>
      </w:r>
      <w:r w:rsidR="00D02D5F" w:rsidRPr="00465E4F">
        <w:rPr>
          <w:lang w:val="fr-FR"/>
        </w:rPr>
        <w:t xml:space="preserve"> en un ulcère entraîn</w:t>
      </w:r>
      <w:r w:rsidR="00E45031" w:rsidRPr="00465E4F">
        <w:rPr>
          <w:lang w:val="fr-FR"/>
        </w:rPr>
        <w:t>ant</w:t>
      </w:r>
      <w:r w:rsidR="00D02D5F" w:rsidRPr="00465E4F">
        <w:rPr>
          <w:lang w:val="fr-FR"/>
        </w:rPr>
        <w:t xml:space="preserve"> des lésions </w:t>
      </w:r>
      <w:r w:rsidR="00BA7F4B" w:rsidRPr="00465E4F">
        <w:rPr>
          <w:lang w:val="fr-FR"/>
        </w:rPr>
        <w:t>aux</w:t>
      </w:r>
      <w:r w:rsidR="00D02D5F" w:rsidRPr="00465E4F">
        <w:rPr>
          <w:lang w:val="fr-FR"/>
        </w:rPr>
        <w:t xml:space="preserve"> tissus mous et les os.</w:t>
      </w:r>
      <w:r w:rsidR="00F23D47" w:rsidRPr="00465E4F">
        <w:rPr>
          <w:lang w:val="fr-FR"/>
        </w:rPr>
        <w:t>[__</w:t>
      </w:r>
      <w:r w:rsidR="000D7007" w:rsidRPr="00465E4F">
        <w:rPr>
          <w:lang w:val="fr-FR"/>
        </w:rPr>
        <w:t>e</w:t>
      </w:r>
      <w:r w:rsidR="00F23D47" w:rsidRPr="00465E4F">
        <w:rPr>
          <w:lang w:val="fr-FR"/>
        </w:rPr>
        <w:t>1</w:t>
      </w:r>
      <w:r w:rsidR="000D7007" w:rsidRPr="00465E4F">
        <w:rPr>
          <w:lang w:val="fr-FR"/>
        </w:rPr>
        <w:t>1</w:t>
      </w:r>
      <w:r w:rsidR="00F23D47" w:rsidRPr="00465E4F">
        <w:rPr>
          <w:lang w:val="fr-FR"/>
        </w:rPr>
        <w:t>]</w:t>
      </w:r>
      <w:sdt>
        <w:sdtPr>
          <w:rPr>
            <w:lang w:val="fr-FR"/>
          </w:rPr>
          <w:id w:val="-692459669"/>
          <w:citation/>
        </w:sdtPr>
        <w:sdtContent>
          <w:r w:rsidR="00F23D47" w:rsidRPr="00465E4F">
            <w:rPr>
              <w:lang w:val="fr-FR"/>
            </w:rPr>
            <w:fldChar w:fldCharType="begin"/>
          </w:r>
          <w:r w:rsidR="001F5CA9" w:rsidRPr="00465E4F">
            <w:rPr>
              <w:lang w:val="fr-FR"/>
            </w:rPr>
            <w:instrText xml:space="preserve">CITATION b10 \l 2060 </w:instrText>
          </w:r>
          <w:r w:rsidR="00F23D47" w:rsidRPr="00465E4F">
            <w:rPr>
              <w:lang w:val="fr-FR"/>
            </w:rPr>
            <w:fldChar w:fldCharType="separate"/>
          </w:r>
          <w:r w:rsidR="008F624A" w:rsidRPr="00465E4F">
            <w:rPr>
              <w:noProof/>
              <w:lang w:val="fr-FR"/>
            </w:rPr>
            <w:t xml:space="preserve"> (41)</w:t>
          </w:r>
          <w:r w:rsidR="00F23D47" w:rsidRPr="00465E4F">
            <w:rPr>
              <w:lang w:val="fr-FR"/>
            </w:rPr>
            <w:fldChar w:fldCharType="end"/>
          </w:r>
        </w:sdtContent>
      </w:sdt>
    </w:p>
    <w:p w14:paraId="34D6F1AB" w14:textId="2719C7E2" w:rsidR="008C0636" w:rsidRPr="00465E4F" w:rsidRDefault="008C0636" w:rsidP="006E6028">
      <w:pPr>
        <w:rPr>
          <w:lang w:val="fr-FR"/>
        </w:rPr>
      </w:pPr>
      <w:r w:rsidRPr="00465E4F">
        <w:rPr>
          <w:lang w:val="fr-FR"/>
        </w:rPr>
        <w:t>La maladie survient principalement dans les zones rurales marécageuses en environnement hydrotellurique où l'eau et le sol interagissent de manière significative.</w:t>
      </w:r>
      <w:r w:rsidR="006277EB" w:rsidRPr="00465E4F">
        <w:rPr>
          <w:lang w:val="fr-FR"/>
        </w:rPr>
        <w:t xml:space="preserve"> </w:t>
      </w:r>
      <w:r w:rsidRPr="00465E4F">
        <w:rPr>
          <w:highlight w:val="yellow"/>
          <w:lang w:val="fr-FR"/>
        </w:rPr>
        <w:t>[__e9]</w:t>
      </w:r>
      <w:r w:rsidRPr="00465E4F">
        <w:rPr>
          <w:lang w:val="fr-FR"/>
        </w:rPr>
        <w:t xml:space="preserve"> </w:t>
      </w:r>
      <w:sdt>
        <w:sdtPr>
          <w:rPr>
            <w:lang w:val="fr-FR"/>
          </w:rPr>
          <w:id w:val="-1592692195"/>
          <w:citation/>
        </w:sdtPr>
        <w:sdtContent>
          <w:r w:rsidR="006277EB" w:rsidRPr="00465E4F">
            <w:rPr>
              <w:lang w:val="fr-FR"/>
            </w:rPr>
            <w:fldChar w:fldCharType="begin"/>
          </w:r>
          <w:r w:rsidR="00283385" w:rsidRPr="00465E4F">
            <w:rPr>
              <w:lang w:val="fr-FR"/>
            </w:rPr>
            <w:instrText xml:space="preserve">CITATION Baj19 \l 2060 </w:instrText>
          </w:r>
          <w:r w:rsidR="006277EB" w:rsidRPr="00465E4F">
            <w:rPr>
              <w:lang w:val="fr-FR"/>
            </w:rPr>
            <w:fldChar w:fldCharType="separate"/>
          </w:r>
          <w:r w:rsidR="00283385" w:rsidRPr="00465E4F">
            <w:rPr>
              <w:noProof/>
              <w:lang w:val="fr-FR"/>
            </w:rPr>
            <w:t>(42)</w:t>
          </w:r>
          <w:r w:rsidR="006277EB" w:rsidRPr="00465E4F">
            <w:rPr>
              <w:lang w:val="fr-FR"/>
            </w:rPr>
            <w:fldChar w:fldCharType="end"/>
          </w:r>
        </w:sdtContent>
      </w:sdt>
      <w:r w:rsidR="006277EB" w:rsidRPr="00465E4F">
        <w:rPr>
          <w:lang w:val="fr-FR"/>
        </w:rPr>
        <w:t xml:space="preserve"> </w:t>
      </w:r>
      <w:r w:rsidRPr="00465E4F">
        <w:rPr>
          <w:lang w:val="fr-FR"/>
        </w:rPr>
        <w:t xml:space="preserve">Pour les populations affectées, la maladie est liée à un sort. Plutôt traitée par automédication ou par intervention d’un tradipraticien ou marabout, le patient présente des lésions à la prise en charge hospitalière fréquemment anciennes et étendues. Les conséquences sont dramatiques : hospitalisation de 3 à 6 mois, amputation éventuelle, déscolarisation ou perte de salaire. </w:t>
      </w:r>
      <w:r w:rsidRPr="00465E4F">
        <w:rPr>
          <w:highlight w:val="yellow"/>
          <w:lang w:val="fr-FR"/>
        </w:rPr>
        <w:t>[__e5]</w:t>
      </w:r>
      <w:r w:rsidRPr="00465E4F">
        <w:rPr>
          <w:lang w:val="fr-FR"/>
        </w:rPr>
        <w:t xml:space="preserve"> </w:t>
      </w:r>
      <w:sdt>
        <w:sdtPr>
          <w:rPr>
            <w:lang w:val="fr-FR"/>
          </w:rPr>
          <w:id w:val="-1446996494"/>
          <w:citation/>
        </w:sdtPr>
        <w:sdtContent>
          <w:r w:rsidRPr="00465E4F">
            <w:rPr>
              <w:lang w:val="fr-FR"/>
            </w:rPr>
            <w:fldChar w:fldCharType="begin"/>
          </w:r>
          <w:r w:rsidRPr="00465E4F">
            <w:rPr>
              <w:lang w:val="fr-FR"/>
            </w:rPr>
            <w:instrText xml:space="preserve"> CITATION e5L11 \l 2060 </w:instrText>
          </w:r>
          <w:r w:rsidRPr="00465E4F">
            <w:rPr>
              <w:lang w:val="fr-FR"/>
            </w:rPr>
            <w:fldChar w:fldCharType="separate"/>
          </w:r>
          <w:r w:rsidR="008F624A" w:rsidRPr="00465E4F">
            <w:rPr>
              <w:noProof/>
              <w:lang w:val="fr-FR"/>
            </w:rPr>
            <w:t>(43)</w:t>
          </w:r>
          <w:r w:rsidRPr="00465E4F">
            <w:rPr>
              <w:lang w:val="fr-FR"/>
            </w:rPr>
            <w:fldChar w:fldCharType="end"/>
          </w:r>
        </w:sdtContent>
      </w:sdt>
    </w:p>
    <w:p w14:paraId="42A58453" w14:textId="0DBA1216" w:rsidR="005C1D3A" w:rsidRPr="00465E4F" w:rsidRDefault="00C64A1E" w:rsidP="006E6028">
      <w:pPr>
        <w:rPr>
          <w:lang w:val="fr-FR"/>
        </w:rPr>
      </w:pPr>
      <w:r w:rsidRPr="00465E4F">
        <w:rPr>
          <w:lang w:val="fr-FR"/>
        </w:rPr>
        <w:lastRenderedPageBreak/>
        <w:t>Mondialement, l</w:t>
      </w:r>
      <w:r w:rsidR="007706E8" w:rsidRPr="00465E4F">
        <w:rPr>
          <w:lang w:val="fr-FR"/>
        </w:rPr>
        <w:t xml:space="preserve">’Ulcère de Buruli concerne </w:t>
      </w:r>
      <w:r w:rsidRPr="00465E4F">
        <w:rPr>
          <w:rFonts w:cs="Noto Sans"/>
          <w:shd w:val="clear" w:color="auto" w:fill="FFFFFF"/>
          <w:lang w:val="fr-FR"/>
        </w:rPr>
        <w:t>33 pays dont 14 communiquent effectivement leurs données</w:t>
      </w:r>
      <w:r w:rsidR="00195E9D" w:rsidRPr="00465E4F">
        <w:rPr>
          <w:rFonts w:cs="Noto Sans"/>
          <w:shd w:val="clear" w:color="auto" w:fill="FFFFFF"/>
          <w:lang w:val="fr-FR"/>
        </w:rPr>
        <w:t xml:space="preserve">. </w:t>
      </w:r>
      <w:r w:rsidR="00195E9D" w:rsidRPr="00465E4F">
        <w:rPr>
          <w:lang w:val="fr-FR"/>
        </w:rPr>
        <w:t>Annuellement, quelques milliers de cas suspects sont notifiés auprès de l’OMS : 5.000 est. jusqu’en 2010 pour osciller ensuite entre 2713 cas en 2018 et 1370 cas en 2021</w:t>
      </w:r>
      <w:r w:rsidRPr="00465E4F">
        <w:rPr>
          <w:rFonts w:cs="Noto Sans"/>
          <w:color w:val="3C4245"/>
          <w:shd w:val="clear" w:color="auto" w:fill="FFFFFF"/>
          <w:lang w:val="fr-FR"/>
        </w:rPr>
        <w:t xml:space="preserve">. </w:t>
      </w:r>
      <w:r w:rsidRPr="00465E4F">
        <w:rPr>
          <w:lang w:val="fr-FR"/>
        </w:rPr>
        <w:t xml:space="preserve">L’Afrique occidentale et centrale est de loin la plus touchée : Côte d’Ivoire, Bénin, Ghana, Cameroun. En RD Congo, </w:t>
      </w:r>
      <w:r w:rsidR="00EE62B3" w:rsidRPr="00465E4F">
        <w:rPr>
          <w:lang w:val="fr-FR"/>
        </w:rPr>
        <w:t>la province du Kongo Central</w:t>
      </w:r>
      <w:r w:rsidRPr="00465E4F">
        <w:rPr>
          <w:lang w:val="fr-FR"/>
        </w:rPr>
        <w:t xml:space="preserve"> est </w:t>
      </w:r>
      <w:r w:rsidR="00EE62B3" w:rsidRPr="00465E4F">
        <w:rPr>
          <w:lang w:val="fr-FR"/>
        </w:rPr>
        <w:t>surreprésentée</w:t>
      </w:r>
      <w:r w:rsidRPr="00465E4F">
        <w:rPr>
          <w:lang w:val="fr-FR"/>
        </w:rPr>
        <w:t xml:space="preserve"> </w:t>
      </w:r>
      <w:r w:rsidR="006552C2" w:rsidRPr="00465E4F">
        <w:rPr>
          <w:rFonts w:cs="Noto Sans"/>
          <w:color w:val="3C4245"/>
          <w:highlight w:val="yellow"/>
          <w:shd w:val="clear" w:color="auto" w:fill="FFFFFF"/>
          <w:lang w:val="fr-FR"/>
        </w:rPr>
        <w:t>[__e1]</w:t>
      </w:r>
      <w:r w:rsidR="006552C2" w:rsidRPr="00465E4F">
        <w:rPr>
          <w:highlight w:val="yellow"/>
          <w:lang w:val="fr-FR"/>
        </w:rPr>
        <w:t xml:space="preserve"> </w:t>
      </w:r>
      <w:r w:rsidRPr="00465E4F">
        <w:rPr>
          <w:highlight w:val="yellow"/>
          <w:lang w:val="fr-FR"/>
        </w:rPr>
        <w:t>[</w:t>
      </w:r>
      <w:r w:rsidR="006552C2" w:rsidRPr="00465E4F">
        <w:rPr>
          <w:highlight w:val="yellow"/>
          <w:lang w:val="fr-FR"/>
        </w:rPr>
        <w:t>__e</w:t>
      </w:r>
      <w:r w:rsidRPr="00465E4F">
        <w:rPr>
          <w:highlight w:val="yellow"/>
          <w:lang w:val="fr-FR"/>
        </w:rPr>
        <w:t>2]</w:t>
      </w:r>
      <w:r w:rsidR="001442F9" w:rsidRPr="00465E4F">
        <w:rPr>
          <w:highlight w:val="yellow"/>
          <w:lang w:val="fr-FR"/>
        </w:rPr>
        <w:t>[__e3]</w:t>
      </w:r>
      <w:r w:rsidR="006552C2" w:rsidRPr="00465E4F">
        <w:rPr>
          <w:highlight w:val="yellow"/>
          <w:lang w:val="fr-FR"/>
        </w:rPr>
        <w:t xml:space="preserve"> [__e6]</w:t>
      </w:r>
      <w:r w:rsidR="00EE62B3" w:rsidRPr="00465E4F">
        <w:rPr>
          <w:highlight w:val="yellow"/>
          <w:lang w:val="fr-FR"/>
        </w:rPr>
        <w:t>[__e</w:t>
      </w:r>
      <w:r w:rsidR="00953CDE" w:rsidRPr="00465E4F">
        <w:rPr>
          <w:highlight w:val="yellow"/>
          <w:lang w:val="fr-FR"/>
        </w:rPr>
        <w:t>9</w:t>
      </w:r>
      <w:r w:rsidR="00EE62B3" w:rsidRPr="00465E4F">
        <w:rPr>
          <w:highlight w:val="yellow"/>
          <w:lang w:val="fr-FR"/>
        </w:rPr>
        <w:t>]</w:t>
      </w:r>
      <w:r w:rsidR="00511114" w:rsidRPr="00465E4F">
        <w:rPr>
          <w:lang w:val="fr-FR"/>
        </w:rPr>
        <w:t xml:space="preserve">  </w:t>
      </w:r>
      <w:sdt>
        <w:sdtPr>
          <w:rPr>
            <w:lang w:val="fr-FR"/>
          </w:rPr>
          <w:id w:val="-1097168922"/>
          <w:citation/>
        </w:sdtPr>
        <w:sdtContent>
          <w:r w:rsidR="007E0BB2" w:rsidRPr="00465E4F">
            <w:rPr>
              <w:lang w:val="fr-FR"/>
            </w:rPr>
            <w:fldChar w:fldCharType="begin"/>
          </w:r>
          <w:r w:rsidR="007E0BB2" w:rsidRPr="00465E4F">
            <w:rPr>
              <w:lang w:val="fr-FR"/>
            </w:rPr>
            <w:instrText xml:space="preserve"> CITATION e1O23 \l 2060 </w:instrText>
          </w:r>
          <w:r w:rsidR="007E0BB2" w:rsidRPr="00465E4F">
            <w:rPr>
              <w:lang w:val="fr-FR"/>
            </w:rPr>
            <w:fldChar w:fldCharType="separate"/>
          </w:r>
          <w:r w:rsidR="008F624A" w:rsidRPr="00465E4F">
            <w:rPr>
              <w:noProof/>
              <w:lang w:val="fr-FR"/>
            </w:rPr>
            <w:t>(44)</w:t>
          </w:r>
          <w:r w:rsidR="007E0BB2" w:rsidRPr="00465E4F">
            <w:rPr>
              <w:lang w:val="fr-FR"/>
            </w:rPr>
            <w:fldChar w:fldCharType="end"/>
          </w:r>
        </w:sdtContent>
      </w:sdt>
      <w:r w:rsidR="00511114" w:rsidRPr="00465E4F">
        <w:rPr>
          <w:lang w:val="fr-FR"/>
        </w:rPr>
        <w:t xml:space="preserve"> </w:t>
      </w:r>
      <w:sdt>
        <w:sdtPr>
          <w:rPr>
            <w:lang w:val="fr-FR"/>
          </w:rPr>
          <w:id w:val="-1961945588"/>
          <w:citation/>
        </w:sdtPr>
        <w:sdtContent>
          <w:r w:rsidR="00511114" w:rsidRPr="00465E4F">
            <w:rPr>
              <w:lang w:val="fr-FR"/>
            </w:rPr>
            <w:fldChar w:fldCharType="begin"/>
          </w:r>
          <w:r w:rsidR="00511114" w:rsidRPr="00465E4F">
            <w:rPr>
              <w:lang w:val="fr-FR"/>
            </w:rPr>
            <w:instrText xml:space="preserve">CITATION e2M14 \l 2060 </w:instrText>
          </w:r>
          <w:r w:rsidR="00511114" w:rsidRPr="00465E4F">
            <w:rPr>
              <w:lang w:val="fr-FR"/>
            </w:rPr>
            <w:fldChar w:fldCharType="separate"/>
          </w:r>
          <w:r w:rsidR="008F624A" w:rsidRPr="00465E4F">
            <w:rPr>
              <w:noProof/>
              <w:lang w:val="fr-FR"/>
            </w:rPr>
            <w:t>(45)</w:t>
          </w:r>
          <w:r w:rsidR="00511114" w:rsidRPr="00465E4F">
            <w:rPr>
              <w:lang w:val="fr-FR"/>
            </w:rPr>
            <w:fldChar w:fldCharType="end"/>
          </w:r>
        </w:sdtContent>
      </w:sdt>
      <w:r w:rsidR="007E0BB2" w:rsidRPr="00465E4F">
        <w:rPr>
          <w:lang w:val="fr-FR"/>
        </w:rPr>
        <w:t xml:space="preserve"> </w:t>
      </w:r>
      <w:sdt>
        <w:sdtPr>
          <w:rPr>
            <w:lang w:val="fr-FR"/>
          </w:rPr>
          <w:id w:val="1801875896"/>
          <w:citation/>
        </w:sdtPr>
        <w:sdtContent>
          <w:r w:rsidR="007E0BB2" w:rsidRPr="00465E4F">
            <w:rPr>
              <w:lang w:val="fr-FR"/>
            </w:rPr>
            <w:fldChar w:fldCharType="begin"/>
          </w:r>
          <w:r w:rsidR="007E0BB2" w:rsidRPr="00465E4F">
            <w:rPr>
              <w:lang w:val="fr-FR"/>
            </w:rPr>
            <w:instrText xml:space="preserve"> CITATION Ati \l 2060 </w:instrText>
          </w:r>
          <w:r w:rsidR="007E0BB2" w:rsidRPr="00465E4F">
            <w:rPr>
              <w:lang w:val="fr-FR"/>
            </w:rPr>
            <w:fldChar w:fldCharType="separate"/>
          </w:r>
          <w:r w:rsidR="008F624A" w:rsidRPr="00465E4F">
            <w:rPr>
              <w:noProof/>
              <w:lang w:val="fr-FR"/>
            </w:rPr>
            <w:t>(46)</w:t>
          </w:r>
          <w:r w:rsidR="007E0BB2" w:rsidRPr="00465E4F">
            <w:rPr>
              <w:lang w:val="fr-FR"/>
            </w:rPr>
            <w:fldChar w:fldCharType="end"/>
          </w:r>
        </w:sdtContent>
      </w:sdt>
      <w:r w:rsidR="007E0BB2" w:rsidRPr="00465E4F">
        <w:rPr>
          <w:lang w:val="fr-FR"/>
        </w:rPr>
        <w:t xml:space="preserve"> </w:t>
      </w:r>
      <w:sdt>
        <w:sdtPr>
          <w:rPr>
            <w:lang w:val="fr-FR"/>
          </w:rPr>
          <w:id w:val="65994303"/>
          <w:citation/>
        </w:sdtPr>
        <w:sdtContent>
          <w:r w:rsidR="002267F2" w:rsidRPr="00465E4F">
            <w:rPr>
              <w:lang w:val="fr-FR"/>
            </w:rPr>
            <w:fldChar w:fldCharType="begin"/>
          </w:r>
          <w:r w:rsidR="002267F2" w:rsidRPr="00465E4F">
            <w:rPr>
              <w:lang w:val="fr-FR"/>
            </w:rPr>
            <w:instrText xml:space="preserve"> CITATION Ati \l 2060 </w:instrText>
          </w:r>
          <w:r w:rsidR="002267F2" w:rsidRPr="00465E4F">
            <w:rPr>
              <w:lang w:val="fr-FR"/>
            </w:rPr>
            <w:fldChar w:fldCharType="separate"/>
          </w:r>
          <w:r w:rsidR="008F624A" w:rsidRPr="00465E4F">
            <w:rPr>
              <w:noProof/>
              <w:lang w:val="fr-FR"/>
            </w:rPr>
            <w:t>(46)</w:t>
          </w:r>
          <w:r w:rsidR="002267F2" w:rsidRPr="00465E4F">
            <w:rPr>
              <w:lang w:val="fr-FR"/>
            </w:rPr>
            <w:fldChar w:fldCharType="end"/>
          </w:r>
        </w:sdtContent>
      </w:sdt>
      <w:r w:rsidR="002267F2" w:rsidRPr="00465E4F">
        <w:rPr>
          <w:lang w:val="fr-FR"/>
        </w:rPr>
        <w:t xml:space="preserve"> </w:t>
      </w:r>
      <w:sdt>
        <w:sdtPr>
          <w:rPr>
            <w:lang w:val="fr-FR"/>
          </w:rPr>
          <w:id w:val="-870302145"/>
          <w:citation/>
        </w:sdtPr>
        <w:sdtContent>
          <w:r w:rsidR="002267F2" w:rsidRPr="00465E4F">
            <w:rPr>
              <w:lang w:val="fr-FR"/>
            </w:rPr>
            <w:fldChar w:fldCharType="begin"/>
          </w:r>
          <w:r w:rsidR="00283385" w:rsidRPr="00465E4F">
            <w:rPr>
              <w:lang w:val="fr-FR"/>
            </w:rPr>
            <w:instrText xml:space="preserve">CITATION e6O \l 2060 </w:instrText>
          </w:r>
          <w:r w:rsidR="002267F2" w:rsidRPr="00465E4F">
            <w:rPr>
              <w:lang w:val="fr-FR"/>
            </w:rPr>
            <w:fldChar w:fldCharType="separate"/>
          </w:r>
          <w:r w:rsidR="00283385" w:rsidRPr="00465E4F">
            <w:rPr>
              <w:noProof/>
              <w:lang w:val="fr-FR"/>
            </w:rPr>
            <w:t>(47)</w:t>
          </w:r>
          <w:r w:rsidR="002267F2" w:rsidRPr="00465E4F">
            <w:rPr>
              <w:lang w:val="fr-FR"/>
            </w:rPr>
            <w:fldChar w:fldCharType="end"/>
          </w:r>
        </w:sdtContent>
      </w:sdt>
      <w:r w:rsidR="002267F2" w:rsidRPr="00465E4F">
        <w:rPr>
          <w:lang w:val="fr-FR"/>
        </w:rPr>
        <w:t xml:space="preserve"> </w:t>
      </w:r>
      <w:sdt>
        <w:sdtPr>
          <w:rPr>
            <w:lang w:val="fr-FR"/>
          </w:rPr>
          <w:id w:val="-814331187"/>
          <w:citation/>
        </w:sdtPr>
        <w:sdtContent>
          <w:r w:rsidR="006277EB" w:rsidRPr="00465E4F">
            <w:rPr>
              <w:lang w:val="fr-FR"/>
            </w:rPr>
            <w:fldChar w:fldCharType="begin"/>
          </w:r>
          <w:r w:rsidR="00283385" w:rsidRPr="00465E4F">
            <w:rPr>
              <w:lang w:val="fr-FR"/>
            </w:rPr>
            <w:instrText xml:space="preserve">CITATION Baj19 \l 2060 </w:instrText>
          </w:r>
          <w:r w:rsidR="006277EB" w:rsidRPr="00465E4F">
            <w:rPr>
              <w:lang w:val="fr-FR"/>
            </w:rPr>
            <w:fldChar w:fldCharType="separate"/>
          </w:r>
          <w:r w:rsidR="00283385" w:rsidRPr="00465E4F">
            <w:rPr>
              <w:noProof/>
              <w:lang w:val="fr-FR"/>
            </w:rPr>
            <w:t>(42)</w:t>
          </w:r>
          <w:r w:rsidR="006277EB" w:rsidRPr="00465E4F">
            <w:rPr>
              <w:lang w:val="fr-FR"/>
            </w:rPr>
            <w:fldChar w:fldCharType="end"/>
          </w:r>
        </w:sdtContent>
      </w:sdt>
    </w:p>
    <w:p w14:paraId="39D68822" w14:textId="37BF0084" w:rsidR="0011397C" w:rsidRPr="00465E4F" w:rsidRDefault="0011397C" w:rsidP="006E6028">
      <w:pPr>
        <w:rPr>
          <w:lang w:val="fr-FR"/>
        </w:rPr>
      </w:pPr>
      <w:r w:rsidRPr="00465E4F">
        <w:rPr>
          <w:lang w:val="fr-FR"/>
        </w:rPr>
        <w:t xml:space="preserve">Soixante pourcent des lésions sont localisées au niveau des membres inférieurs. </w:t>
      </w:r>
      <w:r w:rsidRPr="00465E4F">
        <w:rPr>
          <w:highlight w:val="yellow"/>
          <w:lang w:val="fr-FR"/>
        </w:rPr>
        <w:t>[__e5]</w:t>
      </w:r>
      <w:r w:rsidR="0036531B" w:rsidRPr="00465E4F">
        <w:rPr>
          <w:lang w:val="fr-FR"/>
        </w:rPr>
        <w:t xml:space="preserve"> </w:t>
      </w:r>
      <w:sdt>
        <w:sdtPr>
          <w:rPr>
            <w:lang w:val="fr-FR"/>
          </w:rPr>
          <w:id w:val="81807501"/>
          <w:citation/>
        </w:sdtPr>
        <w:sdtContent>
          <w:r w:rsidR="002267F2" w:rsidRPr="00465E4F">
            <w:rPr>
              <w:lang w:val="fr-FR"/>
            </w:rPr>
            <w:fldChar w:fldCharType="begin"/>
          </w:r>
          <w:r w:rsidR="002267F2" w:rsidRPr="00465E4F">
            <w:rPr>
              <w:lang w:val="fr-FR"/>
            </w:rPr>
            <w:instrText xml:space="preserve"> CITATION e5L11 \l 2060 </w:instrText>
          </w:r>
          <w:r w:rsidR="002267F2" w:rsidRPr="00465E4F">
            <w:rPr>
              <w:lang w:val="fr-FR"/>
            </w:rPr>
            <w:fldChar w:fldCharType="separate"/>
          </w:r>
          <w:r w:rsidR="008F624A" w:rsidRPr="00465E4F">
            <w:rPr>
              <w:noProof/>
              <w:lang w:val="fr-FR"/>
            </w:rPr>
            <w:t>(43)</w:t>
          </w:r>
          <w:r w:rsidR="002267F2" w:rsidRPr="00465E4F">
            <w:rPr>
              <w:lang w:val="fr-FR"/>
            </w:rPr>
            <w:fldChar w:fldCharType="end"/>
          </w:r>
        </w:sdtContent>
      </w:sdt>
      <w:r w:rsidRPr="00465E4F">
        <w:rPr>
          <w:lang w:val="fr-FR"/>
        </w:rPr>
        <w:t xml:space="preserve">. Les enfants de moins de 15 ans sont les plus touchés : près de 70% des cas selon l’OMS (avril 2004) </w:t>
      </w:r>
      <w:r w:rsidRPr="00465E4F">
        <w:rPr>
          <w:highlight w:val="yellow"/>
          <w:lang w:val="fr-FR"/>
        </w:rPr>
        <w:t>[__e6]</w:t>
      </w:r>
      <w:r w:rsidR="002267F2" w:rsidRPr="00465E4F">
        <w:rPr>
          <w:lang w:val="fr-FR"/>
        </w:rPr>
        <w:t xml:space="preserve"> </w:t>
      </w:r>
      <w:sdt>
        <w:sdtPr>
          <w:rPr>
            <w:lang w:val="fr-FR"/>
          </w:rPr>
          <w:id w:val="345455779"/>
          <w:citation/>
        </w:sdtPr>
        <w:sdtContent>
          <w:r w:rsidR="002267F2" w:rsidRPr="00465E4F">
            <w:rPr>
              <w:lang w:val="fr-FR"/>
            </w:rPr>
            <w:fldChar w:fldCharType="begin"/>
          </w:r>
          <w:r w:rsidR="00283385" w:rsidRPr="00465E4F">
            <w:rPr>
              <w:lang w:val="fr-FR"/>
            </w:rPr>
            <w:instrText xml:space="preserve">CITATION e6O \l 2060 </w:instrText>
          </w:r>
          <w:r w:rsidR="002267F2" w:rsidRPr="00465E4F">
            <w:rPr>
              <w:lang w:val="fr-FR"/>
            </w:rPr>
            <w:fldChar w:fldCharType="separate"/>
          </w:r>
          <w:r w:rsidR="00283385" w:rsidRPr="00465E4F">
            <w:rPr>
              <w:noProof/>
              <w:lang w:val="fr-FR"/>
            </w:rPr>
            <w:t>(47)</w:t>
          </w:r>
          <w:r w:rsidR="002267F2" w:rsidRPr="00465E4F">
            <w:rPr>
              <w:lang w:val="fr-FR"/>
            </w:rPr>
            <w:fldChar w:fldCharType="end"/>
          </w:r>
        </w:sdtContent>
      </w:sdt>
      <w:r w:rsidRPr="00465E4F">
        <w:rPr>
          <w:lang w:val="fr-FR"/>
        </w:rPr>
        <w:t xml:space="preserve">, 48% pour l’Afrique selon </w:t>
      </w:r>
      <w:r w:rsidRPr="00465E4F">
        <w:rPr>
          <w:highlight w:val="yellow"/>
          <w:lang w:val="fr-FR"/>
        </w:rPr>
        <w:t>[__e9]</w:t>
      </w:r>
      <w:r w:rsidR="006277EB" w:rsidRPr="00465E4F">
        <w:rPr>
          <w:lang w:val="fr-FR"/>
        </w:rPr>
        <w:t xml:space="preserve"> </w:t>
      </w:r>
      <w:sdt>
        <w:sdtPr>
          <w:rPr>
            <w:lang w:val="fr-FR"/>
          </w:rPr>
          <w:id w:val="-2112653608"/>
          <w:citation/>
        </w:sdtPr>
        <w:sdtContent>
          <w:r w:rsidR="006277EB" w:rsidRPr="00465E4F">
            <w:rPr>
              <w:lang w:val="fr-FR"/>
            </w:rPr>
            <w:fldChar w:fldCharType="begin"/>
          </w:r>
          <w:r w:rsidR="00283385" w:rsidRPr="00465E4F">
            <w:rPr>
              <w:lang w:val="fr-FR"/>
            </w:rPr>
            <w:instrText xml:space="preserve">CITATION Baj19 \l 2060 </w:instrText>
          </w:r>
          <w:r w:rsidR="006277EB" w:rsidRPr="00465E4F">
            <w:rPr>
              <w:lang w:val="fr-FR"/>
            </w:rPr>
            <w:fldChar w:fldCharType="separate"/>
          </w:r>
          <w:r w:rsidR="00283385" w:rsidRPr="00465E4F">
            <w:rPr>
              <w:noProof/>
              <w:lang w:val="fr-FR"/>
            </w:rPr>
            <w:t>(42)</w:t>
          </w:r>
          <w:r w:rsidR="006277EB" w:rsidRPr="00465E4F">
            <w:rPr>
              <w:lang w:val="fr-FR"/>
            </w:rPr>
            <w:fldChar w:fldCharType="end"/>
          </w:r>
        </w:sdtContent>
      </w:sdt>
      <w:r w:rsidRPr="00465E4F">
        <w:rPr>
          <w:lang w:val="fr-FR"/>
        </w:rPr>
        <w:t xml:space="preserve">, 50% moins de 15 ans </w:t>
      </w:r>
      <w:r w:rsidRPr="00465E4F">
        <w:rPr>
          <w:highlight w:val="yellow"/>
          <w:lang w:val="fr-FR"/>
        </w:rPr>
        <w:t>[__e4]</w:t>
      </w:r>
      <w:r w:rsidRPr="00465E4F">
        <w:rPr>
          <w:lang w:val="fr-FR"/>
        </w:rPr>
        <w:t xml:space="preserve"> </w:t>
      </w:r>
      <w:sdt>
        <w:sdtPr>
          <w:rPr>
            <w:lang w:val="fr-FR"/>
          </w:rPr>
          <w:id w:val="1539472964"/>
          <w:citation/>
        </w:sdtPr>
        <w:sdtContent>
          <w:r w:rsidR="00CE7CD0" w:rsidRPr="00465E4F">
            <w:rPr>
              <w:lang w:val="fr-FR"/>
            </w:rPr>
            <w:fldChar w:fldCharType="begin"/>
          </w:r>
          <w:r w:rsidR="00CE7CD0" w:rsidRPr="00465E4F">
            <w:rPr>
              <w:lang w:val="fr-FR"/>
            </w:rPr>
            <w:instrText xml:space="preserve"> CITATION Pha04 \l 2060 </w:instrText>
          </w:r>
          <w:r w:rsidR="00CE7CD0" w:rsidRPr="00465E4F">
            <w:rPr>
              <w:lang w:val="fr-FR"/>
            </w:rPr>
            <w:fldChar w:fldCharType="separate"/>
          </w:r>
          <w:r w:rsidR="008F624A" w:rsidRPr="00465E4F">
            <w:rPr>
              <w:noProof/>
              <w:lang w:val="fr-FR"/>
            </w:rPr>
            <w:t>(48)</w:t>
          </w:r>
          <w:r w:rsidR="00CE7CD0" w:rsidRPr="00465E4F">
            <w:rPr>
              <w:lang w:val="fr-FR"/>
            </w:rPr>
            <w:fldChar w:fldCharType="end"/>
          </w:r>
        </w:sdtContent>
      </w:sdt>
      <w:r w:rsidR="00CE7CD0" w:rsidRPr="00465E4F">
        <w:rPr>
          <w:lang w:val="fr-FR"/>
        </w:rPr>
        <w:t xml:space="preserve">  </w:t>
      </w:r>
      <w:r w:rsidRPr="00465E4F">
        <w:rPr>
          <w:lang w:val="fr-FR"/>
        </w:rPr>
        <w:t>à l'hôpital IME/</w:t>
      </w:r>
      <w:proofErr w:type="spellStart"/>
      <w:r w:rsidRPr="00465E4F">
        <w:rPr>
          <w:lang w:val="fr-FR"/>
        </w:rPr>
        <w:t>Kimpese</w:t>
      </w:r>
      <w:proofErr w:type="spellEnd"/>
      <w:r w:rsidRPr="00465E4F">
        <w:rPr>
          <w:lang w:val="fr-FR"/>
        </w:rPr>
        <w:t xml:space="preserve"> dans le Bas-Congo (pop. 750 000 ; 62 patients ; période 2000-2001). Pour Kinshasa, sur la période 2016-18, la positivité mesurée sur les échantillons suspects analysés est 6.9% </w:t>
      </w:r>
      <w:r w:rsidRPr="00465E4F">
        <w:rPr>
          <w:highlight w:val="yellow"/>
          <w:lang w:val="fr-FR"/>
        </w:rPr>
        <w:t>[__e9]</w:t>
      </w:r>
      <w:r w:rsidR="006277EB" w:rsidRPr="00465E4F">
        <w:rPr>
          <w:lang w:val="fr-FR"/>
        </w:rPr>
        <w:t xml:space="preserve"> </w:t>
      </w:r>
      <w:sdt>
        <w:sdtPr>
          <w:rPr>
            <w:lang w:val="fr-FR"/>
          </w:rPr>
          <w:id w:val="-1733698053"/>
          <w:citation/>
        </w:sdtPr>
        <w:sdtContent>
          <w:r w:rsidR="006277EB" w:rsidRPr="00465E4F">
            <w:rPr>
              <w:lang w:val="fr-FR"/>
            </w:rPr>
            <w:fldChar w:fldCharType="begin"/>
          </w:r>
          <w:r w:rsidR="00283385" w:rsidRPr="00465E4F">
            <w:rPr>
              <w:lang w:val="fr-FR"/>
            </w:rPr>
            <w:instrText xml:space="preserve">CITATION Baj19 \l 2060 </w:instrText>
          </w:r>
          <w:r w:rsidR="006277EB" w:rsidRPr="00465E4F">
            <w:rPr>
              <w:lang w:val="fr-FR"/>
            </w:rPr>
            <w:fldChar w:fldCharType="separate"/>
          </w:r>
          <w:r w:rsidR="00283385" w:rsidRPr="00465E4F">
            <w:rPr>
              <w:noProof/>
              <w:lang w:val="fr-FR"/>
            </w:rPr>
            <w:t>(42)</w:t>
          </w:r>
          <w:r w:rsidR="006277EB" w:rsidRPr="00465E4F">
            <w:rPr>
              <w:lang w:val="fr-FR"/>
            </w:rPr>
            <w:fldChar w:fldCharType="end"/>
          </w:r>
        </w:sdtContent>
      </w:sdt>
    </w:p>
    <w:p w14:paraId="257533E5" w14:textId="28C68E18" w:rsidR="00195E9D" w:rsidRPr="00465E4F" w:rsidRDefault="00C64A1E" w:rsidP="001442F9">
      <w:pPr>
        <w:rPr>
          <w:lang w:val="fr-FR"/>
        </w:rPr>
      </w:pPr>
      <w:r w:rsidRPr="00465E4F">
        <w:rPr>
          <w:lang w:val="fr-FR"/>
        </w:rPr>
        <w:t xml:space="preserve">Les données ci-dessus restent sujettes à caution lorsqu’elles ne sont pas confirmées par un diagnostic biologique </w:t>
      </w:r>
      <w:r w:rsidR="00A8698F" w:rsidRPr="00465E4F">
        <w:rPr>
          <w:lang w:val="fr-FR"/>
        </w:rPr>
        <w:t xml:space="preserve">approprié </w:t>
      </w:r>
      <w:r w:rsidRPr="00465E4F">
        <w:rPr>
          <w:lang w:val="fr-FR"/>
        </w:rPr>
        <w:t xml:space="preserve">: « Lorsqu’un patient présente des lésions des membres inférieurs, les agents de santé doivent faire preuve de prudence lors du diagnostic afin d’éviter toute confusion entre l’ulcère de Buruli et d’autres causes possibles d’ulcération, comme le diabète ou l’insuffisance artérielle ou veineuse» </w:t>
      </w:r>
      <w:r w:rsidRPr="00465E4F">
        <w:rPr>
          <w:highlight w:val="yellow"/>
          <w:lang w:val="fr-FR"/>
        </w:rPr>
        <w:t>[</w:t>
      </w:r>
      <w:r w:rsidR="001442F9" w:rsidRPr="00465E4F">
        <w:rPr>
          <w:highlight w:val="yellow"/>
          <w:lang w:val="fr-FR"/>
        </w:rPr>
        <w:t>__e</w:t>
      </w:r>
      <w:r w:rsidRPr="00465E4F">
        <w:rPr>
          <w:highlight w:val="yellow"/>
          <w:lang w:val="fr-FR"/>
        </w:rPr>
        <w:t>1]</w:t>
      </w:r>
      <w:r w:rsidR="00345D3D" w:rsidRPr="00465E4F">
        <w:rPr>
          <w:lang w:val="fr-FR"/>
        </w:rPr>
        <w:t xml:space="preserve"> </w:t>
      </w:r>
      <w:sdt>
        <w:sdtPr>
          <w:rPr>
            <w:lang w:val="fr-FR"/>
          </w:rPr>
          <w:id w:val="531150423"/>
          <w:citation/>
        </w:sdtPr>
        <w:sdtContent>
          <w:r w:rsidR="00345D3D" w:rsidRPr="00465E4F">
            <w:rPr>
              <w:lang w:val="fr-FR"/>
            </w:rPr>
            <w:fldChar w:fldCharType="begin"/>
          </w:r>
          <w:r w:rsidR="00345D3D" w:rsidRPr="00465E4F">
            <w:rPr>
              <w:lang w:val="fr-FR"/>
            </w:rPr>
            <w:instrText xml:space="preserve"> CITATION e1O23 \l 2060 </w:instrText>
          </w:r>
          <w:r w:rsidR="00345D3D" w:rsidRPr="00465E4F">
            <w:rPr>
              <w:lang w:val="fr-FR"/>
            </w:rPr>
            <w:fldChar w:fldCharType="separate"/>
          </w:r>
          <w:r w:rsidR="008F624A" w:rsidRPr="00465E4F">
            <w:rPr>
              <w:noProof/>
              <w:lang w:val="fr-FR"/>
            </w:rPr>
            <w:t>(44)</w:t>
          </w:r>
          <w:r w:rsidR="00345D3D" w:rsidRPr="00465E4F">
            <w:rPr>
              <w:lang w:val="fr-FR"/>
            </w:rPr>
            <w:fldChar w:fldCharType="end"/>
          </w:r>
        </w:sdtContent>
      </w:sdt>
      <w:r w:rsidRPr="00465E4F">
        <w:rPr>
          <w:lang w:val="fr-FR"/>
        </w:rPr>
        <w:t>.</w:t>
      </w:r>
      <w:r w:rsidR="0006367F" w:rsidRPr="00465E4F">
        <w:rPr>
          <w:lang w:val="fr-FR"/>
        </w:rPr>
        <w:t>µ</w:t>
      </w:r>
    </w:p>
    <w:p w14:paraId="1966B640" w14:textId="77777777" w:rsidR="0006367F" w:rsidRPr="00465E4F" w:rsidRDefault="0006367F" w:rsidP="001442F9">
      <w:pPr>
        <w:rPr>
          <w:lang w:val="fr-FR"/>
        </w:rPr>
      </w:pPr>
    </w:p>
    <w:p w14:paraId="7D5003AD" w14:textId="75C4DB4B" w:rsidR="0006367F" w:rsidRPr="00465E4F" w:rsidRDefault="0006367F" w:rsidP="001442F9">
      <w:pPr>
        <w:rPr>
          <w:b/>
          <w:bCs/>
          <w:color w:val="FF0000"/>
          <w:lang w:val="fr-FR"/>
        </w:rPr>
      </w:pPr>
      <w:hyperlink r:id="rId11" w:history="1">
        <w:r w:rsidRPr="00465E4F">
          <w:rPr>
            <w:rStyle w:val="Hyperlink"/>
            <w:b/>
            <w:bCs/>
            <w:color w:val="FF0000"/>
            <w:lang w:val="fr-FR"/>
          </w:rPr>
          <w:t>https://www.who.int/news-room/fact-sheets/detail/buruli-ulcer-(mycobacterium-ulcerans-infection)</w:t>
        </w:r>
      </w:hyperlink>
      <w:r w:rsidRPr="00465E4F">
        <w:rPr>
          <w:b/>
          <w:bCs/>
          <w:color w:val="FF0000"/>
          <w:lang w:val="fr-FR"/>
        </w:rPr>
        <w:t xml:space="preserve"> </w:t>
      </w:r>
    </w:p>
    <w:p w14:paraId="594A4DB6" w14:textId="7EABEC48" w:rsidR="000E228B" w:rsidRPr="00465E4F" w:rsidRDefault="000E228B" w:rsidP="003913A7">
      <w:pPr>
        <w:pStyle w:val="Heading1"/>
      </w:pPr>
      <w:bookmarkStart w:id="11" w:name="_Toc185090466"/>
      <w:r w:rsidRPr="00465E4F">
        <w:t>E</w:t>
      </w:r>
      <w:r w:rsidR="000705A5" w:rsidRPr="00465E4F">
        <w:t>tude</w:t>
      </w:r>
      <w:bookmarkEnd w:id="11"/>
    </w:p>
    <w:p w14:paraId="5973FEB1" w14:textId="77777777" w:rsidR="00605AF0" w:rsidRPr="00465E4F" w:rsidRDefault="00605AF0" w:rsidP="00801EF1">
      <w:pPr>
        <w:pStyle w:val="Heading2"/>
      </w:pPr>
      <w:r w:rsidRPr="00465E4F">
        <w:t>Moyens</w:t>
      </w:r>
    </w:p>
    <w:p w14:paraId="51FEAB29" w14:textId="3083C0F6" w:rsidR="00605AF0" w:rsidRPr="00465E4F" w:rsidRDefault="0018467B" w:rsidP="00605AF0">
      <w:pPr>
        <w:rPr>
          <w:lang w:val="fr-FR"/>
        </w:rPr>
      </w:pPr>
      <w:r w:rsidRPr="00465E4F">
        <w:rPr>
          <w:lang w:val="fr-FR"/>
        </w:rPr>
        <w:t xml:space="preserve">Depuis 2018, </w:t>
      </w:r>
      <w:r w:rsidR="005E6799" w:rsidRPr="00465E4F">
        <w:rPr>
          <w:lang w:val="fr-FR"/>
        </w:rPr>
        <w:t xml:space="preserve">TVC Medical </w:t>
      </w:r>
      <w:r w:rsidRPr="00465E4F">
        <w:rPr>
          <w:lang w:val="fr-FR"/>
        </w:rPr>
        <w:t xml:space="preserve">joue un rôle précurseur en Afrique subsaharienne en qualité de </w:t>
      </w:r>
      <w:r w:rsidR="005E6799" w:rsidRPr="00465E4F">
        <w:rPr>
          <w:lang w:val="fr-FR"/>
        </w:rPr>
        <w:t xml:space="preserve">centre de référence dans le traitement du « MBASU ». </w:t>
      </w:r>
      <w:r w:rsidR="00605AF0" w:rsidRPr="00465E4F">
        <w:rPr>
          <w:lang w:val="fr-FR"/>
        </w:rPr>
        <w:t>L’établissement est localisé à Ngiri-Ngiri</w:t>
      </w:r>
      <w:r w:rsidR="005E6799" w:rsidRPr="00465E4F">
        <w:rPr>
          <w:lang w:val="fr-FR"/>
        </w:rPr>
        <w:t xml:space="preserve"> (Kinshasa, RD Congo)</w:t>
      </w:r>
      <w:r w:rsidR="00605AF0" w:rsidRPr="00465E4F">
        <w:rPr>
          <w:lang w:val="fr-FR"/>
        </w:rPr>
        <w:t>, une commune socialement défavorisée de la cité kinoise. Il s’agit d’une association sans but lucratif, d’initiative privée</w:t>
      </w:r>
      <w:r w:rsidR="00DD29E8" w:rsidRPr="00465E4F">
        <w:rPr>
          <w:lang w:val="fr-FR"/>
        </w:rPr>
        <w:t xml:space="preserve">. </w:t>
      </w:r>
      <w:r w:rsidR="00605AF0" w:rsidRPr="00465E4F">
        <w:rPr>
          <w:lang w:val="fr-FR"/>
        </w:rPr>
        <w:t xml:space="preserve">Géré selon des standards en vigueur dans les hôpitaux européens, l’établissement propose une médecine de qualité à des prix abordables. La structure ne bénéficiant d’aucun subside à titre privé ou public, la contrainte financière implique une orientation ciblée dans la mise en œuvre de moyens limités. </w:t>
      </w:r>
      <w:r w:rsidR="00A76679" w:rsidRPr="00465E4F">
        <w:rPr>
          <w:lang w:val="fr-FR"/>
        </w:rPr>
        <w:t>A ce titre,</w:t>
      </w:r>
      <w:r w:rsidR="005E6799" w:rsidRPr="00465E4F">
        <w:rPr>
          <w:lang w:val="fr-FR"/>
        </w:rPr>
        <w:t xml:space="preserve"> l</w:t>
      </w:r>
      <w:r w:rsidR="00605AF0" w:rsidRPr="00465E4F">
        <w:rPr>
          <w:lang w:val="fr-FR"/>
        </w:rPr>
        <w:t>a présente étude a été réalisée sur fonds propres.</w:t>
      </w:r>
    </w:p>
    <w:p w14:paraId="31F93317" w14:textId="51D115CF" w:rsidR="00605AF0" w:rsidRPr="00465E4F" w:rsidRDefault="00605AF0" w:rsidP="00605AF0">
      <w:pPr>
        <w:rPr>
          <w:lang w:val="fr-FR"/>
        </w:rPr>
      </w:pPr>
      <w:r w:rsidRPr="00465E4F">
        <w:rPr>
          <w:lang w:val="fr-FR"/>
        </w:rPr>
        <w:t xml:space="preserve">Le système informatique de gestion hospitalière permet de consigner les données suivantes du patient : profil sociodémographique, anamnèse, examen clinique, diagnostic, traitement, suivi. Sont également gérés dans ce cadre : les </w:t>
      </w:r>
      <w:r w:rsidR="00B51CA9" w:rsidRPr="00465E4F">
        <w:rPr>
          <w:lang w:val="fr-FR"/>
        </w:rPr>
        <w:t xml:space="preserve">résultats des </w:t>
      </w:r>
      <w:r w:rsidRPr="00465E4F">
        <w:rPr>
          <w:lang w:val="fr-FR"/>
        </w:rPr>
        <w:t xml:space="preserve">examens </w:t>
      </w:r>
      <w:r w:rsidR="001571EF" w:rsidRPr="00465E4F">
        <w:rPr>
          <w:lang w:val="fr-FR"/>
        </w:rPr>
        <w:t>complémentaires tels ceux de l’</w:t>
      </w:r>
      <w:r w:rsidRPr="00465E4F">
        <w:rPr>
          <w:lang w:val="fr-FR"/>
        </w:rPr>
        <w:t>échographie Doppler.</w:t>
      </w:r>
    </w:p>
    <w:p w14:paraId="36BA7D66" w14:textId="441B9647" w:rsidR="0095528A" w:rsidRPr="00465E4F" w:rsidRDefault="00A25F9F" w:rsidP="00605AF0">
      <w:pPr>
        <w:rPr>
          <w:lang w:val="fr-FR"/>
        </w:rPr>
      </w:pPr>
      <w:r w:rsidRPr="00465E4F">
        <w:rPr>
          <w:lang w:val="fr-FR"/>
        </w:rPr>
        <w:t xml:space="preserve">Les résultats de </w:t>
      </w:r>
      <w:r w:rsidR="000227B5" w:rsidRPr="00465E4F">
        <w:rPr>
          <w:lang w:val="fr-FR"/>
        </w:rPr>
        <w:t>l’</w:t>
      </w:r>
      <w:r w:rsidRPr="00465E4F">
        <w:rPr>
          <w:lang w:val="fr-FR"/>
        </w:rPr>
        <w:t>étude ont étés obtenus par mise en œuvre d</w:t>
      </w:r>
      <w:r w:rsidR="00605AF0" w:rsidRPr="00465E4F">
        <w:rPr>
          <w:lang w:val="fr-FR"/>
        </w:rPr>
        <w:t>es librairies et outils statistiques associés aux logiciels Python</w:t>
      </w:r>
      <w:r w:rsidR="000227B5" w:rsidRPr="00465E4F">
        <w:rPr>
          <w:lang w:val="fr-FR"/>
        </w:rPr>
        <w:t> : matplotlib, statsmodels, scipy</w:t>
      </w:r>
      <w:r w:rsidR="00F872B8" w:rsidRPr="00465E4F">
        <w:rPr>
          <w:lang w:val="fr-FR"/>
        </w:rPr>
        <w:t xml:space="preserve">. </w:t>
      </w:r>
      <w:r w:rsidR="0095528A" w:rsidRPr="00465E4F">
        <w:rPr>
          <w:lang w:val="fr-FR"/>
        </w:rPr>
        <w:t xml:space="preserve">Les variables étudiées sont majoritairement de nature catégorielle, éventuellement ordinale. Les tests statistiques </w:t>
      </w:r>
      <w:r w:rsidR="00B91075" w:rsidRPr="00465E4F">
        <w:rPr>
          <w:lang w:val="fr-FR"/>
        </w:rPr>
        <w:t>auxquels il est fait référence</w:t>
      </w:r>
      <w:r w:rsidR="0095528A" w:rsidRPr="00465E4F">
        <w:rPr>
          <w:lang w:val="fr-FR"/>
        </w:rPr>
        <w:t xml:space="preserve"> sont :</w:t>
      </w:r>
      <w:r w:rsidR="0095528A" w:rsidRPr="00465E4F">
        <w:rPr>
          <w:lang w:val="fr-FR"/>
        </w:rPr>
        <w:br/>
      </w:r>
      <w:r w:rsidR="0095528A" w:rsidRPr="00465E4F">
        <w:rPr>
          <w:highlight w:val="yellow"/>
          <w:lang w:val="fr-FR"/>
        </w:rPr>
        <w:t>- Pour les variables continues : Shapiro-</w:t>
      </w:r>
      <w:proofErr w:type="spellStart"/>
      <w:r w:rsidR="0095528A" w:rsidRPr="00465E4F">
        <w:rPr>
          <w:highlight w:val="yellow"/>
          <w:lang w:val="fr-FR"/>
        </w:rPr>
        <w:t>Wilk</w:t>
      </w:r>
      <w:proofErr w:type="spellEnd"/>
      <w:r w:rsidR="0095528A" w:rsidRPr="00465E4F">
        <w:rPr>
          <w:highlight w:val="yellow"/>
          <w:lang w:val="fr-FR"/>
        </w:rPr>
        <w:br/>
        <w:t xml:space="preserve">- Pour les variables catégorielles, éventuellement ordinales :  Mann-Whitney U, </w:t>
      </w:r>
      <w:proofErr w:type="spellStart"/>
      <w:r w:rsidR="0095528A" w:rsidRPr="00465E4F">
        <w:rPr>
          <w:highlight w:val="yellow"/>
          <w:lang w:val="fr-FR"/>
        </w:rPr>
        <w:t>Kruskal</w:t>
      </w:r>
      <w:proofErr w:type="spellEnd"/>
      <w:r w:rsidR="0095528A" w:rsidRPr="00465E4F">
        <w:rPr>
          <w:highlight w:val="yellow"/>
          <w:lang w:val="fr-FR"/>
        </w:rPr>
        <w:t xml:space="preserve">-Wallis, </w:t>
      </w:r>
      <w:r w:rsidR="0095528A" w:rsidRPr="00465E4F">
        <w:rPr>
          <w:highlight w:val="yellow"/>
          <w:lang w:val="fr-FR"/>
        </w:rPr>
        <w:lastRenderedPageBreak/>
        <w:t xml:space="preserve">Permutation, </w:t>
      </w:r>
      <w:proofErr w:type="spellStart"/>
      <w:r w:rsidR="0095528A" w:rsidRPr="00465E4F">
        <w:rPr>
          <w:highlight w:val="yellow"/>
          <w:lang w:val="fr-FR"/>
        </w:rPr>
        <w:t>Mutual</w:t>
      </w:r>
      <w:proofErr w:type="spellEnd"/>
      <w:r w:rsidR="0095528A" w:rsidRPr="00465E4F">
        <w:rPr>
          <w:highlight w:val="yellow"/>
          <w:lang w:val="fr-FR"/>
        </w:rPr>
        <w:t xml:space="preserve"> Information, </w:t>
      </w:r>
      <w:proofErr w:type="spellStart"/>
      <w:r w:rsidR="0095528A" w:rsidRPr="00465E4F">
        <w:rPr>
          <w:highlight w:val="yellow"/>
          <w:lang w:val="fr-FR"/>
        </w:rPr>
        <w:t>Kendall's</w:t>
      </w:r>
      <w:proofErr w:type="spellEnd"/>
      <w:r w:rsidR="0095528A" w:rsidRPr="00465E4F">
        <w:rPr>
          <w:highlight w:val="yellow"/>
          <w:lang w:val="fr-FR"/>
        </w:rPr>
        <w:t xml:space="preserve"> Tau, Spearman </w:t>
      </w:r>
      <w:proofErr w:type="spellStart"/>
      <w:r w:rsidR="0095528A" w:rsidRPr="00465E4F">
        <w:rPr>
          <w:highlight w:val="yellow"/>
          <w:lang w:val="fr-FR"/>
        </w:rPr>
        <w:t>Correlation</w:t>
      </w:r>
      <w:proofErr w:type="spellEnd"/>
      <w:r w:rsidR="0095528A" w:rsidRPr="00465E4F">
        <w:rPr>
          <w:highlight w:val="yellow"/>
          <w:lang w:val="fr-FR"/>
        </w:rPr>
        <w:t xml:space="preserve">, </w:t>
      </w:r>
      <w:proofErr w:type="spellStart"/>
      <w:r w:rsidR="0095528A" w:rsidRPr="00465E4F">
        <w:rPr>
          <w:highlight w:val="yellow"/>
          <w:lang w:val="fr-FR"/>
        </w:rPr>
        <w:t>Cramer’s</w:t>
      </w:r>
      <w:proofErr w:type="spellEnd"/>
      <w:r w:rsidR="0095528A" w:rsidRPr="00465E4F">
        <w:rPr>
          <w:highlight w:val="yellow"/>
          <w:lang w:val="fr-FR"/>
        </w:rPr>
        <w:t xml:space="preserve"> V, Proportionnalité, Odds Ratio et Fisher Exact, Binomial</w:t>
      </w:r>
    </w:p>
    <w:p w14:paraId="5733E6FC" w14:textId="7160E9DF" w:rsidR="00554CB2" w:rsidRPr="00465E4F" w:rsidRDefault="00554CB2" w:rsidP="00605AF0">
      <w:pPr>
        <w:rPr>
          <w:lang w:val="fr-FR"/>
        </w:rPr>
      </w:pPr>
      <w:r w:rsidRPr="00465E4F">
        <w:rPr>
          <w:lang w:val="fr-FR"/>
        </w:rPr>
        <w:t>Microsoft Excel est utilisé pour les tableaux et diagrammes introductifs relatifs à l’analyse descriptive.</w:t>
      </w:r>
    </w:p>
    <w:p w14:paraId="00D2F94C" w14:textId="77777777" w:rsidR="00A06AA7" w:rsidRPr="00465E4F" w:rsidRDefault="00A06AA7" w:rsidP="00801EF1">
      <w:pPr>
        <w:pStyle w:val="Heading2"/>
      </w:pPr>
      <w:r w:rsidRPr="00465E4F">
        <w:t>Contexte</w:t>
      </w:r>
    </w:p>
    <w:p w14:paraId="38B2857E" w14:textId="1CE0C770" w:rsidR="00A06AA7" w:rsidRPr="00465E4F" w:rsidRDefault="00A06AA7" w:rsidP="00A06AA7">
      <w:pPr>
        <w:rPr>
          <w:lang w:val="fr-FR"/>
        </w:rPr>
      </w:pPr>
      <w:r w:rsidRPr="00465E4F">
        <w:rPr>
          <w:lang w:val="fr-FR"/>
        </w:rPr>
        <w:t>Sur la période janvier 2019 à juin 2024 , la présente étude d’observation rétrospective a pour but</w:t>
      </w:r>
      <w:r w:rsidR="000227B5" w:rsidRPr="00465E4F">
        <w:rPr>
          <w:lang w:val="fr-FR"/>
        </w:rPr>
        <w:t> : d’une part o</w:t>
      </w:r>
      <w:r w:rsidRPr="00465E4F">
        <w:rPr>
          <w:lang w:val="fr-FR"/>
        </w:rPr>
        <w:t xml:space="preserve">bjectiver la nature des troubles « MBASU » affectant les patients </w:t>
      </w:r>
      <w:r w:rsidR="004D6884" w:rsidRPr="00465E4F">
        <w:rPr>
          <w:lang w:val="fr-FR"/>
        </w:rPr>
        <w:t>ayant consulté à</w:t>
      </w:r>
      <w:r w:rsidRPr="00465E4F">
        <w:rPr>
          <w:lang w:val="fr-FR"/>
        </w:rPr>
        <w:t xml:space="preserve"> l’hôpital</w:t>
      </w:r>
      <w:r w:rsidR="000227B5" w:rsidRPr="00465E4F">
        <w:rPr>
          <w:lang w:val="fr-FR"/>
        </w:rPr>
        <w:t xml:space="preserve"> et, d’autre part, présenter des résultats statistiques relatifs aux plaies d’origine veineuse</w:t>
      </w:r>
      <w:r w:rsidRPr="00465E4F">
        <w:rPr>
          <w:lang w:val="fr-FR"/>
        </w:rPr>
        <w:t xml:space="preserve">. </w:t>
      </w:r>
      <w:bookmarkStart w:id="12" w:name="_Hlk184719037"/>
      <w:r w:rsidR="000227B5" w:rsidRPr="00465E4F">
        <w:rPr>
          <w:lang w:val="fr-FR"/>
        </w:rPr>
        <w:t>Les patients</w:t>
      </w:r>
      <w:r w:rsidRPr="00465E4F">
        <w:rPr>
          <w:lang w:val="fr-FR"/>
        </w:rPr>
        <w:t xml:space="preserve"> sont retenus dans l’étude sur base des deux critères suivants :</w:t>
      </w:r>
    </w:p>
    <w:p w14:paraId="33B8050C" w14:textId="02A612B2" w:rsidR="00A06AA7" w:rsidRPr="00465E4F" w:rsidRDefault="00A06AA7">
      <w:pPr>
        <w:pStyle w:val="ListParagraph"/>
        <w:numPr>
          <w:ilvl w:val="0"/>
          <w:numId w:val="11"/>
        </w:numPr>
        <w:rPr>
          <w:lang w:val="fr-FR"/>
        </w:rPr>
      </w:pPr>
      <w:r w:rsidRPr="00465E4F">
        <w:rPr>
          <w:lang w:val="fr-FR"/>
        </w:rPr>
        <w:t xml:space="preserve">Au plan médical, le patient souffre aux membres inférieurs d’une maladie </w:t>
      </w:r>
      <w:r w:rsidR="002A27AE" w:rsidRPr="00465E4F">
        <w:rPr>
          <w:lang w:val="fr-FR"/>
        </w:rPr>
        <w:t>d’origine</w:t>
      </w:r>
      <w:r w:rsidRPr="00465E4F">
        <w:rPr>
          <w:lang w:val="fr-FR"/>
        </w:rPr>
        <w:t xml:space="preserve"> vasculaire, diabétique, néoplasique ou indéterminée.</w:t>
      </w:r>
    </w:p>
    <w:p w14:paraId="35A66D3C" w14:textId="2E3146E0" w:rsidR="00A06AA7" w:rsidRPr="00465E4F" w:rsidRDefault="00A06AA7">
      <w:pPr>
        <w:pStyle w:val="ListParagraph"/>
        <w:numPr>
          <w:ilvl w:val="0"/>
          <w:numId w:val="11"/>
        </w:numPr>
        <w:rPr>
          <w:lang w:val="fr-FR"/>
        </w:rPr>
      </w:pPr>
      <w:r w:rsidRPr="00465E4F">
        <w:rPr>
          <w:lang w:val="fr-FR"/>
        </w:rPr>
        <w:t>Au plan financier, hormis cas social, le patient assume financièrement dans la durée les frais associés aux consultations médicales générales et spécialisées ainsi que les soins adaptés à la nature de la plaie. La consultation générale est facturée à 6 USD (2024) ; la consultation spécialisée l’est de l’ordre de 20 à 30 USD selon la spécialité.</w:t>
      </w:r>
      <w:bookmarkEnd w:id="12"/>
    </w:p>
    <w:p w14:paraId="4CB96266" w14:textId="2DF9062D" w:rsidR="00A06AA7" w:rsidRPr="00465E4F" w:rsidRDefault="00A06AA7" w:rsidP="00A06AA7">
      <w:pPr>
        <w:rPr>
          <w:lang w:val="fr-FR"/>
        </w:rPr>
      </w:pPr>
      <w:r w:rsidRPr="00465E4F">
        <w:rPr>
          <w:lang w:val="fr-FR"/>
        </w:rPr>
        <w:t>Relativement au patient, les données de l’étude se limitent aux éléments suivants : le profil sociodémographique, l’anamnèse, l’examen clinique</w:t>
      </w:r>
      <w:r w:rsidR="00993480" w:rsidRPr="00465E4F">
        <w:rPr>
          <w:lang w:val="fr-FR"/>
        </w:rPr>
        <w:t>, le traitement, le suivi</w:t>
      </w:r>
      <w:r w:rsidRPr="00465E4F">
        <w:rPr>
          <w:lang w:val="fr-FR"/>
        </w:rPr>
        <w:t>.</w:t>
      </w:r>
      <w:r w:rsidR="008A4C43" w:rsidRPr="00465E4F">
        <w:rPr>
          <w:lang w:val="fr-FR"/>
        </w:rPr>
        <w:t xml:space="preserve"> </w:t>
      </w:r>
    </w:p>
    <w:p w14:paraId="2BD6154E" w14:textId="45418B10" w:rsidR="001571EF" w:rsidRPr="00465E4F" w:rsidRDefault="00B945B9" w:rsidP="00C05993">
      <w:pPr>
        <w:pStyle w:val="Heading2"/>
      </w:pPr>
      <w:r w:rsidRPr="00465E4F">
        <w:t>Structure</w:t>
      </w:r>
    </w:p>
    <w:p w14:paraId="681787BD" w14:textId="1A57351F" w:rsidR="001571EF" w:rsidRPr="00465E4F" w:rsidRDefault="00AE2E7E" w:rsidP="00A06AA7">
      <w:pPr>
        <w:rPr>
          <w:lang w:val="fr-FR"/>
        </w:rPr>
      </w:pPr>
      <w:r w:rsidRPr="00465E4F">
        <w:rPr>
          <w:lang w:val="fr-FR"/>
        </w:rPr>
        <w:t xml:space="preserve">L’étude </w:t>
      </w:r>
      <w:r w:rsidR="00AF4CC4" w:rsidRPr="00465E4F">
        <w:rPr>
          <w:lang w:val="fr-FR"/>
        </w:rPr>
        <w:t xml:space="preserve">concerne les membres inférieurs dont le trouble </w:t>
      </w:r>
      <w:r w:rsidR="00AF4CC4" w:rsidRPr="00465E4F">
        <w:rPr>
          <w:b/>
          <w:bCs/>
          <w:color w:val="FF0000"/>
          <w:lang w:val="fr-FR"/>
        </w:rPr>
        <w:t>dermatologique</w:t>
      </w:r>
      <w:r w:rsidR="00AF4CC4" w:rsidRPr="00465E4F">
        <w:rPr>
          <w:color w:val="FF0000"/>
          <w:lang w:val="fr-FR"/>
        </w:rPr>
        <w:t xml:space="preserve"> </w:t>
      </w:r>
      <w:r w:rsidR="00E2083C" w:rsidRPr="00465E4F">
        <w:rPr>
          <w:lang w:val="fr-FR"/>
        </w:rPr>
        <w:t xml:space="preserve">trophique </w:t>
      </w:r>
      <w:r w:rsidR="00AF4CC4" w:rsidRPr="00465E4F">
        <w:rPr>
          <w:lang w:val="fr-FR"/>
        </w:rPr>
        <w:t>est de nature ulcéreuse. Dans la structure de l’exposé, l</w:t>
      </w:r>
      <w:r w:rsidRPr="00465E4F">
        <w:rPr>
          <w:lang w:val="fr-FR"/>
        </w:rPr>
        <w:t>es résultats sont stratifiés en progressant de manière hiérarchique des « ulcères </w:t>
      </w:r>
      <w:r w:rsidR="00AF4CC4" w:rsidRPr="00465E4F">
        <w:rPr>
          <w:lang w:val="fr-FR"/>
        </w:rPr>
        <w:t xml:space="preserve">en général </w:t>
      </w:r>
      <w:r w:rsidRPr="00465E4F">
        <w:rPr>
          <w:lang w:val="fr-FR"/>
        </w:rPr>
        <w:t xml:space="preserve">» aux « ulcères veineux » et enfin aux « ulcères MBASU ». </w:t>
      </w:r>
      <w:r w:rsidR="00AF4CC4" w:rsidRPr="00465E4F">
        <w:rPr>
          <w:lang w:val="fr-FR"/>
        </w:rPr>
        <w:t xml:space="preserve">L’ulcère « MBASU » est défini comme ulcère veineux dont </w:t>
      </w:r>
      <w:r w:rsidRPr="00465E4F">
        <w:rPr>
          <w:lang w:val="fr-FR"/>
        </w:rPr>
        <w:t>Cette approche permet de mettre en perspective leur étiologie.</w:t>
      </w:r>
    </w:p>
    <w:p w14:paraId="4E47E2E0" w14:textId="00C1E4BE" w:rsidR="00B945B9" w:rsidRPr="00465E4F" w:rsidRDefault="00B945B9" w:rsidP="00C05993">
      <w:pPr>
        <w:pStyle w:val="Heading2"/>
      </w:pPr>
      <w:r w:rsidRPr="00465E4F">
        <w:t>Terminologie</w:t>
      </w:r>
    </w:p>
    <w:p w14:paraId="24A9A4DF" w14:textId="00F5B606" w:rsidR="00B945B9" w:rsidRPr="00465E4F" w:rsidRDefault="00B945B9" w:rsidP="00A06AA7">
      <w:pPr>
        <w:rPr>
          <w:lang w:val="fr-FR"/>
        </w:rPr>
      </w:pPr>
      <w:r w:rsidRPr="00465E4F">
        <w:rPr>
          <w:lang w:val="fr-FR"/>
        </w:rPr>
        <w:t>Dans la présente section « Etude », par soucis de lisibilité, nous abrégeons « Ulcères aux membres inférieurs » par « Ulcères ». Pareillement, les statistiques concernant les classes C0 à C6 de « </w:t>
      </w:r>
      <w:r w:rsidR="00C34B70" w:rsidRPr="00465E4F">
        <w:rPr>
          <w:lang w:val="fr-FR"/>
        </w:rPr>
        <w:t>C(EAP)</w:t>
      </w:r>
      <w:r w:rsidRPr="00465E4F">
        <w:rPr>
          <w:lang w:val="fr-FR"/>
        </w:rPr>
        <w:t> » sont annotées « </w:t>
      </w:r>
      <w:r w:rsidR="00C34B70" w:rsidRPr="00465E4F">
        <w:rPr>
          <w:lang w:val="fr-FR"/>
        </w:rPr>
        <w:t>C(EAP)</w:t>
      </w:r>
      <w:r w:rsidRPr="00465E4F">
        <w:rPr>
          <w:lang w:val="fr-FR"/>
        </w:rPr>
        <w:t> ».</w:t>
      </w:r>
    </w:p>
    <w:p w14:paraId="27C7C359" w14:textId="6203E22D" w:rsidR="001763A4" w:rsidRPr="00465E4F" w:rsidRDefault="001763A4" w:rsidP="00686C0D">
      <w:pPr>
        <w:pStyle w:val="Heading1"/>
      </w:pPr>
      <w:bookmarkStart w:id="13" w:name="_Toc181188221"/>
      <w:bookmarkStart w:id="14" w:name="_Toc185090467"/>
      <w:bookmarkEnd w:id="13"/>
      <w:r w:rsidRPr="00465E4F">
        <w:lastRenderedPageBreak/>
        <w:t>Contexte socio-démographique</w:t>
      </w:r>
      <w:bookmarkEnd w:id="14"/>
    </w:p>
    <w:p w14:paraId="0F1257CC" w14:textId="5223A0DA" w:rsidR="00D22C33" w:rsidRPr="00465E4F" w:rsidRDefault="00727F73" w:rsidP="00686C0D">
      <w:pPr>
        <w:rPr>
          <w:lang w:val="fr-FR"/>
        </w:rPr>
      </w:pPr>
      <w:r w:rsidRPr="00465E4F">
        <w:rPr>
          <w:noProof/>
          <w:lang w:val="fr-FR"/>
        </w:rPr>
        <w:drawing>
          <wp:inline distT="0" distB="0" distL="0" distR="0" wp14:anchorId="1571A723" wp14:editId="064B9BAF">
            <wp:extent cx="6043930" cy="3560445"/>
            <wp:effectExtent l="0" t="0" r="0" b="1905"/>
            <wp:docPr id="961410322" name="Picture 1" descr="A green bar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10322" name="Picture 1" descr="A green bar graph with black text&#10;&#10;Description automatically generated"/>
                    <pic:cNvPicPr/>
                  </pic:nvPicPr>
                  <pic:blipFill>
                    <a:blip r:embed="rId12"/>
                    <a:stretch>
                      <a:fillRect/>
                    </a:stretch>
                  </pic:blipFill>
                  <pic:spPr>
                    <a:xfrm>
                      <a:off x="0" y="0"/>
                      <a:ext cx="6043930" cy="3560445"/>
                    </a:xfrm>
                    <a:prstGeom prst="rect">
                      <a:avLst/>
                    </a:prstGeom>
                  </pic:spPr>
                </pic:pic>
              </a:graphicData>
            </a:graphic>
          </wp:inline>
        </w:drawing>
      </w:r>
    </w:p>
    <w:p w14:paraId="6E27FE7E" w14:textId="77777777" w:rsidR="00945DBB" w:rsidRPr="00465E4F" w:rsidRDefault="00D22C33" w:rsidP="00686C0D">
      <w:pPr>
        <w:rPr>
          <w:lang w:val="fr-FR"/>
        </w:rPr>
      </w:pPr>
      <w:r w:rsidRPr="00465E4F">
        <w:rPr>
          <w:lang w:val="fr-FR"/>
        </w:rPr>
        <w:t>L</w:t>
      </w:r>
      <w:r w:rsidR="000E4933" w:rsidRPr="00465E4F">
        <w:rPr>
          <w:lang w:val="fr-FR"/>
        </w:rPr>
        <w:t>es patients sont exclusivement kinois, issus de couches sociales diversifiées</w:t>
      </w:r>
      <w:r w:rsidR="008C0636" w:rsidRPr="00465E4F">
        <w:rPr>
          <w:lang w:val="fr-FR"/>
        </w:rPr>
        <w:t xml:space="preserve">. Kinshasa est administrativement subdivisée en 24 communes. </w:t>
      </w:r>
      <w:r w:rsidRPr="00465E4F">
        <w:rPr>
          <w:lang w:val="fr-FR"/>
        </w:rPr>
        <w:t xml:space="preserve">L’on observe une représentation significative de la patientèle aisée de Ngaliema, une faible représentation des quartiers </w:t>
      </w:r>
      <w:r w:rsidR="00810524" w:rsidRPr="00465E4F">
        <w:rPr>
          <w:lang w:val="fr-FR"/>
        </w:rPr>
        <w:t>résidentiels et d’affaire</w:t>
      </w:r>
      <w:r w:rsidRPr="00465E4F">
        <w:rPr>
          <w:lang w:val="fr-FR"/>
        </w:rPr>
        <w:t xml:space="preserve"> de la Gombe.</w:t>
      </w:r>
      <w:r w:rsidR="00945DBB" w:rsidRPr="00465E4F">
        <w:rPr>
          <w:lang w:val="fr-FR"/>
        </w:rPr>
        <w:t xml:space="preserve"> </w:t>
      </w:r>
    </w:p>
    <w:p w14:paraId="2634955A" w14:textId="213A0F22" w:rsidR="00793450" w:rsidRPr="00465E4F" w:rsidRDefault="00945DBB" w:rsidP="00793450">
      <w:pPr>
        <w:rPr>
          <w:lang w:val="fr-FR"/>
        </w:rPr>
      </w:pPr>
      <w:r w:rsidRPr="00465E4F">
        <w:rPr>
          <w:lang w:val="fr-FR"/>
        </w:rPr>
        <w:t>A titre d’information, les d</w:t>
      </w:r>
      <w:r w:rsidR="00793450" w:rsidRPr="00465E4F">
        <w:rPr>
          <w:lang w:val="fr-FR"/>
        </w:rPr>
        <w:t xml:space="preserve">onnées relatives à la population métropolitaine de Kinshasa : </w:t>
      </w:r>
    </w:p>
    <w:p w14:paraId="7225E85F" w14:textId="5C500286" w:rsidR="00793450" w:rsidRPr="00465E4F" w:rsidRDefault="00793450" w:rsidP="00BC017A">
      <w:pPr>
        <w:pStyle w:val="ListParagraph"/>
        <w:numPr>
          <w:ilvl w:val="0"/>
          <w:numId w:val="11"/>
        </w:numPr>
        <w:rPr>
          <w:lang w:val="fr-FR"/>
        </w:rPr>
      </w:pPr>
      <w:r w:rsidRPr="00465E4F">
        <w:rPr>
          <w:lang w:val="fr-FR"/>
        </w:rPr>
        <w:t xml:space="preserve">Population : 17 millions </w:t>
      </w:r>
      <w:r w:rsidR="00BC017A" w:rsidRPr="00465E4F">
        <w:rPr>
          <w:lang w:val="fr-FR"/>
        </w:rPr>
        <w:t xml:space="preserve">(15.4% du pays) </w:t>
      </w:r>
      <w:r w:rsidRPr="00465E4F">
        <w:rPr>
          <w:lang w:val="fr-FR"/>
        </w:rPr>
        <w:t>; RD Congo : 110 millions</w:t>
      </w:r>
      <w:r w:rsidR="0076003C" w:rsidRPr="00465E4F">
        <w:rPr>
          <w:lang w:val="fr-FR"/>
        </w:rPr>
        <w:t xml:space="preserve"> (3</w:t>
      </w:r>
      <w:r w:rsidR="0076003C" w:rsidRPr="00465E4F">
        <w:rPr>
          <w:vertAlign w:val="superscript"/>
          <w:lang w:val="fr-FR"/>
        </w:rPr>
        <w:t>e</w:t>
      </w:r>
      <w:r w:rsidR="0076003C" w:rsidRPr="00465E4F">
        <w:rPr>
          <w:lang w:val="fr-FR"/>
        </w:rPr>
        <w:t xml:space="preserve"> pays de l’Afrique </w:t>
      </w:r>
      <w:r w:rsidR="00F26F81" w:rsidRPr="00465E4F">
        <w:rPr>
          <w:lang w:val="fr-FR"/>
        </w:rPr>
        <w:t>subsaharienne</w:t>
      </w:r>
      <w:r w:rsidR="0076003C" w:rsidRPr="00465E4F">
        <w:rPr>
          <w:lang w:val="fr-FR"/>
        </w:rPr>
        <w:t>)</w:t>
      </w:r>
    </w:p>
    <w:p w14:paraId="6BD57241" w14:textId="5A9A68CF" w:rsidR="00881BCE" w:rsidRPr="00465E4F" w:rsidRDefault="00793450" w:rsidP="00BC017A">
      <w:pPr>
        <w:pStyle w:val="ListParagraph"/>
        <w:numPr>
          <w:ilvl w:val="0"/>
          <w:numId w:val="11"/>
        </w:numPr>
        <w:rPr>
          <w:lang w:val="fr-FR"/>
        </w:rPr>
      </w:pPr>
      <w:r w:rsidRPr="00465E4F">
        <w:rPr>
          <w:lang w:val="fr-FR"/>
        </w:rPr>
        <w:t>Superficie : 9</w:t>
      </w:r>
      <w:r w:rsidR="000005F2" w:rsidRPr="00465E4F">
        <w:rPr>
          <w:lang w:val="fr-FR"/>
        </w:rPr>
        <w:t>.</w:t>
      </w:r>
      <w:r w:rsidRPr="00465E4F">
        <w:rPr>
          <w:lang w:val="fr-FR"/>
        </w:rPr>
        <w:t xml:space="preserve">965 km² </w:t>
      </w:r>
      <w:r w:rsidR="00BC017A" w:rsidRPr="00465E4F">
        <w:rPr>
          <w:lang w:val="fr-FR"/>
        </w:rPr>
        <w:t xml:space="preserve">(0.4% du pays) </w:t>
      </w:r>
      <w:r w:rsidRPr="00465E4F">
        <w:rPr>
          <w:lang w:val="fr-FR"/>
        </w:rPr>
        <w:t>; RD Congo : 2</w:t>
      </w:r>
      <w:r w:rsidR="000005F2" w:rsidRPr="00465E4F">
        <w:rPr>
          <w:lang w:val="fr-FR"/>
        </w:rPr>
        <w:t>.</w:t>
      </w:r>
      <w:r w:rsidRPr="00465E4F">
        <w:rPr>
          <w:lang w:val="fr-FR"/>
        </w:rPr>
        <w:t>345</w:t>
      </w:r>
      <w:r w:rsidR="000005F2" w:rsidRPr="00465E4F">
        <w:rPr>
          <w:lang w:val="fr-FR"/>
        </w:rPr>
        <w:t>.</w:t>
      </w:r>
      <w:r w:rsidRPr="00465E4F">
        <w:rPr>
          <w:lang w:val="fr-FR"/>
        </w:rPr>
        <w:t>409 km</w:t>
      </w:r>
      <w:r w:rsidRPr="00465E4F">
        <w:rPr>
          <w:vertAlign w:val="superscript"/>
          <w:lang w:val="fr-FR"/>
        </w:rPr>
        <w:t>2</w:t>
      </w:r>
      <w:r w:rsidRPr="00465E4F">
        <w:rPr>
          <w:lang w:val="fr-FR"/>
        </w:rPr>
        <w:t xml:space="preserve"> </w:t>
      </w:r>
      <w:r w:rsidR="001B5D78" w:rsidRPr="00465E4F">
        <w:rPr>
          <w:lang w:val="fr-FR"/>
        </w:rPr>
        <w:t>(</w:t>
      </w:r>
      <w:r w:rsidR="007948EC" w:rsidRPr="00465E4F">
        <w:rPr>
          <w:lang w:val="fr-FR"/>
        </w:rPr>
        <w:t>1</w:t>
      </w:r>
      <w:r w:rsidR="007948EC" w:rsidRPr="00465E4F">
        <w:rPr>
          <w:vertAlign w:val="superscript"/>
          <w:lang w:val="fr-FR"/>
        </w:rPr>
        <w:t>er</w:t>
      </w:r>
      <w:r w:rsidR="007948EC" w:rsidRPr="00465E4F">
        <w:rPr>
          <w:lang w:val="fr-FR"/>
        </w:rPr>
        <w:t xml:space="preserve"> </w:t>
      </w:r>
      <w:r w:rsidR="001B5D78" w:rsidRPr="00465E4F">
        <w:rPr>
          <w:lang w:val="fr-FR"/>
        </w:rPr>
        <w:t xml:space="preserve">pays de l’Afrique </w:t>
      </w:r>
      <w:r w:rsidR="00F26F81" w:rsidRPr="00465E4F">
        <w:rPr>
          <w:lang w:val="fr-FR"/>
        </w:rPr>
        <w:t>subsaharienne</w:t>
      </w:r>
      <w:r w:rsidR="001B5D78" w:rsidRPr="00465E4F">
        <w:rPr>
          <w:lang w:val="fr-FR"/>
        </w:rPr>
        <w:t>)</w:t>
      </w:r>
    </w:p>
    <w:p w14:paraId="0702D63A" w14:textId="6909B4F1" w:rsidR="00793450" w:rsidRPr="00465E4F" w:rsidRDefault="00793450" w:rsidP="00793450">
      <w:pPr>
        <w:rPr>
          <w:lang w:val="fr-FR"/>
        </w:rPr>
      </w:pPr>
      <w:r w:rsidRPr="00465E4F">
        <w:rPr>
          <w:lang w:val="fr-FR"/>
        </w:rPr>
        <w:t>A titre de comparaison </w:t>
      </w:r>
      <w:r w:rsidR="00945DBB" w:rsidRPr="00465E4F">
        <w:rPr>
          <w:lang w:val="fr-FR"/>
        </w:rPr>
        <w:t>avec l</w:t>
      </w:r>
      <w:r w:rsidRPr="00465E4F">
        <w:rPr>
          <w:lang w:val="fr-FR"/>
        </w:rPr>
        <w:t xml:space="preserve">es superficies </w:t>
      </w:r>
      <w:r w:rsidR="00D76246" w:rsidRPr="00465E4F">
        <w:rPr>
          <w:lang w:val="fr-FR"/>
        </w:rPr>
        <w:t xml:space="preserve">métropolitaines </w:t>
      </w:r>
      <w:r w:rsidR="00945DBB" w:rsidRPr="00465E4F">
        <w:rPr>
          <w:lang w:val="fr-FR"/>
        </w:rPr>
        <w:t xml:space="preserve">européennes </w:t>
      </w:r>
      <w:r w:rsidRPr="00465E4F">
        <w:rPr>
          <w:lang w:val="fr-FR"/>
        </w:rPr>
        <w:t>:</w:t>
      </w:r>
    </w:p>
    <w:p w14:paraId="1D88EB4C" w14:textId="33218571" w:rsidR="00793450" w:rsidRPr="00465E4F" w:rsidRDefault="00793450">
      <w:pPr>
        <w:pStyle w:val="ListParagraph"/>
        <w:numPr>
          <w:ilvl w:val="0"/>
          <w:numId w:val="11"/>
        </w:numPr>
        <w:rPr>
          <w:lang w:val="fr-FR"/>
        </w:rPr>
      </w:pPr>
      <w:r w:rsidRPr="00465E4F">
        <w:rPr>
          <w:lang w:val="fr-FR"/>
        </w:rPr>
        <w:t>Île-de-France </w:t>
      </w:r>
      <w:r w:rsidR="001E5AEB" w:rsidRPr="00465E4F">
        <w:rPr>
          <w:lang w:val="fr-FR"/>
        </w:rPr>
        <w:t xml:space="preserve">(France) </w:t>
      </w:r>
      <w:r w:rsidRPr="00465E4F">
        <w:rPr>
          <w:lang w:val="fr-FR"/>
        </w:rPr>
        <w:t>: 12</w:t>
      </w:r>
      <w:r w:rsidR="00B44687" w:rsidRPr="00465E4F">
        <w:rPr>
          <w:lang w:val="fr-FR"/>
        </w:rPr>
        <w:t>.</w:t>
      </w:r>
      <w:r w:rsidRPr="00465E4F">
        <w:rPr>
          <w:lang w:val="fr-FR"/>
        </w:rPr>
        <w:t>000 km</w:t>
      </w:r>
      <w:r w:rsidR="00335439" w:rsidRPr="00465E4F">
        <w:rPr>
          <w:vertAlign w:val="superscript"/>
          <w:lang w:val="fr-FR"/>
        </w:rPr>
        <w:t>2</w:t>
      </w:r>
    </w:p>
    <w:p w14:paraId="324C45B4" w14:textId="55BA4F44" w:rsidR="00793450" w:rsidRPr="00465E4F" w:rsidRDefault="001E5AEB">
      <w:pPr>
        <w:pStyle w:val="ListParagraph"/>
        <w:numPr>
          <w:ilvl w:val="0"/>
          <w:numId w:val="11"/>
        </w:numPr>
        <w:rPr>
          <w:lang w:val="fr-FR"/>
        </w:rPr>
      </w:pPr>
      <w:r w:rsidRPr="00465E4F">
        <w:rPr>
          <w:lang w:val="fr-FR"/>
        </w:rPr>
        <w:t>Grand-Londres (UK) : 1.572 km</w:t>
      </w:r>
      <w:r w:rsidR="00335439" w:rsidRPr="00465E4F">
        <w:rPr>
          <w:vertAlign w:val="superscript"/>
          <w:lang w:val="fr-FR"/>
        </w:rPr>
        <w:t>2</w:t>
      </w:r>
      <w:r w:rsidR="00881BCE" w:rsidRPr="00465E4F">
        <w:rPr>
          <w:lang w:val="fr-FR"/>
        </w:rPr>
        <w:t xml:space="preserve"> </w:t>
      </w:r>
    </w:p>
    <w:p w14:paraId="52D2C9AB" w14:textId="39E273B1" w:rsidR="00C027FB" w:rsidRPr="00465E4F" w:rsidRDefault="00C027FB" w:rsidP="00C027FB">
      <w:pPr>
        <w:rPr>
          <w:lang w:val="fr-FR"/>
        </w:rPr>
      </w:pPr>
      <w:r w:rsidRPr="00465E4F">
        <w:rPr>
          <w:lang w:val="fr-FR"/>
        </w:rPr>
        <w:t>[__c15][__c16][__c17]</w:t>
      </w:r>
      <w:sdt>
        <w:sdtPr>
          <w:rPr>
            <w:lang w:val="fr-FR"/>
          </w:rPr>
          <w:id w:val="1735117333"/>
          <w:citation/>
        </w:sdtPr>
        <w:sdtContent>
          <w:r w:rsidRPr="00465E4F">
            <w:rPr>
              <w:lang w:val="fr-FR"/>
            </w:rPr>
            <w:fldChar w:fldCharType="begin"/>
          </w:r>
          <w:r w:rsidRPr="00465E4F">
            <w:rPr>
              <w:lang w:val="fr-FR"/>
            </w:rPr>
            <w:instrText xml:space="preserve"> CITATION c15 \l 2060 </w:instrText>
          </w:r>
          <w:r w:rsidRPr="00465E4F">
            <w:rPr>
              <w:lang w:val="fr-FR"/>
            </w:rPr>
            <w:fldChar w:fldCharType="separate"/>
          </w:r>
          <w:r w:rsidR="008F624A" w:rsidRPr="00465E4F">
            <w:rPr>
              <w:noProof/>
              <w:lang w:val="fr-FR"/>
            </w:rPr>
            <w:t xml:space="preserve"> (49)</w:t>
          </w:r>
          <w:r w:rsidRPr="00465E4F">
            <w:rPr>
              <w:lang w:val="fr-FR"/>
            </w:rPr>
            <w:fldChar w:fldCharType="end"/>
          </w:r>
        </w:sdtContent>
      </w:sdt>
      <w:sdt>
        <w:sdtPr>
          <w:rPr>
            <w:lang w:val="fr-FR"/>
          </w:rPr>
          <w:id w:val="-899284866"/>
          <w:citation/>
        </w:sdtPr>
        <w:sdtContent>
          <w:r w:rsidRPr="00465E4F">
            <w:rPr>
              <w:lang w:val="fr-FR"/>
            </w:rPr>
            <w:fldChar w:fldCharType="begin"/>
          </w:r>
          <w:r w:rsidRPr="00465E4F">
            <w:rPr>
              <w:lang w:val="fr-FR"/>
            </w:rPr>
            <w:instrText xml:space="preserve"> CITATION c16 \l 2060 </w:instrText>
          </w:r>
          <w:r w:rsidRPr="00465E4F">
            <w:rPr>
              <w:lang w:val="fr-FR"/>
            </w:rPr>
            <w:fldChar w:fldCharType="separate"/>
          </w:r>
          <w:r w:rsidR="008F624A" w:rsidRPr="00465E4F">
            <w:rPr>
              <w:noProof/>
              <w:lang w:val="fr-FR"/>
            </w:rPr>
            <w:t xml:space="preserve"> (50)</w:t>
          </w:r>
          <w:r w:rsidRPr="00465E4F">
            <w:rPr>
              <w:lang w:val="fr-FR"/>
            </w:rPr>
            <w:fldChar w:fldCharType="end"/>
          </w:r>
        </w:sdtContent>
      </w:sdt>
      <w:sdt>
        <w:sdtPr>
          <w:rPr>
            <w:lang w:val="fr-FR"/>
          </w:rPr>
          <w:id w:val="1491752669"/>
          <w:citation/>
        </w:sdtPr>
        <w:sdtContent>
          <w:r w:rsidRPr="00465E4F">
            <w:rPr>
              <w:lang w:val="fr-FR"/>
            </w:rPr>
            <w:fldChar w:fldCharType="begin"/>
          </w:r>
          <w:r w:rsidRPr="00465E4F">
            <w:rPr>
              <w:lang w:val="fr-FR"/>
            </w:rPr>
            <w:instrText xml:space="preserve"> CITATION UNH \l 2060 </w:instrText>
          </w:r>
          <w:r w:rsidRPr="00465E4F">
            <w:rPr>
              <w:lang w:val="fr-FR"/>
            </w:rPr>
            <w:fldChar w:fldCharType="separate"/>
          </w:r>
          <w:r w:rsidR="008F624A" w:rsidRPr="00465E4F">
            <w:rPr>
              <w:noProof/>
              <w:lang w:val="fr-FR"/>
            </w:rPr>
            <w:t xml:space="preserve"> (51)</w:t>
          </w:r>
          <w:r w:rsidRPr="00465E4F">
            <w:rPr>
              <w:lang w:val="fr-FR"/>
            </w:rPr>
            <w:fldChar w:fldCharType="end"/>
          </w:r>
        </w:sdtContent>
      </w:sdt>
    </w:p>
    <w:p w14:paraId="47BB9309" w14:textId="5018EA9C" w:rsidR="00EB3714" w:rsidRPr="00465E4F" w:rsidRDefault="00EB3714" w:rsidP="00686C0D">
      <w:pPr>
        <w:rPr>
          <w:b/>
          <w:bCs/>
          <w:lang w:val="fr-FR"/>
        </w:rPr>
      </w:pPr>
      <w:r w:rsidRPr="00465E4F">
        <w:rPr>
          <w:b/>
          <w:bCs/>
          <w:lang w:val="fr-FR"/>
        </w:rPr>
        <w:t>Interprétation</w:t>
      </w:r>
    </w:p>
    <w:p w14:paraId="7AA9B7A7" w14:textId="52E2B0C5" w:rsidR="000E4933" w:rsidRPr="00465E4F" w:rsidRDefault="000E4933" w:rsidP="00686C0D">
      <w:pPr>
        <w:rPr>
          <w:lang w:val="fr-FR"/>
        </w:rPr>
      </w:pPr>
      <w:r w:rsidRPr="00465E4F">
        <w:rPr>
          <w:lang w:val="fr-FR"/>
        </w:rPr>
        <w:t xml:space="preserve">En l’absence d’une mutualisation publique des coûts en soins de santé, on observe que les moyens financiers de la prise en charge du patient sont assurés dans les cas suivants : lorsque le patient est financièrement autonome pour les soins </w:t>
      </w:r>
      <w:r w:rsidR="00792893" w:rsidRPr="00465E4F">
        <w:rPr>
          <w:lang w:val="fr-FR"/>
        </w:rPr>
        <w:t>de santé</w:t>
      </w:r>
      <w:r w:rsidRPr="00465E4F">
        <w:rPr>
          <w:lang w:val="fr-FR"/>
        </w:rPr>
        <w:t xml:space="preserve">, lorsqu’il bénéficie d’une convention de soins dans le cadre d’un contrat d’emploi de certaines entreprises, lorsqu’existe un soutien familial ou communautaire p.ex. via la diaspora congolaise ou enfin lorsque TVC Medical ou autre institution </w:t>
      </w:r>
      <w:r w:rsidRPr="00465E4F">
        <w:rPr>
          <w:lang w:val="fr-FR"/>
        </w:rPr>
        <w:lastRenderedPageBreak/>
        <w:t>caritative supplée au besoin dans le contexte d’un dossier social. Ce constat confirme les conclusions d’une étude prospective distincte sur la période 2022-23 ayant permis de déterminer le profil socio-économique de la patientèle admise à l’hôpital. [__f1]</w:t>
      </w:r>
    </w:p>
    <w:p w14:paraId="57D6A574" w14:textId="58D9CCB5" w:rsidR="00486AF1" w:rsidRPr="00465E4F" w:rsidRDefault="000E4933" w:rsidP="00686C0D">
      <w:pPr>
        <w:rPr>
          <w:lang w:val="fr-FR"/>
        </w:rPr>
      </w:pPr>
      <w:r w:rsidRPr="00465E4F">
        <w:rPr>
          <w:lang w:val="fr-FR"/>
        </w:rPr>
        <w:t>[__f1 Le trajet en soins des plaies à TVC Medical - Dr Benjamin Tatete &amp; al. - Etude à paraître]</w:t>
      </w:r>
    </w:p>
    <w:p w14:paraId="2937F101" w14:textId="66F49449" w:rsidR="001763A4" w:rsidRPr="00465E4F" w:rsidRDefault="00855745" w:rsidP="00686C0D">
      <w:pPr>
        <w:pStyle w:val="Heading1"/>
      </w:pPr>
      <w:bookmarkStart w:id="15" w:name="_Toc185090468"/>
      <w:r w:rsidRPr="00465E4F">
        <w:t>Profil du patient et ses motivations</w:t>
      </w:r>
      <w:bookmarkEnd w:id="15"/>
    </w:p>
    <w:p w14:paraId="62257633" w14:textId="614CE270" w:rsidR="001763A4" w:rsidRPr="00465E4F" w:rsidRDefault="00686C0D" w:rsidP="001763A4">
      <w:pPr>
        <w:rPr>
          <w:lang w:val="fr-FR"/>
        </w:rPr>
      </w:pPr>
      <w:r w:rsidRPr="00465E4F">
        <w:rPr>
          <w:lang w:val="fr-FR"/>
        </w:rPr>
        <w:t>D</w:t>
      </w:r>
      <w:r w:rsidR="001763A4" w:rsidRPr="00465E4F">
        <w:rPr>
          <w:lang w:val="fr-FR"/>
        </w:rPr>
        <w:t xml:space="preserve">e l’anamnèse du patient « MBASU » émergent les points </w:t>
      </w:r>
      <w:r w:rsidRPr="00465E4F">
        <w:rPr>
          <w:lang w:val="fr-FR"/>
        </w:rPr>
        <w:t xml:space="preserve">principaux </w:t>
      </w:r>
      <w:r w:rsidR="001763A4" w:rsidRPr="00465E4F">
        <w:rPr>
          <w:lang w:val="fr-FR"/>
        </w:rPr>
        <w:t>suivants :</w:t>
      </w:r>
    </w:p>
    <w:tbl>
      <w:tblPr>
        <w:tblStyle w:val="TableGrid"/>
        <w:tblW w:w="0" w:type="auto"/>
        <w:tblLook w:val="04A0" w:firstRow="1" w:lastRow="0" w:firstColumn="1" w:lastColumn="0" w:noHBand="0" w:noVBand="1"/>
      </w:tblPr>
      <w:tblGrid>
        <w:gridCol w:w="9508"/>
      </w:tblGrid>
      <w:tr w:rsidR="001763A4" w:rsidRPr="00465E4F" w14:paraId="3DEAD245" w14:textId="77777777" w:rsidTr="00011141">
        <w:tc>
          <w:tcPr>
            <w:tcW w:w="9734" w:type="dxa"/>
          </w:tcPr>
          <w:p w14:paraId="52345D44" w14:textId="77777777" w:rsidR="001763A4" w:rsidRPr="00465E4F" w:rsidRDefault="001763A4" w:rsidP="00011141">
            <w:pPr>
              <w:rPr>
                <w:lang w:val="fr-FR"/>
              </w:rPr>
            </w:pPr>
            <w:r w:rsidRPr="00465E4F">
              <w:rPr>
                <w:lang w:val="fr-FR"/>
              </w:rPr>
              <w:t>Le profil type du patient</w:t>
            </w:r>
          </w:p>
        </w:tc>
      </w:tr>
      <w:tr w:rsidR="001763A4" w:rsidRPr="00465E4F" w14:paraId="0A6A3BDF" w14:textId="77777777" w:rsidTr="00011141">
        <w:tc>
          <w:tcPr>
            <w:tcW w:w="9734" w:type="dxa"/>
          </w:tcPr>
          <w:p w14:paraId="74916F5D" w14:textId="77777777" w:rsidR="001763A4" w:rsidRPr="00465E4F" w:rsidRDefault="001763A4" w:rsidP="00011141">
            <w:pPr>
              <w:rPr>
                <w:i/>
                <w:iCs/>
                <w:lang w:val="fr-FR"/>
              </w:rPr>
            </w:pPr>
            <w:r w:rsidRPr="00465E4F">
              <w:rPr>
                <w:i/>
                <w:iCs/>
                <w:lang w:val="fr-FR"/>
              </w:rPr>
              <w:t>. Son trajet : médecin ; infirmier ; tradipraticien ; religion ; automédication</w:t>
            </w:r>
          </w:p>
        </w:tc>
      </w:tr>
      <w:tr w:rsidR="001763A4" w:rsidRPr="00465E4F" w14:paraId="7659A2E7" w14:textId="77777777" w:rsidTr="00011141">
        <w:tc>
          <w:tcPr>
            <w:tcW w:w="9734" w:type="dxa"/>
          </w:tcPr>
          <w:p w14:paraId="2887A1DF" w14:textId="77777777" w:rsidR="001763A4" w:rsidRPr="00465E4F" w:rsidRDefault="001763A4" w:rsidP="00011141">
            <w:pPr>
              <w:rPr>
                <w:i/>
                <w:iCs/>
                <w:lang w:val="fr-FR"/>
              </w:rPr>
            </w:pPr>
            <w:r w:rsidRPr="00465E4F">
              <w:rPr>
                <w:i/>
                <w:iCs/>
                <w:lang w:val="fr-FR"/>
              </w:rPr>
              <w:t>. Perte d’autonomie, du sommeil, du moral</w:t>
            </w:r>
          </w:p>
        </w:tc>
      </w:tr>
      <w:tr w:rsidR="001763A4" w:rsidRPr="00465E4F" w14:paraId="0278DE46" w14:textId="77777777" w:rsidTr="00011141">
        <w:tc>
          <w:tcPr>
            <w:tcW w:w="9734" w:type="dxa"/>
          </w:tcPr>
          <w:p w14:paraId="67CB6F47" w14:textId="77777777" w:rsidR="001763A4" w:rsidRPr="00465E4F" w:rsidRDefault="001763A4" w:rsidP="00011141">
            <w:pPr>
              <w:rPr>
                <w:i/>
                <w:iCs/>
                <w:lang w:val="fr-FR"/>
              </w:rPr>
            </w:pPr>
            <w:r w:rsidRPr="00465E4F">
              <w:rPr>
                <w:i/>
                <w:iCs/>
                <w:lang w:val="fr-FR"/>
              </w:rPr>
              <w:t>. Détresse psychologique, rupture familiale, solitude sociale</w:t>
            </w:r>
          </w:p>
        </w:tc>
      </w:tr>
      <w:tr w:rsidR="001763A4" w:rsidRPr="00465E4F" w14:paraId="31A53E2C" w14:textId="77777777" w:rsidTr="00011141">
        <w:tc>
          <w:tcPr>
            <w:tcW w:w="9734" w:type="dxa"/>
          </w:tcPr>
          <w:p w14:paraId="71F3D0FC" w14:textId="77777777" w:rsidR="001763A4" w:rsidRPr="00465E4F" w:rsidRDefault="001763A4" w:rsidP="00011141">
            <w:pPr>
              <w:rPr>
                <w:lang w:val="fr-FR"/>
              </w:rPr>
            </w:pPr>
            <w:r w:rsidRPr="00465E4F">
              <w:rPr>
                <w:lang w:val="fr-FR"/>
              </w:rPr>
              <w:t>Les motifs d’hospitalisation</w:t>
            </w:r>
          </w:p>
        </w:tc>
      </w:tr>
      <w:tr w:rsidR="001763A4" w:rsidRPr="00465E4F" w14:paraId="0FF3666A" w14:textId="77777777" w:rsidTr="00011141">
        <w:tc>
          <w:tcPr>
            <w:tcW w:w="9734" w:type="dxa"/>
          </w:tcPr>
          <w:p w14:paraId="2B4EFAAC" w14:textId="77777777" w:rsidR="001763A4" w:rsidRPr="00465E4F" w:rsidRDefault="001763A4" w:rsidP="00011141">
            <w:pPr>
              <w:rPr>
                <w:i/>
                <w:iCs/>
                <w:lang w:val="fr-FR"/>
              </w:rPr>
            </w:pPr>
            <w:r w:rsidRPr="00465E4F">
              <w:rPr>
                <w:i/>
                <w:iCs/>
                <w:lang w:val="fr-FR"/>
              </w:rPr>
              <w:t>. Plaies ulcéreuses aux membres inférieurs</w:t>
            </w:r>
          </w:p>
        </w:tc>
      </w:tr>
      <w:tr w:rsidR="001763A4" w:rsidRPr="00465E4F" w14:paraId="0491D26E" w14:textId="77777777" w:rsidTr="00011141">
        <w:tc>
          <w:tcPr>
            <w:tcW w:w="9734" w:type="dxa"/>
          </w:tcPr>
          <w:p w14:paraId="07ACA064" w14:textId="77777777" w:rsidR="001763A4" w:rsidRPr="00465E4F" w:rsidRDefault="001763A4" w:rsidP="00011141">
            <w:pPr>
              <w:rPr>
                <w:i/>
                <w:iCs/>
                <w:lang w:val="fr-FR"/>
              </w:rPr>
            </w:pPr>
            <w:r w:rsidRPr="00465E4F">
              <w:rPr>
                <w:i/>
                <w:iCs/>
                <w:lang w:val="fr-FR"/>
              </w:rPr>
              <w:t>. Complications vasculaires et infectieuses</w:t>
            </w:r>
          </w:p>
        </w:tc>
      </w:tr>
      <w:tr w:rsidR="001763A4" w:rsidRPr="00465E4F" w14:paraId="370E45CA" w14:textId="77777777" w:rsidTr="00011141">
        <w:tc>
          <w:tcPr>
            <w:tcW w:w="9734" w:type="dxa"/>
          </w:tcPr>
          <w:p w14:paraId="69427EFB" w14:textId="77777777" w:rsidR="001763A4" w:rsidRPr="00465E4F" w:rsidRDefault="001763A4" w:rsidP="00011141">
            <w:pPr>
              <w:rPr>
                <w:lang w:val="fr-FR"/>
              </w:rPr>
            </w:pPr>
            <w:r w:rsidRPr="00465E4F">
              <w:rPr>
                <w:lang w:val="fr-FR"/>
              </w:rPr>
              <w:t xml:space="preserve">Les éventuelles médications antérieures </w:t>
            </w:r>
          </w:p>
        </w:tc>
      </w:tr>
      <w:tr w:rsidR="001763A4" w:rsidRPr="00465E4F" w14:paraId="1EB849CB" w14:textId="77777777" w:rsidTr="00011141">
        <w:tc>
          <w:tcPr>
            <w:tcW w:w="9734" w:type="dxa"/>
          </w:tcPr>
          <w:p w14:paraId="399831B9" w14:textId="77777777" w:rsidR="001763A4" w:rsidRPr="00465E4F" w:rsidRDefault="001763A4" w:rsidP="00011141">
            <w:pPr>
              <w:rPr>
                <w:i/>
                <w:iCs/>
                <w:lang w:val="fr-FR"/>
              </w:rPr>
            </w:pPr>
            <w:r w:rsidRPr="00465E4F">
              <w:rPr>
                <w:i/>
                <w:iCs/>
                <w:lang w:val="fr-FR"/>
              </w:rPr>
              <w:t>. Antiseptiques : action de courte durée ; réactions locales caustiques ou allergiques</w:t>
            </w:r>
          </w:p>
        </w:tc>
      </w:tr>
      <w:tr w:rsidR="001763A4" w:rsidRPr="00465E4F" w14:paraId="08C3F8C6" w14:textId="77777777" w:rsidTr="00011141">
        <w:tc>
          <w:tcPr>
            <w:tcW w:w="9734" w:type="dxa"/>
          </w:tcPr>
          <w:p w14:paraId="1EF3C471" w14:textId="77777777" w:rsidR="001763A4" w:rsidRPr="00465E4F" w:rsidRDefault="001763A4" w:rsidP="00011141">
            <w:pPr>
              <w:rPr>
                <w:i/>
                <w:iCs/>
                <w:lang w:val="fr-FR"/>
              </w:rPr>
            </w:pPr>
            <w:r w:rsidRPr="00465E4F">
              <w:rPr>
                <w:i/>
                <w:iCs/>
                <w:lang w:val="fr-FR"/>
              </w:rPr>
              <w:t>. Antibiotiques : spectre d’activité bactéricide étroit et résistance bactérienne rapide</w:t>
            </w:r>
          </w:p>
        </w:tc>
      </w:tr>
    </w:tbl>
    <w:p w14:paraId="2B90D146" w14:textId="77777777" w:rsidR="00855745" w:rsidRPr="00465E4F" w:rsidRDefault="00855745" w:rsidP="00855745">
      <w:pPr>
        <w:rPr>
          <w:lang w:val="fr-FR"/>
        </w:rPr>
      </w:pPr>
    </w:p>
    <w:p w14:paraId="538BD1CA" w14:textId="77777777" w:rsidR="00855745" w:rsidRPr="00465E4F" w:rsidRDefault="00855745" w:rsidP="00855745">
      <w:pPr>
        <w:rPr>
          <w:lang w:val="fr-FR"/>
        </w:rPr>
      </w:pPr>
      <w:r w:rsidRPr="00465E4F">
        <w:rPr>
          <w:lang w:val="fr-FR"/>
        </w:rPr>
        <w:t>La démarche du patient se fait essentiellement en deuxième intention avec prédominance des visites antérieures en milieu hospitalier ou auprès des tradipraticiens.</w:t>
      </w:r>
    </w:p>
    <w:p w14:paraId="242B18D3" w14:textId="69F55E2E" w:rsidR="00855745" w:rsidRPr="00465E4F" w:rsidRDefault="008C4F00" w:rsidP="00855745">
      <w:pPr>
        <w:rPr>
          <w:b/>
          <w:bCs/>
          <w:lang w:val="fr-FR"/>
        </w:rPr>
      </w:pPr>
      <w:r w:rsidRPr="00465E4F">
        <w:rPr>
          <w:noProof/>
          <w:lang w:val="fr-FR"/>
        </w:rPr>
        <w:drawing>
          <wp:inline distT="0" distB="0" distL="0" distR="0" wp14:anchorId="052B0CCB" wp14:editId="6B589CB2">
            <wp:extent cx="6043930" cy="3613150"/>
            <wp:effectExtent l="0" t="0" r="0" b="6350"/>
            <wp:docPr id="892147702" name="Picture 1"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7702" name="Picture 1" descr="A graph with green squares&#10;&#10;Description automatically generated"/>
                    <pic:cNvPicPr/>
                  </pic:nvPicPr>
                  <pic:blipFill>
                    <a:blip r:embed="rId13"/>
                    <a:stretch>
                      <a:fillRect/>
                    </a:stretch>
                  </pic:blipFill>
                  <pic:spPr>
                    <a:xfrm>
                      <a:off x="0" y="0"/>
                      <a:ext cx="6043930" cy="3613150"/>
                    </a:xfrm>
                    <a:prstGeom prst="rect">
                      <a:avLst/>
                    </a:prstGeom>
                  </pic:spPr>
                </pic:pic>
              </a:graphicData>
            </a:graphic>
          </wp:inline>
        </w:drawing>
      </w:r>
      <w:r w:rsidR="00855745" w:rsidRPr="00465E4F">
        <w:rPr>
          <w:b/>
          <w:bCs/>
          <w:lang w:val="fr-FR"/>
        </w:rPr>
        <w:t>Interprétation</w:t>
      </w:r>
    </w:p>
    <w:p w14:paraId="246427F4" w14:textId="77777777" w:rsidR="00855745" w:rsidRPr="00465E4F" w:rsidRDefault="00855745" w:rsidP="00855745">
      <w:pPr>
        <w:rPr>
          <w:lang w:val="fr-FR"/>
        </w:rPr>
      </w:pPr>
      <w:r w:rsidRPr="00465E4F">
        <w:rPr>
          <w:lang w:val="fr-FR"/>
        </w:rPr>
        <w:lastRenderedPageBreak/>
        <w:t xml:space="preserve">L’interprétation des 4 catégories les plus fréquemment consultées préalablement à la prise en charge est la suivante. Le recours du patient à une tierce structure de type « hôpital » (48%) semble pouvoir être expliqué par les facteurs suivants :  l’existence de quelques hôpitaux de renom dans la cité kinoise ainsi que d’une multitude de centres médicaux locaux inclus dans cette catégorie ; la déception face aux résultats de guérison atteints. En ce qui concerne les catégories « tradipraticien » (38%) et « église » (4%) peuvent être invoqués :  la prégnance du mythe « MBASU » ancré dans la sorcellerie en ce compris auprès des couches sociales aisées de la population ; l’instrumentalisation qui en est faite par ces deux instances ; la précarité des moyens en santé publique consacrés au traitement médical, au dépistage et la prévention, à la formation médicale relative à l’insuffisance veineuse en RD Congo et en Afrique subsaharienne. Enfin, l’automédication dans 7% des cas peut s’expliquer par la carence en moyens financiers du patient. </w:t>
      </w:r>
    </w:p>
    <w:p w14:paraId="166C18F9" w14:textId="108CA9CA" w:rsidR="00855745" w:rsidRPr="00465E4F" w:rsidRDefault="00855745" w:rsidP="00855745">
      <w:pPr>
        <w:rPr>
          <w:lang w:val="fr-FR"/>
        </w:rPr>
      </w:pPr>
      <w:r w:rsidRPr="00465E4F">
        <w:rPr>
          <w:lang w:val="fr-FR"/>
        </w:rPr>
        <w:t>Corrélativement, la jeunesse de l’établissement TVC Medical et son implantation dans une commune socialement défavorisée pénalisent l’audience de l’hôpital. Pour l’essentiel sa couverture médiatique est assurée par : la télévision, les réseaux sociaux, la distribution d’imprimés ainsi que le bouche-à-oreille. La démarche touche majoritairement les habitants de la capitale congolaise et, le cas échéant, leur famille au sein de la diaspora congolaise en Europe. En moyenne, une dizaine de campagnes de prévention et dépistage destinées au grand public ainsi que des présentations scientifiques auprès du corps médical ont été organisées annuellement sur la période. Chacune des assemblées a touché quelques dizaines à centaines de personnes.</w:t>
      </w:r>
    </w:p>
    <w:p w14:paraId="7CB5C13F" w14:textId="6A29B697" w:rsidR="00104C6B" w:rsidRPr="00465E4F" w:rsidRDefault="00855745" w:rsidP="00686C0D">
      <w:pPr>
        <w:pStyle w:val="Heading1"/>
      </w:pPr>
      <w:bookmarkStart w:id="16" w:name="_Toc185090469"/>
      <w:r w:rsidRPr="00465E4F">
        <w:t>Etiologie</w:t>
      </w:r>
      <w:r w:rsidR="00063E6F" w:rsidRPr="00465E4F">
        <w:t xml:space="preserve"> des pathologies</w:t>
      </w:r>
      <w:bookmarkEnd w:id="16"/>
    </w:p>
    <w:p w14:paraId="59324319" w14:textId="41A4919F" w:rsidR="00AC1C11" w:rsidRPr="00465E4F" w:rsidRDefault="00792893" w:rsidP="003609D9">
      <w:pPr>
        <w:rPr>
          <w:lang w:val="fr-FR"/>
        </w:rPr>
      </w:pPr>
      <w:r w:rsidRPr="00465E4F">
        <w:rPr>
          <w:lang w:val="fr-FR"/>
        </w:rPr>
        <w:t>Sur la période, l</w:t>
      </w:r>
      <w:r w:rsidR="00104C6B" w:rsidRPr="00465E4F">
        <w:rPr>
          <w:lang w:val="fr-FR"/>
        </w:rPr>
        <w:t>es dossiers sujets à étude sont sélectionnés sur base de l’examen clinique comprenant les critères « membres inférieurs » et « maladie veineuse, artérielle, diabétique, néoplasique ou indéterminée »</w:t>
      </w:r>
      <w:r w:rsidR="00801EF1" w:rsidRPr="00465E4F">
        <w:rPr>
          <w:lang w:val="fr-FR"/>
        </w:rPr>
        <w:t xml:space="preserve">. </w:t>
      </w:r>
      <w:r w:rsidR="003609D9" w:rsidRPr="00465E4F">
        <w:rPr>
          <w:lang w:val="fr-FR"/>
        </w:rPr>
        <w:t>La sélection produit</w:t>
      </w:r>
      <w:r w:rsidR="00104C6B" w:rsidRPr="00465E4F">
        <w:rPr>
          <w:lang w:val="fr-FR"/>
        </w:rPr>
        <w:t xml:space="preserve"> </w:t>
      </w:r>
      <w:r w:rsidR="00251D57" w:rsidRPr="00465E4F">
        <w:rPr>
          <w:lang w:val="fr-FR"/>
        </w:rPr>
        <w:t>486</w:t>
      </w:r>
      <w:r w:rsidR="00104C6B" w:rsidRPr="00465E4F">
        <w:rPr>
          <w:lang w:val="fr-FR"/>
        </w:rPr>
        <w:t xml:space="preserve"> </w:t>
      </w:r>
      <w:r w:rsidR="000B75A8" w:rsidRPr="00465E4F">
        <w:rPr>
          <w:lang w:val="fr-FR"/>
        </w:rPr>
        <w:t xml:space="preserve">patients </w:t>
      </w:r>
      <w:r w:rsidR="003609D9" w:rsidRPr="00465E4F">
        <w:rPr>
          <w:lang w:val="fr-FR"/>
        </w:rPr>
        <w:t>présentant l’une des maladies.</w:t>
      </w:r>
      <w:r w:rsidR="00257490" w:rsidRPr="00465E4F">
        <w:rPr>
          <w:lang w:val="fr-F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036D59" w:rsidRPr="00465E4F" w14:paraId="4B068DEE" w14:textId="15D1CE20" w:rsidTr="00C22A80">
        <w:tc>
          <w:tcPr>
            <w:tcW w:w="4754" w:type="dxa"/>
          </w:tcPr>
          <w:p w14:paraId="5EBF788D" w14:textId="6376A125" w:rsidR="00036D59" w:rsidRPr="00465E4F" w:rsidRDefault="00036D59" w:rsidP="00327AC5">
            <w:pPr>
              <w:rPr>
                <w:lang w:val="fr-FR"/>
              </w:rPr>
            </w:pPr>
            <w:r w:rsidRPr="00465E4F">
              <w:rPr>
                <w:noProof/>
                <w:lang w:val="fr-FR"/>
              </w:rPr>
              <w:drawing>
                <wp:inline distT="0" distB="0" distL="0" distR="0" wp14:anchorId="5910E234" wp14:editId="3FBF03E2">
                  <wp:extent cx="2830285" cy="1706853"/>
                  <wp:effectExtent l="0" t="0" r="8255" b="8255"/>
                  <wp:docPr id="180658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81253" name=""/>
                          <pic:cNvPicPr/>
                        </pic:nvPicPr>
                        <pic:blipFill>
                          <a:blip r:embed="rId14"/>
                          <a:stretch>
                            <a:fillRect/>
                          </a:stretch>
                        </pic:blipFill>
                        <pic:spPr>
                          <a:xfrm>
                            <a:off x="0" y="0"/>
                            <a:ext cx="2857280" cy="1723133"/>
                          </a:xfrm>
                          <a:prstGeom prst="rect">
                            <a:avLst/>
                          </a:prstGeom>
                        </pic:spPr>
                      </pic:pic>
                    </a:graphicData>
                  </a:graphic>
                </wp:inline>
              </w:drawing>
            </w:r>
          </w:p>
        </w:tc>
        <w:tc>
          <w:tcPr>
            <w:tcW w:w="4754" w:type="dxa"/>
          </w:tcPr>
          <w:p w14:paraId="5EC0778D" w14:textId="77777777" w:rsidR="00036D59" w:rsidRPr="00465E4F" w:rsidRDefault="00036D59" w:rsidP="00327AC5">
            <w:pPr>
              <w:rPr>
                <w:noProof/>
                <w:lang w:val="fr-FR"/>
              </w:rPr>
            </w:pPr>
          </w:p>
          <w:p w14:paraId="2F0D775F" w14:textId="77777777" w:rsidR="00036D59" w:rsidRPr="00465E4F" w:rsidRDefault="00036D59" w:rsidP="00327AC5">
            <w:pPr>
              <w:rPr>
                <w:noProof/>
                <w:lang w:val="fr-FR"/>
              </w:rPr>
            </w:pPr>
          </w:p>
          <w:p w14:paraId="2CDD64D6" w14:textId="6CB7E63F" w:rsidR="00036D59" w:rsidRPr="00465E4F" w:rsidRDefault="00036D59" w:rsidP="00327AC5">
            <w:pPr>
              <w:rPr>
                <w:noProof/>
                <w:lang w:val="fr-FR"/>
              </w:rPr>
            </w:pPr>
            <w:r w:rsidRPr="00465E4F">
              <w:rPr>
                <w:noProof/>
                <w:lang w:val="fr-FR"/>
              </w:rPr>
              <w:drawing>
                <wp:inline distT="0" distB="0" distL="0" distR="0" wp14:anchorId="6609024F" wp14:editId="71A3409D">
                  <wp:extent cx="1779815" cy="1175165"/>
                  <wp:effectExtent l="0" t="0" r="0" b="6350"/>
                  <wp:docPr id="137112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7472" name=""/>
                          <pic:cNvPicPr/>
                        </pic:nvPicPr>
                        <pic:blipFill>
                          <a:blip r:embed="rId15"/>
                          <a:stretch>
                            <a:fillRect/>
                          </a:stretch>
                        </pic:blipFill>
                        <pic:spPr>
                          <a:xfrm>
                            <a:off x="0" y="0"/>
                            <a:ext cx="1779815" cy="1175165"/>
                          </a:xfrm>
                          <a:prstGeom prst="rect">
                            <a:avLst/>
                          </a:prstGeom>
                        </pic:spPr>
                      </pic:pic>
                    </a:graphicData>
                  </a:graphic>
                </wp:inline>
              </w:drawing>
            </w:r>
          </w:p>
        </w:tc>
      </w:tr>
      <w:tr w:rsidR="00036D59" w:rsidRPr="00465E4F" w14:paraId="2261A073" w14:textId="44723CF5" w:rsidTr="00C22A80">
        <w:tc>
          <w:tcPr>
            <w:tcW w:w="4754" w:type="dxa"/>
          </w:tcPr>
          <w:p w14:paraId="0A446DC4" w14:textId="74F42835" w:rsidR="00036D59" w:rsidRPr="00465E4F" w:rsidRDefault="00036D59" w:rsidP="00327AC5">
            <w:pPr>
              <w:jc w:val="center"/>
              <w:rPr>
                <w:lang w:val="fr-FR"/>
              </w:rPr>
            </w:pPr>
          </w:p>
        </w:tc>
        <w:tc>
          <w:tcPr>
            <w:tcW w:w="4754" w:type="dxa"/>
          </w:tcPr>
          <w:p w14:paraId="6D996D53" w14:textId="77777777" w:rsidR="00036D59" w:rsidRPr="00465E4F" w:rsidRDefault="00036D59" w:rsidP="00327AC5">
            <w:pPr>
              <w:jc w:val="center"/>
              <w:rPr>
                <w:noProof/>
                <w:lang w:val="fr-FR"/>
              </w:rPr>
            </w:pPr>
          </w:p>
        </w:tc>
      </w:tr>
    </w:tbl>
    <w:p w14:paraId="45345E1B" w14:textId="39A38C19" w:rsidR="00104C6B" w:rsidRPr="00465E4F" w:rsidRDefault="00104C6B" w:rsidP="00160AB7">
      <w:pPr>
        <w:rPr>
          <w:b/>
          <w:bCs/>
          <w:lang w:val="fr-FR"/>
        </w:rPr>
      </w:pPr>
      <w:r w:rsidRPr="00465E4F">
        <w:rPr>
          <w:b/>
          <w:bCs/>
          <w:lang w:val="fr-FR"/>
        </w:rPr>
        <w:t>Interprétation</w:t>
      </w:r>
    </w:p>
    <w:p w14:paraId="2F60AF65" w14:textId="6CCD957E" w:rsidR="00036D59" w:rsidRPr="00465E4F" w:rsidRDefault="00036D59" w:rsidP="00104C6B">
      <w:pPr>
        <w:rPr>
          <w:lang w:val="fr-FR"/>
        </w:rPr>
      </w:pPr>
      <w:r w:rsidRPr="00465E4F">
        <w:rPr>
          <w:lang w:val="fr-FR"/>
        </w:rPr>
        <w:t xml:space="preserve">Comme indiqué dans l’introduction, la population utilise le terme « MBASU » pour désigner l’ensemble des troubles dermatologiques </w:t>
      </w:r>
      <w:r w:rsidR="00E2083C" w:rsidRPr="00465E4F">
        <w:rPr>
          <w:lang w:val="fr-FR"/>
        </w:rPr>
        <w:t xml:space="preserve">trophiques </w:t>
      </w:r>
      <w:r w:rsidRPr="00465E4F">
        <w:rPr>
          <w:lang w:val="fr-FR"/>
        </w:rPr>
        <w:t xml:space="preserve">principalement observés aux membres inférieurs : de simples érythèmes et papules, des plaies disgracieuses, des œdèmes et fibroses. </w:t>
      </w:r>
    </w:p>
    <w:p w14:paraId="050B182A" w14:textId="620026FA" w:rsidR="00104C6B" w:rsidRPr="00465E4F" w:rsidRDefault="00104C6B" w:rsidP="00104C6B">
      <w:pPr>
        <w:rPr>
          <w:lang w:val="fr-FR"/>
        </w:rPr>
      </w:pPr>
      <w:r w:rsidRPr="00465E4F">
        <w:rPr>
          <w:lang w:val="fr-FR"/>
        </w:rPr>
        <w:t xml:space="preserve">Auprès du grand public, TVC Medical se positionne en centre </w:t>
      </w:r>
      <w:r w:rsidR="001A5D6A" w:rsidRPr="00465E4F">
        <w:rPr>
          <w:lang w:val="fr-FR"/>
        </w:rPr>
        <w:t>hospitalier pour le</w:t>
      </w:r>
      <w:r w:rsidRPr="00465E4F">
        <w:rPr>
          <w:lang w:val="fr-FR"/>
        </w:rPr>
        <w:t xml:space="preserve"> traitement d</w:t>
      </w:r>
      <w:r w:rsidR="00036D59" w:rsidRPr="00465E4F">
        <w:rPr>
          <w:lang w:val="fr-FR"/>
        </w:rPr>
        <w:t>e ce phénomène</w:t>
      </w:r>
      <w:r w:rsidR="00CF031B" w:rsidRPr="00465E4F">
        <w:rPr>
          <w:lang w:val="fr-FR"/>
        </w:rPr>
        <w:t>.</w:t>
      </w:r>
      <w:r w:rsidR="00036D59" w:rsidRPr="00465E4F">
        <w:rPr>
          <w:lang w:val="fr-FR"/>
        </w:rPr>
        <w:t xml:space="preserve"> </w:t>
      </w:r>
      <w:r w:rsidRPr="00465E4F">
        <w:rPr>
          <w:lang w:val="fr-FR"/>
        </w:rPr>
        <w:t xml:space="preserve">Un éventuel biais favorable à la fréquence constatée de la maladie veineuse lors de la prise en charge aurait pu résulter du renvoi par le corps médical local à TVC Medical sur base de sa </w:t>
      </w:r>
      <w:r w:rsidRPr="00465E4F">
        <w:rPr>
          <w:lang w:val="fr-FR"/>
        </w:rPr>
        <w:lastRenderedPageBreak/>
        <w:t>réputation dans cette spécialité. Toutefois, cette suspicion s’avère marginale au motif suivant : elle concerne 5 dossiers pour lesquels l’anamnèse renseigne un diagnostic médical antérieur de nature veineu</w:t>
      </w:r>
      <w:r w:rsidR="00036D59" w:rsidRPr="00465E4F">
        <w:rPr>
          <w:lang w:val="fr-FR"/>
        </w:rPr>
        <w:t>se</w:t>
      </w:r>
      <w:r w:rsidRPr="00465E4F">
        <w:rPr>
          <w:lang w:val="fr-FR"/>
        </w:rPr>
        <w:t xml:space="preserve"> confirmé par notre examen ; les patients impliqués se sont de toute manière tous avérés déçus par le traitement antérieur. Par précaution ces dossiers ont été </w:t>
      </w:r>
      <w:r w:rsidR="0047470C" w:rsidRPr="00465E4F">
        <w:rPr>
          <w:lang w:val="fr-FR"/>
        </w:rPr>
        <w:t xml:space="preserve">néanmoins </w:t>
      </w:r>
      <w:r w:rsidRPr="00465E4F">
        <w:rPr>
          <w:lang w:val="fr-FR"/>
        </w:rPr>
        <w:t xml:space="preserve">éliminés de l’étude. </w:t>
      </w:r>
    </w:p>
    <w:p w14:paraId="51E353F3" w14:textId="236D5703" w:rsidR="00104C6B" w:rsidRPr="00465E4F" w:rsidRDefault="00104C6B" w:rsidP="00104C6B">
      <w:pPr>
        <w:rPr>
          <w:lang w:val="fr-FR"/>
        </w:rPr>
      </w:pPr>
      <w:r w:rsidRPr="00465E4F">
        <w:rPr>
          <w:lang w:val="fr-FR"/>
        </w:rPr>
        <w:t xml:space="preserve">La </w:t>
      </w:r>
      <w:r w:rsidR="001A5D6A" w:rsidRPr="00465E4F">
        <w:rPr>
          <w:lang w:val="fr-FR"/>
        </w:rPr>
        <w:t>statistique</w:t>
      </w:r>
      <w:r w:rsidRPr="00465E4F">
        <w:rPr>
          <w:lang w:val="fr-FR"/>
        </w:rPr>
        <w:t xml:space="preserve"> étiologique </w:t>
      </w:r>
      <w:r w:rsidR="00CF031B" w:rsidRPr="00465E4F">
        <w:rPr>
          <w:lang w:val="fr-FR"/>
        </w:rPr>
        <w:t>rejoint</w:t>
      </w:r>
      <w:r w:rsidRPr="00465E4F">
        <w:rPr>
          <w:lang w:val="fr-FR"/>
        </w:rPr>
        <w:t xml:space="preserve"> celle documentée </w:t>
      </w:r>
      <w:r w:rsidR="00A1143B" w:rsidRPr="00465E4F">
        <w:rPr>
          <w:lang w:val="fr-FR"/>
        </w:rPr>
        <w:t>dans</w:t>
      </w:r>
      <w:r w:rsidR="00D12B8F" w:rsidRPr="00465E4F">
        <w:rPr>
          <w:lang w:val="fr-FR"/>
        </w:rPr>
        <w:t xml:space="preserve"> les études</w:t>
      </w:r>
      <w:r w:rsidR="00A1143B" w:rsidRPr="00465E4F">
        <w:rPr>
          <w:lang w:val="fr-FR"/>
        </w:rPr>
        <w:t xml:space="preserve"> </w:t>
      </w:r>
      <w:r w:rsidR="00544899" w:rsidRPr="00465E4F">
        <w:rPr>
          <w:lang w:val="fr-FR"/>
        </w:rPr>
        <w:t xml:space="preserve">évoquées ci-dessus, relatives aux pays développés </w:t>
      </w:r>
      <w:r w:rsidRPr="00465E4F">
        <w:rPr>
          <w:lang w:val="fr-FR"/>
        </w:rPr>
        <w:t xml:space="preserve">: il semblerait donc ne pas exister d’« exception </w:t>
      </w:r>
      <w:r w:rsidR="00E37D3C" w:rsidRPr="00465E4F">
        <w:rPr>
          <w:lang w:val="fr-FR"/>
        </w:rPr>
        <w:t>kinoise</w:t>
      </w:r>
      <w:r w:rsidR="00D12B8F" w:rsidRPr="00465E4F">
        <w:rPr>
          <w:lang w:val="fr-FR"/>
        </w:rPr>
        <w:t xml:space="preserve"> » </w:t>
      </w:r>
      <w:r w:rsidR="00544899" w:rsidRPr="00465E4F">
        <w:rPr>
          <w:lang w:val="fr-FR"/>
        </w:rPr>
        <w:t>ni probablement d’« exception congolaise »</w:t>
      </w:r>
      <w:r w:rsidRPr="00465E4F">
        <w:rPr>
          <w:lang w:val="fr-FR"/>
        </w:rPr>
        <w:t>. Aucun patient présentant les symptômes « Ulcère de Buruli » n’a été identifié. Cela peut s’expliquer pour les raisons suivantes :</w:t>
      </w:r>
    </w:p>
    <w:p w14:paraId="1E12B14C" w14:textId="23E950DC" w:rsidR="00B40B34" w:rsidRPr="00465E4F" w:rsidRDefault="00B40B34">
      <w:pPr>
        <w:pStyle w:val="ListParagraph"/>
        <w:numPr>
          <w:ilvl w:val="0"/>
          <w:numId w:val="2"/>
        </w:numPr>
        <w:rPr>
          <w:lang w:val="fr-FR"/>
        </w:rPr>
      </w:pPr>
      <w:r w:rsidRPr="00465E4F">
        <w:rPr>
          <w:lang w:val="fr-FR"/>
        </w:rPr>
        <w:t xml:space="preserve">Ce diagnostic est éliminé lorsque l’examen </w:t>
      </w:r>
      <w:r w:rsidR="001A5D6A" w:rsidRPr="00465E4F">
        <w:rPr>
          <w:lang w:val="fr-FR"/>
        </w:rPr>
        <w:t>échodoppler</w:t>
      </w:r>
      <w:r w:rsidRPr="00465E4F">
        <w:rPr>
          <w:lang w:val="fr-FR"/>
        </w:rPr>
        <w:t xml:space="preserve"> révèle </w:t>
      </w:r>
      <w:r w:rsidR="003F0E45" w:rsidRPr="00465E4F">
        <w:rPr>
          <w:lang w:val="fr-FR"/>
        </w:rPr>
        <w:t>un cas d’</w:t>
      </w:r>
      <w:r w:rsidRPr="00465E4F">
        <w:rPr>
          <w:lang w:val="fr-FR"/>
        </w:rPr>
        <w:t xml:space="preserve">insuffisance veineuse. </w:t>
      </w:r>
    </w:p>
    <w:p w14:paraId="5AB519D8" w14:textId="2E96F340" w:rsidR="00104C6B" w:rsidRPr="00465E4F" w:rsidRDefault="00104C6B">
      <w:pPr>
        <w:pStyle w:val="ListParagraph"/>
        <w:numPr>
          <w:ilvl w:val="0"/>
          <w:numId w:val="2"/>
        </w:numPr>
        <w:rPr>
          <w:lang w:val="fr-FR"/>
        </w:rPr>
      </w:pPr>
      <w:r w:rsidRPr="00465E4F">
        <w:rPr>
          <w:lang w:val="fr-FR"/>
        </w:rPr>
        <w:t xml:space="preserve">Les moyens financiers limités de </w:t>
      </w:r>
      <w:r w:rsidR="00B40B34" w:rsidRPr="00465E4F">
        <w:rPr>
          <w:lang w:val="fr-FR"/>
        </w:rPr>
        <w:t>la patientèle limitent</w:t>
      </w:r>
      <w:r w:rsidRPr="00465E4F">
        <w:rPr>
          <w:lang w:val="fr-FR"/>
        </w:rPr>
        <w:t xml:space="preserve"> </w:t>
      </w:r>
      <w:r w:rsidR="00B40B34" w:rsidRPr="00465E4F">
        <w:rPr>
          <w:lang w:val="fr-FR"/>
        </w:rPr>
        <w:t>l’accès aux</w:t>
      </w:r>
      <w:r w:rsidRPr="00465E4F">
        <w:rPr>
          <w:lang w:val="fr-FR"/>
        </w:rPr>
        <w:t xml:space="preserve"> examens </w:t>
      </w:r>
      <w:r w:rsidR="00B40B34" w:rsidRPr="00465E4F">
        <w:rPr>
          <w:lang w:val="fr-FR"/>
        </w:rPr>
        <w:t>PCR</w:t>
      </w:r>
      <w:r w:rsidRPr="00465E4F">
        <w:rPr>
          <w:lang w:val="fr-FR"/>
        </w:rPr>
        <w:t>.</w:t>
      </w:r>
    </w:p>
    <w:p w14:paraId="1015F486" w14:textId="7E7F4141" w:rsidR="003F0E45" w:rsidRPr="00465E4F" w:rsidRDefault="003F0E45">
      <w:pPr>
        <w:pStyle w:val="ListParagraph"/>
        <w:numPr>
          <w:ilvl w:val="0"/>
          <w:numId w:val="2"/>
        </w:numPr>
        <w:rPr>
          <w:lang w:val="fr-FR"/>
        </w:rPr>
      </w:pPr>
      <w:r w:rsidRPr="00465E4F">
        <w:rPr>
          <w:lang w:val="fr-FR"/>
        </w:rPr>
        <w:t>Les raisons « sui generis » caractéristiques de la maladie </w:t>
      </w:r>
      <w:r w:rsidR="001A5D6A" w:rsidRPr="00465E4F">
        <w:rPr>
          <w:lang w:val="fr-FR"/>
        </w:rPr>
        <w:t xml:space="preserve">infectieuse </w:t>
      </w:r>
      <w:r w:rsidRPr="00465E4F">
        <w:rPr>
          <w:lang w:val="fr-FR"/>
        </w:rPr>
        <w:t>: elle concerne en moyenne 2.000 cas annuels en Afrique de l’Ouest et centrale ; elle est essentiellement endémique dans certaines provinces ; elle affecte majoritairement les enfants de moins de 15 ans.</w:t>
      </w:r>
    </w:p>
    <w:p w14:paraId="55640EA6" w14:textId="5DB0F161" w:rsidR="00BD0A32" w:rsidRPr="00465E4F" w:rsidRDefault="00104C6B" w:rsidP="00C03CE3">
      <w:pPr>
        <w:rPr>
          <w:lang w:val="fr-FR"/>
        </w:rPr>
      </w:pPr>
      <w:r w:rsidRPr="00465E4F">
        <w:rPr>
          <w:lang w:val="fr-FR"/>
        </w:rPr>
        <w:t>Nonobstant cette incertitude diagnostique, il apparaît</w:t>
      </w:r>
      <w:r w:rsidR="00CF031B" w:rsidRPr="00465E4F">
        <w:rPr>
          <w:lang w:val="fr-FR"/>
        </w:rPr>
        <w:t xml:space="preserve"> du tableau</w:t>
      </w:r>
      <w:r w:rsidRPr="00465E4F">
        <w:rPr>
          <w:lang w:val="fr-FR"/>
        </w:rPr>
        <w:t xml:space="preserve"> que l’origine veineuse des plaies doive être privilégiée lors de la prise en charge initiale d’un patient souffrant du « MBASU ».</w:t>
      </w:r>
    </w:p>
    <w:p w14:paraId="50BAB0F4" w14:textId="74C9A799" w:rsidR="0050766B" w:rsidRPr="00465E4F" w:rsidRDefault="0050766B" w:rsidP="0050766B">
      <w:pPr>
        <w:pStyle w:val="Heading1"/>
      </w:pPr>
      <w:bookmarkStart w:id="17" w:name="_Toc185090470"/>
      <w:r w:rsidRPr="00465E4F">
        <w:t>Pathologie veineuse</w:t>
      </w:r>
      <w:bookmarkEnd w:id="17"/>
    </w:p>
    <w:p w14:paraId="786794C5" w14:textId="6FFCD952" w:rsidR="00397A6D" w:rsidRPr="00465E4F" w:rsidRDefault="00C34B70" w:rsidP="00397A6D">
      <w:pPr>
        <w:rPr>
          <w:lang w:val="fr-FR"/>
        </w:rPr>
      </w:pPr>
      <w:r w:rsidRPr="00465E4F">
        <w:rPr>
          <w:lang w:val="fr-FR"/>
        </w:rPr>
        <w:t xml:space="preserve">L’ensemble E0 contient la totalité des 393 patients ci-dessus, identifiés en incompétence veineuse uni- ou bilatérale avec </w:t>
      </w:r>
      <w:r w:rsidRPr="00465E4F">
        <w:rPr>
          <w:b/>
          <w:bCs/>
          <w:color w:val="FF0000"/>
          <w:lang w:val="fr-FR"/>
        </w:rPr>
        <w:t>signe clinique C(EAP) [C0 à C6]</w:t>
      </w:r>
      <w:r w:rsidR="00C922DD" w:rsidRPr="00465E4F">
        <w:rPr>
          <w:b/>
          <w:bCs/>
          <w:color w:val="FF0000"/>
          <w:lang w:val="fr-FR"/>
        </w:rPr>
        <w:t xml:space="preserve"> INTRODUIRE LA NOTION C(EAP)</w:t>
      </w:r>
      <w:r w:rsidRPr="00465E4F">
        <w:rPr>
          <w:b/>
          <w:bCs/>
          <w:color w:val="FF0000"/>
          <w:lang w:val="fr-FR"/>
        </w:rPr>
        <w:t>.</w:t>
      </w:r>
      <w:r w:rsidRPr="00465E4F">
        <w:rPr>
          <w:lang w:val="fr-FR"/>
        </w:rPr>
        <w:t xml:space="preserve"> </w:t>
      </w:r>
      <w:r w:rsidR="00081C58" w:rsidRPr="00465E4F">
        <w:rPr>
          <w:lang w:val="fr-FR"/>
        </w:rPr>
        <w:t>Pour chacun des</w:t>
      </w:r>
      <w:r w:rsidR="00687311" w:rsidRPr="00465E4F">
        <w:rPr>
          <w:lang w:val="fr-FR"/>
        </w:rPr>
        <w:t xml:space="preserve"> </w:t>
      </w:r>
      <w:r w:rsidRPr="00465E4F">
        <w:rPr>
          <w:lang w:val="fr-FR"/>
        </w:rPr>
        <w:t>patients</w:t>
      </w:r>
      <w:r w:rsidR="00687311" w:rsidRPr="00465E4F">
        <w:rPr>
          <w:lang w:val="fr-FR"/>
        </w:rPr>
        <w:t xml:space="preserve"> </w:t>
      </w:r>
      <w:r w:rsidR="00081C58" w:rsidRPr="00465E4F">
        <w:rPr>
          <w:lang w:val="fr-FR"/>
        </w:rPr>
        <w:t>l’existence des</w:t>
      </w:r>
      <w:r w:rsidR="00687311" w:rsidRPr="00465E4F">
        <w:rPr>
          <w:lang w:val="fr-FR"/>
        </w:rPr>
        <w:t xml:space="preserve"> critère</w:t>
      </w:r>
      <w:r w:rsidR="009F31CA" w:rsidRPr="00465E4F">
        <w:rPr>
          <w:lang w:val="fr-FR"/>
        </w:rPr>
        <w:t xml:space="preserve">s </w:t>
      </w:r>
      <w:r w:rsidR="00F3528D" w:rsidRPr="00465E4F">
        <w:rPr>
          <w:lang w:val="fr-FR"/>
        </w:rPr>
        <w:t>suivants</w:t>
      </w:r>
      <w:r w:rsidR="009F31CA" w:rsidRPr="00465E4F">
        <w:rPr>
          <w:lang w:val="fr-FR"/>
        </w:rPr>
        <w:t xml:space="preserve"> </w:t>
      </w:r>
      <w:r w:rsidR="00081C58" w:rsidRPr="00465E4F">
        <w:rPr>
          <w:lang w:val="fr-FR"/>
        </w:rPr>
        <w:t xml:space="preserve">est vérifiée </w:t>
      </w:r>
      <w:r w:rsidR="00687311" w:rsidRPr="00465E4F">
        <w:rPr>
          <w:lang w:val="fr-FR"/>
        </w:rPr>
        <w:t xml:space="preserve">: </w:t>
      </w:r>
      <w:r w:rsidR="009F31CA" w:rsidRPr="00465E4F">
        <w:rPr>
          <w:lang w:val="fr-FR"/>
        </w:rPr>
        <w:t>pour le patient, son âge et sexe ; pour la maladie, le(s</w:t>
      </w:r>
      <w:r w:rsidR="008A0382" w:rsidRPr="00465E4F">
        <w:rPr>
          <w:lang w:val="fr-FR"/>
        </w:rPr>
        <w:t>)</w:t>
      </w:r>
      <w:r w:rsidR="009F31CA" w:rsidRPr="00465E4F">
        <w:rPr>
          <w:lang w:val="fr-FR"/>
        </w:rPr>
        <w:t xml:space="preserve"> membre(s) examiné(s) et </w:t>
      </w:r>
      <w:r w:rsidR="00687311" w:rsidRPr="00465E4F">
        <w:rPr>
          <w:lang w:val="fr-FR"/>
        </w:rPr>
        <w:t xml:space="preserve">la classification </w:t>
      </w:r>
      <w:r w:rsidRPr="00465E4F">
        <w:rPr>
          <w:lang w:val="fr-FR"/>
        </w:rPr>
        <w:t>C(EAP)</w:t>
      </w:r>
      <w:r w:rsidR="00117DCC" w:rsidRPr="00465E4F">
        <w:rPr>
          <w:lang w:val="fr-FR"/>
        </w:rPr>
        <w:t xml:space="preserve"> ainsi que l’incompétence des veines saphènes et accessoires</w:t>
      </w:r>
      <w:r w:rsidR="00B51CA9" w:rsidRPr="00465E4F">
        <w:rPr>
          <w:lang w:val="fr-FR"/>
        </w:rPr>
        <w:t>.</w:t>
      </w:r>
    </w:p>
    <w:p w14:paraId="73290CC8" w14:textId="274B7082" w:rsidR="00480143" w:rsidRPr="00465E4F" w:rsidRDefault="009A178A" w:rsidP="000764BE">
      <w:pPr>
        <w:rPr>
          <w:lang w:val="fr-FR"/>
        </w:rPr>
      </w:pPr>
      <w:r w:rsidRPr="00465E4F">
        <w:rPr>
          <w:lang w:val="fr-FR"/>
        </w:rPr>
        <w:t>Ce</w:t>
      </w:r>
      <w:r w:rsidR="00860673" w:rsidRPr="00465E4F">
        <w:rPr>
          <w:lang w:val="fr-FR"/>
        </w:rPr>
        <w:t>t</w:t>
      </w:r>
      <w:r w:rsidRPr="00465E4F">
        <w:rPr>
          <w:lang w:val="fr-FR"/>
        </w:rPr>
        <w:t xml:space="preserve"> </w:t>
      </w:r>
      <w:r w:rsidR="00860673" w:rsidRPr="00465E4F">
        <w:rPr>
          <w:lang w:val="fr-FR"/>
        </w:rPr>
        <w:t>ensemble</w:t>
      </w:r>
      <w:r w:rsidRPr="00465E4F">
        <w:rPr>
          <w:lang w:val="fr-FR"/>
        </w:rPr>
        <w:t xml:space="preserve"> </w:t>
      </w:r>
      <w:r w:rsidR="00860673" w:rsidRPr="00465E4F">
        <w:rPr>
          <w:lang w:val="fr-FR"/>
        </w:rPr>
        <w:t xml:space="preserve">est </w:t>
      </w:r>
      <w:r w:rsidR="00D50F03" w:rsidRPr="00465E4F">
        <w:rPr>
          <w:lang w:val="fr-FR"/>
        </w:rPr>
        <w:t>partitionné en deux sous-</w:t>
      </w:r>
      <w:r w:rsidR="00860673" w:rsidRPr="00465E4F">
        <w:rPr>
          <w:lang w:val="fr-FR"/>
        </w:rPr>
        <w:t>ensembles</w:t>
      </w:r>
      <w:r w:rsidR="00D50F03" w:rsidRPr="00465E4F">
        <w:rPr>
          <w:lang w:val="fr-FR"/>
        </w:rPr>
        <w:t xml:space="preserve"> </w:t>
      </w:r>
      <w:r w:rsidR="00860673" w:rsidRPr="00465E4F">
        <w:rPr>
          <w:lang w:val="fr-FR"/>
        </w:rPr>
        <w:t>E</w:t>
      </w:r>
      <w:r w:rsidR="00D50F03" w:rsidRPr="00465E4F">
        <w:rPr>
          <w:lang w:val="fr-FR"/>
        </w:rPr>
        <w:t xml:space="preserve">1 et </w:t>
      </w:r>
      <w:r w:rsidR="00860673" w:rsidRPr="00465E4F">
        <w:rPr>
          <w:lang w:val="fr-FR"/>
        </w:rPr>
        <w:t>E</w:t>
      </w:r>
      <w:r w:rsidR="00D50F03" w:rsidRPr="00465E4F">
        <w:rPr>
          <w:lang w:val="fr-FR"/>
        </w:rPr>
        <w:t xml:space="preserve">2 </w:t>
      </w:r>
      <w:r w:rsidR="00F00D1E" w:rsidRPr="00465E4F">
        <w:rPr>
          <w:lang w:val="fr-FR"/>
        </w:rPr>
        <w:t xml:space="preserve">: </w:t>
      </w:r>
      <w:r w:rsidR="00860673" w:rsidRPr="00465E4F">
        <w:rPr>
          <w:lang w:val="fr-FR"/>
        </w:rPr>
        <w:t>E1 se rapporte aux</w:t>
      </w:r>
      <w:r w:rsidR="00F00D1E" w:rsidRPr="00465E4F">
        <w:rPr>
          <w:lang w:val="fr-FR"/>
        </w:rPr>
        <w:t xml:space="preserve"> </w:t>
      </w:r>
      <w:r w:rsidR="005E2E4F" w:rsidRPr="00465E4F">
        <w:rPr>
          <w:lang w:val="fr-FR"/>
        </w:rPr>
        <w:t xml:space="preserve">patients dont le </w:t>
      </w:r>
      <w:r w:rsidR="00C34B70" w:rsidRPr="00465E4F">
        <w:rPr>
          <w:lang w:val="fr-FR"/>
        </w:rPr>
        <w:t>C(EAP)</w:t>
      </w:r>
      <w:r w:rsidR="005E2E4F" w:rsidRPr="00465E4F">
        <w:rPr>
          <w:lang w:val="fr-FR"/>
        </w:rPr>
        <w:t xml:space="preserve"> se limite </w:t>
      </w:r>
      <w:r w:rsidR="00860673" w:rsidRPr="00465E4F">
        <w:rPr>
          <w:lang w:val="fr-FR"/>
        </w:rPr>
        <w:t>aux classes</w:t>
      </w:r>
      <w:r w:rsidR="00F00D1E" w:rsidRPr="00465E4F">
        <w:rPr>
          <w:lang w:val="fr-FR"/>
        </w:rPr>
        <w:t xml:space="preserve"> C0</w:t>
      </w:r>
      <w:r w:rsidR="00860673" w:rsidRPr="00465E4F">
        <w:rPr>
          <w:lang w:val="fr-FR"/>
        </w:rPr>
        <w:t>, C1,</w:t>
      </w:r>
      <w:r w:rsidR="00F00D1E" w:rsidRPr="00465E4F">
        <w:rPr>
          <w:lang w:val="fr-FR"/>
        </w:rPr>
        <w:t xml:space="preserve"> C2 </w:t>
      </w:r>
      <w:r w:rsidR="00860673" w:rsidRPr="00465E4F">
        <w:rPr>
          <w:lang w:val="fr-FR"/>
        </w:rPr>
        <w:t>pour le(s) membre(s) en incompétence veineuse ;</w:t>
      </w:r>
      <w:r w:rsidR="00F00D1E" w:rsidRPr="00465E4F">
        <w:rPr>
          <w:lang w:val="fr-FR"/>
        </w:rPr>
        <w:t xml:space="preserve"> </w:t>
      </w:r>
      <w:r w:rsidR="00860673" w:rsidRPr="00465E4F">
        <w:rPr>
          <w:lang w:val="fr-FR"/>
        </w:rPr>
        <w:t>E</w:t>
      </w:r>
      <w:r w:rsidR="007C0AD6" w:rsidRPr="00465E4F">
        <w:rPr>
          <w:lang w:val="fr-FR"/>
        </w:rPr>
        <w:t xml:space="preserve">2 </w:t>
      </w:r>
      <w:r w:rsidR="00860673" w:rsidRPr="00465E4F">
        <w:rPr>
          <w:lang w:val="fr-FR"/>
        </w:rPr>
        <w:t xml:space="preserve">sont les patients </w:t>
      </w:r>
      <w:r w:rsidR="00174811" w:rsidRPr="00465E4F">
        <w:rPr>
          <w:lang w:val="fr-FR"/>
        </w:rPr>
        <w:t>« MBASU » :</w:t>
      </w:r>
      <w:r w:rsidR="001B79A5" w:rsidRPr="00465E4F">
        <w:rPr>
          <w:lang w:val="fr-FR"/>
        </w:rPr>
        <w:t xml:space="preserve"> au moins un </w:t>
      </w:r>
      <w:r w:rsidR="00174811" w:rsidRPr="00465E4F">
        <w:rPr>
          <w:lang w:val="fr-FR"/>
        </w:rPr>
        <w:t xml:space="preserve">de leur </w:t>
      </w:r>
      <w:r w:rsidR="001B79A5" w:rsidRPr="00465E4F">
        <w:rPr>
          <w:lang w:val="fr-FR"/>
        </w:rPr>
        <w:t>membre</w:t>
      </w:r>
      <w:r w:rsidR="00C30978" w:rsidRPr="00465E4F">
        <w:rPr>
          <w:lang w:val="fr-FR"/>
        </w:rPr>
        <w:t>s</w:t>
      </w:r>
      <w:r w:rsidR="001B79A5" w:rsidRPr="00465E4F">
        <w:rPr>
          <w:lang w:val="fr-FR"/>
        </w:rPr>
        <w:t xml:space="preserve"> </w:t>
      </w:r>
      <w:r w:rsidR="00174811" w:rsidRPr="00465E4F">
        <w:rPr>
          <w:lang w:val="fr-FR"/>
        </w:rPr>
        <w:t>présente une</w:t>
      </w:r>
      <w:r w:rsidR="001B79A5" w:rsidRPr="00465E4F">
        <w:rPr>
          <w:lang w:val="fr-FR"/>
        </w:rPr>
        <w:t xml:space="preserve"> incompétence veineuse en classe </w:t>
      </w:r>
      <w:r w:rsidR="00C34B70" w:rsidRPr="00465E4F">
        <w:rPr>
          <w:lang w:val="fr-FR"/>
        </w:rPr>
        <w:t>C(EAP)</w:t>
      </w:r>
      <w:r w:rsidR="001B79A5" w:rsidRPr="00465E4F">
        <w:rPr>
          <w:lang w:val="fr-FR"/>
        </w:rPr>
        <w:t xml:space="preserve"> [C3 </w:t>
      </w:r>
      <w:r w:rsidR="001958FE" w:rsidRPr="00465E4F">
        <w:rPr>
          <w:lang w:val="fr-FR"/>
        </w:rPr>
        <w:t>à</w:t>
      </w:r>
      <w:r w:rsidR="001B79A5" w:rsidRPr="00465E4F">
        <w:rPr>
          <w:lang w:val="fr-FR"/>
        </w:rPr>
        <w:t xml:space="preserve"> C6</w:t>
      </w:r>
      <w:r w:rsidR="00174811" w:rsidRPr="00465E4F">
        <w:rPr>
          <w:lang w:val="fr-FR"/>
        </w:rPr>
        <w:t xml:space="preserve">]. </w:t>
      </w:r>
      <w:r w:rsidR="0025248A" w:rsidRPr="00465E4F">
        <w:rPr>
          <w:lang w:val="fr-FR"/>
        </w:rPr>
        <w:t xml:space="preserve">La </w:t>
      </w:r>
      <w:r w:rsidR="00480143" w:rsidRPr="00465E4F">
        <w:rPr>
          <w:lang w:val="fr-FR"/>
        </w:rPr>
        <w:t xml:space="preserve">fréquence observée </w:t>
      </w:r>
      <w:r w:rsidR="003B243C" w:rsidRPr="00465E4F">
        <w:rPr>
          <w:lang w:val="fr-FR"/>
        </w:rPr>
        <w:t>est</w:t>
      </w:r>
      <w:r w:rsidR="00BF0081" w:rsidRPr="00465E4F">
        <w:rPr>
          <w:lang w:val="fr-FR"/>
        </w:rPr>
        <w:t xml:space="preserve"> </w:t>
      </w:r>
      <w:r w:rsidR="00480143" w:rsidRPr="00465E4F">
        <w:rPr>
          <w:lang w:val="fr-FR"/>
        </w:rPr>
        <w:t>:</w:t>
      </w:r>
    </w:p>
    <w:tbl>
      <w:tblPr>
        <w:tblW w:w="8722" w:type="dxa"/>
        <w:jc w:val="center"/>
        <w:tblLook w:val="04A0" w:firstRow="1" w:lastRow="0" w:firstColumn="1" w:lastColumn="0" w:noHBand="0" w:noVBand="1"/>
      </w:tblPr>
      <w:tblGrid>
        <w:gridCol w:w="1870"/>
        <w:gridCol w:w="4405"/>
        <w:gridCol w:w="966"/>
        <w:gridCol w:w="1481"/>
      </w:tblGrid>
      <w:tr w:rsidR="00480143" w:rsidRPr="00465E4F" w14:paraId="47334F1D" w14:textId="77777777" w:rsidTr="00E255EF">
        <w:trPr>
          <w:trHeight w:val="288"/>
          <w:jc w:val="center"/>
        </w:trPr>
        <w:tc>
          <w:tcPr>
            <w:tcW w:w="1870" w:type="dxa"/>
            <w:tcBorders>
              <w:top w:val="single" w:sz="4" w:space="0" w:color="A9D08E"/>
              <w:left w:val="single" w:sz="4" w:space="0" w:color="A9D08E"/>
              <w:bottom w:val="nil"/>
              <w:right w:val="nil"/>
            </w:tcBorders>
            <w:shd w:val="clear" w:color="70AD47" w:fill="70AD47"/>
            <w:noWrap/>
            <w:vAlign w:val="bottom"/>
            <w:hideMark/>
          </w:tcPr>
          <w:p w14:paraId="398E4040" w14:textId="77777777" w:rsidR="00480143" w:rsidRPr="00465E4F" w:rsidRDefault="00480143" w:rsidP="00480143">
            <w:pPr>
              <w:spacing w:after="0" w:line="240" w:lineRule="auto"/>
              <w:jc w:val="center"/>
              <w:rPr>
                <w:rFonts w:ascii="Calibri" w:eastAsia="Times New Roman" w:hAnsi="Calibri" w:cs="Calibri"/>
                <w:b/>
                <w:bCs/>
                <w:color w:val="FFFFFF"/>
                <w:kern w:val="0"/>
                <w:lang w:val="fr-FR"/>
                <w14:ligatures w14:val="none"/>
              </w:rPr>
            </w:pPr>
            <w:r w:rsidRPr="00465E4F">
              <w:rPr>
                <w:rFonts w:ascii="Calibri" w:eastAsia="Times New Roman" w:hAnsi="Calibri" w:cs="Calibri"/>
                <w:b/>
                <w:bCs/>
                <w:color w:val="FFFFFF"/>
                <w:kern w:val="0"/>
                <w:lang w:val="fr-FR"/>
                <w14:ligatures w14:val="none"/>
              </w:rPr>
              <w:t>#</w:t>
            </w:r>
          </w:p>
        </w:tc>
        <w:tc>
          <w:tcPr>
            <w:tcW w:w="4405" w:type="dxa"/>
            <w:tcBorders>
              <w:top w:val="single" w:sz="4" w:space="0" w:color="A9D08E"/>
              <w:left w:val="single" w:sz="4" w:space="0" w:color="A9D08E"/>
              <w:bottom w:val="nil"/>
              <w:right w:val="nil"/>
            </w:tcBorders>
            <w:shd w:val="clear" w:color="70AD47" w:fill="70AD47"/>
            <w:noWrap/>
            <w:vAlign w:val="bottom"/>
            <w:hideMark/>
          </w:tcPr>
          <w:p w14:paraId="2143AD6B" w14:textId="5C8E2369" w:rsidR="00480143" w:rsidRPr="00465E4F" w:rsidRDefault="00C34B70" w:rsidP="00470414">
            <w:pPr>
              <w:spacing w:after="0" w:line="240" w:lineRule="auto"/>
              <w:jc w:val="center"/>
              <w:rPr>
                <w:rFonts w:ascii="Calibri" w:eastAsia="Times New Roman" w:hAnsi="Calibri" w:cs="Calibri"/>
                <w:b/>
                <w:bCs/>
                <w:color w:val="FFFFFF"/>
                <w:kern w:val="0"/>
                <w:lang w:val="fr-FR"/>
                <w14:ligatures w14:val="none"/>
              </w:rPr>
            </w:pPr>
            <w:r w:rsidRPr="00465E4F">
              <w:rPr>
                <w:rFonts w:ascii="Calibri" w:eastAsia="Times New Roman" w:hAnsi="Calibri" w:cs="Calibri"/>
                <w:b/>
                <w:bCs/>
                <w:color w:val="FFFFFF"/>
                <w:kern w:val="0"/>
                <w:lang w:val="fr-FR"/>
                <w14:ligatures w14:val="none"/>
              </w:rPr>
              <w:t>C(EAP)</w:t>
            </w:r>
          </w:p>
        </w:tc>
        <w:tc>
          <w:tcPr>
            <w:tcW w:w="966" w:type="dxa"/>
            <w:tcBorders>
              <w:top w:val="single" w:sz="4" w:space="0" w:color="A9D08E"/>
              <w:left w:val="nil"/>
              <w:bottom w:val="nil"/>
              <w:right w:val="nil"/>
            </w:tcBorders>
            <w:shd w:val="clear" w:color="70AD47" w:fill="70AD47"/>
            <w:noWrap/>
            <w:vAlign w:val="bottom"/>
            <w:hideMark/>
          </w:tcPr>
          <w:p w14:paraId="3C60B75D" w14:textId="5A41E974" w:rsidR="00480143" w:rsidRPr="00465E4F" w:rsidRDefault="00C642C3" w:rsidP="00470414">
            <w:pPr>
              <w:spacing w:after="0" w:line="240" w:lineRule="auto"/>
              <w:jc w:val="center"/>
              <w:rPr>
                <w:rFonts w:ascii="Calibri" w:eastAsia="Times New Roman" w:hAnsi="Calibri" w:cs="Calibri"/>
                <w:b/>
                <w:bCs/>
                <w:color w:val="FFFFFF"/>
                <w:kern w:val="0"/>
                <w:lang w:val="fr-FR"/>
                <w14:ligatures w14:val="none"/>
              </w:rPr>
            </w:pPr>
            <w:r w:rsidRPr="00465E4F">
              <w:rPr>
                <w:rFonts w:ascii="Calibri" w:eastAsia="Times New Roman" w:hAnsi="Calibri" w:cs="Calibri"/>
                <w:b/>
                <w:bCs/>
                <w:color w:val="FFFFFF"/>
                <w:kern w:val="0"/>
                <w:lang w:val="fr-FR"/>
                <w14:ligatures w14:val="none"/>
              </w:rPr>
              <w:t>patients</w:t>
            </w:r>
          </w:p>
        </w:tc>
        <w:tc>
          <w:tcPr>
            <w:tcW w:w="1481" w:type="dxa"/>
            <w:tcBorders>
              <w:top w:val="single" w:sz="4" w:space="0" w:color="A9D08E"/>
              <w:left w:val="nil"/>
              <w:bottom w:val="nil"/>
              <w:right w:val="single" w:sz="4" w:space="0" w:color="A9D08E"/>
            </w:tcBorders>
            <w:shd w:val="clear" w:color="70AD47" w:fill="70AD47"/>
            <w:noWrap/>
            <w:vAlign w:val="bottom"/>
            <w:hideMark/>
          </w:tcPr>
          <w:p w14:paraId="65674E4A" w14:textId="411CBB0C" w:rsidR="00480143" w:rsidRPr="00465E4F" w:rsidRDefault="00C642C3" w:rsidP="00470414">
            <w:pPr>
              <w:spacing w:after="0" w:line="240" w:lineRule="auto"/>
              <w:jc w:val="center"/>
              <w:rPr>
                <w:rFonts w:ascii="Calibri" w:eastAsia="Times New Roman" w:hAnsi="Calibri" w:cs="Calibri"/>
                <w:b/>
                <w:bCs/>
                <w:color w:val="FFFFFF"/>
                <w:kern w:val="0"/>
                <w:lang w:val="fr-FR"/>
                <w14:ligatures w14:val="none"/>
              </w:rPr>
            </w:pPr>
            <w:r w:rsidRPr="00465E4F">
              <w:rPr>
                <w:rFonts w:ascii="Calibri" w:eastAsia="Times New Roman" w:hAnsi="Calibri" w:cs="Calibri"/>
                <w:b/>
                <w:bCs/>
                <w:color w:val="FFFFFF"/>
                <w:kern w:val="0"/>
                <w:lang w:val="fr-FR"/>
                <w14:ligatures w14:val="none"/>
              </w:rPr>
              <w:t>proportions</w:t>
            </w:r>
          </w:p>
        </w:tc>
      </w:tr>
      <w:tr w:rsidR="00480143" w:rsidRPr="00465E4F" w14:paraId="273F8FCC" w14:textId="77777777" w:rsidTr="00E255EF">
        <w:trPr>
          <w:trHeight w:val="288"/>
          <w:jc w:val="center"/>
        </w:trPr>
        <w:tc>
          <w:tcPr>
            <w:tcW w:w="1870" w:type="dxa"/>
            <w:tcBorders>
              <w:top w:val="single" w:sz="4" w:space="0" w:color="A9D08E"/>
              <w:left w:val="single" w:sz="4" w:space="0" w:color="A9D08E"/>
              <w:bottom w:val="nil"/>
              <w:right w:val="nil"/>
            </w:tcBorders>
            <w:shd w:val="clear" w:color="E2EFDA" w:fill="E2EFDA"/>
            <w:noWrap/>
            <w:vAlign w:val="bottom"/>
            <w:hideMark/>
          </w:tcPr>
          <w:p w14:paraId="166EEA66" w14:textId="29B6D5C6" w:rsidR="00480143" w:rsidRPr="00465E4F" w:rsidRDefault="00860673" w:rsidP="00480143">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E</w:t>
            </w:r>
            <w:r w:rsidR="00764FD3" w:rsidRPr="00465E4F">
              <w:rPr>
                <w:rFonts w:ascii="Calibri" w:eastAsia="Times New Roman" w:hAnsi="Calibri" w:cs="Calibri"/>
                <w:color w:val="000000"/>
                <w:kern w:val="0"/>
                <w:lang w:val="fr-FR"/>
                <w14:ligatures w14:val="none"/>
              </w:rPr>
              <w:t>0</w:t>
            </w:r>
          </w:p>
        </w:tc>
        <w:tc>
          <w:tcPr>
            <w:tcW w:w="4405" w:type="dxa"/>
            <w:tcBorders>
              <w:top w:val="single" w:sz="4" w:space="0" w:color="A9D08E"/>
              <w:left w:val="single" w:sz="4" w:space="0" w:color="A9D08E"/>
              <w:bottom w:val="nil"/>
              <w:right w:val="nil"/>
            </w:tcBorders>
            <w:shd w:val="clear" w:color="E2EFDA" w:fill="E2EFDA"/>
            <w:noWrap/>
            <w:vAlign w:val="bottom"/>
            <w:hideMark/>
          </w:tcPr>
          <w:p w14:paraId="3822FCE2" w14:textId="43FCC4BC" w:rsidR="00480143" w:rsidRPr="00465E4F" w:rsidRDefault="00E255EF" w:rsidP="00480143">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Patient</w:t>
            </w:r>
            <w:r w:rsidR="008F641C" w:rsidRPr="00465E4F">
              <w:rPr>
                <w:rFonts w:ascii="Calibri" w:eastAsia="Times New Roman" w:hAnsi="Calibri" w:cs="Calibri"/>
                <w:color w:val="000000"/>
                <w:kern w:val="0"/>
                <w:lang w:val="fr-FR"/>
                <w14:ligatures w14:val="none"/>
              </w:rPr>
              <w:t>s</w:t>
            </w:r>
            <w:r w:rsidRPr="00465E4F">
              <w:rPr>
                <w:rFonts w:ascii="Calibri" w:eastAsia="Times New Roman" w:hAnsi="Calibri" w:cs="Calibri"/>
                <w:color w:val="000000"/>
                <w:kern w:val="0"/>
                <w:lang w:val="fr-FR"/>
                <w14:ligatures w14:val="none"/>
              </w:rPr>
              <w:t xml:space="preserve"> dont membres</w:t>
            </w:r>
            <w:r w:rsidR="00E41A7A" w:rsidRPr="00465E4F">
              <w:rPr>
                <w:rFonts w:ascii="Calibri" w:eastAsia="Times New Roman" w:hAnsi="Calibri" w:cs="Calibri"/>
                <w:color w:val="000000"/>
                <w:kern w:val="0"/>
                <w:lang w:val="fr-FR"/>
                <w14:ligatures w14:val="none"/>
              </w:rPr>
              <w:t xml:space="preserve"> </w:t>
            </w:r>
            <w:r w:rsidR="00480143" w:rsidRPr="00465E4F">
              <w:rPr>
                <w:rFonts w:ascii="Calibri" w:eastAsia="Times New Roman" w:hAnsi="Calibri" w:cs="Calibri"/>
                <w:color w:val="000000"/>
                <w:kern w:val="0"/>
                <w:lang w:val="fr-FR"/>
                <w14:ligatures w14:val="none"/>
              </w:rPr>
              <w:t>C0 à C</w:t>
            </w:r>
            <w:r w:rsidR="00BA57F1" w:rsidRPr="00465E4F">
              <w:rPr>
                <w:rFonts w:ascii="Calibri" w:eastAsia="Times New Roman" w:hAnsi="Calibri" w:cs="Calibri"/>
                <w:color w:val="000000"/>
                <w:kern w:val="0"/>
                <w:lang w:val="fr-FR"/>
                <w14:ligatures w14:val="none"/>
              </w:rPr>
              <w:t>6</w:t>
            </w:r>
          </w:p>
        </w:tc>
        <w:tc>
          <w:tcPr>
            <w:tcW w:w="966" w:type="dxa"/>
            <w:tcBorders>
              <w:top w:val="single" w:sz="4" w:space="0" w:color="A9D08E"/>
              <w:left w:val="nil"/>
              <w:bottom w:val="nil"/>
              <w:right w:val="nil"/>
            </w:tcBorders>
            <w:shd w:val="clear" w:color="E2EFDA" w:fill="E2EFDA"/>
            <w:noWrap/>
            <w:vAlign w:val="bottom"/>
            <w:hideMark/>
          </w:tcPr>
          <w:p w14:paraId="314C3BED" w14:textId="69E2E341" w:rsidR="00480143" w:rsidRPr="00465E4F" w:rsidRDefault="00BA57F1" w:rsidP="00470414">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393</w:t>
            </w:r>
          </w:p>
        </w:tc>
        <w:tc>
          <w:tcPr>
            <w:tcW w:w="1481" w:type="dxa"/>
            <w:tcBorders>
              <w:top w:val="single" w:sz="4" w:space="0" w:color="A9D08E"/>
              <w:left w:val="nil"/>
              <w:bottom w:val="nil"/>
              <w:right w:val="single" w:sz="4" w:space="0" w:color="A9D08E"/>
            </w:tcBorders>
            <w:shd w:val="clear" w:color="E2EFDA" w:fill="E2EFDA"/>
            <w:noWrap/>
            <w:vAlign w:val="bottom"/>
            <w:hideMark/>
          </w:tcPr>
          <w:p w14:paraId="54A3B40F" w14:textId="2D722DBF" w:rsidR="00480143" w:rsidRPr="00465E4F" w:rsidRDefault="00BA57F1" w:rsidP="00470414">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100</w:t>
            </w:r>
            <w:r w:rsidR="00480143" w:rsidRPr="00465E4F">
              <w:rPr>
                <w:rFonts w:ascii="Calibri" w:eastAsia="Times New Roman" w:hAnsi="Calibri" w:cs="Calibri"/>
                <w:color w:val="000000"/>
                <w:kern w:val="0"/>
                <w:lang w:val="fr-FR"/>
                <w14:ligatures w14:val="none"/>
              </w:rPr>
              <w:t>%</w:t>
            </w:r>
          </w:p>
        </w:tc>
      </w:tr>
      <w:tr w:rsidR="00480143" w:rsidRPr="00465E4F" w14:paraId="201BD868" w14:textId="77777777" w:rsidTr="00E255EF">
        <w:trPr>
          <w:trHeight w:val="288"/>
          <w:jc w:val="center"/>
        </w:trPr>
        <w:tc>
          <w:tcPr>
            <w:tcW w:w="1870" w:type="dxa"/>
            <w:tcBorders>
              <w:top w:val="single" w:sz="4" w:space="0" w:color="A9D08E"/>
              <w:left w:val="single" w:sz="4" w:space="0" w:color="A9D08E"/>
              <w:bottom w:val="nil"/>
              <w:right w:val="nil"/>
            </w:tcBorders>
            <w:shd w:val="clear" w:color="auto" w:fill="auto"/>
            <w:noWrap/>
            <w:vAlign w:val="bottom"/>
            <w:hideMark/>
          </w:tcPr>
          <w:p w14:paraId="4C7C519C" w14:textId="6F400FB6" w:rsidR="00480143" w:rsidRPr="00465E4F" w:rsidRDefault="00860673" w:rsidP="00480143">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E</w:t>
            </w:r>
            <w:r w:rsidR="00764FD3" w:rsidRPr="00465E4F">
              <w:rPr>
                <w:rFonts w:ascii="Calibri" w:eastAsia="Times New Roman" w:hAnsi="Calibri" w:cs="Calibri"/>
                <w:color w:val="000000"/>
                <w:kern w:val="0"/>
                <w:lang w:val="fr-FR"/>
                <w14:ligatures w14:val="none"/>
              </w:rPr>
              <w:t>1</w:t>
            </w:r>
          </w:p>
        </w:tc>
        <w:tc>
          <w:tcPr>
            <w:tcW w:w="4405" w:type="dxa"/>
            <w:tcBorders>
              <w:top w:val="single" w:sz="4" w:space="0" w:color="A9D08E"/>
              <w:left w:val="single" w:sz="4" w:space="0" w:color="A9D08E"/>
              <w:bottom w:val="nil"/>
              <w:right w:val="nil"/>
            </w:tcBorders>
            <w:shd w:val="clear" w:color="auto" w:fill="auto"/>
            <w:noWrap/>
            <w:vAlign w:val="bottom"/>
            <w:hideMark/>
          </w:tcPr>
          <w:p w14:paraId="5853B8F8" w14:textId="5314295A" w:rsidR="00480143" w:rsidRPr="00465E4F" w:rsidRDefault="00E255EF" w:rsidP="00480143">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Patient</w:t>
            </w:r>
            <w:r w:rsidR="008F641C" w:rsidRPr="00465E4F">
              <w:rPr>
                <w:rFonts w:ascii="Calibri" w:eastAsia="Times New Roman" w:hAnsi="Calibri" w:cs="Calibri"/>
                <w:color w:val="000000"/>
                <w:kern w:val="0"/>
                <w:lang w:val="fr-FR"/>
                <w14:ligatures w14:val="none"/>
              </w:rPr>
              <w:t>s</w:t>
            </w:r>
            <w:r w:rsidRPr="00465E4F">
              <w:rPr>
                <w:rFonts w:ascii="Calibri" w:eastAsia="Times New Roman" w:hAnsi="Calibri" w:cs="Calibri"/>
                <w:color w:val="000000"/>
                <w:kern w:val="0"/>
                <w:lang w:val="fr-FR"/>
                <w14:ligatures w14:val="none"/>
              </w:rPr>
              <w:t xml:space="preserve"> dont membres e</w:t>
            </w:r>
            <w:r w:rsidR="001B79A5" w:rsidRPr="00465E4F">
              <w:rPr>
                <w:rFonts w:ascii="Calibri" w:eastAsia="Times New Roman" w:hAnsi="Calibri" w:cs="Calibri"/>
                <w:color w:val="000000"/>
                <w:kern w:val="0"/>
                <w:lang w:val="fr-FR"/>
                <w14:ligatures w14:val="none"/>
              </w:rPr>
              <w:t xml:space="preserve">xclusivement </w:t>
            </w:r>
            <w:r w:rsidR="00480143" w:rsidRPr="00465E4F">
              <w:rPr>
                <w:rFonts w:ascii="Calibri" w:eastAsia="Times New Roman" w:hAnsi="Calibri" w:cs="Calibri"/>
                <w:color w:val="000000"/>
                <w:kern w:val="0"/>
                <w:lang w:val="fr-FR"/>
                <w14:ligatures w14:val="none"/>
              </w:rPr>
              <w:t>C</w:t>
            </w:r>
            <w:r w:rsidR="00764FD3" w:rsidRPr="00465E4F">
              <w:rPr>
                <w:rFonts w:ascii="Calibri" w:eastAsia="Times New Roman" w:hAnsi="Calibri" w:cs="Calibri"/>
                <w:color w:val="000000"/>
                <w:kern w:val="0"/>
                <w:lang w:val="fr-FR"/>
                <w14:ligatures w14:val="none"/>
              </w:rPr>
              <w:t>0</w:t>
            </w:r>
            <w:r w:rsidR="00480143" w:rsidRPr="00465E4F">
              <w:rPr>
                <w:rFonts w:ascii="Calibri" w:eastAsia="Times New Roman" w:hAnsi="Calibri" w:cs="Calibri"/>
                <w:color w:val="000000"/>
                <w:kern w:val="0"/>
                <w:lang w:val="fr-FR"/>
                <w14:ligatures w14:val="none"/>
              </w:rPr>
              <w:t xml:space="preserve"> à C</w:t>
            </w:r>
            <w:r w:rsidR="00764FD3" w:rsidRPr="00465E4F">
              <w:rPr>
                <w:rFonts w:ascii="Calibri" w:eastAsia="Times New Roman" w:hAnsi="Calibri" w:cs="Calibri"/>
                <w:color w:val="000000"/>
                <w:kern w:val="0"/>
                <w:lang w:val="fr-FR"/>
                <w14:ligatures w14:val="none"/>
              </w:rPr>
              <w:t>2</w:t>
            </w:r>
          </w:p>
        </w:tc>
        <w:tc>
          <w:tcPr>
            <w:tcW w:w="966" w:type="dxa"/>
            <w:tcBorders>
              <w:top w:val="single" w:sz="4" w:space="0" w:color="A9D08E"/>
              <w:left w:val="nil"/>
              <w:bottom w:val="nil"/>
              <w:right w:val="nil"/>
            </w:tcBorders>
            <w:shd w:val="clear" w:color="auto" w:fill="auto"/>
            <w:noWrap/>
            <w:vAlign w:val="bottom"/>
            <w:hideMark/>
          </w:tcPr>
          <w:p w14:paraId="1EEBE022" w14:textId="7919ADE8" w:rsidR="00480143" w:rsidRPr="00465E4F" w:rsidRDefault="009A178A" w:rsidP="00470414">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31</w:t>
            </w:r>
          </w:p>
        </w:tc>
        <w:tc>
          <w:tcPr>
            <w:tcW w:w="1481" w:type="dxa"/>
            <w:tcBorders>
              <w:top w:val="single" w:sz="4" w:space="0" w:color="A9D08E"/>
              <w:left w:val="nil"/>
              <w:bottom w:val="nil"/>
              <w:right w:val="single" w:sz="4" w:space="0" w:color="A9D08E"/>
            </w:tcBorders>
            <w:shd w:val="clear" w:color="auto" w:fill="auto"/>
            <w:noWrap/>
            <w:vAlign w:val="bottom"/>
            <w:hideMark/>
          </w:tcPr>
          <w:p w14:paraId="5A022A41" w14:textId="29A6D088" w:rsidR="00480143" w:rsidRPr="00465E4F" w:rsidRDefault="009A178A" w:rsidP="00470414">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8</w:t>
            </w:r>
            <w:r w:rsidR="00764FD3" w:rsidRPr="00465E4F">
              <w:rPr>
                <w:rFonts w:ascii="Calibri" w:eastAsia="Times New Roman" w:hAnsi="Calibri" w:cs="Calibri"/>
                <w:color w:val="000000"/>
                <w:kern w:val="0"/>
                <w:lang w:val="fr-FR"/>
                <w14:ligatures w14:val="none"/>
              </w:rPr>
              <w:t>%</w:t>
            </w:r>
          </w:p>
        </w:tc>
      </w:tr>
      <w:tr w:rsidR="00480143" w:rsidRPr="00465E4F" w14:paraId="5615CCB4" w14:textId="77777777" w:rsidTr="00E255EF">
        <w:trPr>
          <w:trHeight w:val="288"/>
          <w:jc w:val="center"/>
        </w:trPr>
        <w:tc>
          <w:tcPr>
            <w:tcW w:w="1870" w:type="dxa"/>
            <w:tcBorders>
              <w:top w:val="single" w:sz="4" w:space="0" w:color="A9D08E"/>
              <w:left w:val="single" w:sz="4" w:space="0" w:color="A9D08E"/>
              <w:bottom w:val="nil"/>
              <w:right w:val="nil"/>
            </w:tcBorders>
            <w:shd w:val="clear" w:color="E2EFDA" w:fill="E2EFDA"/>
            <w:noWrap/>
            <w:vAlign w:val="bottom"/>
            <w:hideMark/>
          </w:tcPr>
          <w:p w14:paraId="6749CA9F" w14:textId="141A9A01" w:rsidR="00480143" w:rsidRPr="00465E4F" w:rsidRDefault="00860673" w:rsidP="00480143">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E</w:t>
            </w:r>
            <w:r w:rsidR="00764FD3" w:rsidRPr="00465E4F">
              <w:rPr>
                <w:rFonts w:ascii="Calibri" w:eastAsia="Times New Roman" w:hAnsi="Calibri" w:cs="Calibri"/>
                <w:color w:val="000000"/>
                <w:kern w:val="0"/>
                <w:lang w:val="fr-FR"/>
                <w14:ligatures w14:val="none"/>
              </w:rPr>
              <w:t>2</w:t>
            </w:r>
            <w:r w:rsidR="00174811" w:rsidRPr="00465E4F">
              <w:rPr>
                <w:rFonts w:ascii="Calibri" w:eastAsia="Times New Roman" w:hAnsi="Calibri" w:cs="Calibri"/>
                <w:color w:val="000000"/>
                <w:kern w:val="0"/>
                <w:lang w:val="fr-FR"/>
                <w14:ligatures w14:val="none"/>
              </w:rPr>
              <w:t xml:space="preserve"> « MBASU »</w:t>
            </w:r>
          </w:p>
        </w:tc>
        <w:tc>
          <w:tcPr>
            <w:tcW w:w="4405" w:type="dxa"/>
            <w:tcBorders>
              <w:top w:val="single" w:sz="4" w:space="0" w:color="A9D08E"/>
              <w:left w:val="single" w:sz="4" w:space="0" w:color="A9D08E"/>
              <w:bottom w:val="nil"/>
              <w:right w:val="nil"/>
            </w:tcBorders>
            <w:shd w:val="clear" w:color="E2EFDA" w:fill="E2EFDA"/>
            <w:noWrap/>
            <w:vAlign w:val="bottom"/>
            <w:hideMark/>
          </w:tcPr>
          <w:p w14:paraId="14EF227C" w14:textId="47833F5B" w:rsidR="00480143" w:rsidRPr="00465E4F" w:rsidRDefault="00E255EF" w:rsidP="00480143">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Patient</w:t>
            </w:r>
            <w:r w:rsidR="008F641C" w:rsidRPr="00465E4F">
              <w:rPr>
                <w:rFonts w:ascii="Calibri" w:eastAsia="Times New Roman" w:hAnsi="Calibri" w:cs="Calibri"/>
                <w:color w:val="000000"/>
                <w:kern w:val="0"/>
                <w:lang w:val="fr-FR"/>
                <w14:ligatures w14:val="none"/>
              </w:rPr>
              <w:t>s</w:t>
            </w:r>
            <w:r w:rsidRPr="00465E4F">
              <w:rPr>
                <w:rFonts w:ascii="Calibri" w:eastAsia="Times New Roman" w:hAnsi="Calibri" w:cs="Calibri"/>
                <w:color w:val="000000"/>
                <w:kern w:val="0"/>
                <w:lang w:val="fr-FR"/>
                <w14:ligatures w14:val="none"/>
              </w:rPr>
              <w:t xml:space="preserve"> dont a</w:t>
            </w:r>
            <w:r w:rsidR="001B79A5" w:rsidRPr="00465E4F">
              <w:rPr>
                <w:rFonts w:ascii="Calibri" w:eastAsia="Times New Roman" w:hAnsi="Calibri" w:cs="Calibri"/>
                <w:color w:val="000000"/>
                <w:kern w:val="0"/>
                <w:lang w:val="fr-FR"/>
                <w14:ligatures w14:val="none"/>
              </w:rPr>
              <w:t xml:space="preserve">u moins un </w:t>
            </w:r>
            <w:r w:rsidRPr="00465E4F">
              <w:rPr>
                <w:rFonts w:ascii="Calibri" w:eastAsia="Times New Roman" w:hAnsi="Calibri" w:cs="Calibri"/>
                <w:color w:val="000000"/>
                <w:kern w:val="0"/>
                <w:lang w:val="fr-FR"/>
                <w14:ligatures w14:val="none"/>
              </w:rPr>
              <w:t xml:space="preserve">membre </w:t>
            </w:r>
            <w:r w:rsidR="00480143" w:rsidRPr="00465E4F">
              <w:rPr>
                <w:rFonts w:ascii="Calibri" w:eastAsia="Times New Roman" w:hAnsi="Calibri" w:cs="Calibri"/>
                <w:color w:val="000000"/>
                <w:kern w:val="0"/>
                <w:lang w:val="fr-FR"/>
                <w14:ligatures w14:val="none"/>
              </w:rPr>
              <w:t>C</w:t>
            </w:r>
            <w:r w:rsidR="001B79A5" w:rsidRPr="00465E4F">
              <w:rPr>
                <w:rFonts w:ascii="Calibri" w:eastAsia="Times New Roman" w:hAnsi="Calibri" w:cs="Calibri"/>
                <w:color w:val="000000"/>
                <w:kern w:val="0"/>
                <w:lang w:val="fr-FR"/>
                <w14:ligatures w14:val="none"/>
              </w:rPr>
              <w:t>3</w:t>
            </w:r>
            <w:r w:rsidR="00480143" w:rsidRPr="00465E4F">
              <w:rPr>
                <w:rFonts w:ascii="Calibri" w:eastAsia="Times New Roman" w:hAnsi="Calibri" w:cs="Calibri"/>
                <w:color w:val="000000"/>
                <w:kern w:val="0"/>
                <w:lang w:val="fr-FR"/>
                <w14:ligatures w14:val="none"/>
              </w:rPr>
              <w:t xml:space="preserve"> à C</w:t>
            </w:r>
            <w:r w:rsidR="00764FD3" w:rsidRPr="00465E4F">
              <w:rPr>
                <w:rFonts w:ascii="Calibri" w:eastAsia="Times New Roman" w:hAnsi="Calibri" w:cs="Calibri"/>
                <w:color w:val="000000"/>
                <w:kern w:val="0"/>
                <w:lang w:val="fr-FR"/>
                <w14:ligatures w14:val="none"/>
              </w:rPr>
              <w:t>6</w:t>
            </w:r>
          </w:p>
        </w:tc>
        <w:tc>
          <w:tcPr>
            <w:tcW w:w="966" w:type="dxa"/>
            <w:tcBorders>
              <w:top w:val="single" w:sz="4" w:space="0" w:color="A9D08E"/>
              <w:left w:val="nil"/>
              <w:bottom w:val="nil"/>
              <w:right w:val="nil"/>
            </w:tcBorders>
            <w:shd w:val="clear" w:color="E2EFDA" w:fill="E2EFDA"/>
            <w:noWrap/>
            <w:vAlign w:val="bottom"/>
            <w:hideMark/>
          </w:tcPr>
          <w:p w14:paraId="350AB807" w14:textId="78567571" w:rsidR="00480143" w:rsidRPr="00465E4F" w:rsidRDefault="00764FD3" w:rsidP="00470414">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362</w:t>
            </w:r>
          </w:p>
        </w:tc>
        <w:tc>
          <w:tcPr>
            <w:tcW w:w="1481" w:type="dxa"/>
            <w:tcBorders>
              <w:top w:val="single" w:sz="4" w:space="0" w:color="A9D08E"/>
              <w:left w:val="nil"/>
              <w:bottom w:val="nil"/>
              <w:right w:val="single" w:sz="4" w:space="0" w:color="A9D08E"/>
            </w:tcBorders>
            <w:shd w:val="clear" w:color="E2EFDA" w:fill="E2EFDA"/>
            <w:noWrap/>
            <w:vAlign w:val="bottom"/>
            <w:hideMark/>
          </w:tcPr>
          <w:p w14:paraId="7742BB3B" w14:textId="48BA53CB" w:rsidR="00480143" w:rsidRPr="00465E4F" w:rsidRDefault="00764FD3" w:rsidP="00470414">
            <w:pPr>
              <w:spacing w:after="0" w:line="240" w:lineRule="auto"/>
              <w:jc w:val="center"/>
              <w:rPr>
                <w:rFonts w:ascii="Calibri" w:eastAsia="Times New Roman" w:hAnsi="Calibri" w:cs="Calibri"/>
                <w:color w:val="000000"/>
                <w:kern w:val="0"/>
                <w:lang w:val="fr-FR"/>
                <w14:ligatures w14:val="none"/>
              </w:rPr>
            </w:pPr>
            <w:r w:rsidRPr="00465E4F">
              <w:rPr>
                <w:rFonts w:ascii="Calibri" w:eastAsia="Times New Roman" w:hAnsi="Calibri" w:cs="Calibri"/>
                <w:color w:val="000000"/>
                <w:kern w:val="0"/>
                <w:lang w:val="fr-FR"/>
                <w14:ligatures w14:val="none"/>
              </w:rPr>
              <w:t>92</w:t>
            </w:r>
            <w:r w:rsidR="00480143" w:rsidRPr="00465E4F">
              <w:rPr>
                <w:rFonts w:ascii="Calibri" w:eastAsia="Times New Roman" w:hAnsi="Calibri" w:cs="Calibri"/>
                <w:color w:val="000000"/>
                <w:kern w:val="0"/>
                <w:lang w:val="fr-FR"/>
                <w14:ligatures w14:val="none"/>
              </w:rPr>
              <w:t>%</w:t>
            </w:r>
          </w:p>
        </w:tc>
      </w:tr>
    </w:tbl>
    <w:p w14:paraId="05334FD4" w14:textId="714979A7" w:rsidR="00456704" w:rsidRPr="00465E4F" w:rsidRDefault="00456704" w:rsidP="00BA57F1">
      <w:pPr>
        <w:rPr>
          <w:lang w:val="fr-FR"/>
        </w:rPr>
      </w:pPr>
    </w:p>
    <w:p w14:paraId="7426AC2E" w14:textId="77777777" w:rsidR="007358E4" w:rsidRPr="00465E4F" w:rsidRDefault="00C642C3" w:rsidP="0050766B">
      <w:pPr>
        <w:rPr>
          <w:b/>
          <w:bCs/>
          <w:lang w:val="fr-FR"/>
        </w:rPr>
      </w:pPr>
      <w:r w:rsidRPr="00465E4F">
        <w:rPr>
          <w:b/>
          <w:bCs/>
          <w:lang w:val="fr-FR"/>
        </w:rPr>
        <w:t>Interprétation</w:t>
      </w:r>
    </w:p>
    <w:p w14:paraId="1384AB8F" w14:textId="25EE2A3C" w:rsidR="00C34B70" w:rsidRPr="00465E4F" w:rsidRDefault="00C34B70" w:rsidP="00BA57F1">
      <w:pPr>
        <w:rPr>
          <w:lang w:val="fr-FR"/>
        </w:rPr>
      </w:pPr>
      <w:r w:rsidRPr="00465E4F">
        <w:rPr>
          <w:lang w:val="fr-FR"/>
        </w:rPr>
        <w:t>La forte proportion E2/E1 s’explique ainsi :</w:t>
      </w:r>
    </w:p>
    <w:p w14:paraId="651DAB03" w14:textId="79C8F005" w:rsidR="00C34B70" w:rsidRPr="00465E4F" w:rsidRDefault="001958FE">
      <w:pPr>
        <w:pStyle w:val="ListParagraph"/>
        <w:numPr>
          <w:ilvl w:val="0"/>
          <w:numId w:val="2"/>
        </w:numPr>
        <w:rPr>
          <w:lang w:val="fr-FR"/>
        </w:rPr>
      </w:pPr>
      <w:r w:rsidRPr="00465E4F">
        <w:rPr>
          <w:lang w:val="fr-FR"/>
        </w:rPr>
        <w:t>E</w:t>
      </w:r>
      <w:r w:rsidR="00C642C3" w:rsidRPr="00465E4F">
        <w:rPr>
          <w:lang w:val="fr-FR"/>
        </w:rPr>
        <w:t>2 représente 92% des patients</w:t>
      </w:r>
      <w:r w:rsidR="00AD67A7" w:rsidRPr="00465E4F">
        <w:rPr>
          <w:lang w:val="fr-FR"/>
        </w:rPr>
        <w:t xml:space="preserve"> ayant consulté </w:t>
      </w:r>
      <w:r w:rsidR="002A7877" w:rsidRPr="00465E4F">
        <w:rPr>
          <w:lang w:val="fr-FR"/>
        </w:rPr>
        <w:t xml:space="preserve">en raison de troubles </w:t>
      </w:r>
      <w:r w:rsidR="002A7877" w:rsidRPr="00465E4F">
        <w:rPr>
          <w:b/>
          <w:bCs/>
          <w:color w:val="FF0000"/>
          <w:lang w:val="fr-FR"/>
        </w:rPr>
        <w:t>dermatologiques</w:t>
      </w:r>
      <w:r w:rsidR="00C34B70" w:rsidRPr="00465E4F">
        <w:rPr>
          <w:color w:val="FF0000"/>
          <w:lang w:val="fr-FR"/>
        </w:rPr>
        <w:t xml:space="preserve"> </w:t>
      </w:r>
      <w:r w:rsidR="00E2083C" w:rsidRPr="00465E4F">
        <w:rPr>
          <w:lang w:val="fr-FR"/>
        </w:rPr>
        <w:t xml:space="preserve">trophiques </w:t>
      </w:r>
      <w:r w:rsidR="00C34B70" w:rsidRPr="00465E4F">
        <w:rPr>
          <w:lang w:val="fr-FR"/>
        </w:rPr>
        <w:t>d’origine veineuse</w:t>
      </w:r>
      <w:r w:rsidR="002A7877" w:rsidRPr="00465E4F">
        <w:rPr>
          <w:lang w:val="fr-FR"/>
        </w:rPr>
        <w:t xml:space="preserve"> </w:t>
      </w:r>
      <w:r w:rsidR="005A0EF2" w:rsidRPr="00465E4F">
        <w:rPr>
          <w:lang w:val="fr-FR"/>
        </w:rPr>
        <w:t>considérés comme manifestation visible d’un « MBASU » :</w:t>
      </w:r>
      <w:r w:rsidR="002A7877" w:rsidRPr="00465E4F">
        <w:rPr>
          <w:lang w:val="fr-FR"/>
        </w:rPr>
        <w:t xml:space="preserve"> C3 (œdème), C4</w:t>
      </w:r>
      <w:r w:rsidR="00D9605E" w:rsidRPr="00465E4F">
        <w:rPr>
          <w:lang w:val="fr-FR"/>
        </w:rPr>
        <w:t xml:space="preserve"> </w:t>
      </w:r>
      <w:r w:rsidR="002A7877" w:rsidRPr="00465E4F">
        <w:rPr>
          <w:lang w:val="fr-FR"/>
        </w:rPr>
        <w:t>(modification du tissu (</w:t>
      </w:r>
      <w:proofErr w:type="spellStart"/>
      <w:r w:rsidR="002A7877" w:rsidRPr="00465E4F">
        <w:rPr>
          <w:lang w:val="fr-FR"/>
        </w:rPr>
        <w:t>sub</w:t>
      </w:r>
      <w:proofErr w:type="spellEnd"/>
      <w:r w:rsidR="002A7877" w:rsidRPr="00465E4F">
        <w:rPr>
          <w:lang w:val="fr-FR"/>
        </w:rPr>
        <w:t>)cutané), C5 et C6 (ulcère</w:t>
      </w:r>
      <w:r w:rsidR="00407D84" w:rsidRPr="00465E4F">
        <w:rPr>
          <w:lang w:val="fr-FR"/>
        </w:rPr>
        <w:t xml:space="preserve"> guéri, actif</w:t>
      </w:r>
      <w:r w:rsidR="002A7877" w:rsidRPr="00465E4F">
        <w:rPr>
          <w:lang w:val="fr-FR"/>
        </w:rPr>
        <w:t xml:space="preserve">). </w:t>
      </w:r>
    </w:p>
    <w:p w14:paraId="6C52FB88" w14:textId="4337A605" w:rsidR="00BA57F1" w:rsidRPr="00465E4F" w:rsidRDefault="002A7877">
      <w:pPr>
        <w:pStyle w:val="ListParagraph"/>
        <w:numPr>
          <w:ilvl w:val="0"/>
          <w:numId w:val="2"/>
        </w:numPr>
        <w:rPr>
          <w:lang w:val="fr-FR"/>
        </w:rPr>
      </w:pPr>
      <w:r w:rsidRPr="00465E4F">
        <w:rPr>
          <w:lang w:val="fr-FR"/>
        </w:rPr>
        <w:t xml:space="preserve">En ce qui concerne E1, </w:t>
      </w:r>
      <w:r w:rsidR="00CA264D" w:rsidRPr="00465E4F">
        <w:rPr>
          <w:lang w:val="fr-FR"/>
        </w:rPr>
        <w:t>les</w:t>
      </w:r>
      <w:r w:rsidRPr="00465E4F">
        <w:rPr>
          <w:lang w:val="fr-FR"/>
        </w:rPr>
        <w:t xml:space="preserve"> </w:t>
      </w:r>
      <w:r w:rsidR="00CA264D" w:rsidRPr="00465E4F">
        <w:rPr>
          <w:lang w:val="fr-FR"/>
        </w:rPr>
        <w:t>troubles</w:t>
      </w:r>
      <w:r w:rsidRPr="00465E4F">
        <w:rPr>
          <w:lang w:val="fr-FR"/>
        </w:rPr>
        <w:t xml:space="preserve"> de type </w:t>
      </w:r>
      <w:r w:rsidR="00CA264D" w:rsidRPr="00465E4F">
        <w:rPr>
          <w:lang w:val="fr-FR"/>
        </w:rPr>
        <w:t xml:space="preserve">C0 (absence de signes visibles), </w:t>
      </w:r>
      <w:r w:rsidRPr="00465E4F">
        <w:rPr>
          <w:lang w:val="fr-FR"/>
        </w:rPr>
        <w:t>C1 (télangiectasies) ou C2 (veines variqueuses) ne motive</w:t>
      </w:r>
      <w:r w:rsidR="00F0772C" w:rsidRPr="00465E4F">
        <w:rPr>
          <w:lang w:val="fr-FR"/>
        </w:rPr>
        <w:t>nt</w:t>
      </w:r>
      <w:r w:rsidRPr="00465E4F">
        <w:rPr>
          <w:lang w:val="fr-FR"/>
        </w:rPr>
        <w:t xml:space="preserve"> pas </w:t>
      </w:r>
      <w:r w:rsidR="00CA264D" w:rsidRPr="00465E4F">
        <w:rPr>
          <w:lang w:val="fr-FR"/>
        </w:rPr>
        <w:t xml:space="preserve">le patient </w:t>
      </w:r>
      <w:r w:rsidRPr="00465E4F">
        <w:rPr>
          <w:lang w:val="fr-FR"/>
        </w:rPr>
        <w:t xml:space="preserve">dans une démarche de </w:t>
      </w:r>
      <w:r w:rsidRPr="00465E4F">
        <w:rPr>
          <w:lang w:val="fr-FR"/>
        </w:rPr>
        <w:lastRenderedPageBreak/>
        <w:t xml:space="preserve">soins compte tenu du </w:t>
      </w:r>
      <w:r w:rsidR="00CA264D" w:rsidRPr="00465E4F">
        <w:rPr>
          <w:lang w:val="fr-FR"/>
        </w:rPr>
        <w:t xml:space="preserve">phénotype (peau noire) et du </w:t>
      </w:r>
      <w:r w:rsidRPr="00465E4F">
        <w:rPr>
          <w:lang w:val="fr-FR"/>
        </w:rPr>
        <w:t>contexte médico-socio-économique dans un pays à faible revenu.</w:t>
      </w:r>
    </w:p>
    <w:p w14:paraId="21759138" w14:textId="5EE48A9E" w:rsidR="00C34B70" w:rsidRPr="00465E4F" w:rsidRDefault="00C34B70" w:rsidP="00C34B70">
      <w:pPr>
        <w:rPr>
          <w:lang w:val="fr-FR"/>
        </w:rPr>
      </w:pPr>
      <w:r w:rsidRPr="00465E4F">
        <w:rPr>
          <w:lang w:val="fr-FR"/>
        </w:rPr>
        <w:t>L’étude ci-dessous se limite à l’ensemble E2</w:t>
      </w:r>
      <w:r w:rsidR="005735C8" w:rsidRPr="00465E4F">
        <w:rPr>
          <w:lang w:val="fr-FR"/>
        </w:rPr>
        <w:t xml:space="preserve"> des patients « MBASU »</w:t>
      </w:r>
      <w:r w:rsidRPr="00465E4F">
        <w:rPr>
          <w:lang w:val="fr-FR"/>
        </w:rPr>
        <w:t>.</w:t>
      </w:r>
    </w:p>
    <w:p w14:paraId="5320F60B" w14:textId="7EC1A21D" w:rsidR="00044571" w:rsidRPr="00465E4F" w:rsidRDefault="00CE55AA" w:rsidP="00044571">
      <w:pPr>
        <w:pStyle w:val="Heading1"/>
      </w:pPr>
      <w:bookmarkStart w:id="18" w:name="_Toc185090471"/>
      <w:r w:rsidRPr="00465E4F">
        <w:t>Examen clinique</w:t>
      </w:r>
      <w:bookmarkEnd w:id="18"/>
    </w:p>
    <w:p w14:paraId="0EE532C1" w14:textId="77777777" w:rsidR="001F5778" w:rsidRPr="00465E4F" w:rsidRDefault="00044571" w:rsidP="00BA57F1">
      <w:pPr>
        <w:rPr>
          <w:lang w:val="fr-FR"/>
        </w:rPr>
      </w:pPr>
      <w:r w:rsidRPr="00465E4F">
        <w:rPr>
          <w:lang w:val="fr-FR"/>
        </w:rPr>
        <w:t xml:space="preserve">Aux fins d’analyse statistique, les variables prises en compte sont : âge, sexe du patient (M,F) ; latéralité du membre (G, D) ; uni- ou bilatéralité de l’incompétence veineuse (U, B) ; classification (C) dans la catégorisation </w:t>
      </w:r>
      <w:r w:rsidR="00C34B70" w:rsidRPr="00465E4F">
        <w:rPr>
          <w:lang w:val="fr-FR"/>
        </w:rPr>
        <w:t>C(EAP)</w:t>
      </w:r>
      <w:r w:rsidRPr="00465E4F">
        <w:rPr>
          <w:lang w:val="fr-FR"/>
        </w:rPr>
        <w:t xml:space="preserve">. </w:t>
      </w:r>
    </w:p>
    <w:p w14:paraId="7922CD0F" w14:textId="77777777" w:rsidR="001F5778" w:rsidRPr="00465E4F" w:rsidRDefault="00044571" w:rsidP="00BA57F1">
      <w:pPr>
        <w:rPr>
          <w:lang w:val="fr-FR"/>
        </w:rPr>
      </w:pPr>
      <w:r w:rsidRPr="00465E4F">
        <w:rPr>
          <w:lang w:val="fr-FR"/>
        </w:rPr>
        <w:t xml:space="preserve">La </w:t>
      </w:r>
      <w:r w:rsidR="001F5778" w:rsidRPr="00465E4F">
        <w:rPr>
          <w:lang w:val="fr-FR"/>
        </w:rPr>
        <w:t>variable catégorielle des</w:t>
      </w:r>
      <w:r w:rsidRPr="00465E4F">
        <w:rPr>
          <w:lang w:val="fr-FR"/>
        </w:rPr>
        <w:t xml:space="preserve"> signes cliniques comporte les </w:t>
      </w:r>
      <w:r w:rsidR="001F5778" w:rsidRPr="00465E4F">
        <w:rPr>
          <w:lang w:val="fr-FR"/>
        </w:rPr>
        <w:t>catégories</w:t>
      </w:r>
      <w:r w:rsidRPr="00465E4F">
        <w:rPr>
          <w:lang w:val="fr-FR"/>
        </w:rPr>
        <w:t xml:space="preserve"> [NA, C0..C6] avec pour convention</w:t>
      </w:r>
      <w:r w:rsidR="001F5778" w:rsidRPr="00465E4F">
        <w:rPr>
          <w:lang w:val="fr-FR"/>
        </w:rPr>
        <w:t> :</w:t>
      </w:r>
    </w:p>
    <w:p w14:paraId="762F01A2" w14:textId="23D77798" w:rsidR="00044571" w:rsidRPr="00465E4F" w:rsidRDefault="001F5778">
      <w:pPr>
        <w:pStyle w:val="ListParagraph"/>
        <w:numPr>
          <w:ilvl w:val="0"/>
          <w:numId w:val="2"/>
        </w:numPr>
        <w:rPr>
          <w:lang w:val="fr-FR"/>
        </w:rPr>
      </w:pPr>
      <w:r w:rsidRPr="00465E4F">
        <w:rPr>
          <w:lang w:val="fr-FR"/>
        </w:rPr>
        <w:t xml:space="preserve">La </w:t>
      </w:r>
      <w:r w:rsidR="00044571" w:rsidRPr="00465E4F">
        <w:rPr>
          <w:lang w:val="fr-FR"/>
        </w:rPr>
        <w:t xml:space="preserve">catégorie NA (non </w:t>
      </w:r>
      <w:r w:rsidR="00995725" w:rsidRPr="00465E4F">
        <w:rPr>
          <w:lang w:val="fr-FR"/>
        </w:rPr>
        <w:t>atteint</w:t>
      </w:r>
      <w:r w:rsidR="00044571" w:rsidRPr="00465E4F">
        <w:rPr>
          <w:lang w:val="fr-FR"/>
        </w:rPr>
        <w:t>) indiqu</w:t>
      </w:r>
      <w:r w:rsidRPr="00465E4F">
        <w:rPr>
          <w:lang w:val="fr-FR"/>
        </w:rPr>
        <w:t>e</w:t>
      </w:r>
      <w:r w:rsidR="00044571" w:rsidRPr="00465E4F">
        <w:rPr>
          <w:lang w:val="fr-FR"/>
        </w:rPr>
        <w:t xml:space="preserve"> l’absence d’insuffisance veineuse dans le membre concerné.</w:t>
      </w:r>
    </w:p>
    <w:p w14:paraId="41F4A1A7" w14:textId="3EF1D85D" w:rsidR="001F5778" w:rsidRPr="00465E4F" w:rsidRDefault="001F5778">
      <w:pPr>
        <w:pStyle w:val="ListParagraph"/>
        <w:numPr>
          <w:ilvl w:val="0"/>
          <w:numId w:val="2"/>
        </w:numPr>
        <w:rPr>
          <w:lang w:val="fr-FR"/>
        </w:rPr>
      </w:pPr>
      <w:r w:rsidRPr="00465E4F">
        <w:rPr>
          <w:lang w:val="fr-FR"/>
        </w:rPr>
        <w:t>Les catégories C4a et C4b sont fusionnées en C4</w:t>
      </w:r>
    </w:p>
    <w:p w14:paraId="55622940" w14:textId="470DA1D7" w:rsidR="001E4B50" w:rsidRPr="00465E4F" w:rsidRDefault="001E4B50" w:rsidP="001E4B50">
      <w:pPr>
        <w:rPr>
          <w:lang w:val="fr-FR"/>
        </w:rPr>
      </w:pPr>
      <w:r w:rsidRPr="00465E4F">
        <w:rPr>
          <w:lang w:val="fr-FR"/>
        </w:rPr>
        <w:t>Les données statistiques générales du patient et de la classification C(EAP) sont les suivantes.</w:t>
      </w:r>
    </w:p>
    <w:p w14:paraId="4273DE5C" w14:textId="7260F865" w:rsidR="00AD57D2" w:rsidRPr="00465E4F" w:rsidRDefault="00044571" w:rsidP="00866DEF">
      <w:pPr>
        <w:rPr>
          <w:noProof/>
          <w:lang w:val="fr-FR"/>
        </w:rPr>
      </w:pPr>
      <w:r w:rsidRPr="00465E4F">
        <w:rPr>
          <w:noProof/>
          <w:lang w:val="fr-FR"/>
        </w:rPr>
        <w:drawing>
          <wp:inline distT="0" distB="0" distL="0" distR="0" wp14:anchorId="1FA88BA4" wp14:editId="70F989E4">
            <wp:extent cx="2971800" cy="1541323"/>
            <wp:effectExtent l="0" t="0" r="0" b="0"/>
            <wp:docPr id="984604016"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4016" name="Picture 1" descr="A table with numbers and a green and white background&#10;&#10;Description automatically generated"/>
                    <pic:cNvPicPr/>
                  </pic:nvPicPr>
                  <pic:blipFill>
                    <a:blip r:embed="rId16"/>
                    <a:stretch>
                      <a:fillRect/>
                    </a:stretch>
                  </pic:blipFill>
                  <pic:spPr>
                    <a:xfrm>
                      <a:off x="0" y="0"/>
                      <a:ext cx="3003899" cy="1557971"/>
                    </a:xfrm>
                    <a:prstGeom prst="rect">
                      <a:avLst/>
                    </a:prstGeom>
                  </pic:spPr>
                </pic:pic>
              </a:graphicData>
            </a:graphic>
          </wp:inline>
        </w:drawing>
      </w:r>
      <w:r w:rsidRPr="00465E4F">
        <w:rPr>
          <w:noProof/>
          <w:lang w:val="fr-FR"/>
        </w:rPr>
        <w:t xml:space="preserve"> </w:t>
      </w:r>
      <w:r w:rsidR="00AD57D2" w:rsidRPr="00465E4F">
        <w:rPr>
          <w:noProof/>
          <w:lang w:val="fr-FR"/>
        </w:rPr>
        <w:drawing>
          <wp:inline distT="0" distB="0" distL="0" distR="0" wp14:anchorId="05BED879" wp14:editId="302BD13C">
            <wp:extent cx="2940050" cy="1540523"/>
            <wp:effectExtent l="0" t="0" r="0" b="0"/>
            <wp:docPr id="224773737" name="Picture 1" descr="A table with numbers and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2333" name="Picture 1" descr="A table with numbers and a number of objects&#10;&#10;Description automatically generated"/>
                    <pic:cNvPicPr/>
                  </pic:nvPicPr>
                  <pic:blipFill>
                    <a:blip r:embed="rId17"/>
                    <a:stretch>
                      <a:fillRect/>
                    </a:stretch>
                  </pic:blipFill>
                  <pic:spPr>
                    <a:xfrm>
                      <a:off x="0" y="0"/>
                      <a:ext cx="2973699" cy="1558154"/>
                    </a:xfrm>
                    <a:prstGeom prst="rect">
                      <a:avLst/>
                    </a:prstGeom>
                  </pic:spPr>
                </pic:pic>
              </a:graphicData>
            </a:graphic>
          </wp:inline>
        </w:drawing>
      </w:r>
    </w:p>
    <w:p w14:paraId="6B555B88" w14:textId="3F4B1607" w:rsidR="00E96B86" w:rsidRPr="00465E4F" w:rsidRDefault="00BC3FAD" w:rsidP="00E96B86">
      <w:pPr>
        <w:rPr>
          <w:lang w:val="fr-FR"/>
        </w:rPr>
      </w:pPr>
      <w:r w:rsidRPr="00465E4F">
        <w:rPr>
          <w:noProof/>
          <w:lang w:val="fr-FR"/>
        </w:rPr>
        <w:drawing>
          <wp:inline distT="0" distB="0" distL="0" distR="0" wp14:anchorId="3E98E369" wp14:editId="1C06C9BC">
            <wp:extent cx="6043930" cy="1555115"/>
            <wp:effectExtent l="0" t="0" r="0" b="0"/>
            <wp:docPr id="1131966610"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66610" name="Picture 1" descr="A close-up of a graph&#10;&#10;Description automatically generated"/>
                    <pic:cNvPicPr/>
                  </pic:nvPicPr>
                  <pic:blipFill>
                    <a:blip r:embed="rId18"/>
                    <a:stretch>
                      <a:fillRect/>
                    </a:stretch>
                  </pic:blipFill>
                  <pic:spPr>
                    <a:xfrm>
                      <a:off x="0" y="0"/>
                      <a:ext cx="6043930" cy="1555115"/>
                    </a:xfrm>
                    <a:prstGeom prst="rect">
                      <a:avLst/>
                    </a:prstGeom>
                  </pic:spPr>
                </pic:pic>
              </a:graphicData>
            </a:graphic>
          </wp:inline>
        </w:drawing>
      </w:r>
    </w:p>
    <w:p w14:paraId="2560F4AD" w14:textId="30749F2E" w:rsidR="00044571" w:rsidRPr="00465E4F" w:rsidRDefault="00044571" w:rsidP="00E96B86">
      <w:pPr>
        <w:rPr>
          <w:lang w:val="fr-FR"/>
        </w:rPr>
      </w:pPr>
      <w:r w:rsidRPr="00465E4F">
        <w:rPr>
          <w:noProof/>
          <w:lang w:val="fr-FR"/>
        </w:rPr>
        <w:drawing>
          <wp:inline distT="0" distB="0" distL="0" distR="0" wp14:anchorId="050B7F62" wp14:editId="4B75EA18">
            <wp:extent cx="6043930" cy="1672590"/>
            <wp:effectExtent l="0" t="0" r="0" b="0"/>
            <wp:docPr id="14765474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7427" name="Picture 1" descr="A screenshot of a graph&#10;&#10;Description automatically generated"/>
                    <pic:cNvPicPr/>
                  </pic:nvPicPr>
                  <pic:blipFill>
                    <a:blip r:embed="rId19"/>
                    <a:stretch>
                      <a:fillRect/>
                    </a:stretch>
                  </pic:blipFill>
                  <pic:spPr>
                    <a:xfrm>
                      <a:off x="0" y="0"/>
                      <a:ext cx="6043930" cy="1672590"/>
                    </a:xfrm>
                    <a:prstGeom prst="rect">
                      <a:avLst/>
                    </a:prstGeom>
                  </pic:spPr>
                </pic:pic>
              </a:graphicData>
            </a:graphic>
          </wp:inline>
        </w:drawing>
      </w:r>
    </w:p>
    <w:p w14:paraId="5E58DCE6" w14:textId="708350DA" w:rsidR="00FA3B08" w:rsidRPr="00465E4F" w:rsidRDefault="00FA3B08" w:rsidP="00CE55AA">
      <w:pPr>
        <w:pStyle w:val="Heading1"/>
      </w:pPr>
      <w:bookmarkStart w:id="19" w:name="_Toc185090472"/>
      <w:r w:rsidRPr="00465E4F">
        <w:lastRenderedPageBreak/>
        <w:t>Traitement</w:t>
      </w:r>
      <w:bookmarkEnd w:id="19"/>
    </w:p>
    <w:p w14:paraId="0FBAD1A7" w14:textId="4403D2AA" w:rsidR="009904FB" w:rsidRPr="00465E4F" w:rsidRDefault="009904FB" w:rsidP="00CE55AA">
      <w:pPr>
        <w:pStyle w:val="Heading2"/>
      </w:pPr>
      <w:r w:rsidRPr="00465E4F">
        <w:t>Patients traités</w:t>
      </w:r>
    </w:p>
    <w:p w14:paraId="13BD0B03" w14:textId="20895829" w:rsidR="00145653" w:rsidRPr="00465E4F" w:rsidRDefault="00FA3B08" w:rsidP="00145653">
      <w:pPr>
        <w:rPr>
          <w:lang w:val="fr-FR"/>
        </w:rPr>
      </w:pPr>
      <w:bookmarkStart w:id="20" w:name="_Hlk186470662"/>
      <w:r w:rsidRPr="00465E4F">
        <w:rPr>
          <w:lang w:val="fr-FR"/>
        </w:rPr>
        <w:t>Le traitement consiste en une chirurgie minimalement invasive par radiofréquence proposée aux 362 patients appartenant à l’ensemble « E2 MBASU ».</w:t>
      </w:r>
      <w:bookmarkEnd w:id="20"/>
    </w:p>
    <w:p w14:paraId="565C3FF0" w14:textId="77777777" w:rsidR="00145653" w:rsidRPr="00465E4F" w:rsidRDefault="00145653" w:rsidP="00145653">
      <w:pPr>
        <w:pStyle w:val="Conclusions"/>
        <w:rPr>
          <w:color w:val="auto"/>
          <w:lang w:val="fr-FR"/>
        </w:rPr>
      </w:pPr>
      <w:r w:rsidRPr="00465E4F">
        <w:rPr>
          <w:noProof/>
          <w:color w:val="auto"/>
          <w:lang w:val="fr-FR"/>
        </w:rPr>
        <w:drawing>
          <wp:inline distT="0" distB="0" distL="0" distR="0" wp14:anchorId="1BC9B879" wp14:editId="24B6C410">
            <wp:extent cx="3960730" cy="2049780"/>
            <wp:effectExtent l="0" t="0" r="1905" b="7620"/>
            <wp:docPr id="1411949328"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9328" name="Picture 1" descr="A table with numbers and a number&#10;&#10;Description automatically generated"/>
                    <pic:cNvPicPr/>
                  </pic:nvPicPr>
                  <pic:blipFill>
                    <a:blip r:embed="rId20"/>
                    <a:stretch>
                      <a:fillRect/>
                    </a:stretch>
                  </pic:blipFill>
                  <pic:spPr>
                    <a:xfrm>
                      <a:off x="0" y="0"/>
                      <a:ext cx="3970354" cy="2054760"/>
                    </a:xfrm>
                    <a:prstGeom prst="rect">
                      <a:avLst/>
                    </a:prstGeom>
                  </pic:spPr>
                </pic:pic>
              </a:graphicData>
            </a:graphic>
          </wp:inline>
        </w:drawing>
      </w:r>
    </w:p>
    <w:p w14:paraId="2C0DCFD4" w14:textId="77777777" w:rsidR="00145653" w:rsidRPr="00465E4F" w:rsidRDefault="00145653" w:rsidP="00145653">
      <w:pPr>
        <w:pStyle w:val="Conclusions"/>
        <w:rPr>
          <w:color w:val="auto"/>
          <w:lang w:val="fr-FR"/>
        </w:rPr>
      </w:pPr>
      <w:r w:rsidRPr="00465E4F">
        <w:rPr>
          <w:noProof/>
          <w:color w:val="auto"/>
          <w:lang w:val="fr-FR"/>
        </w:rPr>
        <w:drawing>
          <wp:inline distT="0" distB="0" distL="0" distR="0" wp14:anchorId="128C65F1" wp14:editId="2F2F9702">
            <wp:extent cx="6043930" cy="1509395"/>
            <wp:effectExtent l="0" t="0" r="0" b="0"/>
            <wp:docPr id="1406854520"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4520" name="Picture 1" descr="A close-up of a graph&#10;&#10;Description automatically generated"/>
                    <pic:cNvPicPr/>
                  </pic:nvPicPr>
                  <pic:blipFill>
                    <a:blip r:embed="rId21"/>
                    <a:stretch>
                      <a:fillRect/>
                    </a:stretch>
                  </pic:blipFill>
                  <pic:spPr>
                    <a:xfrm>
                      <a:off x="0" y="0"/>
                      <a:ext cx="6043930" cy="15093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145653" w:rsidRPr="00465E4F" w14:paraId="1BD5B574" w14:textId="77777777" w:rsidTr="00C22A80">
        <w:tc>
          <w:tcPr>
            <w:tcW w:w="4754" w:type="dxa"/>
          </w:tcPr>
          <w:p w14:paraId="28EAB23D" w14:textId="77777777" w:rsidR="00145653" w:rsidRPr="00465E4F" w:rsidRDefault="00145653" w:rsidP="00C22A80">
            <w:pPr>
              <w:pStyle w:val="Conclusions"/>
              <w:rPr>
                <w:color w:val="auto"/>
                <w:lang w:val="fr-FR"/>
              </w:rPr>
            </w:pPr>
            <w:r w:rsidRPr="00465E4F">
              <w:rPr>
                <w:noProof/>
                <w:lang w:val="fr-FR"/>
              </w:rPr>
              <w:drawing>
                <wp:inline distT="0" distB="0" distL="0" distR="0" wp14:anchorId="4FC0F401" wp14:editId="385DA0C2">
                  <wp:extent cx="2517310" cy="1516380"/>
                  <wp:effectExtent l="0" t="0" r="0" b="7620"/>
                  <wp:docPr id="963042527" name="Picture 1" descr="A graph with blue rectangl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42527" name="Picture 1" descr="A graph with blue rectangles and numbers&#10;&#10;Description automatically generated"/>
                          <pic:cNvPicPr/>
                        </pic:nvPicPr>
                        <pic:blipFill>
                          <a:blip r:embed="rId22"/>
                          <a:stretch>
                            <a:fillRect/>
                          </a:stretch>
                        </pic:blipFill>
                        <pic:spPr>
                          <a:xfrm>
                            <a:off x="0" y="0"/>
                            <a:ext cx="2531116" cy="1524696"/>
                          </a:xfrm>
                          <a:prstGeom prst="rect">
                            <a:avLst/>
                          </a:prstGeom>
                        </pic:spPr>
                      </pic:pic>
                    </a:graphicData>
                  </a:graphic>
                </wp:inline>
              </w:drawing>
            </w:r>
          </w:p>
        </w:tc>
        <w:tc>
          <w:tcPr>
            <w:tcW w:w="4754" w:type="dxa"/>
          </w:tcPr>
          <w:p w14:paraId="4EC486CE" w14:textId="77777777" w:rsidR="00145653" w:rsidRPr="00465E4F" w:rsidRDefault="00145653" w:rsidP="00C22A80">
            <w:pPr>
              <w:pStyle w:val="Conclusions"/>
              <w:rPr>
                <w:color w:val="auto"/>
                <w:lang w:val="fr-FR"/>
              </w:rPr>
            </w:pPr>
            <w:r w:rsidRPr="00465E4F">
              <w:rPr>
                <w:color w:val="auto"/>
                <w:lang w:val="fr-FR"/>
              </w:rPr>
              <w:t>Traitement RFA :</w:t>
            </w:r>
          </w:p>
          <w:p w14:paraId="647472F6" w14:textId="77777777" w:rsidR="00145653" w:rsidRPr="00465E4F" w:rsidRDefault="00145653" w:rsidP="00C22A80">
            <w:pPr>
              <w:pStyle w:val="Conclusions"/>
              <w:rPr>
                <w:color w:val="auto"/>
                <w:lang w:val="fr-FR"/>
              </w:rPr>
            </w:pPr>
            <w:r w:rsidRPr="00465E4F">
              <w:rPr>
                <w:color w:val="auto"/>
                <w:lang w:val="fr-FR"/>
              </w:rPr>
              <w:t>UU : 22 patients diagnostiqués et traités unilatéralement</w:t>
            </w:r>
          </w:p>
          <w:p w14:paraId="626B374F" w14:textId="77777777" w:rsidR="00145653" w:rsidRPr="00465E4F" w:rsidRDefault="00145653" w:rsidP="00C22A80">
            <w:pPr>
              <w:pStyle w:val="Conclusions"/>
              <w:rPr>
                <w:color w:val="auto"/>
                <w:lang w:val="fr-FR"/>
              </w:rPr>
            </w:pPr>
            <w:r w:rsidRPr="00465E4F">
              <w:rPr>
                <w:color w:val="auto"/>
                <w:lang w:val="fr-FR"/>
              </w:rPr>
              <w:t>BB : 56 patients diagnostiqués et traités bilatéralement</w:t>
            </w:r>
          </w:p>
          <w:p w14:paraId="4635B9C6" w14:textId="77777777" w:rsidR="00145653" w:rsidRPr="00465E4F" w:rsidRDefault="00145653" w:rsidP="00C22A80">
            <w:pPr>
              <w:pStyle w:val="Conclusions"/>
              <w:rPr>
                <w:color w:val="auto"/>
                <w:lang w:val="fr-FR"/>
              </w:rPr>
            </w:pPr>
            <w:r w:rsidRPr="00465E4F">
              <w:rPr>
                <w:color w:val="auto"/>
                <w:lang w:val="fr-FR"/>
              </w:rPr>
              <w:t>UB : 4 patients diagnostiqués uni- et traités bilatéralement</w:t>
            </w:r>
          </w:p>
          <w:p w14:paraId="1624C63C" w14:textId="77777777" w:rsidR="00145653" w:rsidRPr="00465E4F" w:rsidRDefault="00145653" w:rsidP="00C22A80">
            <w:pPr>
              <w:pStyle w:val="Conclusions"/>
              <w:rPr>
                <w:color w:val="auto"/>
                <w:lang w:val="fr-FR"/>
              </w:rPr>
            </w:pPr>
            <w:r w:rsidRPr="00465E4F">
              <w:rPr>
                <w:color w:val="auto"/>
                <w:lang w:val="fr-FR"/>
              </w:rPr>
              <w:t>BU : 8 patients diagnostiqués bi- et traités unilatéralement</w:t>
            </w:r>
          </w:p>
        </w:tc>
      </w:tr>
    </w:tbl>
    <w:p w14:paraId="709EEBD2" w14:textId="77777777" w:rsidR="00145653" w:rsidRPr="00465E4F" w:rsidRDefault="00145653" w:rsidP="00145653">
      <w:pPr>
        <w:rPr>
          <w:lang w:val="fr-FR"/>
        </w:rPr>
      </w:pPr>
    </w:p>
    <w:p w14:paraId="2E756C84" w14:textId="08A8A771" w:rsidR="00FA3B08" w:rsidRPr="00465E4F" w:rsidRDefault="00FA3B08" w:rsidP="00CE55AA">
      <w:pPr>
        <w:rPr>
          <w:lang w:val="fr-FR"/>
        </w:rPr>
      </w:pPr>
      <w:bookmarkStart w:id="21" w:name="_Hlk186470718"/>
      <w:r w:rsidRPr="00465E4F">
        <w:rPr>
          <w:lang w:val="fr-FR"/>
        </w:rPr>
        <w:t xml:space="preserve">Récidives : </w:t>
      </w:r>
      <w:r w:rsidR="00800953" w:rsidRPr="00465E4F">
        <w:rPr>
          <w:lang w:val="fr-FR"/>
        </w:rPr>
        <w:t xml:space="preserve">deux patients ont été subséquemment traités sur récidive d’une insuffisance veineuse </w:t>
      </w:r>
      <w:r w:rsidR="007C6C2D" w:rsidRPr="00465E4F">
        <w:rPr>
          <w:lang w:val="fr-FR"/>
        </w:rPr>
        <w:t>relative aux</w:t>
      </w:r>
      <w:r w:rsidR="00800953" w:rsidRPr="00465E4F">
        <w:rPr>
          <w:lang w:val="fr-FR"/>
        </w:rPr>
        <w:t xml:space="preserve"> petites saph</w:t>
      </w:r>
      <w:r w:rsidR="009904FB" w:rsidRPr="00465E4F">
        <w:rPr>
          <w:lang w:val="fr-FR"/>
        </w:rPr>
        <w:t>è</w:t>
      </w:r>
      <w:r w:rsidR="00800953" w:rsidRPr="00465E4F">
        <w:rPr>
          <w:lang w:val="fr-FR"/>
        </w:rPr>
        <w:t>nes</w:t>
      </w:r>
      <w:r w:rsidRPr="00465E4F">
        <w:rPr>
          <w:lang w:val="fr-FR"/>
        </w:rPr>
        <w:t>.</w:t>
      </w:r>
    </w:p>
    <w:bookmarkEnd w:id="21"/>
    <w:p w14:paraId="53E6F9FD" w14:textId="02745393" w:rsidR="009904FB" w:rsidRPr="00465E4F" w:rsidRDefault="009904FB" w:rsidP="00CE55AA">
      <w:pPr>
        <w:pStyle w:val="Heading2"/>
      </w:pPr>
      <w:r w:rsidRPr="00465E4F">
        <w:lastRenderedPageBreak/>
        <w:t>Patients non traités</w:t>
      </w:r>
    </w:p>
    <w:p w14:paraId="0AF9D90C" w14:textId="6447094D" w:rsidR="009904FB" w:rsidRPr="00465E4F" w:rsidRDefault="009904FB" w:rsidP="00CE55AA">
      <w:pPr>
        <w:rPr>
          <w:lang w:val="fr-FR"/>
        </w:rPr>
      </w:pPr>
      <w:r w:rsidRPr="00465E4F">
        <w:rPr>
          <w:noProof/>
          <w:lang w:val="fr-FR"/>
        </w:rPr>
        <w:drawing>
          <wp:inline distT="0" distB="0" distL="0" distR="0" wp14:anchorId="143CB541" wp14:editId="4B4EFA20">
            <wp:extent cx="3657600" cy="1870449"/>
            <wp:effectExtent l="0" t="0" r="0" b="0"/>
            <wp:docPr id="186535386"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386" name="Picture 1" descr="A table with numbers and a number of numbers&#10;&#10;Description automatically generated with medium confidence"/>
                    <pic:cNvPicPr/>
                  </pic:nvPicPr>
                  <pic:blipFill>
                    <a:blip r:embed="rId23"/>
                    <a:stretch>
                      <a:fillRect/>
                    </a:stretch>
                  </pic:blipFill>
                  <pic:spPr>
                    <a:xfrm>
                      <a:off x="0" y="0"/>
                      <a:ext cx="3664737" cy="1874099"/>
                    </a:xfrm>
                    <a:prstGeom prst="rect">
                      <a:avLst/>
                    </a:prstGeom>
                  </pic:spPr>
                </pic:pic>
              </a:graphicData>
            </a:graphic>
          </wp:inline>
        </w:drawing>
      </w:r>
    </w:p>
    <w:p w14:paraId="6833B356" w14:textId="557DF5C6" w:rsidR="009904FB" w:rsidRPr="00465E4F" w:rsidRDefault="009904FB" w:rsidP="00CE55AA">
      <w:pPr>
        <w:rPr>
          <w:lang w:val="fr-FR"/>
        </w:rPr>
      </w:pPr>
      <w:r w:rsidRPr="00465E4F">
        <w:rPr>
          <w:noProof/>
          <w:lang w:val="fr-FR"/>
        </w:rPr>
        <w:drawing>
          <wp:inline distT="0" distB="0" distL="0" distR="0" wp14:anchorId="5C4A9A66" wp14:editId="40E1DEDF">
            <wp:extent cx="6043930" cy="1510665"/>
            <wp:effectExtent l="0" t="0" r="0" b="0"/>
            <wp:docPr id="1206388878"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8878" name="Picture 1" descr="A close-up of a graph&#10;&#10;Description automatically generated"/>
                    <pic:cNvPicPr/>
                  </pic:nvPicPr>
                  <pic:blipFill>
                    <a:blip r:embed="rId24"/>
                    <a:stretch>
                      <a:fillRect/>
                    </a:stretch>
                  </pic:blipFill>
                  <pic:spPr>
                    <a:xfrm>
                      <a:off x="0" y="0"/>
                      <a:ext cx="6043930" cy="1510665"/>
                    </a:xfrm>
                    <a:prstGeom prst="rect">
                      <a:avLst/>
                    </a:prstGeom>
                  </pic:spPr>
                </pic:pic>
              </a:graphicData>
            </a:graphic>
          </wp:inline>
        </w:drawing>
      </w:r>
    </w:p>
    <w:p w14:paraId="2ABEE3C0" w14:textId="589BBF95" w:rsidR="009904FB" w:rsidRPr="00465E4F" w:rsidRDefault="00964F77" w:rsidP="00CE55AA">
      <w:pPr>
        <w:pStyle w:val="Heading2"/>
      </w:pPr>
      <w:r w:rsidRPr="00465E4F">
        <w:t>Patients traités vs non traités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DB13F2" w:rsidRPr="00465E4F" w14:paraId="725B97BB" w14:textId="77777777" w:rsidTr="00C05993">
        <w:tc>
          <w:tcPr>
            <w:tcW w:w="4754" w:type="dxa"/>
          </w:tcPr>
          <w:p w14:paraId="4FD94F18" w14:textId="2F712853" w:rsidR="00DB13F2" w:rsidRPr="00465E4F" w:rsidRDefault="00DB13F2" w:rsidP="00FA3B08">
            <w:pPr>
              <w:rPr>
                <w:lang w:val="fr-FR"/>
              </w:rPr>
            </w:pPr>
            <w:r w:rsidRPr="00465E4F">
              <w:rPr>
                <w:noProof/>
                <w:lang w:val="fr-FR"/>
              </w:rPr>
              <w:drawing>
                <wp:inline distT="0" distB="0" distL="0" distR="0" wp14:anchorId="2324B825" wp14:editId="3FC431FD">
                  <wp:extent cx="2502877" cy="1667062"/>
                  <wp:effectExtent l="0" t="0" r="0" b="0"/>
                  <wp:docPr id="35588755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87552" name="Picture 1" descr="A table with numbers and letters&#10;&#10;Description automatically generated"/>
                          <pic:cNvPicPr/>
                        </pic:nvPicPr>
                        <pic:blipFill>
                          <a:blip r:embed="rId25"/>
                          <a:stretch>
                            <a:fillRect/>
                          </a:stretch>
                        </pic:blipFill>
                        <pic:spPr>
                          <a:xfrm>
                            <a:off x="0" y="0"/>
                            <a:ext cx="2515089" cy="1675196"/>
                          </a:xfrm>
                          <a:prstGeom prst="rect">
                            <a:avLst/>
                          </a:prstGeom>
                        </pic:spPr>
                      </pic:pic>
                    </a:graphicData>
                  </a:graphic>
                </wp:inline>
              </w:drawing>
            </w:r>
          </w:p>
        </w:tc>
        <w:tc>
          <w:tcPr>
            <w:tcW w:w="4754" w:type="dxa"/>
          </w:tcPr>
          <w:p w14:paraId="2F01B322" w14:textId="77777777" w:rsidR="00DB13F2" w:rsidRPr="00465E4F" w:rsidRDefault="00DB13F2" w:rsidP="00FA3B08">
            <w:pPr>
              <w:rPr>
                <w:lang w:val="fr-FR"/>
              </w:rPr>
            </w:pPr>
          </w:p>
          <w:p w14:paraId="49170160" w14:textId="77777777" w:rsidR="00DB13F2" w:rsidRPr="00465E4F" w:rsidRDefault="00DB13F2" w:rsidP="00FA3B08">
            <w:pPr>
              <w:rPr>
                <w:lang w:val="fr-FR"/>
              </w:rPr>
            </w:pPr>
          </w:p>
          <w:p w14:paraId="05026099" w14:textId="7D8C7006" w:rsidR="00E133EF" w:rsidRPr="00465E4F" w:rsidRDefault="00DB13F2" w:rsidP="00FA3B08">
            <w:pPr>
              <w:rPr>
                <w:lang w:val="fr-FR"/>
              </w:rPr>
            </w:pPr>
            <w:r w:rsidRPr="00465E4F">
              <w:rPr>
                <w:lang w:val="fr-FR"/>
              </w:rPr>
              <w:t>Les différents paramètres « âge », « sexe », « latéralité », « </w:t>
            </w:r>
            <w:r w:rsidR="00C34B70" w:rsidRPr="00465E4F">
              <w:rPr>
                <w:lang w:val="fr-FR"/>
              </w:rPr>
              <w:t>C(EAP)</w:t>
            </w:r>
            <w:r w:rsidRPr="00465E4F">
              <w:rPr>
                <w:lang w:val="fr-FR"/>
              </w:rPr>
              <w:t> » p</w:t>
            </w:r>
            <w:r w:rsidR="00E133EF" w:rsidRPr="00465E4F">
              <w:rPr>
                <w:lang w:val="fr-FR"/>
              </w:rPr>
              <w:t xml:space="preserve">résentent des valeurs proportionnellement comparables </w:t>
            </w:r>
            <w:r w:rsidR="006A1E7A" w:rsidRPr="00465E4F">
              <w:rPr>
                <w:lang w:val="fr-FR"/>
              </w:rPr>
              <w:t>entre</w:t>
            </w:r>
            <w:r w:rsidR="00E133EF" w:rsidRPr="00465E4F">
              <w:rPr>
                <w:lang w:val="fr-FR"/>
              </w:rPr>
              <w:t xml:space="preserve"> patients traités et non traités.</w:t>
            </w:r>
          </w:p>
          <w:p w14:paraId="42D815A7" w14:textId="77777777" w:rsidR="00E133EF" w:rsidRPr="00465E4F" w:rsidRDefault="00E133EF" w:rsidP="00FA3B08">
            <w:pPr>
              <w:rPr>
                <w:lang w:val="fr-FR"/>
              </w:rPr>
            </w:pPr>
          </w:p>
          <w:p w14:paraId="5EBC216F" w14:textId="0FE94ADC" w:rsidR="00DB13F2" w:rsidRPr="00465E4F" w:rsidRDefault="00E133EF" w:rsidP="00FA3B08">
            <w:pPr>
              <w:rPr>
                <w:lang w:val="fr-FR"/>
              </w:rPr>
            </w:pPr>
            <w:r w:rsidRPr="00465E4F">
              <w:rPr>
                <w:lang w:val="fr-FR"/>
              </w:rPr>
              <w:t>Ces variables n’ont pas d’influence sur la décision de traitement.</w:t>
            </w:r>
            <w:r w:rsidR="00DB13F2" w:rsidRPr="00465E4F">
              <w:rPr>
                <w:lang w:val="fr-FR"/>
              </w:rPr>
              <w:t xml:space="preserve"> </w:t>
            </w:r>
          </w:p>
        </w:tc>
      </w:tr>
    </w:tbl>
    <w:p w14:paraId="4F9B0D08" w14:textId="3386C779" w:rsidR="009904FB" w:rsidRPr="00465E4F" w:rsidRDefault="009904FB" w:rsidP="00FA3B08">
      <w:pPr>
        <w:rPr>
          <w:lang w:val="fr-FR"/>
        </w:rPr>
      </w:pPr>
    </w:p>
    <w:p w14:paraId="69D0E163" w14:textId="77777777" w:rsidR="00FA3B08" w:rsidRPr="00465E4F" w:rsidRDefault="00FA3B08" w:rsidP="00CE55AA">
      <w:pPr>
        <w:pStyle w:val="Heading1"/>
      </w:pPr>
      <w:bookmarkStart w:id="22" w:name="_Toc185090473"/>
      <w:r w:rsidRPr="00465E4F">
        <w:t>Suivi</w:t>
      </w:r>
      <w:bookmarkEnd w:id="22"/>
    </w:p>
    <w:p w14:paraId="07E6B5DA" w14:textId="5A89232C" w:rsidR="00CF66FF" w:rsidRPr="00465E4F" w:rsidRDefault="00FA3B08" w:rsidP="003852E3">
      <w:pPr>
        <w:rPr>
          <w:noProof/>
          <w:lang w:val="fr-FR"/>
        </w:rPr>
      </w:pPr>
      <w:r w:rsidRPr="00465E4F">
        <w:rPr>
          <w:highlight w:val="yellow"/>
          <w:lang w:val="fr-FR"/>
        </w:rPr>
        <w:t>Ici mettre les résultats du questionnaire de suivi</w:t>
      </w:r>
    </w:p>
    <w:p w14:paraId="3A7F0AAA" w14:textId="5C680BBA" w:rsidR="0095068E" w:rsidRPr="00465E4F" w:rsidRDefault="00DA55AC" w:rsidP="003913A7">
      <w:pPr>
        <w:pStyle w:val="Heading1"/>
      </w:pPr>
      <w:bookmarkStart w:id="23" w:name="_Toc185090474"/>
      <w:r w:rsidRPr="00465E4F">
        <w:t>Synthèse</w:t>
      </w:r>
      <w:r w:rsidR="000649EE" w:rsidRPr="00465E4F">
        <w:t xml:space="preserve"> [TODO]</w:t>
      </w:r>
      <w:bookmarkEnd w:id="23"/>
    </w:p>
    <w:p w14:paraId="0399D260" w14:textId="77777777" w:rsidR="007C4C76" w:rsidRPr="00465E4F" w:rsidRDefault="007C4C76" w:rsidP="007C4C76">
      <w:pPr>
        <w:pStyle w:val="Heading1"/>
      </w:pPr>
      <w:bookmarkStart w:id="24" w:name="_Toc185090457"/>
      <w:r w:rsidRPr="00465E4F">
        <w:t>Idées pour conclusions</w:t>
      </w:r>
      <w:bookmarkEnd w:id="24"/>
    </w:p>
    <w:p w14:paraId="3F2864B2" w14:textId="77777777" w:rsidR="007C4C76" w:rsidRPr="00465E4F" w:rsidRDefault="007C4C76">
      <w:pPr>
        <w:pStyle w:val="ListParagraph"/>
        <w:numPr>
          <w:ilvl w:val="0"/>
          <w:numId w:val="13"/>
        </w:numPr>
        <w:rPr>
          <w:lang w:val="fr-FR"/>
        </w:rPr>
      </w:pPr>
      <w:r w:rsidRPr="00465E4F">
        <w:rPr>
          <w:lang w:val="fr-FR"/>
        </w:rPr>
        <w:t>80% pathologie veineuse</w:t>
      </w:r>
    </w:p>
    <w:p w14:paraId="5272248D" w14:textId="2AECC397" w:rsidR="007C4C76" w:rsidRPr="00465E4F" w:rsidRDefault="007C4C76">
      <w:pPr>
        <w:pStyle w:val="ListParagraph"/>
        <w:numPr>
          <w:ilvl w:val="0"/>
          <w:numId w:val="13"/>
        </w:numPr>
        <w:rPr>
          <w:lang w:val="fr-FR"/>
        </w:rPr>
      </w:pPr>
      <w:r w:rsidRPr="00465E4F">
        <w:rPr>
          <w:lang w:val="fr-FR"/>
        </w:rPr>
        <w:t>92% -&gt; C3..C6</w:t>
      </w:r>
    </w:p>
    <w:p w14:paraId="584690E7" w14:textId="45198370" w:rsidR="001A1AA4" w:rsidRPr="00465E4F" w:rsidRDefault="001A1AA4" w:rsidP="001A1AA4">
      <w:pPr>
        <w:pStyle w:val="Heading2"/>
      </w:pPr>
      <w:r w:rsidRPr="00465E4F">
        <w:lastRenderedPageBreak/>
        <w:t>Ulcères</w:t>
      </w:r>
    </w:p>
    <w:p w14:paraId="1567E7A9" w14:textId="4609F7CB" w:rsidR="000E4CFE" w:rsidRPr="00465E4F" w:rsidRDefault="004102C3" w:rsidP="001A1AA4">
      <w:pPr>
        <w:rPr>
          <w:lang w:val="fr-FR"/>
        </w:rPr>
      </w:pPr>
      <w:r w:rsidRPr="00465E4F">
        <w:rPr>
          <w:lang w:val="fr-FR"/>
        </w:rPr>
        <w:t>Sur un total de 5</w:t>
      </w:r>
      <w:r w:rsidR="00B4605C" w:rsidRPr="00465E4F">
        <w:rPr>
          <w:lang w:val="fr-FR"/>
        </w:rPr>
        <w:t>11</w:t>
      </w:r>
      <w:r w:rsidRPr="00465E4F">
        <w:rPr>
          <w:lang w:val="fr-FR"/>
        </w:rPr>
        <w:t xml:space="preserve"> patients examinés, l</w:t>
      </w:r>
      <w:r w:rsidR="001A1AA4" w:rsidRPr="00465E4F">
        <w:rPr>
          <w:lang w:val="fr-FR"/>
        </w:rPr>
        <w:t>e diagnostic veineux des plaies est établi dans 80% des cas.</w:t>
      </w:r>
      <w:r w:rsidRPr="00465E4F">
        <w:rPr>
          <w:lang w:val="fr-FR"/>
        </w:rPr>
        <w:t xml:space="preserve"> Suivent la cause diabétique (9%), artérielle (6%)</w:t>
      </w:r>
      <w:r w:rsidR="00D0638D" w:rsidRPr="00465E4F">
        <w:rPr>
          <w:lang w:val="fr-FR"/>
        </w:rPr>
        <w:t>,</w:t>
      </w:r>
      <w:r w:rsidRPr="00465E4F">
        <w:rPr>
          <w:lang w:val="fr-FR"/>
        </w:rPr>
        <w:t xml:space="preserve"> cancéreuse (3%)</w:t>
      </w:r>
      <w:r w:rsidR="00D0638D" w:rsidRPr="00465E4F">
        <w:rPr>
          <w:lang w:val="fr-FR"/>
        </w:rPr>
        <w:t xml:space="preserve"> et vasculaire mixte (2%)</w:t>
      </w:r>
      <w:r w:rsidRPr="00465E4F">
        <w:rPr>
          <w:lang w:val="fr-FR"/>
        </w:rPr>
        <w:t>.</w:t>
      </w:r>
      <w:r w:rsidR="001A1AA4" w:rsidRPr="00465E4F">
        <w:rPr>
          <w:lang w:val="fr-FR"/>
        </w:rPr>
        <w:t xml:space="preserve"> </w:t>
      </w:r>
    </w:p>
    <w:p w14:paraId="2001546E" w14:textId="209A3DEE" w:rsidR="006552FE" w:rsidRPr="00465E4F" w:rsidRDefault="001A1AA4" w:rsidP="001A1AA4">
      <w:pPr>
        <w:pStyle w:val="Heading2"/>
      </w:pPr>
      <w:r w:rsidRPr="00465E4F">
        <w:t>Ulcères veineux</w:t>
      </w:r>
    </w:p>
    <w:p w14:paraId="5E48EF69" w14:textId="17244B94" w:rsidR="001A1AA4" w:rsidRPr="00465E4F" w:rsidRDefault="004102C3" w:rsidP="006C3B7A">
      <w:pPr>
        <w:rPr>
          <w:lang w:val="fr-FR"/>
        </w:rPr>
      </w:pPr>
      <w:r w:rsidRPr="00465E4F">
        <w:rPr>
          <w:lang w:val="fr-FR"/>
        </w:rPr>
        <w:t xml:space="preserve">Sur 393 dossiers retenus, </w:t>
      </w:r>
      <w:r w:rsidR="005C21A1" w:rsidRPr="00465E4F">
        <w:rPr>
          <w:lang w:val="fr-FR"/>
        </w:rPr>
        <w:t>il apparaît que l</w:t>
      </w:r>
      <w:r w:rsidR="001A1AA4" w:rsidRPr="00465E4F">
        <w:rPr>
          <w:lang w:val="fr-FR"/>
        </w:rPr>
        <w:t xml:space="preserve">es patients consultent TVC Medical en deuxième intention après avoir été traités pour l’essentiel </w:t>
      </w:r>
      <w:r w:rsidR="00A74676" w:rsidRPr="00465E4F">
        <w:rPr>
          <w:lang w:val="fr-FR"/>
        </w:rPr>
        <w:t xml:space="preserve">en milieu hospitalier </w:t>
      </w:r>
      <w:r w:rsidR="00ED0E72" w:rsidRPr="00465E4F">
        <w:rPr>
          <w:lang w:val="fr-FR"/>
        </w:rPr>
        <w:t xml:space="preserve">(48%) </w:t>
      </w:r>
      <w:r w:rsidR="00A74676" w:rsidRPr="00465E4F">
        <w:rPr>
          <w:lang w:val="fr-FR"/>
        </w:rPr>
        <w:t>ou par des tradipraticiens</w:t>
      </w:r>
      <w:r w:rsidR="00ED0E72" w:rsidRPr="00465E4F">
        <w:rPr>
          <w:lang w:val="fr-FR"/>
        </w:rPr>
        <w:t xml:space="preserve"> (38%)</w:t>
      </w:r>
      <w:r w:rsidR="00A74676" w:rsidRPr="00465E4F">
        <w:rPr>
          <w:lang w:val="fr-FR"/>
        </w:rPr>
        <w:t>.</w:t>
      </w:r>
      <w:r w:rsidR="001A1AA4" w:rsidRPr="00465E4F">
        <w:rPr>
          <w:lang w:val="fr-FR"/>
        </w:rPr>
        <w:t xml:space="preserve"> </w:t>
      </w:r>
      <w:r w:rsidR="00ED0E72" w:rsidRPr="00465E4F">
        <w:rPr>
          <w:lang w:val="fr-FR"/>
        </w:rPr>
        <w:t xml:space="preserve">Suivent l’automédication (7%) et </w:t>
      </w:r>
      <w:r w:rsidR="000E4CFE" w:rsidRPr="00465E4F">
        <w:rPr>
          <w:lang w:val="fr-FR"/>
        </w:rPr>
        <w:t>les cercles religieux</w:t>
      </w:r>
      <w:r w:rsidR="00ED0E72" w:rsidRPr="00465E4F">
        <w:rPr>
          <w:lang w:val="fr-FR"/>
        </w:rPr>
        <w:t xml:space="preserve"> (4%).</w:t>
      </w:r>
    </w:p>
    <w:p w14:paraId="3CBC4F7F" w14:textId="77777777" w:rsidR="00234BD9" w:rsidRPr="00465E4F" w:rsidRDefault="00B82C45" w:rsidP="00B82C45">
      <w:pPr>
        <w:pStyle w:val="Heading2"/>
      </w:pPr>
      <w:r w:rsidRPr="00465E4F">
        <w:t>Ulcères « MBASU »</w:t>
      </w:r>
    </w:p>
    <w:p w14:paraId="7417BEC7" w14:textId="644B7EA3" w:rsidR="00B82C45" w:rsidRPr="00465E4F" w:rsidRDefault="00234BD9" w:rsidP="00234BD9">
      <w:pPr>
        <w:rPr>
          <w:lang w:val="fr-FR"/>
        </w:rPr>
      </w:pPr>
      <w:r w:rsidRPr="00465E4F">
        <w:rPr>
          <w:lang w:val="fr-FR"/>
        </w:rPr>
        <w:t>L’ulcère « </w:t>
      </w:r>
      <w:r w:rsidR="00176CBC" w:rsidRPr="00465E4F">
        <w:rPr>
          <w:lang w:val="fr-FR"/>
        </w:rPr>
        <w:t xml:space="preserve">MBASU non infectieux </w:t>
      </w:r>
      <w:r w:rsidRPr="00465E4F">
        <w:rPr>
          <w:lang w:val="fr-FR"/>
        </w:rPr>
        <w:t xml:space="preserve">» est défini dans cette étude comme trouble dermatologique </w:t>
      </w:r>
      <w:r w:rsidR="00E2083C" w:rsidRPr="00465E4F">
        <w:rPr>
          <w:lang w:val="fr-FR"/>
        </w:rPr>
        <w:t xml:space="preserve">trophique </w:t>
      </w:r>
      <w:r w:rsidRPr="00465E4F">
        <w:rPr>
          <w:lang w:val="fr-FR"/>
        </w:rPr>
        <w:t xml:space="preserve">résultant d’incompétence veineuse aux membres inférieurs de classe </w:t>
      </w:r>
      <w:r w:rsidR="00C34B70" w:rsidRPr="00465E4F">
        <w:rPr>
          <w:lang w:val="fr-FR"/>
        </w:rPr>
        <w:t>C(EAP)</w:t>
      </w:r>
      <w:r w:rsidRPr="00465E4F">
        <w:rPr>
          <w:lang w:val="fr-FR"/>
        </w:rPr>
        <w:t xml:space="preserve"> C3,C4,C5,C6.  </w:t>
      </w:r>
      <w:r w:rsidR="00430BA8" w:rsidRPr="00465E4F">
        <w:rPr>
          <w:lang w:val="fr-FR"/>
        </w:rPr>
        <w:t xml:space="preserve"> </w:t>
      </w:r>
    </w:p>
    <w:p w14:paraId="32056B66" w14:textId="229BA8FE" w:rsidR="00357016" w:rsidRPr="00465E4F" w:rsidRDefault="00357016" w:rsidP="00124352">
      <w:pPr>
        <w:pStyle w:val="Heading3"/>
      </w:pPr>
      <w:r w:rsidRPr="00465E4F">
        <w:t>Patient</w:t>
      </w:r>
    </w:p>
    <w:p w14:paraId="0B526613" w14:textId="0F7BA14A" w:rsidR="007E3F54" w:rsidRPr="00465E4F" w:rsidRDefault="007E3F54" w:rsidP="006C3B7A">
      <w:pPr>
        <w:rPr>
          <w:lang w:val="fr-FR"/>
        </w:rPr>
      </w:pPr>
      <w:r w:rsidRPr="00465E4F">
        <w:rPr>
          <w:lang w:val="fr-FR"/>
        </w:rPr>
        <w:t xml:space="preserve">L’âge moyen de </w:t>
      </w:r>
      <w:r w:rsidR="00974D15" w:rsidRPr="00465E4F">
        <w:rPr>
          <w:lang w:val="fr-FR"/>
        </w:rPr>
        <w:t xml:space="preserve">362 </w:t>
      </w:r>
      <w:r w:rsidRPr="00465E4F">
        <w:rPr>
          <w:lang w:val="fr-FR"/>
        </w:rPr>
        <w:t xml:space="preserve">patients </w:t>
      </w:r>
      <w:r w:rsidR="000E4CFE" w:rsidRPr="00465E4F">
        <w:rPr>
          <w:lang w:val="fr-FR"/>
        </w:rPr>
        <w:t xml:space="preserve">« MBASU » </w:t>
      </w:r>
      <w:r w:rsidR="00974D15" w:rsidRPr="00465E4F">
        <w:rPr>
          <w:lang w:val="fr-FR"/>
        </w:rPr>
        <w:t xml:space="preserve">souffrant de troubles </w:t>
      </w:r>
      <w:r w:rsidR="00974D15" w:rsidRPr="00465E4F">
        <w:rPr>
          <w:b/>
          <w:bCs/>
          <w:color w:val="FF0000"/>
          <w:lang w:val="fr-FR"/>
        </w:rPr>
        <w:t>dermatologiques</w:t>
      </w:r>
      <w:r w:rsidR="00974D15" w:rsidRPr="00465E4F">
        <w:rPr>
          <w:color w:val="FF0000"/>
          <w:lang w:val="fr-FR"/>
        </w:rPr>
        <w:t xml:space="preserve"> </w:t>
      </w:r>
      <w:r w:rsidR="00E2083C" w:rsidRPr="00465E4F">
        <w:rPr>
          <w:lang w:val="fr-FR"/>
        </w:rPr>
        <w:t xml:space="preserve">trophiques </w:t>
      </w:r>
      <w:r w:rsidR="00C34B70" w:rsidRPr="00465E4F">
        <w:rPr>
          <w:lang w:val="fr-FR"/>
        </w:rPr>
        <w:t>C(EAP)</w:t>
      </w:r>
      <w:r w:rsidR="001C72FF" w:rsidRPr="00465E4F">
        <w:rPr>
          <w:lang w:val="fr-FR"/>
        </w:rPr>
        <w:t xml:space="preserve"> </w:t>
      </w:r>
      <w:r w:rsidR="00974D15" w:rsidRPr="00465E4F">
        <w:rPr>
          <w:lang w:val="fr-FR"/>
        </w:rPr>
        <w:t>C3 à C6</w:t>
      </w:r>
      <w:r w:rsidRPr="00465E4F">
        <w:rPr>
          <w:lang w:val="fr-FR"/>
        </w:rPr>
        <w:t xml:space="preserve"> </w:t>
      </w:r>
      <w:r w:rsidR="000E4CFE" w:rsidRPr="00465E4F">
        <w:rPr>
          <w:lang w:val="fr-FR"/>
        </w:rPr>
        <w:t xml:space="preserve">uni- ou bilatéralement </w:t>
      </w:r>
      <w:r w:rsidRPr="00465E4F">
        <w:rPr>
          <w:lang w:val="fr-FR"/>
        </w:rPr>
        <w:t xml:space="preserve">est 57 </w:t>
      </w:r>
      <w:r w:rsidR="000E4CFE" w:rsidRPr="00465E4F">
        <w:rPr>
          <w:lang w:val="fr-FR"/>
        </w:rPr>
        <w:t xml:space="preserve">± 15 </w:t>
      </w:r>
      <w:r w:rsidRPr="00465E4F">
        <w:rPr>
          <w:lang w:val="fr-FR"/>
        </w:rPr>
        <w:t>ans. La différence entre sexes est insignifiante.</w:t>
      </w:r>
    </w:p>
    <w:p w14:paraId="05D3ECA8" w14:textId="16C7A5D3" w:rsidR="00357016" w:rsidRPr="00465E4F" w:rsidRDefault="00C34B70" w:rsidP="00124352">
      <w:pPr>
        <w:pStyle w:val="Heading3"/>
      </w:pPr>
      <w:r w:rsidRPr="00465E4F">
        <w:t>C(EAP)</w:t>
      </w:r>
      <w:r w:rsidR="00913849" w:rsidRPr="00465E4F">
        <w:t xml:space="preserve"> [</w:t>
      </w:r>
      <w:r w:rsidR="00913849" w:rsidRPr="00465E4F">
        <w:rPr>
          <w:highlight w:val="yellow"/>
        </w:rPr>
        <w:t>ici : mettre la synthèse correcte des statistiques</w:t>
      </w:r>
      <w:r w:rsidR="00913849" w:rsidRPr="00465E4F">
        <w:t>]</w:t>
      </w:r>
    </w:p>
    <w:p w14:paraId="3D980F96" w14:textId="1B345468" w:rsidR="00357016" w:rsidRPr="00465E4F" w:rsidRDefault="00357016" w:rsidP="00357016">
      <w:pPr>
        <w:rPr>
          <w:lang w:val="fr-FR"/>
        </w:rPr>
      </w:pPr>
      <w:r w:rsidRPr="00465E4F">
        <w:rPr>
          <w:lang w:val="fr-FR"/>
        </w:rPr>
        <w:t xml:space="preserve">En ce qui concerne </w:t>
      </w:r>
      <w:r w:rsidR="00C34B70" w:rsidRPr="00465E4F">
        <w:rPr>
          <w:lang w:val="fr-FR"/>
        </w:rPr>
        <w:t>C(EAP)</w:t>
      </w:r>
      <w:r w:rsidRPr="00465E4F">
        <w:rPr>
          <w:lang w:val="fr-FR"/>
        </w:rPr>
        <w:t xml:space="preserve"> et (M,F), l’échantillon ne présente pas de différence statistiquement significative </w:t>
      </w:r>
      <w:r w:rsidR="002110B7" w:rsidRPr="00465E4F">
        <w:rPr>
          <w:lang w:val="fr-FR"/>
        </w:rPr>
        <w:t>khi-carré</w:t>
      </w:r>
      <w:r w:rsidRPr="00465E4F">
        <w:rPr>
          <w:lang w:val="fr-FR"/>
        </w:rPr>
        <w:t xml:space="preserve">. Les valeurs résiduelles standardisées indiquent néanmoins </w:t>
      </w:r>
      <w:r w:rsidRPr="00465E4F">
        <w:rPr>
          <w:highlight w:val="lightGray"/>
          <w:lang w:val="fr-FR"/>
        </w:rPr>
        <w:t>une surreprésentation (F:C3,C5) et (M:C6)</w:t>
      </w:r>
      <w:r w:rsidRPr="00465E4F">
        <w:rPr>
          <w:lang w:val="fr-FR"/>
        </w:rPr>
        <w:t xml:space="preserve">. Le test de proportion </w:t>
      </w:r>
      <w:r w:rsidRPr="00465E4F">
        <w:rPr>
          <w:highlight w:val="lightGray"/>
          <w:lang w:val="fr-FR"/>
        </w:rPr>
        <w:t>signale une différence significative de proportionnalité (F &gt;M:C3,C4,C5)</w:t>
      </w:r>
      <w:r w:rsidRPr="00465E4F">
        <w:rPr>
          <w:lang w:val="fr-FR"/>
        </w:rPr>
        <w:t xml:space="preserve">. En ce qui concerne </w:t>
      </w:r>
      <w:r w:rsidRPr="00465E4F">
        <w:rPr>
          <w:highlight w:val="lightGray"/>
          <w:lang w:val="fr-FR"/>
        </w:rPr>
        <w:t>(</w:t>
      </w:r>
      <w:r w:rsidR="00C34B70" w:rsidRPr="00465E4F">
        <w:rPr>
          <w:highlight w:val="lightGray"/>
          <w:lang w:val="fr-FR"/>
        </w:rPr>
        <w:t>C(EAP)</w:t>
      </w:r>
      <w:r w:rsidRPr="00465E4F">
        <w:rPr>
          <w:highlight w:val="lightGray"/>
          <w:lang w:val="fr-FR"/>
        </w:rPr>
        <w:t>,M) et (</w:t>
      </w:r>
      <w:r w:rsidR="00C34B70" w:rsidRPr="00465E4F">
        <w:rPr>
          <w:highlight w:val="lightGray"/>
          <w:lang w:val="fr-FR"/>
        </w:rPr>
        <w:t>C(EAP)</w:t>
      </w:r>
      <w:r w:rsidRPr="00465E4F">
        <w:rPr>
          <w:highlight w:val="lightGray"/>
          <w:lang w:val="fr-FR"/>
        </w:rPr>
        <w:t>,F)</w:t>
      </w:r>
      <w:r w:rsidRPr="00465E4F">
        <w:rPr>
          <w:lang w:val="fr-FR"/>
        </w:rPr>
        <w:t>, le test de proportion conclut en l’absence d’une différence significative pour chacune des classes C0</w:t>
      </w:r>
      <w:r w:rsidR="00397614" w:rsidRPr="00465E4F">
        <w:rPr>
          <w:lang w:val="fr-FR"/>
        </w:rPr>
        <w:t>..C</w:t>
      </w:r>
      <w:r w:rsidRPr="00465E4F">
        <w:rPr>
          <w:lang w:val="fr-FR"/>
        </w:rPr>
        <w:t xml:space="preserve">6. </w:t>
      </w:r>
    </w:p>
    <w:p w14:paraId="0D9AB6C7" w14:textId="5418EE72" w:rsidR="00357016" w:rsidRPr="00465E4F" w:rsidRDefault="00357016" w:rsidP="00357016">
      <w:pPr>
        <w:rPr>
          <w:lang w:val="fr-FR"/>
        </w:rPr>
      </w:pPr>
      <w:r w:rsidRPr="00465E4F">
        <w:rPr>
          <w:lang w:val="fr-FR"/>
        </w:rPr>
        <w:t xml:space="preserve">En ce qui concerne </w:t>
      </w:r>
      <w:r w:rsidR="00C34B70" w:rsidRPr="00465E4F">
        <w:rPr>
          <w:lang w:val="fr-FR"/>
        </w:rPr>
        <w:t>C(EAP)</w:t>
      </w:r>
      <w:r w:rsidRPr="00465E4F">
        <w:rPr>
          <w:lang w:val="fr-FR"/>
        </w:rPr>
        <w:t xml:space="preserve"> et (G,D), l’échantillon présente une différence statistiquement significative </w:t>
      </w:r>
      <w:r w:rsidR="002110B7" w:rsidRPr="00465E4F">
        <w:rPr>
          <w:lang w:val="fr-FR"/>
        </w:rPr>
        <w:t>khi-carré</w:t>
      </w:r>
      <w:r w:rsidRPr="00465E4F">
        <w:rPr>
          <w:lang w:val="fr-FR"/>
        </w:rPr>
        <w:t xml:space="preserve">. Les valeurs résiduelles standardisées présentent une configuration miroir entre G,D. Le test de proportion </w:t>
      </w:r>
      <w:r w:rsidRPr="00465E4F">
        <w:rPr>
          <w:highlight w:val="lightGray"/>
          <w:lang w:val="fr-FR"/>
        </w:rPr>
        <w:t>signale une différence significative de proportionnalité pour (C0:F&gt;M :) et (C6 :M&gt;F)</w:t>
      </w:r>
      <w:r w:rsidRPr="00465E4F">
        <w:rPr>
          <w:lang w:val="fr-FR"/>
        </w:rPr>
        <w:t xml:space="preserve">. En ce qui concerne </w:t>
      </w:r>
      <w:r w:rsidRPr="00465E4F">
        <w:rPr>
          <w:highlight w:val="lightGray"/>
          <w:lang w:val="fr-FR"/>
        </w:rPr>
        <w:t>(</w:t>
      </w:r>
      <w:r w:rsidR="00C34B70" w:rsidRPr="00465E4F">
        <w:rPr>
          <w:highlight w:val="lightGray"/>
          <w:lang w:val="fr-FR"/>
        </w:rPr>
        <w:t>C(EAP)</w:t>
      </w:r>
      <w:r w:rsidRPr="00465E4F">
        <w:rPr>
          <w:highlight w:val="lightGray"/>
          <w:lang w:val="fr-FR"/>
        </w:rPr>
        <w:t>,G) et (</w:t>
      </w:r>
      <w:r w:rsidR="00C34B70" w:rsidRPr="00465E4F">
        <w:rPr>
          <w:highlight w:val="lightGray"/>
          <w:lang w:val="fr-FR"/>
        </w:rPr>
        <w:t>C(EAP)</w:t>
      </w:r>
      <w:r w:rsidRPr="00465E4F">
        <w:rPr>
          <w:highlight w:val="lightGray"/>
          <w:lang w:val="fr-FR"/>
        </w:rPr>
        <w:t>,D)</w:t>
      </w:r>
      <w:r w:rsidRPr="00465E4F">
        <w:rPr>
          <w:lang w:val="fr-FR"/>
        </w:rPr>
        <w:t>, le test de proportion conclut en l’absence d’une différence significative pour chacune des classes C0</w:t>
      </w:r>
      <w:r w:rsidR="00397614" w:rsidRPr="00465E4F">
        <w:rPr>
          <w:lang w:val="fr-FR"/>
        </w:rPr>
        <w:t>..C</w:t>
      </w:r>
      <w:r w:rsidRPr="00465E4F">
        <w:rPr>
          <w:lang w:val="fr-FR"/>
        </w:rPr>
        <w:t>6.</w:t>
      </w:r>
    </w:p>
    <w:p w14:paraId="03629623" w14:textId="7FDFE94D" w:rsidR="00357016" w:rsidRPr="00465E4F" w:rsidRDefault="00357016" w:rsidP="00357016">
      <w:pPr>
        <w:rPr>
          <w:highlight w:val="lightGray"/>
          <w:lang w:val="fr-FR"/>
        </w:rPr>
      </w:pPr>
      <w:r w:rsidRPr="00465E4F">
        <w:rPr>
          <w:lang w:val="fr-FR"/>
        </w:rPr>
        <w:t xml:space="preserve">En ce qui concerne </w:t>
      </w:r>
      <w:r w:rsidR="00C34B70" w:rsidRPr="00465E4F">
        <w:rPr>
          <w:lang w:val="fr-FR"/>
        </w:rPr>
        <w:t>C(EAP)</w:t>
      </w:r>
      <w:r w:rsidRPr="00465E4F">
        <w:rPr>
          <w:lang w:val="fr-FR"/>
        </w:rPr>
        <w:t xml:space="preserve"> et (G,D) </w:t>
      </w:r>
      <w:r w:rsidRPr="00465E4F">
        <w:rPr>
          <w:highlight w:val="lightGray"/>
          <w:lang w:val="fr-FR"/>
        </w:rPr>
        <w:t xml:space="preserve">pour chaque patient analysé individuellement, le test </w:t>
      </w:r>
      <w:proofErr w:type="spellStart"/>
      <w:r w:rsidRPr="00465E4F">
        <w:rPr>
          <w:highlight w:val="lightGray"/>
          <w:lang w:val="fr-FR"/>
        </w:rPr>
        <w:t>McNemar</w:t>
      </w:r>
      <w:proofErr w:type="spellEnd"/>
      <w:r w:rsidRPr="00465E4F">
        <w:rPr>
          <w:highlight w:val="lightGray"/>
          <w:lang w:val="fr-FR"/>
        </w:rPr>
        <w:t xml:space="preserve"> relève l’absence de différence significative [P:</w:t>
      </w:r>
      <w:r w:rsidR="00C34B70" w:rsidRPr="00465E4F">
        <w:rPr>
          <w:highlight w:val="lightGray"/>
          <w:lang w:val="fr-FR"/>
        </w:rPr>
        <w:t>C(EAP)</w:t>
      </w:r>
      <w:r w:rsidRPr="00465E4F">
        <w:rPr>
          <w:highlight w:val="lightGray"/>
          <w:lang w:val="fr-FR"/>
        </w:rPr>
        <w:t>,(G,D)]</w:t>
      </w:r>
    </w:p>
    <w:p w14:paraId="3D03F31A" w14:textId="2F574E31" w:rsidR="00357016" w:rsidRPr="00465E4F" w:rsidRDefault="00357016" w:rsidP="00357016">
      <w:pPr>
        <w:rPr>
          <w:lang w:val="fr-FR"/>
        </w:rPr>
      </w:pPr>
      <w:r w:rsidRPr="00465E4F">
        <w:rPr>
          <w:lang w:val="fr-FR"/>
        </w:rPr>
        <w:t xml:space="preserve">En ce qui concerne </w:t>
      </w:r>
      <w:r w:rsidR="00C34B70" w:rsidRPr="00465E4F">
        <w:rPr>
          <w:lang w:val="fr-FR"/>
        </w:rPr>
        <w:t>C(EAP)</w:t>
      </w:r>
      <w:r w:rsidRPr="00465E4F">
        <w:rPr>
          <w:lang w:val="fr-FR"/>
        </w:rPr>
        <w:t xml:space="preserve"> et (M,F), Il n’existe pas de corrélation significative entre les variables </w:t>
      </w:r>
      <w:r w:rsidR="00C34B70" w:rsidRPr="00465E4F">
        <w:rPr>
          <w:lang w:val="fr-FR"/>
        </w:rPr>
        <w:t>C(EAP)</w:t>
      </w:r>
      <w:r w:rsidR="006B140B" w:rsidRPr="00465E4F">
        <w:rPr>
          <w:lang w:val="fr-FR"/>
        </w:rPr>
        <w:t>,(</w:t>
      </w:r>
      <w:r w:rsidRPr="00465E4F">
        <w:rPr>
          <w:lang w:val="fr-FR"/>
        </w:rPr>
        <w:t>sexe, membre</w:t>
      </w:r>
      <w:r w:rsidR="006B140B" w:rsidRPr="00465E4F">
        <w:rPr>
          <w:lang w:val="fr-FR"/>
        </w:rPr>
        <w:t>)</w:t>
      </w:r>
      <w:r w:rsidRPr="00465E4F">
        <w:rPr>
          <w:lang w:val="fr-FR"/>
        </w:rPr>
        <w:t>.</w:t>
      </w:r>
    </w:p>
    <w:p w14:paraId="49F20616" w14:textId="77777777" w:rsidR="00FA3B08" w:rsidRPr="00465E4F" w:rsidRDefault="00FA3B08" w:rsidP="000649EE">
      <w:pPr>
        <w:pStyle w:val="Heading2"/>
      </w:pPr>
      <w:r w:rsidRPr="00465E4F">
        <w:t>Synthèse générale</w:t>
      </w:r>
    </w:p>
    <w:p w14:paraId="64E04D4F" w14:textId="77777777" w:rsidR="00FA3B08" w:rsidRPr="00465E4F" w:rsidRDefault="00FA3B08" w:rsidP="00FA3B08">
      <w:pPr>
        <w:rPr>
          <w:lang w:val="fr-FR"/>
        </w:rPr>
      </w:pPr>
      <w:r w:rsidRPr="00465E4F">
        <w:rPr>
          <w:b/>
          <w:bCs/>
          <w:lang w:val="fr-FR"/>
        </w:rPr>
        <w:t>Sexes</w:t>
      </w:r>
      <w:r w:rsidRPr="00465E4F">
        <w:rPr>
          <w:lang w:val="fr-FR"/>
        </w:rPr>
        <w:t> : il n’existe pas de différence significative entre les distributions même si les classes C3 (F&gt;M) et C6 (M&gt;F) nuancent ce jugement. ‘M’ et ‘F’ présentent les mêmes asymétries ‘NA’ (prévalence droite) et ‘C6’ (prévalence gauche) mais de manière moins prononcée pour ‘F’.  ‘M’ et ‘F’ disposent de distributions semblables dans la plage des catégories intermédiaires. Par rapport à ‘M’, ‘F’ indique une prévalence davantage prononcée pour ‘C3’ assortie d’une parfaite symétrie.</w:t>
      </w:r>
    </w:p>
    <w:p w14:paraId="0C02CF4E" w14:textId="77777777" w:rsidR="00FA3B08" w:rsidRPr="00465E4F" w:rsidRDefault="00FA3B08" w:rsidP="00FA3B08">
      <w:pPr>
        <w:rPr>
          <w:lang w:val="fr-FR"/>
        </w:rPr>
      </w:pPr>
      <w:r w:rsidRPr="00465E4F">
        <w:rPr>
          <w:b/>
          <w:bCs/>
          <w:lang w:val="fr-FR"/>
        </w:rPr>
        <w:t>Membres</w:t>
      </w:r>
      <w:r w:rsidRPr="00465E4F">
        <w:rPr>
          <w:lang w:val="fr-FR"/>
        </w:rPr>
        <w:t> : à faire</w:t>
      </w:r>
    </w:p>
    <w:p w14:paraId="27A4A60C" w14:textId="0C8E8682" w:rsidR="00FA3B08" w:rsidRPr="00465E4F" w:rsidRDefault="00FA3B08" w:rsidP="00357016">
      <w:pPr>
        <w:rPr>
          <w:lang w:val="fr-FR"/>
        </w:rPr>
      </w:pPr>
      <w:r w:rsidRPr="00465E4F">
        <w:rPr>
          <w:b/>
          <w:bCs/>
          <w:lang w:val="fr-FR"/>
        </w:rPr>
        <w:lastRenderedPageBreak/>
        <w:t>Classes :</w:t>
      </w:r>
      <w:r w:rsidRPr="00465E4F">
        <w:rPr>
          <w:lang w:val="fr-FR"/>
        </w:rPr>
        <w:t xml:space="preserve"> Les analyses suggèrent qu’un nombre significatif de patients est diagnostiqué soit au stade C3 (œdème) soit au stade C6 (ulcère actif). </w:t>
      </w:r>
    </w:p>
    <w:p w14:paraId="3C8F93C3" w14:textId="0C89F96E" w:rsidR="006F39D1" w:rsidRPr="00465E4F" w:rsidRDefault="006F39D1" w:rsidP="006F39D1">
      <w:pPr>
        <w:pStyle w:val="Heading2"/>
      </w:pPr>
      <w:r w:rsidRPr="00465E4F">
        <w:t>Journal output</w:t>
      </w:r>
    </w:p>
    <w:p w14:paraId="41CFC027" w14:textId="77777777" w:rsidR="006F39D1" w:rsidRPr="00465E4F" w:rsidRDefault="006F39D1" w:rsidP="006F39D1">
      <w:pPr>
        <w:rPr>
          <w:rStyle w:val="Hyperlink"/>
          <w:lang w:val="fr-FR"/>
        </w:rPr>
      </w:pPr>
      <w:bookmarkStart w:id="25" w:name="_Hlk186649812"/>
      <w:r w:rsidRPr="00465E4F">
        <w:rPr>
          <w:lang w:val="fr-FR"/>
        </w:rPr>
        <w:t>Ces résultats soulignent l'importance d'études démographiques et épidémiologiques ciblées sur les populations d'Afrique de l'Ouest. Selon les données de l'ONU, la population de cette région devrait doubler d'ici 2050, passant de 391 millions en 2019 à 796 millions d'habitants</w:t>
      </w:r>
      <w:r w:rsidRPr="00465E4F">
        <w:rPr>
          <w:lang w:val="fr-FR"/>
        </w:rPr>
        <w:fldChar w:fldCharType="begin"/>
      </w:r>
      <w:r w:rsidRPr="00465E4F">
        <w:rPr>
          <w:lang w:val="fr-FR"/>
        </w:rPr>
        <w:instrText>HYPERLINK "https://www.tresor.economie.gouv.fr/Pays/CI/perspectives-demographiques-en-afrique-de-l-ouest" \t "_blank"</w:instrText>
      </w:r>
      <w:r w:rsidRPr="00465E4F">
        <w:rPr>
          <w:lang w:val="fr-FR"/>
        </w:rPr>
      </w:r>
      <w:r w:rsidRPr="00465E4F">
        <w:rPr>
          <w:lang w:val="fr-FR"/>
        </w:rPr>
        <w:fldChar w:fldCharType="separate"/>
      </w:r>
      <w:r w:rsidRPr="00465E4F">
        <w:rPr>
          <w:rStyle w:val="Hyperlink"/>
          <w:lang w:val="fr-FR"/>
        </w:rPr>
        <w:t>.</w:t>
      </w:r>
    </w:p>
    <w:p w14:paraId="12B66D13" w14:textId="5A0B6C3C" w:rsidR="006F39D1" w:rsidRPr="00465E4F" w:rsidRDefault="006F39D1" w:rsidP="006F39D1">
      <w:pPr>
        <w:rPr>
          <w:lang w:val="fr-FR"/>
        </w:rPr>
      </w:pPr>
      <w:r w:rsidRPr="00465E4F">
        <w:rPr>
          <w:lang w:val="fr-FR"/>
        </w:rPr>
        <w:fldChar w:fldCharType="end"/>
      </w:r>
      <w:r w:rsidRPr="00465E4F">
        <w:rPr>
          <w:lang w:val="fr-FR"/>
        </w:rPr>
        <w:t>Cette croissance démographique rapide, combinée à nos observations sur la prévalence élevée des troubles veineux, suggère un besoin urgent de renforcer les stratégies de prévention et de prise en charge des maladies vasculaires dans cette région. En conclusion, notre étude apporte un éclairage nouveau sur la prévalence des troubles vasculaires dans une population spécifique d'Afrique de l'Ouest. Elle souligne la nécessité d'approfondir la recherche sur les facteurs de risque et les interventions adaptées à ce contexte démographique particulier.</w:t>
      </w:r>
      <w:bookmarkEnd w:id="25"/>
    </w:p>
    <w:p w14:paraId="6D459999" w14:textId="19B64F69" w:rsidR="00DA55AC" w:rsidRPr="00465E4F" w:rsidRDefault="00DA55AC" w:rsidP="003913A7">
      <w:pPr>
        <w:pStyle w:val="Heading1"/>
      </w:pPr>
      <w:bookmarkStart w:id="26" w:name="_Toc185090475"/>
      <w:r w:rsidRPr="00465E4F">
        <w:t>Discussion</w:t>
      </w:r>
      <w:bookmarkEnd w:id="26"/>
    </w:p>
    <w:p w14:paraId="3F89C643" w14:textId="7749B2F4" w:rsidR="006C3B7A" w:rsidRPr="00465E4F" w:rsidRDefault="002753C6" w:rsidP="003913A7">
      <w:pPr>
        <w:pStyle w:val="Heading1"/>
      </w:pPr>
      <w:bookmarkStart w:id="27" w:name="_Toc185090476"/>
      <w:r w:rsidRPr="00465E4F">
        <w:t>Conclusions</w:t>
      </w:r>
      <w:bookmarkEnd w:id="27"/>
    </w:p>
    <w:p w14:paraId="6EFFC673" w14:textId="410F5DFD" w:rsidR="00F51F8A" w:rsidRPr="00465E4F" w:rsidRDefault="003616FA" w:rsidP="00693DCB">
      <w:pPr>
        <w:rPr>
          <w:lang w:val="fr-FR"/>
        </w:rPr>
      </w:pPr>
      <w:r w:rsidRPr="00465E4F">
        <w:rPr>
          <w:lang w:val="fr-FR"/>
        </w:rPr>
        <w:t>Dans la littérature médicale spécialisée et de vulgarisation</w:t>
      </w:r>
      <w:r w:rsidR="002F615F" w:rsidRPr="00465E4F">
        <w:rPr>
          <w:lang w:val="fr-FR"/>
        </w:rPr>
        <w:t xml:space="preserve">, </w:t>
      </w:r>
      <w:r w:rsidRPr="00465E4F">
        <w:rPr>
          <w:lang w:val="fr-FR"/>
        </w:rPr>
        <w:t>l</w:t>
      </w:r>
      <w:r w:rsidR="007C1D34" w:rsidRPr="00465E4F">
        <w:rPr>
          <w:lang w:val="fr-FR"/>
        </w:rPr>
        <w:t>e terme « </w:t>
      </w:r>
      <w:r w:rsidR="00AE4F02" w:rsidRPr="00465E4F">
        <w:rPr>
          <w:lang w:val="fr-FR"/>
        </w:rPr>
        <w:t>MBASU</w:t>
      </w:r>
      <w:r w:rsidR="007C1D34" w:rsidRPr="00465E4F">
        <w:rPr>
          <w:lang w:val="fr-FR"/>
        </w:rPr>
        <w:t xml:space="preserve"> » </w:t>
      </w:r>
      <w:r w:rsidR="006068D3" w:rsidRPr="00465E4F">
        <w:rPr>
          <w:lang w:val="fr-FR"/>
        </w:rPr>
        <w:t>est</w:t>
      </w:r>
      <w:r w:rsidR="001A3526" w:rsidRPr="00465E4F">
        <w:rPr>
          <w:lang w:val="fr-FR"/>
        </w:rPr>
        <w:t xml:space="preserve"> </w:t>
      </w:r>
      <w:r w:rsidR="00CB170B" w:rsidRPr="00465E4F">
        <w:rPr>
          <w:lang w:val="fr-FR"/>
        </w:rPr>
        <w:t xml:space="preserve">associé </w:t>
      </w:r>
      <w:r w:rsidR="001A3526" w:rsidRPr="00465E4F">
        <w:rPr>
          <w:lang w:val="fr-FR"/>
        </w:rPr>
        <w:t xml:space="preserve">de manière principale, voire univoque, </w:t>
      </w:r>
      <w:r w:rsidR="00F51F8A" w:rsidRPr="00465E4F">
        <w:rPr>
          <w:lang w:val="fr-FR"/>
        </w:rPr>
        <w:t>à la manifestation de l’Ulcère de Buruli</w:t>
      </w:r>
      <w:r w:rsidRPr="00465E4F">
        <w:rPr>
          <w:lang w:val="fr-FR"/>
        </w:rPr>
        <w:t>.</w:t>
      </w:r>
      <w:r w:rsidR="007C1D34" w:rsidRPr="00465E4F">
        <w:rPr>
          <w:lang w:val="fr-FR"/>
        </w:rPr>
        <w:t xml:space="preserve"> </w:t>
      </w:r>
      <w:r w:rsidR="00BD539C" w:rsidRPr="00465E4F">
        <w:rPr>
          <w:lang w:val="fr-FR"/>
        </w:rPr>
        <w:t xml:space="preserve">En ce qui concerne </w:t>
      </w:r>
      <w:r w:rsidR="002F615F" w:rsidRPr="00465E4F">
        <w:rPr>
          <w:lang w:val="fr-FR"/>
        </w:rPr>
        <w:t xml:space="preserve">plus particulièrement </w:t>
      </w:r>
      <w:r w:rsidR="00BD539C" w:rsidRPr="00465E4F">
        <w:rPr>
          <w:lang w:val="fr-FR"/>
        </w:rPr>
        <w:t xml:space="preserve">l’ulcère </w:t>
      </w:r>
      <w:r w:rsidRPr="00465E4F">
        <w:rPr>
          <w:lang w:val="fr-FR"/>
        </w:rPr>
        <w:t>aux membres inférieurs</w:t>
      </w:r>
      <w:r w:rsidR="00BD539C" w:rsidRPr="00465E4F">
        <w:rPr>
          <w:lang w:val="fr-FR"/>
        </w:rPr>
        <w:t>, l</w:t>
      </w:r>
      <w:r w:rsidR="006068D3" w:rsidRPr="00465E4F">
        <w:rPr>
          <w:lang w:val="fr-FR"/>
        </w:rPr>
        <w:t>a thèse</w:t>
      </w:r>
      <w:r w:rsidR="007C1D34" w:rsidRPr="00465E4F">
        <w:rPr>
          <w:lang w:val="fr-FR"/>
        </w:rPr>
        <w:t xml:space="preserve"> qui </w:t>
      </w:r>
      <w:r w:rsidR="006068D3" w:rsidRPr="00465E4F">
        <w:rPr>
          <w:lang w:val="fr-FR"/>
        </w:rPr>
        <w:t>lie</w:t>
      </w:r>
      <w:r w:rsidR="00BD539C" w:rsidRPr="00465E4F">
        <w:rPr>
          <w:lang w:val="fr-FR"/>
        </w:rPr>
        <w:t xml:space="preserve"> </w:t>
      </w:r>
      <w:r w:rsidRPr="00465E4F">
        <w:rPr>
          <w:lang w:val="fr-FR"/>
        </w:rPr>
        <w:t>cette maladie</w:t>
      </w:r>
      <w:r w:rsidR="006068D3" w:rsidRPr="00465E4F">
        <w:rPr>
          <w:lang w:val="fr-FR"/>
        </w:rPr>
        <w:t xml:space="preserve"> à</w:t>
      </w:r>
      <w:r w:rsidR="007C1D34" w:rsidRPr="00465E4F">
        <w:rPr>
          <w:lang w:val="fr-FR"/>
        </w:rPr>
        <w:t xml:space="preserve"> </w:t>
      </w:r>
      <w:r w:rsidR="006068D3" w:rsidRPr="00465E4F">
        <w:rPr>
          <w:lang w:val="fr-FR"/>
        </w:rPr>
        <w:t xml:space="preserve">une </w:t>
      </w:r>
      <w:r w:rsidR="007C1D34" w:rsidRPr="00465E4F">
        <w:rPr>
          <w:lang w:val="fr-FR"/>
        </w:rPr>
        <w:t xml:space="preserve">cause infectieuse </w:t>
      </w:r>
      <w:r w:rsidR="00A32366" w:rsidRPr="00465E4F">
        <w:rPr>
          <w:lang w:val="fr-FR"/>
        </w:rPr>
        <w:t>appar</w:t>
      </w:r>
      <w:r w:rsidR="001A3526" w:rsidRPr="00465E4F">
        <w:rPr>
          <w:lang w:val="fr-FR"/>
        </w:rPr>
        <w:t>aît</w:t>
      </w:r>
      <w:r w:rsidR="007C1D34" w:rsidRPr="00465E4F">
        <w:rPr>
          <w:lang w:val="fr-FR"/>
        </w:rPr>
        <w:t xml:space="preserve"> réductr</w:t>
      </w:r>
      <w:r w:rsidR="00BD539C" w:rsidRPr="00465E4F">
        <w:rPr>
          <w:lang w:val="fr-FR"/>
        </w:rPr>
        <w:t>ice</w:t>
      </w:r>
      <w:r w:rsidR="007C1D34" w:rsidRPr="00465E4F">
        <w:rPr>
          <w:lang w:val="fr-FR"/>
        </w:rPr>
        <w:t>.</w:t>
      </w:r>
      <w:r w:rsidR="00DF363A" w:rsidRPr="00465E4F">
        <w:rPr>
          <w:lang w:val="fr-FR"/>
        </w:rPr>
        <w:t xml:space="preserve"> </w:t>
      </w:r>
      <w:r w:rsidR="008429B5" w:rsidRPr="00465E4F">
        <w:rPr>
          <w:lang w:val="fr-FR"/>
        </w:rPr>
        <w:t>La</w:t>
      </w:r>
      <w:r w:rsidR="00497EC5" w:rsidRPr="00465E4F">
        <w:rPr>
          <w:lang w:val="fr-FR"/>
        </w:rPr>
        <w:t xml:space="preserve"> prise en charge de </w:t>
      </w:r>
      <w:r w:rsidR="008429B5" w:rsidRPr="00465E4F">
        <w:rPr>
          <w:lang w:val="fr-FR"/>
        </w:rPr>
        <w:t>la</w:t>
      </w:r>
      <w:r w:rsidR="00497EC5" w:rsidRPr="00465E4F">
        <w:rPr>
          <w:lang w:val="fr-FR"/>
        </w:rPr>
        <w:t xml:space="preserve"> patientèle</w:t>
      </w:r>
      <w:r w:rsidR="007C1D34" w:rsidRPr="00465E4F">
        <w:rPr>
          <w:lang w:val="fr-FR"/>
        </w:rPr>
        <w:t xml:space="preserve"> à TVC Medical</w:t>
      </w:r>
      <w:r w:rsidR="006068D3" w:rsidRPr="00465E4F">
        <w:rPr>
          <w:lang w:val="fr-FR"/>
        </w:rPr>
        <w:t xml:space="preserve"> </w:t>
      </w:r>
      <w:r w:rsidR="00497EC5" w:rsidRPr="00465E4F">
        <w:rPr>
          <w:lang w:val="fr-FR"/>
        </w:rPr>
        <w:t>révèle qu</w:t>
      </w:r>
      <w:r w:rsidR="0021050C" w:rsidRPr="00465E4F">
        <w:rPr>
          <w:lang w:val="fr-FR"/>
        </w:rPr>
        <w:t>’une large majorité</w:t>
      </w:r>
      <w:r w:rsidR="006068D3" w:rsidRPr="00465E4F">
        <w:rPr>
          <w:lang w:val="fr-FR"/>
        </w:rPr>
        <w:t xml:space="preserve"> des cas d’ulcère traités sont d’origine vasculaire</w:t>
      </w:r>
      <w:r w:rsidR="00BD539C" w:rsidRPr="00465E4F">
        <w:rPr>
          <w:lang w:val="fr-FR"/>
        </w:rPr>
        <w:t xml:space="preserve"> veineuse</w:t>
      </w:r>
      <w:r w:rsidR="006E3ECD" w:rsidRPr="00465E4F">
        <w:rPr>
          <w:lang w:val="fr-FR"/>
        </w:rPr>
        <w:t>, artérielle</w:t>
      </w:r>
      <w:r w:rsidR="00BD539C" w:rsidRPr="00465E4F">
        <w:rPr>
          <w:lang w:val="fr-FR"/>
        </w:rPr>
        <w:t xml:space="preserve"> ou mixte</w:t>
      </w:r>
      <w:r w:rsidR="006068D3" w:rsidRPr="00465E4F">
        <w:rPr>
          <w:lang w:val="fr-FR"/>
        </w:rPr>
        <w:t>.</w:t>
      </w:r>
      <w:r w:rsidR="007C1D34" w:rsidRPr="00465E4F">
        <w:rPr>
          <w:lang w:val="fr-FR"/>
        </w:rPr>
        <w:t xml:space="preserve"> </w:t>
      </w:r>
      <w:r w:rsidR="006068D3" w:rsidRPr="00465E4F">
        <w:rPr>
          <w:lang w:val="fr-FR"/>
        </w:rPr>
        <w:t>Ce</w:t>
      </w:r>
      <w:r w:rsidR="00F51F8A" w:rsidRPr="00465E4F">
        <w:rPr>
          <w:lang w:val="fr-FR"/>
        </w:rPr>
        <w:t>tte observation</w:t>
      </w:r>
      <w:r w:rsidR="006068D3" w:rsidRPr="00465E4F">
        <w:rPr>
          <w:lang w:val="fr-FR"/>
        </w:rPr>
        <w:t xml:space="preserve"> confirme</w:t>
      </w:r>
      <w:r w:rsidR="00BD539C" w:rsidRPr="00465E4F">
        <w:rPr>
          <w:lang w:val="fr-FR"/>
        </w:rPr>
        <w:t xml:space="preserve"> les données </w:t>
      </w:r>
      <w:r w:rsidR="0021050C" w:rsidRPr="00465E4F">
        <w:rPr>
          <w:lang w:val="fr-FR"/>
        </w:rPr>
        <w:t xml:space="preserve">dans la littérature </w:t>
      </w:r>
      <w:r w:rsidR="00DF363A" w:rsidRPr="00465E4F">
        <w:rPr>
          <w:lang w:val="fr-FR"/>
        </w:rPr>
        <w:t xml:space="preserve">médicale </w:t>
      </w:r>
      <w:r w:rsidR="00727DAD" w:rsidRPr="00465E4F">
        <w:rPr>
          <w:lang w:val="fr-FR"/>
        </w:rPr>
        <w:t>concernant l</w:t>
      </w:r>
      <w:r w:rsidRPr="00465E4F">
        <w:rPr>
          <w:lang w:val="fr-FR"/>
        </w:rPr>
        <w:t>a cause</w:t>
      </w:r>
      <w:r w:rsidR="00727DAD" w:rsidRPr="00465E4F">
        <w:rPr>
          <w:lang w:val="fr-FR"/>
        </w:rPr>
        <w:t xml:space="preserve"> des ulcères de jambe</w:t>
      </w:r>
      <w:r w:rsidR="00BD539C" w:rsidRPr="00465E4F">
        <w:rPr>
          <w:lang w:val="fr-FR"/>
        </w:rPr>
        <w:t>.</w:t>
      </w:r>
      <w:r w:rsidR="00F51F8A" w:rsidRPr="00465E4F">
        <w:rPr>
          <w:lang w:val="fr-FR"/>
        </w:rPr>
        <w:t xml:space="preserve"> En d’autres termes, </w:t>
      </w:r>
      <w:r w:rsidR="00CA3E65" w:rsidRPr="00465E4F">
        <w:rPr>
          <w:lang w:val="fr-FR"/>
        </w:rPr>
        <w:t>en</w:t>
      </w:r>
      <w:r w:rsidR="00F51F8A" w:rsidRPr="00465E4F">
        <w:rPr>
          <w:lang w:val="fr-FR"/>
        </w:rPr>
        <w:t xml:space="preserve"> RD Congo</w:t>
      </w:r>
      <w:r w:rsidR="00CA3E65" w:rsidRPr="00465E4F">
        <w:rPr>
          <w:lang w:val="fr-FR"/>
        </w:rPr>
        <w:t>, la population kinoise</w:t>
      </w:r>
      <w:r w:rsidR="00F51F8A" w:rsidRPr="00465E4F">
        <w:rPr>
          <w:lang w:val="fr-FR"/>
        </w:rPr>
        <w:t xml:space="preserve"> ne constitue pas une exception étiologique dans les différentes prévalences établies pour </w:t>
      </w:r>
      <w:r w:rsidR="002434CD" w:rsidRPr="00465E4F">
        <w:rPr>
          <w:lang w:val="fr-FR"/>
        </w:rPr>
        <w:t>cette maladie</w:t>
      </w:r>
      <w:r w:rsidR="00F51F8A" w:rsidRPr="00465E4F">
        <w:rPr>
          <w:lang w:val="fr-FR"/>
        </w:rPr>
        <w:t>.</w:t>
      </w:r>
    </w:p>
    <w:p w14:paraId="27EFAF9E" w14:textId="77777777" w:rsidR="00CF73A1" w:rsidRPr="00465E4F" w:rsidRDefault="00E62877" w:rsidP="00693DCB">
      <w:pPr>
        <w:rPr>
          <w:lang w:val="fr-FR"/>
        </w:rPr>
      </w:pPr>
      <w:r w:rsidRPr="00465E4F">
        <w:rPr>
          <w:lang w:val="fr-FR"/>
        </w:rPr>
        <w:t>Compte tenu de l’importance du phénomène</w:t>
      </w:r>
      <w:r w:rsidR="00903557" w:rsidRPr="00465E4F">
        <w:rPr>
          <w:lang w:val="fr-FR"/>
        </w:rPr>
        <w:t xml:space="preserve"> </w:t>
      </w:r>
      <w:r w:rsidR="003616FA" w:rsidRPr="00465E4F">
        <w:rPr>
          <w:lang w:val="fr-FR"/>
        </w:rPr>
        <w:t>« </w:t>
      </w:r>
      <w:r w:rsidR="00AE4F02" w:rsidRPr="00465E4F">
        <w:rPr>
          <w:lang w:val="fr-FR"/>
        </w:rPr>
        <w:t>MBASU</w:t>
      </w:r>
      <w:r w:rsidR="003616FA" w:rsidRPr="00465E4F">
        <w:rPr>
          <w:lang w:val="fr-FR"/>
        </w:rPr>
        <w:t> »</w:t>
      </w:r>
      <w:r w:rsidRPr="00465E4F">
        <w:rPr>
          <w:lang w:val="fr-FR"/>
        </w:rPr>
        <w:t>, c</w:t>
      </w:r>
      <w:r w:rsidR="00F51F8A" w:rsidRPr="00465E4F">
        <w:rPr>
          <w:lang w:val="fr-FR"/>
        </w:rPr>
        <w:t xml:space="preserve">e constat a </w:t>
      </w:r>
      <w:r w:rsidR="009613E8" w:rsidRPr="00465E4F">
        <w:rPr>
          <w:lang w:val="fr-FR"/>
        </w:rPr>
        <w:t>des</w:t>
      </w:r>
      <w:r w:rsidR="00F51F8A" w:rsidRPr="00465E4F">
        <w:rPr>
          <w:lang w:val="fr-FR"/>
        </w:rPr>
        <w:t xml:space="preserve"> conséquence</w:t>
      </w:r>
      <w:r w:rsidR="00D20015" w:rsidRPr="00465E4F">
        <w:rPr>
          <w:lang w:val="fr-FR"/>
        </w:rPr>
        <w:t>s</w:t>
      </w:r>
      <w:r w:rsidR="00895B4B" w:rsidRPr="00465E4F">
        <w:rPr>
          <w:lang w:val="fr-FR"/>
        </w:rPr>
        <w:t xml:space="preserve"> </w:t>
      </w:r>
      <w:r w:rsidR="009613E8" w:rsidRPr="00465E4F">
        <w:rPr>
          <w:lang w:val="fr-FR"/>
        </w:rPr>
        <w:t xml:space="preserve">significatives </w:t>
      </w:r>
      <w:r w:rsidR="00F51F8A" w:rsidRPr="00465E4F">
        <w:rPr>
          <w:lang w:val="fr-FR"/>
        </w:rPr>
        <w:t>en matière de politique de santé</w:t>
      </w:r>
      <w:r w:rsidR="00CF73A1" w:rsidRPr="00465E4F">
        <w:rPr>
          <w:lang w:val="fr-FR"/>
        </w:rPr>
        <w:t xml:space="preserve"> en RD Congo et en Afrique subsaharienne r</w:t>
      </w:r>
      <w:r w:rsidR="007A5406" w:rsidRPr="00465E4F">
        <w:rPr>
          <w:lang w:val="fr-FR"/>
        </w:rPr>
        <w:t>elativement aux soins d’ulcères et plaies chroniques</w:t>
      </w:r>
      <w:r w:rsidR="00CF73A1" w:rsidRPr="00465E4F">
        <w:rPr>
          <w:lang w:val="fr-FR"/>
        </w:rPr>
        <w:t>.</w:t>
      </w:r>
    </w:p>
    <w:p w14:paraId="08DBE569" w14:textId="6304B887" w:rsidR="00F51F8A" w:rsidRPr="00465E4F" w:rsidRDefault="00CF73A1" w:rsidP="00693DCB">
      <w:pPr>
        <w:rPr>
          <w:lang w:val="fr-FR"/>
        </w:rPr>
      </w:pPr>
      <w:r w:rsidRPr="00465E4F">
        <w:rPr>
          <w:lang w:val="fr-FR"/>
        </w:rPr>
        <w:t>Nous préconisons</w:t>
      </w:r>
      <w:r w:rsidR="00BE0A74" w:rsidRPr="00465E4F">
        <w:rPr>
          <w:lang w:val="fr-FR"/>
        </w:rPr>
        <w:t xml:space="preserve"> </w:t>
      </w:r>
      <w:r w:rsidR="00D855F5" w:rsidRPr="00465E4F">
        <w:rPr>
          <w:lang w:val="fr-FR"/>
        </w:rPr>
        <w:t>que :</w:t>
      </w:r>
      <w:r w:rsidR="00F51F8A" w:rsidRPr="00465E4F">
        <w:rPr>
          <w:lang w:val="fr-FR"/>
        </w:rPr>
        <w:t xml:space="preserve"> </w:t>
      </w:r>
    </w:p>
    <w:p w14:paraId="32008C99" w14:textId="2487D92A" w:rsidR="001A3526" w:rsidRPr="00465E4F" w:rsidRDefault="001A3526">
      <w:pPr>
        <w:pStyle w:val="ListParagraph"/>
        <w:numPr>
          <w:ilvl w:val="0"/>
          <w:numId w:val="1"/>
        </w:numPr>
        <w:rPr>
          <w:lang w:val="fr-FR"/>
        </w:rPr>
      </w:pPr>
      <w:r w:rsidRPr="00465E4F">
        <w:rPr>
          <w:lang w:val="fr-FR"/>
        </w:rPr>
        <w:t>Les fonds publics (états) et privés (ONG) en matière de santé soient prioritairement affectés à la prise en charge des affections d’origine vasculaire (coût directs) ainsi qu’à des mesures permettant d’alléger le fardeau économique de ce fléau (coûts indirects).</w:t>
      </w:r>
    </w:p>
    <w:p w14:paraId="16FB5B74" w14:textId="03F13D90" w:rsidR="00CF73A1" w:rsidRPr="00465E4F" w:rsidRDefault="00CF73A1">
      <w:pPr>
        <w:pStyle w:val="ListParagraph"/>
        <w:numPr>
          <w:ilvl w:val="0"/>
          <w:numId w:val="1"/>
        </w:numPr>
        <w:rPr>
          <w:lang w:val="fr-FR"/>
        </w:rPr>
      </w:pPr>
      <w:r w:rsidRPr="00465E4F">
        <w:rPr>
          <w:lang w:val="fr-FR"/>
        </w:rPr>
        <w:t xml:space="preserve">Les établissements hospitaliers </w:t>
      </w:r>
      <w:r w:rsidR="00F01093" w:rsidRPr="00465E4F">
        <w:rPr>
          <w:lang w:val="fr-FR"/>
        </w:rPr>
        <w:t xml:space="preserve">considèrent en première intention l'éventualité d'une origine vasculaire en général et veineuse </w:t>
      </w:r>
      <w:r w:rsidR="004B2F31" w:rsidRPr="00465E4F">
        <w:rPr>
          <w:lang w:val="fr-FR"/>
        </w:rPr>
        <w:t xml:space="preserve">en particulier </w:t>
      </w:r>
      <w:r w:rsidRPr="00465E4F">
        <w:rPr>
          <w:lang w:val="fr-FR"/>
        </w:rPr>
        <w:t>dans la prise en charge initiale des plaies d’ulcère aux membres inférieurs.</w:t>
      </w:r>
      <w:r w:rsidR="00F01093" w:rsidRPr="00465E4F">
        <w:rPr>
          <w:lang w:val="fr-FR"/>
        </w:rPr>
        <w:t xml:space="preserve"> </w:t>
      </w:r>
      <w:r w:rsidR="00D20015" w:rsidRPr="00465E4F">
        <w:rPr>
          <w:lang w:val="fr-FR"/>
        </w:rPr>
        <w:t xml:space="preserve">La formation du corps médical et infirmier </w:t>
      </w:r>
      <w:r w:rsidR="004B2F31" w:rsidRPr="00465E4F">
        <w:rPr>
          <w:lang w:val="fr-FR"/>
        </w:rPr>
        <w:t>d</w:t>
      </w:r>
      <w:r w:rsidR="00D855F5" w:rsidRPr="00465E4F">
        <w:rPr>
          <w:lang w:val="fr-FR"/>
        </w:rPr>
        <w:t>oit</w:t>
      </w:r>
      <w:r w:rsidR="00D20015" w:rsidRPr="00465E4F">
        <w:rPr>
          <w:lang w:val="fr-FR"/>
        </w:rPr>
        <w:t xml:space="preserve"> </w:t>
      </w:r>
      <w:r w:rsidR="004B2F31" w:rsidRPr="00465E4F">
        <w:rPr>
          <w:lang w:val="fr-FR"/>
        </w:rPr>
        <w:t xml:space="preserve">être </w:t>
      </w:r>
      <w:r w:rsidR="00D20015" w:rsidRPr="00465E4F">
        <w:rPr>
          <w:lang w:val="fr-FR"/>
        </w:rPr>
        <w:t>réorienté</w:t>
      </w:r>
      <w:r w:rsidR="00D855F5" w:rsidRPr="00465E4F">
        <w:rPr>
          <w:lang w:val="fr-FR"/>
        </w:rPr>
        <w:t>e</w:t>
      </w:r>
      <w:r w:rsidR="00D20015" w:rsidRPr="00465E4F">
        <w:rPr>
          <w:lang w:val="fr-FR"/>
        </w:rPr>
        <w:t xml:space="preserve"> sur ces bases</w:t>
      </w:r>
      <w:r w:rsidR="00D855F5" w:rsidRPr="00465E4F">
        <w:rPr>
          <w:lang w:val="fr-FR"/>
        </w:rPr>
        <w:t>.</w:t>
      </w:r>
    </w:p>
    <w:p w14:paraId="39FF174D" w14:textId="566E95E6" w:rsidR="009A4D10" w:rsidRPr="00465E4F" w:rsidRDefault="009A4D10">
      <w:pPr>
        <w:pStyle w:val="ListParagraph"/>
        <w:numPr>
          <w:ilvl w:val="0"/>
          <w:numId w:val="1"/>
        </w:numPr>
        <w:rPr>
          <w:lang w:val="fr-FR"/>
        </w:rPr>
      </w:pPr>
      <w:r w:rsidRPr="00465E4F">
        <w:rPr>
          <w:lang w:val="fr-FR"/>
        </w:rPr>
        <w:t>Des campagnes d’information et de sensibilisation, de dépistage et de prévention soient menées en insistant sur l</w:t>
      </w:r>
      <w:r w:rsidR="00931DBD" w:rsidRPr="00465E4F">
        <w:rPr>
          <w:lang w:val="fr-FR"/>
        </w:rPr>
        <w:t>es avantages d’une détection précoce et l</w:t>
      </w:r>
      <w:r w:rsidRPr="00465E4F">
        <w:rPr>
          <w:lang w:val="fr-FR"/>
        </w:rPr>
        <w:t>’aspect traitable des maladies vasculaires.</w:t>
      </w:r>
    </w:p>
    <w:p w14:paraId="3C818757" w14:textId="6EFCC98E" w:rsidR="00840EC8" w:rsidRPr="00465E4F" w:rsidRDefault="00711D6B">
      <w:pPr>
        <w:pStyle w:val="ListParagraph"/>
        <w:numPr>
          <w:ilvl w:val="0"/>
          <w:numId w:val="1"/>
        </w:numPr>
        <w:rPr>
          <w:lang w:val="fr-FR"/>
        </w:rPr>
      </w:pPr>
      <w:r w:rsidRPr="00465E4F">
        <w:rPr>
          <w:lang w:val="fr-FR"/>
        </w:rPr>
        <w:t>Une e</w:t>
      </w:r>
      <w:r w:rsidR="00547A0E" w:rsidRPr="00465E4F">
        <w:rPr>
          <w:lang w:val="fr-FR"/>
        </w:rPr>
        <w:t xml:space="preserve">xpertise </w:t>
      </w:r>
      <w:r w:rsidRPr="00465E4F">
        <w:rPr>
          <w:lang w:val="fr-FR"/>
        </w:rPr>
        <w:t xml:space="preserve">commune aux spécialités vasculaire et infectieuse soit mise en place afin d’optimiser </w:t>
      </w:r>
      <w:r w:rsidR="001A3526" w:rsidRPr="00465E4F">
        <w:rPr>
          <w:lang w:val="fr-FR"/>
        </w:rPr>
        <w:t>au bénéfice de la santé du patient l</w:t>
      </w:r>
      <w:r w:rsidRPr="00465E4F">
        <w:rPr>
          <w:lang w:val="fr-FR"/>
        </w:rPr>
        <w:t>es moyens limités</w:t>
      </w:r>
      <w:r w:rsidR="001A3526" w:rsidRPr="00465E4F">
        <w:rPr>
          <w:lang w:val="fr-FR"/>
        </w:rPr>
        <w:t xml:space="preserve"> dans un pays à faible revenu</w:t>
      </w:r>
      <w:r w:rsidR="00690343" w:rsidRPr="00465E4F">
        <w:rPr>
          <w:lang w:val="fr-FR"/>
        </w:rPr>
        <w:t>.</w:t>
      </w:r>
    </w:p>
    <w:p w14:paraId="5348F3E9" w14:textId="4A48A9BA" w:rsidR="00840EC8" w:rsidRPr="00465E4F" w:rsidRDefault="006F6766" w:rsidP="0062265C">
      <w:pPr>
        <w:rPr>
          <w:lang w:val="fr-FR"/>
        </w:rPr>
      </w:pPr>
      <w:r w:rsidRPr="00465E4F">
        <w:rPr>
          <w:lang w:val="fr-FR"/>
        </w:rPr>
        <w:lastRenderedPageBreak/>
        <w:t xml:space="preserve">Enfin, </w:t>
      </w:r>
      <w:r w:rsidR="00116EB2" w:rsidRPr="00465E4F">
        <w:rPr>
          <w:lang w:val="fr-FR"/>
        </w:rPr>
        <w:t xml:space="preserve">nous </w:t>
      </w:r>
      <w:r w:rsidR="000368F6" w:rsidRPr="00465E4F">
        <w:rPr>
          <w:lang w:val="fr-FR"/>
        </w:rPr>
        <w:t>utiliserons dorénavant</w:t>
      </w:r>
      <w:r w:rsidR="00116EB2" w:rsidRPr="00465E4F">
        <w:rPr>
          <w:lang w:val="fr-FR"/>
        </w:rPr>
        <w:t xml:space="preserve"> le</w:t>
      </w:r>
      <w:r w:rsidR="000368F6" w:rsidRPr="00465E4F">
        <w:rPr>
          <w:lang w:val="fr-FR"/>
        </w:rPr>
        <w:t>s qualifications</w:t>
      </w:r>
      <w:r w:rsidR="00116EB2" w:rsidRPr="00465E4F">
        <w:rPr>
          <w:lang w:val="fr-FR"/>
        </w:rPr>
        <w:t xml:space="preserve"> </w:t>
      </w:r>
      <w:r w:rsidR="000368F6" w:rsidRPr="00465E4F">
        <w:rPr>
          <w:lang w:val="fr-FR"/>
        </w:rPr>
        <w:t>« </w:t>
      </w:r>
      <w:r w:rsidR="00AE4F02" w:rsidRPr="00465E4F">
        <w:rPr>
          <w:lang w:val="fr-FR"/>
        </w:rPr>
        <w:t>MBASU</w:t>
      </w:r>
      <w:r w:rsidR="00116EB2" w:rsidRPr="00465E4F">
        <w:rPr>
          <w:lang w:val="fr-FR"/>
        </w:rPr>
        <w:t xml:space="preserve"> non infectieux (MNI)</w:t>
      </w:r>
      <w:r w:rsidR="000368F6" w:rsidRPr="00465E4F">
        <w:rPr>
          <w:lang w:val="fr-FR"/>
        </w:rPr>
        <w:t> »</w:t>
      </w:r>
      <w:r w:rsidR="00116EB2" w:rsidRPr="00465E4F">
        <w:rPr>
          <w:lang w:val="fr-FR"/>
        </w:rPr>
        <w:t xml:space="preserve"> </w:t>
      </w:r>
      <w:r w:rsidR="000368F6" w:rsidRPr="00465E4F">
        <w:rPr>
          <w:lang w:val="fr-FR"/>
        </w:rPr>
        <w:t xml:space="preserve">et « MBASU </w:t>
      </w:r>
      <w:r w:rsidR="00116EB2" w:rsidRPr="00465E4F">
        <w:rPr>
          <w:lang w:val="fr-FR"/>
        </w:rPr>
        <w:t>infectieu</w:t>
      </w:r>
      <w:r w:rsidR="00096DA0" w:rsidRPr="00465E4F">
        <w:rPr>
          <w:lang w:val="fr-FR"/>
        </w:rPr>
        <w:t>x</w:t>
      </w:r>
      <w:r w:rsidR="00116EB2" w:rsidRPr="00465E4F">
        <w:rPr>
          <w:lang w:val="fr-FR"/>
        </w:rPr>
        <w:t xml:space="preserve"> (MI</w:t>
      </w:r>
      <w:r w:rsidR="00C8077B" w:rsidRPr="00465E4F">
        <w:rPr>
          <w:lang w:val="fr-FR"/>
        </w:rPr>
        <w:t>)</w:t>
      </w:r>
      <w:r w:rsidR="000368F6" w:rsidRPr="00465E4F">
        <w:rPr>
          <w:lang w:val="fr-FR"/>
        </w:rPr>
        <w:t> » dans un soucis de clarification</w:t>
      </w:r>
      <w:r w:rsidR="00C8077B" w:rsidRPr="00465E4F">
        <w:rPr>
          <w:lang w:val="fr-FR"/>
        </w:rPr>
        <w:t>.</w:t>
      </w:r>
      <w:r w:rsidR="00116EB2" w:rsidRPr="00465E4F">
        <w:rPr>
          <w:lang w:val="fr-FR"/>
        </w:rPr>
        <w:t xml:space="preserve"> </w:t>
      </w:r>
      <w:r w:rsidR="00733C52" w:rsidRPr="00465E4F">
        <w:rPr>
          <w:lang w:val="fr-FR"/>
        </w:rPr>
        <w:t>Cette terminologie étant utilisée à défaut</w:t>
      </w:r>
      <w:r w:rsidR="00C8077B" w:rsidRPr="00465E4F">
        <w:rPr>
          <w:lang w:val="fr-FR"/>
        </w:rPr>
        <w:t xml:space="preserve"> </w:t>
      </w:r>
      <w:r w:rsidR="00116EB2" w:rsidRPr="00465E4F">
        <w:rPr>
          <w:lang w:val="fr-FR"/>
        </w:rPr>
        <w:t xml:space="preserve">de réserver l’appellation </w:t>
      </w:r>
      <w:r w:rsidR="000368F6" w:rsidRPr="00465E4F">
        <w:rPr>
          <w:lang w:val="fr-FR"/>
        </w:rPr>
        <w:t>« </w:t>
      </w:r>
      <w:r w:rsidR="00AE4F02" w:rsidRPr="00465E4F">
        <w:rPr>
          <w:lang w:val="fr-FR"/>
        </w:rPr>
        <w:t>MBASU</w:t>
      </w:r>
      <w:r w:rsidR="000368F6" w:rsidRPr="00465E4F">
        <w:rPr>
          <w:lang w:val="fr-FR"/>
        </w:rPr>
        <w:t> »</w:t>
      </w:r>
      <w:r w:rsidR="00116EB2" w:rsidRPr="00465E4F">
        <w:rPr>
          <w:lang w:val="fr-FR"/>
        </w:rPr>
        <w:t xml:space="preserve"> à son étiologie principale à savoir </w:t>
      </w:r>
      <w:r w:rsidR="000368F6" w:rsidRPr="00465E4F">
        <w:rPr>
          <w:lang w:val="fr-FR"/>
        </w:rPr>
        <w:t>s</w:t>
      </w:r>
      <w:r w:rsidR="00116EB2" w:rsidRPr="00465E4F">
        <w:rPr>
          <w:lang w:val="fr-FR"/>
        </w:rPr>
        <w:t>a manifestation vasculair</w:t>
      </w:r>
      <w:r w:rsidR="00840EC8" w:rsidRPr="00465E4F">
        <w:rPr>
          <w:lang w:val="fr-FR"/>
        </w:rPr>
        <w:t>e</w:t>
      </w:r>
      <w:r w:rsidR="000368F6" w:rsidRPr="00465E4F">
        <w:rPr>
          <w:lang w:val="fr-FR"/>
        </w:rPr>
        <w:t>.</w:t>
      </w:r>
    </w:p>
    <w:bookmarkStart w:id="28" w:name="_Toc185090477" w:displacedByCustomXml="next"/>
    <w:sdt>
      <w:sdtPr>
        <w:rPr>
          <w:rFonts w:asciiTheme="minorHAnsi" w:eastAsiaTheme="minorHAnsi" w:hAnsiTheme="minorHAnsi" w:cstheme="minorBidi"/>
          <w:color w:val="auto"/>
          <w:sz w:val="22"/>
          <w:szCs w:val="22"/>
          <w:lang w:val="en-US"/>
        </w:rPr>
        <w:id w:val="-1069189724"/>
        <w:docPartObj>
          <w:docPartGallery w:val="Bibliographies"/>
          <w:docPartUnique/>
        </w:docPartObj>
      </w:sdtPr>
      <w:sdtContent>
        <w:p w14:paraId="407EBA2D" w14:textId="3F9888D9" w:rsidR="005739F6" w:rsidRPr="00465E4F" w:rsidRDefault="005739F6">
          <w:pPr>
            <w:pStyle w:val="Heading1"/>
          </w:pPr>
          <w:r w:rsidRPr="00465E4F">
            <w:t>Bibliograph</w:t>
          </w:r>
          <w:bookmarkEnd w:id="28"/>
          <w:r w:rsidR="002B6E93" w:rsidRPr="00465E4F">
            <w:t>ie</w:t>
          </w:r>
        </w:p>
        <w:sdt>
          <w:sdtPr>
            <w:rPr>
              <w:lang w:val="fr-FR"/>
            </w:rPr>
            <w:id w:val="111145805"/>
            <w:bibliography/>
          </w:sdtPr>
          <w:sdtContent>
            <w:p w14:paraId="4D7CA321" w14:textId="77777777" w:rsidR="008F624A" w:rsidRPr="00465E4F" w:rsidRDefault="005739F6" w:rsidP="008F624A">
              <w:pPr>
                <w:pStyle w:val="Bibliography"/>
                <w:rPr>
                  <w:noProof/>
                  <w:kern w:val="0"/>
                  <w:sz w:val="24"/>
                  <w:szCs w:val="24"/>
                  <w:lang w:val="fr-FR"/>
                  <w14:ligatures w14:val="none"/>
                </w:rPr>
              </w:pPr>
              <w:r w:rsidRPr="00465E4F">
                <w:rPr>
                  <w:lang w:val="fr-FR"/>
                </w:rPr>
                <w:fldChar w:fldCharType="begin"/>
              </w:r>
              <w:r w:rsidRPr="00465E4F">
                <w:rPr>
                  <w:lang w:val="fr-FR"/>
                </w:rPr>
                <w:instrText xml:space="preserve"> BIBLIOGRAPHY </w:instrText>
              </w:r>
              <w:r w:rsidRPr="00465E4F">
                <w:rPr>
                  <w:lang w:val="fr-FR"/>
                </w:rPr>
                <w:fldChar w:fldCharType="separate"/>
              </w:r>
              <w:r w:rsidR="008F624A" w:rsidRPr="00465E4F">
                <w:rPr>
                  <w:noProof/>
                  <w:lang w:val="fr-FR"/>
                </w:rPr>
                <w:t xml:space="preserve">1. </w:t>
              </w:r>
              <w:r w:rsidR="008F624A" w:rsidRPr="00465E4F">
                <w:rPr>
                  <w:b/>
                  <w:bCs/>
                  <w:noProof/>
                  <w:lang w:val="fr-FR"/>
                </w:rPr>
                <w:t>s6 VEINES-QOL Sym.</w:t>
              </w:r>
              <w:r w:rsidR="008F624A" w:rsidRPr="00465E4F">
                <w:rPr>
                  <w:noProof/>
                  <w:lang w:val="fr-FR"/>
                </w:rPr>
                <w:t xml:space="preserve"> [En ligne] https://www.ejves.com/cms/10.1016/j.ejvs.2021.12.024/attachment/ed1bcb9e-f095-4463-aba7-1e62ac959c4e/mmc4.pdf.</w:t>
              </w:r>
            </w:p>
            <w:p w14:paraId="418B0753" w14:textId="77777777" w:rsidR="008F624A" w:rsidRPr="00465E4F" w:rsidRDefault="008F624A" w:rsidP="008F624A">
              <w:pPr>
                <w:pStyle w:val="Bibliography"/>
                <w:rPr>
                  <w:noProof/>
                  <w:lang w:val="fr-FR"/>
                </w:rPr>
              </w:pPr>
              <w:r w:rsidRPr="00465E4F">
                <w:rPr>
                  <w:noProof/>
                  <w:lang w:val="fr-FR"/>
                </w:rPr>
                <w:t xml:space="preserve">2. </w:t>
              </w:r>
              <w:r w:rsidRPr="00465E4F">
                <w:rPr>
                  <w:b/>
                  <w:bCs/>
                  <w:noProof/>
                  <w:lang w:val="fr-FR"/>
                </w:rPr>
                <w:t>s7 VEINES-QOL Sym.</w:t>
              </w:r>
              <w:r w:rsidRPr="00465E4F">
                <w:rPr>
                  <w:noProof/>
                  <w:lang w:val="fr-FR"/>
                </w:rPr>
                <w:t xml:space="preserve"> [En ligne] https://www.vascularmed.org/education/veines-qol-sym-questionnaire/.</w:t>
              </w:r>
            </w:p>
            <w:p w14:paraId="0DA4C8EE" w14:textId="77777777" w:rsidR="008F624A" w:rsidRPr="00465E4F" w:rsidRDefault="008F624A" w:rsidP="008F624A">
              <w:pPr>
                <w:pStyle w:val="Bibliography"/>
                <w:rPr>
                  <w:noProof/>
                  <w:lang w:val="fr-FR"/>
                </w:rPr>
              </w:pPr>
              <w:r w:rsidRPr="00465E4F">
                <w:rPr>
                  <w:noProof/>
                  <w:lang w:val="fr-FR"/>
                </w:rPr>
                <w:t xml:space="preserve">3. </w:t>
              </w:r>
              <w:r w:rsidRPr="00465E4F">
                <w:rPr>
                  <w:i/>
                  <w:iCs/>
                  <w:noProof/>
                  <w:lang w:val="fr-FR"/>
                </w:rPr>
                <w:t xml:space="preserve">Etude des appellations et des représentations attachées à l'infection à Mycobacterium ulcerans dans différents pays endémiques d'Afrique. </w:t>
              </w:r>
              <w:r w:rsidRPr="00465E4F">
                <w:rPr>
                  <w:b/>
                  <w:bCs/>
                  <w:noProof/>
                  <w:lang w:val="fr-FR"/>
                </w:rPr>
                <w:t>a1 Kibadi, K., et al.</w:t>
              </w:r>
              <w:r w:rsidRPr="00465E4F">
                <w:rPr>
                  <w:noProof/>
                  <w:lang w:val="fr-FR"/>
                </w:rPr>
                <w:t xml:space="preserve"> 3, 2007, Medecine Tropicale, Vol. 67, pp. 241-248.</w:t>
              </w:r>
            </w:p>
            <w:p w14:paraId="05BD1AC5" w14:textId="77777777" w:rsidR="008F624A" w:rsidRPr="00465E4F" w:rsidRDefault="008F624A" w:rsidP="008F624A">
              <w:pPr>
                <w:pStyle w:val="Bibliography"/>
                <w:rPr>
                  <w:noProof/>
                  <w:lang w:val="fr-FR"/>
                </w:rPr>
              </w:pPr>
              <w:r w:rsidRPr="00465E4F">
                <w:rPr>
                  <w:noProof/>
                  <w:lang w:val="fr-FR"/>
                </w:rPr>
                <w:t xml:space="preserve">4. </w:t>
              </w:r>
              <w:r w:rsidRPr="00465E4F">
                <w:rPr>
                  <w:i/>
                  <w:iCs/>
                  <w:noProof/>
                  <w:lang w:val="fr-FR"/>
                </w:rPr>
                <w:t xml:space="preserve">Phénomène 'mbasu' ou ulcère de Buruli à Kinshasa: mythe ou réalité! Résultats préliminaires. </w:t>
              </w:r>
              <w:r w:rsidRPr="00465E4F">
                <w:rPr>
                  <w:b/>
                  <w:bCs/>
                  <w:noProof/>
                  <w:lang w:val="fr-FR"/>
                </w:rPr>
                <w:t>a2 Kibadi, K., et al.</w:t>
              </w:r>
              <w:r w:rsidRPr="00465E4F">
                <w:rPr>
                  <w:noProof/>
                  <w:lang w:val="fr-FR"/>
                </w:rPr>
                <w:t xml:space="preserve"> 11, s.l. : Congo Médical, 2007, Vol. 4, pp. 1000-1005.</w:t>
              </w:r>
            </w:p>
            <w:p w14:paraId="42B8B5E8" w14:textId="77777777" w:rsidR="008F624A" w:rsidRPr="00465E4F" w:rsidRDefault="008F624A" w:rsidP="008F624A">
              <w:pPr>
                <w:pStyle w:val="Bibliography"/>
                <w:rPr>
                  <w:noProof/>
                  <w:lang w:val="fr-FR"/>
                </w:rPr>
              </w:pPr>
              <w:r w:rsidRPr="00465E4F">
                <w:rPr>
                  <w:noProof/>
                  <w:lang w:val="fr-FR"/>
                </w:rPr>
                <w:t xml:space="preserve">5. </w:t>
              </w:r>
              <w:r w:rsidRPr="00465E4F">
                <w:rPr>
                  <w:i/>
                  <w:iCs/>
                  <w:noProof/>
                  <w:lang w:val="fr-FR"/>
                </w:rPr>
                <w:t xml:space="preserve">Diagnostic et traiter l’ulcère de Buruli (« mbasu »). </w:t>
              </w:r>
              <w:r w:rsidRPr="00465E4F">
                <w:rPr>
                  <w:b/>
                  <w:bCs/>
                  <w:noProof/>
                  <w:lang w:val="fr-FR"/>
                </w:rPr>
                <w:t>a3 Kibadi, K.</w:t>
              </w:r>
              <w:r w:rsidRPr="00465E4F">
                <w:rPr>
                  <w:noProof/>
                  <w:lang w:val="fr-FR"/>
                </w:rPr>
                <w:t xml:space="preserve"> 2, 2015, Annales Africaines de Médecine, Vol. 8.</w:t>
              </w:r>
            </w:p>
            <w:p w14:paraId="432763EA" w14:textId="77777777" w:rsidR="008F624A" w:rsidRPr="00465E4F" w:rsidRDefault="008F624A" w:rsidP="008F624A">
              <w:pPr>
                <w:pStyle w:val="Bibliography"/>
                <w:rPr>
                  <w:noProof/>
                  <w:lang w:val="fr-FR"/>
                </w:rPr>
              </w:pPr>
              <w:r w:rsidRPr="00465E4F">
                <w:rPr>
                  <w:noProof/>
                  <w:lang w:val="fr-FR"/>
                </w:rPr>
                <w:t xml:space="preserve">6. </w:t>
              </w:r>
              <w:r w:rsidRPr="00465E4F">
                <w:rPr>
                  <w:i/>
                  <w:iCs/>
                  <w:noProof/>
                  <w:lang w:val="fr-FR"/>
                </w:rPr>
                <w:t xml:space="preserve">L’ulcère de Buruli (« Mbasu ») : une maladie mystérieuse en RD Congo, de 1950 a nos jours : cas de l’enquête menée à Kindele et l’Université de Kinshasa. </w:t>
              </w:r>
              <w:r w:rsidRPr="00465E4F">
                <w:rPr>
                  <w:b/>
                  <w:bCs/>
                  <w:noProof/>
                  <w:lang w:val="fr-FR"/>
                </w:rPr>
                <w:t>a4 Luzolo, Esaïe Kindombe.</w:t>
              </w:r>
              <w:r w:rsidRPr="00465E4F">
                <w:rPr>
                  <w:noProof/>
                  <w:lang w:val="fr-FR"/>
                </w:rPr>
                <w:t xml:space="preserve"> 1, 2016, Annales Africaines de Médecine, Vol. 10.</w:t>
              </w:r>
            </w:p>
            <w:p w14:paraId="5930F1A8" w14:textId="77777777" w:rsidR="008F624A" w:rsidRPr="00465E4F" w:rsidRDefault="008F624A" w:rsidP="008F624A">
              <w:pPr>
                <w:pStyle w:val="Bibliography"/>
                <w:rPr>
                  <w:noProof/>
                  <w:lang w:val="fr-FR"/>
                </w:rPr>
              </w:pPr>
              <w:r w:rsidRPr="00465E4F">
                <w:rPr>
                  <w:noProof/>
                  <w:lang w:val="fr-FR"/>
                </w:rPr>
                <w:t xml:space="preserve">7. </w:t>
              </w:r>
              <w:r w:rsidRPr="00465E4F">
                <w:rPr>
                  <w:b/>
                  <w:bCs/>
                  <w:noProof/>
                  <w:lang w:val="fr-FR"/>
                </w:rPr>
                <w:t>a5 Luzolo, Esaie Kindombe.</w:t>
              </w:r>
              <w:r w:rsidRPr="00465E4F">
                <w:rPr>
                  <w:noProof/>
                  <w:lang w:val="fr-FR"/>
                </w:rPr>
                <w:t xml:space="preserve"> </w:t>
              </w:r>
              <w:r w:rsidRPr="00465E4F">
                <w:rPr>
                  <w:i/>
                  <w:iCs/>
                  <w:noProof/>
                  <w:lang w:val="fr-FR"/>
                </w:rPr>
                <w:t xml:space="preserve">Ulcère de Buruli"Mbasu": Une maladie mystérieuse en République Démocratique du Congo. </w:t>
              </w:r>
              <w:r w:rsidRPr="00465E4F">
                <w:rPr>
                  <w:noProof/>
                  <w:lang w:val="fr-FR"/>
                </w:rPr>
                <w:t>[éd.] Éditions universitaires européennes. 2017.</w:t>
              </w:r>
            </w:p>
            <w:p w14:paraId="45B39837" w14:textId="77777777" w:rsidR="008F624A" w:rsidRPr="00465E4F" w:rsidRDefault="008F624A" w:rsidP="008F624A">
              <w:pPr>
                <w:pStyle w:val="Bibliography"/>
                <w:rPr>
                  <w:noProof/>
                  <w:lang w:val="fr-FR"/>
                </w:rPr>
              </w:pPr>
              <w:r w:rsidRPr="00465E4F">
                <w:rPr>
                  <w:noProof/>
                  <w:lang w:val="fr-FR"/>
                </w:rPr>
                <w:t xml:space="preserve">8. </w:t>
              </w:r>
              <w:r w:rsidRPr="00465E4F">
                <w:rPr>
                  <w:b/>
                  <w:bCs/>
                  <w:noProof/>
                  <w:lang w:val="fr-FR"/>
                </w:rPr>
                <w:t>a6 Lawson, Kayi.</w:t>
              </w:r>
              <w:r w:rsidRPr="00465E4F">
                <w:rPr>
                  <w:noProof/>
                  <w:lang w:val="fr-FR"/>
                </w:rPr>
                <w:t xml:space="preserve"> En République démocratique du Congo, un hôpital traque l’ulcère de Buruli. </w:t>
              </w:r>
              <w:r w:rsidRPr="00465E4F">
                <w:rPr>
                  <w:i/>
                  <w:iCs/>
                  <w:noProof/>
                  <w:lang w:val="fr-FR"/>
                </w:rPr>
                <w:t xml:space="preserve">Organisation Mondiale de la Santé. </w:t>
              </w:r>
              <w:r w:rsidRPr="00465E4F">
                <w:rPr>
                  <w:noProof/>
                  <w:lang w:val="fr-FR"/>
                </w:rPr>
                <w:t>[En ligne] 30 1 2023. https://www.afro.who.int/fr/countries/democratic-republic-of-congo/news/en-republique-democratique-du-congo-un-hopital-traque-lulcere-de-buruli.</w:t>
              </w:r>
            </w:p>
            <w:p w14:paraId="15E35C30" w14:textId="77777777" w:rsidR="008F624A" w:rsidRPr="00465E4F" w:rsidRDefault="008F624A" w:rsidP="008F624A">
              <w:pPr>
                <w:pStyle w:val="Bibliography"/>
                <w:rPr>
                  <w:noProof/>
                  <w:lang w:val="fr-FR"/>
                </w:rPr>
              </w:pPr>
              <w:r w:rsidRPr="00465E4F">
                <w:rPr>
                  <w:noProof/>
                  <w:lang w:val="fr-FR"/>
                </w:rPr>
                <w:t xml:space="preserve">9. </w:t>
              </w:r>
              <w:r w:rsidRPr="00465E4F">
                <w:rPr>
                  <w:b/>
                  <w:bCs/>
                  <w:noProof/>
                  <w:lang w:val="fr-FR"/>
                </w:rPr>
                <w:t>m1 TVC Medical – Publications.</w:t>
              </w:r>
              <w:r w:rsidRPr="00465E4F">
                <w:rPr>
                  <w:noProof/>
                  <w:lang w:val="fr-FR"/>
                </w:rPr>
                <w:t xml:space="preserve"> [En ligne] https://www.tvcmedical.org/publications.</w:t>
              </w:r>
            </w:p>
            <w:p w14:paraId="4E54479F" w14:textId="77777777" w:rsidR="008F624A" w:rsidRPr="00465E4F" w:rsidRDefault="008F624A" w:rsidP="008F624A">
              <w:pPr>
                <w:pStyle w:val="Bibliography"/>
                <w:rPr>
                  <w:noProof/>
                  <w:lang w:val="fr-FR"/>
                </w:rPr>
              </w:pPr>
              <w:r w:rsidRPr="00465E4F">
                <w:rPr>
                  <w:noProof/>
                  <w:lang w:val="fr-FR"/>
                </w:rPr>
                <w:t xml:space="preserve">10. </w:t>
              </w:r>
              <w:r w:rsidRPr="00465E4F">
                <w:rPr>
                  <w:b/>
                  <w:bCs/>
                  <w:noProof/>
                  <w:lang w:val="fr-FR"/>
                </w:rPr>
                <w:t>m2 TVC Medical – MBASU.</w:t>
              </w:r>
              <w:r w:rsidRPr="00465E4F">
                <w:rPr>
                  <w:noProof/>
                  <w:lang w:val="fr-FR"/>
                </w:rPr>
                <w:t xml:space="preserve"> [En ligne] https://www.tvcmedical.org/mbasu.</w:t>
              </w:r>
            </w:p>
            <w:p w14:paraId="124C82B8" w14:textId="77777777" w:rsidR="008F624A" w:rsidRPr="00465E4F" w:rsidRDefault="008F624A" w:rsidP="008F624A">
              <w:pPr>
                <w:pStyle w:val="Bibliography"/>
                <w:rPr>
                  <w:noProof/>
                  <w:lang w:val="fr-FR"/>
                </w:rPr>
              </w:pPr>
              <w:r w:rsidRPr="00465E4F">
                <w:rPr>
                  <w:noProof/>
                  <w:lang w:val="fr-FR"/>
                </w:rPr>
                <w:t xml:space="preserve">11. </w:t>
              </w:r>
              <w:r w:rsidRPr="00465E4F">
                <w:rPr>
                  <w:i/>
                  <w:iCs/>
                  <w:noProof/>
                  <w:lang w:val="fr-FR"/>
                </w:rPr>
                <w:t xml:space="preserve">Committee A, first report WHA 57.1. </w:t>
              </w:r>
              <w:r w:rsidRPr="00465E4F">
                <w:rPr>
                  <w:b/>
                  <w:bCs/>
                  <w:noProof/>
                  <w:lang w:val="fr-FR"/>
                </w:rPr>
                <w:t>b6 World Health Organization 7th plenary meeting.</w:t>
              </w:r>
              <w:r w:rsidRPr="00465E4F">
                <w:rPr>
                  <w:noProof/>
                  <w:lang w:val="fr-FR"/>
                </w:rPr>
                <w:t xml:space="preserve"> 21 May 2004.</w:t>
              </w:r>
            </w:p>
            <w:p w14:paraId="1C3F8C29" w14:textId="77777777" w:rsidR="008F624A" w:rsidRPr="00465E4F" w:rsidRDefault="008F624A" w:rsidP="008F624A">
              <w:pPr>
                <w:pStyle w:val="Bibliography"/>
                <w:rPr>
                  <w:noProof/>
                  <w:lang w:val="fr-FR"/>
                </w:rPr>
              </w:pPr>
              <w:r w:rsidRPr="00465E4F">
                <w:rPr>
                  <w:noProof/>
                  <w:lang w:val="fr-FR"/>
                </w:rPr>
                <w:t xml:space="preserve">12. </w:t>
              </w:r>
              <w:r w:rsidRPr="00465E4F">
                <w:rPr>
                  <w:i/>
                  <w:iCs/>
                  <w:noProof/>
                  <w:lang w:val="fr-FR"/>
                </w:rPr>
                <w:t xml:space="preserve">Cotonou Declaration on Buruli Ulcer. </w:t>
              </w:r>
              <w:r w:rsidRPr="00465E4F">
                <w:rPr>
                  <w:b/>
                  <w:bCs/>
                  <w:noProof/>
                  <w:lang w:val="fr-FR"/>
                </w:rPr>
                <w:t>b7 World Health Organization, 2009, WHO/HTM/NTD/GBUI/2009.1.</w:t>
              </w:r>
              <w:r w:rsidRPr="00465E4F">
                <w:rPr>
                  <w:noProof/>
                  <w:lang w:val="fr-FR"/>
                </w:rPr>
                <w:t xml:space="preserve"> Cotonou, Benin : s.n., 30 March 2009.</w:t>
              </w:r>
            </w:p>
            <w:p w14:paraId="4CF0C707" w14:textId="77777777" w:rsidR="008F624A" w:rsidRPr="00465E4F" w:rsidRDefault="008F624A" w:rsidP="008F624A">
              <w:pPr>
                <w:pStyle w:val="Bibliography"/>
                <w:rPr>
                  <w:noProof/>
                  <w:lang w:val="fr-FR"/>
                </w:rPr>
              </w:pPr>
              <w:r w:rsidRPr="00465E4F">
                <w:rPr>
                  <w:noProof/>
                  <w:lang w:val="fr-FR"/>
                </w:rPr>
                <w:t xml:space="preserve">13. </w:t>
              </w:r>
              <w:r w:rsidRPr="00465E4F">
                <w:rPr>
                  <w:i/>
                  <w:iCs/>
                  <w:noProof/>
                  <w:lang w:val="fr-FR"/>
                </w:rPr>
                <w:t xml:space="preserve">The burden of chronic wounds in Europe: a literature review and expert panel consensus. </w:t>
              </w:r>
              <w:r w:rsidRPr="00465E4F">
                <w:rPr>
                  <w:b/>
                  <w:bCs/>
                  <w:noProof/>
                  <w:lang w:val="fr-FR"/>
                </w:rPr>
                <w:t>b1 Guest, J. F., Fuller, G. W. et Vowden, K.</w:t>
              </w:r>
              <w:r w:rsidRPr="00465E4F">
                <w:rPr>
                  <w:noProof/>
                  <w:lang w:val="fr-FR"/>
                </w:rPr>
                <w:t xml:space="preserve"> 5, 2014, Journal of Wound Care, Vol. 23, pp. 215-224.</w:t>
              </w:r>
            </w:p>
            <w:p w14:paraId="4C1031FB" w14:textId="77777777" w:rsidR="008F624A" w:rsidRPr="00465E4F" w:rsidRDefault="008F624A" w:rsidP="008F624A">
              <w:pPr>
                <w:pStyle w:val="Bibliography"/>
                <w:rPr>
                  <w:noProof/>
                  <w:lang w:val="fr-FR"/>
                </w:rPr>
              </w:pPr>
              <w:r w:rsidRPr="00465E4F">
                <w:rPr>
                  <w:noProof/>
                  <w:lang w:val="fr-FR"/>
                </w:rPr>
                <w:t xml:space="preserve">14. </w:t>
              </w:r>
              <w:r w:rsidRPr="00465E4F">
                <w:rPr>
                  <w:b/>
                  <w:bCs/>
                  <w:noProof/>
                  <w:lang w:val="fr-FR"/>
                </w:rPr>
                <w:t>b2 ECDC.</w:t>
              </w:r>
              <w:r w:rsidRPr="00465E4F">
                <w:rPr>
                  <w:noProof/>
                  <w:lang w:val="fr-FR"/>
                </w:rPr>
                <w:t xml:space="preserve"> </w:t>
              </w:r>
              <w:r w:rsidRPr="00465E4F">
                <w:rPr>
                  <w:i/>
                  <w:iCs/>
                  <w:noProof/>
                  <w:lang w:val="fr-FR"/>
                </w:rPr>
                <w:t xml:space="preserve">Chronic wounds: a health problem in the European Union. </w:t>
              </w:r>
              <w:r w:rsidRPr="00465E4F">
                <w:rPr>
                  <w:noProof/>
                  <w:lang w:val="fr-FR"/>
                </w:rPr>
                <w:t>s.l. : European Centre for Disease Prevention and Control, 2018.</w:t>
              </w:r>
            </w:p>
            <w:p w14:paraId="245A4D3E" w14:textId="77777777" w:rsidR="008F624A" w:rsidRPr="00465E4F" w:rsidRDefault="008F624A" w:rsidP="008F624A">
              <w:pPr>
                <w:pStyle w:val="Bibliography"/>
                <w:rPr>
                  <w:noProof/>
                  <w:lang w:val="fr-FR"/>
                </w:rPr>
              </w:pPr>
              <w:r w:rsidRPr="00465E4F">
                <w:rPr>
                  <w:noProof/>
                  <w:lang w:val="fr-FR"/>
                </w:rPr>
                <w:lastRenderedPageBreak/>
                <w:t xml:space="preserve">15. </w:t>
              </w:r>
              <w:r w:rsidRPr="00465E4F">
                <w:rPr>
                  <w:i/>
                  <w:iCs/>
                  <w:noProof/>
                  <w:lang w:val="fr-FR"/>
                </w:rPr>
                <w:t xml:space="preserve">An economic evaluation of the treatment of chronic wounds. </w:t>
              </w:r>
              <w:r w:rsidRPr="00465E4F">
                <w:rPr>
                  <w:b/>
                  <w:bCs/>
                  <w:noProof/>
                  <w:lang w:val="fr-FR"/>
                </w:rPr>
                <w:t>b3 Nussbaum SR, Carter MJ, Fife CE, DaVanzo J, Haught R, Pomfret N, et al.</w:t>
              </w:r>
              <w:r w:rsidRPr="00465E4F">
                <w:rPr>
                  <w:noProof/>
                  <w:lang w:val="fr-FR"/>
                </w:rPr>
                <w:t xml:space="preserve"> 1, 2018, Value in Health, Vol. 21, pp. 27-32.</w:t>
              </w:r>
            </w:p>
            <w:p w14:paraId="3751FBF2" w14:textId="77777777" w:rsidR="008F624A" w:rsidRPr="00465E4F" w:rsidRDefault="008F624A" w:rsidP="008F624A">
              <w:pPr>
                <w:pStyle w:val="Bibliography"/>
                <w:rPr>
                  <w:noProof/>
                  <w:lang w:val="fr-FR"/>
                </w:rPr>
              </w:pPr>
              <w:r w:rsidRPr="00465E4F">
                <w:rPr>
                  <w:noProof/>
                  <w:lang w:val="fr-FR"/>
                </w:rPr>
                <w:t xml:space="preserve">16. </w:t>
              </w:r>
              <w:r w:rsidRPr="00465E4F">
                <w:rPr>
                  <w:i/>
                  <w:iCs/>
                  <w:noProof/>
                  <w:lang w:val="fr-FR"/>
                </w:rPr>
                <w:t xml:space="preserve">Humanistic and economic burden of chronic wounds in the United States: a retrospective claims-based analysis of an elderly Medicare population. </w:t>
              </w:r>
              <w:r w:rsidRPr="00465E4F">
                <w:rPr>
                  <w:b/>
                  <w:bCs/>
                  <w:noProof/>
                  <w:lang w:val="fr-FR"/>
                </w:rPr>
                <w:t>b4 Sen CK, Gordillo GM, Roy S, Kirsner R, Lambert L, Hunt TK, et al.</w:t>
              </w:r>
              <w:r w:rsidRPr="00465E4F">
                <w:rPr>
                  <w:noProof/>
                  <w:lang w:val="fr-FR"/>
                </w:rPr>
                <w:t xml:space="preserve"> 1, 2020, PLOS One, Vol. 15.</w:t>
              </w:r>
            </w:p>
            <w:p w14:paraId="5F3B4422" w14:textId="77777777" w:rsidR="008F624A" w:rsidRPr="00465E4F" w:rsidRDefault="008F624A" w:rsidP="008F624A">
              <w:pPr>
                <w:pStyle w:val="Bibliography"/>
                <w:rPr>
                  <w:noProof/>
                  <w:lang w:val="fr-FR"/>
                </w:rPr>
              </w:pPr>
              <w:r w:rsidRPr="00465E4F">
                <w:rPr>
                  <w:noProof/>
                  <w:lang w:val="fr-FR"/>
                </w:rPr>
                <w:t xml:space="preserve">17. </w:t>
              </w:r>
              <w:r w:rsidRPr="00465E4F">
                <w:rPr>
                  <w:i/>
                  <w:iCs/>
                  <w:noProof/>
                  <w:lang w:val="fr-FR"/>
                </w:rPr>
                <w:t xml:space="preserve">The burden of chronic wounds in the UK. </w:t>
              </w:r>
              <w:r w:rsidRPr="00465E4F">
                <w:rPr>
                  <w:b/>
                  <w:bCs/>
                  <w:noProof/>
                  <w:lang w:val="fr-FR"/>
                </w:rPr>
                <w:t>b5 Posnett J, Franks PJ.</w:t>
              </w:r>
              <w:r w:rsidRPr="00465E4F">
                <w:rPr>
                  <w:noProof/>
                  <w:lang w:val="fr-FR"/>
                </w:rPr>
                <w:t xml:space="preserve"> 3, 2008, Journal of Wound Care, Vol. 17, pp. 121-124.</w:t>
              </w:r>
            </w:p>
            <w:p w14:paraId="7FB1C8A7" w14:textId="77777777" w:rsidR="008F624A" w:rsidRPr="00465E4F" w:rsidRDefault="008F624A" w:rsidP="008F624A">
              <w:pPr>
                <w:pStyle w:val="Bibliography"/>
                <w:rPr>
                  <w:noProof/>
                  <w:lang w:val="fr-FR"/>
                </w:rPr>
              </w:pPr>
              <w:r w:rsidRPr="00465E4F">
                <w:rPr>
                  <w:noProof/>
                  <w:lang w:val="fr-FR"/>
                </w:rPr>
                <w:t xml:space="preserve">18. </w:t>
              </w:r>
              <w:r w:rsidRPr="00465E4F">
                <w:rPr>
                  <w:i/>
                  <w:iCs/>
                  <w:noProof/>
                  <w:lang w:val="fr-FR"/>
                </w:rPr>
                <w:t xml:space="preserve">Long-term Clinical and Cost-effectiveness of Early Endovenous Ablation in Venous Ulceration: A Randomized Clinical Trial. </w:t>
              </w:r>
              <w:r w:rsidRPr="00465E4F">
                <w:rPr>
                  <w:b/>
                  <w:bCs/>
                  <w:noProof/>
                  <w:lang w:val="fr-FR"/>
                </w:rPr>
                <w:t>b8 Manjit S Gohel, Jocelyn Mora MSc, Matyas Szigeti, David M Epstein, Francine Heatley, Andrew Bradbury, Richard Bulbulia, Nicky Cullum, Isaac Nyamekye, Keith R Poskitt, Sophie Renton, Jane Warwick, Alun H Davies.</w:t>
              </w:r>
              <w:r w:rsidRPr="00465E4F">
                <w:rPr>
                  <w:noProof/>
                  <w:lang w:val="fr-FR"/>
                </w:rPr>
                <w:t xml:space="preserve"> [éd.] Early Venous Reflux Ablation Trial Group. 12, 2020, JAMA Surg, Vol. 155, pp. 1113-1121.</w:t>
              </w:r>
            </w:p>
            <w:p w14:paraId="626BBBFB" w14:textId="77777777" w:rsidR="008F624A" w:rsidRPr="00465E4F" w:rsidRDefault="008F624A" w:rsidP="008F624A">
              <w:pPr>
                <w:pStyle w:val="Bibliography"/>
                <w:rPr>
                  <w:noProof/>
                  <w:lang w:val="fr-FR"/>
                </w:rPr>
              </w:pPr>
              <w:r w:rsidRPr="00465E4F">
                <w:rPr>
                  <w:noProof/>
                  <w:lang w:val="fr-FR"/>
                </w:rPr>
                <w:t xml:space="preserve">19. </w:t>
              </w:r>
              <w:r w:rsidRPr="00465E4F">
                <w:rPr>
                  <w:b/>
                  <w:bCs/>
                  <w:noProof/>
                  <w:lang w:val="fr-FR"/>
                </w:rPr>
                <w:t>b9 OMS.</w:t>
              </w:r>
              <w:r w:rsidRPr="00465E4F">
                <w:rPr>
                  <w:noProof/>
                  <w:lang w:val="fr-FR"/>
                </w:rPr>
                <w:t xml:space="preserve"> Produits médicaux de qualité inférieure et falsifiés. </w:t>
              </w:r>
              <w:r w:rsidRPr="00465E4F">
                <w:rPr>
                  <w:i/>
                  <w:iCs/>
                  <w:noProof/>
                  <w:lang w:val="fr-FR"/>
                </w:rPr>
                <w:t xml:space="preserve">World Health Organization - Organisation Mondiale de la Santé. </w:t>
              </w:r>
              <w:r w:rsidRPr="00465E4F">
                <w:rPr>
                  <w:noProof/>
                  <w:lang w:val="fr-FR"/>
                </w:rPr>
                <w:t>[En ligne] https://www.who.int/fr/news-room/fact-sheets/detail/substandard-and-falsified-medical-products.</w:t>
              </w:r>
            </w:p>
            <w:p w14:paraId="5A177C33" w14:textId="77777777" w:rsidR="008F624A" w:rsidRPr="00465E4F" w:rsidRDefault="008F624A" w:rsidP="008F624A">
              <w:pPr>
                <w:pStyle w:val="Bibliography"/>
                <w:rPr>
                  <w:noProof/>
                  <w:lang w:val="fr-FR"/>
                </w:rPr>
              </w:pPr>
              <w:r w:rsidRPr="00465E4F">
                <w:rPr>
                  <w:noProof/>
                  <w:lang w:val="fr-FR"/>
                </w:rPr>
                <w:t xml:space="preserve">20. </w:t>
              </w:r>
              <w:r w:rsidRPr="00465E4F">
                <w:rPr>
                  <w:i/>
                  <w:iCs/>
                  <w:noProof/>
                  <w:lang w:val="fr-FR"/>
                </w:rPr>
                <w:t xml:space="preserve">Ulcères de jambe. </w:t>
              </w:r>
              <w:r w:rsidRPr="00465E4F">
                <w:rPr>
                  <w:b/>
                  <w:bCs/>
                  <w:noProof/>
                  <w:lang w:val="fr-FR"/>
                </w:rPr>
                <w:t>c1 Bureau, J.-M &amp; Debure, C.</w:t>
              </w:r>
              <w:r w:rsidRPr="00465E4F">
                <w:rPr>
                  <w:noProof/>
                  <w:lang w:val="fr-FR"/>
                </w:rPr>
                <w:t xml:space="preserve"> 2006, EMC - Angéiologie, Vol. 1, pp. 1-12.</w:t>
              </w:r>
            </w:p>
            <w:p w14:paraId="52049F92" w14:textId="77777777" w:rsidR="008F624A" w:rsidRPr="00465E4F" w:rsidRDefault="008F624A" w:rsidP="008F624A">
              <w:pPr>
                <w:pStyle w:val="Bibliography"/>
                <w:rPr>
                  <w:noProof/>
                  <w:lang w:val="fr-FR"/>
                </w:rPr>
              </w:pPr>
              <w:r w:rsidRPr="00465E4F">
                <w:rPr>
                  <w:noProof/>
                  <w:lang w:val="fr-FR"/>
                </w:rPr>
                <w:t xml:space="preserve">21. </w:t>
              </w:r>
              <w:r w:rsidRPr="00465E4F">
                <w:rPr>
                  <w:i/>
                  <w:iCs/>
                  <w:noProof/>
                  <w:lang w:val="fr-FR"/>
                </w:rPr>
                <w:t xml:space="preserve">A narrative review of the epidemiology and economics of chronic wounds. </w:t>
              </w:r>
              <w:r w:rsidRPr="00465E4F">
                <w:rPr>
                  <w:b/>
                  <w:bCs/>
                  <w:noProof/>
                  <w:lang w:val="fr-FR"/>
                </w:rPr>
                <w:t>c2 Graves N., Phillips C.J., Harding K.</w:t>
              </w:r>
              <w:r w:rsidRPr="00465E4F">
                <w:rPr>
                  <w:noProof/>
                  <w:lang w:val="fr-FR"/>
                </w:rPr>
                <w:t xml:space="preserve"> 2, 2022, British Journal of Dermatology, Vol. 187, pp. 141–148.</w:t>
              </w:r>
            </w:p>
            <w:p w14:paraId="166A8539" w14:textId="77777777" w:rsidR="008F624A" w:rsidRPr="00465E4F" w:rsidRDefault="008F624A" w:rsidP="008F624A">
              <w:pPr>
                <w:pStyle w:val="Bibliography"/>
                <w:rPr>
                  <w:noProof/>
                  <w:lang w:val="fr-FR"/>
                </w:rPr>
              </w:pPr>
              <w:r w:rsidRPr="00465E4F">
                <w:rPr>
                  <w:noProof/>
                  <w:lang w:val="fr-FR"/>
                </w:rPr>
                <w:t xml:space="preserve">22. </w:t>
              </w:r>
              <w:r w:rsidRPr="00465E4F">
                <w:rPr>
                  <w:i/>
                  <w:iCs/>
                  <w:noProof/>
                  <w:lang w:val="fr-FR"/>
                </w:rPr>
                <w:t xml:space="preserve">First manifestation of leg ulcers: analysis of data from 1000 patients. </w:t>
              </w:r>
              <w:r w:rsidRPr="00465E4F">
                <w:rPr>
                  <w:b/>
                  <w:bCs/>
                  <w:noProof/>
                  <w:lang w:val="fr-FR"/>
                </w:rPr>
                <w:t>c4 Körber A, Jockenhöfer F, Sondermann W, Stoffels</w:t>
              </w:r>
              <w:r w:rsidRPr="00465E4F">
                <w:rPr>
                  <w:rFonts w:ascii="Cambria Math" w:hAnsi="Cambria Math" w:cs="Cambria Math"/>
                  <w:b/>
                  <w:bCs/>
                  <w:noProof/>
                  <w:lang w:val="fr-FR"/>
                </w:rPr>
                <w:t>‐</w:t>
              </w:r>
              <w:r w:rsidRPr="00465E4F">
                <w:rPr>
                  <w:b/>
                  <w:bCs/>
                  <w:noProof/>
                  <w:lang w:val="fr-FR"/>
                </w:rPr>
                <w:t>Weindorf M, Dissemond J.</w:t>
              </w:r>
              <w:r w:rsidRPr="00465E4F">
                <w:rPr>
                  <w:noProof/>
                  <w:lang w:val="fr-FR"/>
                </w:rPr>
                <w:t xml:space="preserve"> 6, 2017, Der Hautarzt, Vol. 68, pp. 483</w:t>
              </w:r>
              <w:r w:rsidRPr="00465E4F">
                <w:rPr>
                  <w:rFonts w:ascii="Cambria Math" w:hAnsi="Cambria Math" w:cs="Cambria Math"/>
                  <w:noProof/>
                  <w:lang w:val="fr-FR"/>
                </w:rPr>
                <w:t>‐</w:t>
              </w:r>
              <w:r w:rsidRPr="00465E4F">
                <w:rPr>
                  <w:noProof/>
                  <w:lang w:val="fr-FR"/>
                </w:rPr>
                <w:t>491.</w:t>
              </w:r>
            </w:p>
            <w:p w14:paraId="0F85A5BD" w14:textId="77777777" w:rsidR="008F624A" w:rsidRPr="00465E4F" w:rsidRDefault="008F624A" w:rsidP="008F624A">
              <w:pPr>
                <w:pStyle w:val="Bibliography"/>
                <w:rPr>
                  <w:noProof/>
                  <w:lang w:val="fr-FR"/>
                </w:rPr>
              </w:pPr>
              <w:r w:rsidRPr="00465E4F">
                <w:rPr>
                  <w:noProof/>
                  <w:lang w:val="fr-FR"/>
                </w:rPr>
                <w:t xml:space="preserve">23. </w:t>
              </w:r>
              <w:r w:rsidRPr="00465E4F">
                <w:rPr>
                  <w:i/>
                  <w:iCs/>
                  <w:noProof/>
                  <w:lang w:val="fr-FR"/>
                </w:rPr>
                <w:t xml:space="preserve">Etiology of chronic leg ulcers in 31,619 patients in Germany analyzed by an expert survey. </w:t>
              </w:r>
              <w:r w:rsidRPr="00465E4F">
                <w:rPr>
                  <w:b/>
                  <w:bCs/>
                  <w:noProof/>
                  <w:lang w:val="fr-FR"/>
                </w:rPr>
                <w:t>c5 Körber A, Klode J, Al</w:t>
              </w:r>
              <w:r w:rsidRPr="00465E4F">
                <w:rPr>
                  <w:rFonts w:ascii="Cambria Math" w:hAnsi="Cambria Math" w:cs="Cambria Math"/>
                  <w:b/>
                  <w:bCs/>
                  <w:noProof/>
                  <w:lang w:val="fr-FR"/>
                </w:rPr>
                <w:t>‐</w:t>
              </w:r>
              <w:r w:rsidRPr="00465E4F">
                <w:rPr>
                  <w:b/>
                  <w:bCs/>
                  <w:noProof/>
                  <w:lang w:val="fr-FR"/>
                </w:rPr>
                <w:t>Benna S, et al.</w:t>
              </w:r>
              <w:r w:rsidRPr="00465E4F">
                <w:rPr>
                  <w:noProof/>
                  <w:lang w:val="fr-FR"/>
                </w:rPr>
                <w:t xml:space="preserve"> 2, 2011, J Dtsch Dermatol Ges., Vol. 9, pp. 116</w:t>
              </w:r>
              <w:r w:rsidRPr="00465E4F">
                <w:rPr>
                  <w:rFonts w:ascii="Cambria Math" w:hAnsi="Cambria Math" w:cs="Cambria Math"/>
                  <w:noProof/>
                  <w:lang w:val="fr-FR"/>
                </w:rPr>
                <w:t>‐</w:t>
              </w:r>
              <w:r w:rsidRPr="00465E4F">
                <w:rPr>
                  <w:noProof/>
                  <w:lang w:val="fr-FR"/>
                </w:rPr>
                <w:t>121.</w:t>
              </w:r>
            </w:p>
            <w:p w14:paraId="153408D2" w14:textId="77777777" w:rsidR="008F624A" w:rsidRPr="00465E4F" w:rsidRDefault="008F624A" w:rsidP="008F624A">
              <w:pPr>
                <w:pStyle w:val="Bibliography"/>
                <w:rPr>
                  <w:noProof/>
                  <w:lang w:val="fr-FR"/>
                </w:rPr>
              </w:pPr>
              <w:r w:rsidRPr="00465E4F">
                <w:rPr>
                  <w:noProof/>
                  <w:lang w:val="fr-FR"/>
                </w:rPr>
                <w:t xml:space="preserve">24. </w:t>
              </w:r>
              <w:r w:rsidRPr="00465E4F">
                <w:rPr>
                  <w:i/>
                  <w:iCs/>
                  <w:noProof/>
                  <w:lang w:val="fr-FR"/>
                </w:rPr>
                <w:t xml:space="preserve">Chronic leg ulcers in Senegal: Epidemiological and etiological study on 154 cases. </w:t>
              </w:r>
              <w:r w:rsidRPr="00465E4F">
                <w:rPr>
                  <w:b/>
                  <w:bCs/>
                  <w:noProof/>
                  <w:lang w:val="fr-FR"/>
                </w:rPr>
                <w:t>c6 S Diadie, M Diallo, P Mendy, I Diokhané, M Sarr, N Ndour, B Ahy Diatta, M Thierno Dieng, S Oumou Niang.</w:t>
              </w:r>
              <w:r w:rsidRPr="00465E4F">
                <w:rPr>
                  <w:noProof/>
                  <w:lang w:val="fr-FR"/>
                </w:rPr>
                <w:t xml:space="preserve"> 2024, Our Dermatol Online.</w:t>
              </w:r>
            </w:p>
            <w:p w14:paraId="08432CDF" w14:textId="77777777" w:rsidR="008F624A" w:rsidRPr="00465E4F" w:rsidRDefault="008F624A" w:rsidP="008F624A">
              <w:pPr>
                <w:pStyle w:val="Bibliography"/>
                <w:rPr>
                  <w:noProof/>
                  <w:lang w:val="fr-FR"/>
                </w:rPr>
              </w:pPr>
              <w:r w:rsidRPr="00465E4F">
                <w:rPr>
                  <w:noProof/>
                  <w:lang w:val="fr-FR"/>
                </w:rPr>
                <w:t xml:space="preserve">25. </w:t>
              </w:r>
              <w:r w:rsidRPr="00465E4F">
                <w:rPr>
                  <w:i/>
                  <w:iCs/>
                  <w:noProof/>
                  <w:lang w:val="fr-FR"/>
                </w:rPr>
                <w:t xml:space="preserve">Leg ulcers: uncommon presentations Clinics in Dermatology. </w:t>
              </w:r>
              <w:r w:rsidRPr="00465E4F">
                <w:rPr>
                  <w:b/>
                  <w:bCs/>
                  <w:noProof/>
                  <w:lang w:val="fr-FR"/>
                </w:rPr>
                <w:t>c7 Finn Gottrup MD, Tonny Karlsmark MD.</w:t>
              </w:r>
              <w:r w:rsidRPr="00465E4F">
                <w:rPr>
                  <w:noProof/>
                  <w:lang w:val="fr-FR"/>
                </w:rPr>
                <w:t xml:space="preserve"> 6, 2005, Vol. 23, pp. 601-611.</w:t>
              </w:r>
            </w:p>
            <w:p w14:paraId="141D0C8E" w14:textId="77777777" w:rsidR="008F624A" w:rsidRPr="00465E4F" w:rsidRDefault="008F624A" w:rsidP="008F624A">
              <w:pPr>
                <w:pStyle w:val="Bibliography"/>
                <w:rPr>
                  <w:noProof/>
                  <w:lang w:val="fr-FR"/>
                </w:rPr>
              </w:pPr>
              <w:r w:rsidRPr="00465E4F">
                <w:rPr>
                  <w:noProof/>
                  <w:lang w:val="fr-FR"/>
                </w:rPr>
                <w:t xml:space="preserve">26. </w:t>
              </w:r>
              <w:r w:rsidRPr="00465E4F">
                <w:rPr>
                  <w:i/>
                  <w:iCs/>
                  <w:noProof/>
                  <w:lang w:val="fr-FR"/>
                </w:rPr>
                <w:t xml:space="preserve">Skin Disease in the Tropics and the Lessons that can be Learned from Leprosy and Other Neglected Diseases. </w:t>
              </w:r>
              <w:r w:rsidRPr="00465E4F">
                <w:rPr>
                  <w:b/>
                  <w:bCs/>
                  <w:noProof/>
                  <w:lang w:val="fr-FR"/>
                </w:rPr>
                <w:t>c18 Hay, Roderick J.</w:t>
              </w:r>
              <w:r w:rsidRPr="00465E4F">
                <w:rPr>
                  <w:noProof/>
                  <w:lang w:val="fr-FR"/>
                </w:rPr>
                <w:t xml:space="preserve"> 9, 2020, Acta Derm Venereol., Vol. 100.</w:t>
              </w:r>
            </w:p>
            <w:p w14:paraId="39775723" w14:textId="77777777" w:rsidR="008F624A" w:rsidRPr="00465E4F" w:rsidRDefault="008F624A" w:rsidP="008F624A">
              <w:pPr>
                <w:pStyle w:val="Bibliography"/>
                <w:rPr>
                  <w:noProof/>
                  <w:lang w:val="fr-FR"/>
                </w:rPr>
              </w:pPr>
              <w:r w:rsidRPr="00465E4F">
                <w:rPr>
                  <w:noProof/>
                  <w:lang w:val="fr-FR"/>
                </w:rPr>
                <w:t xml:space="preserve">27. </w:t>
              </w:r>
              <w:r w:rsidRPr="00465E4F">
                <w:rPr>
                  <w:b/>
                  <w:bCs/>
                  <w:noProof/>
                  <w:lang w:val="fr-FR"/>
                </w:rPr>
                <w:t>c10 Statista.</w:t>
              </w:r>
              <w:r w:rsidRPr="00465E4F">
                <w:rPr>
                  <w:noProof/>
                  <w:lang w:val="fr-FR"/>
                </w:rPr>
                <w:t xml:space="preserve"> Répartition de la population française par tranche d'âge au 1</w:t>
              </w:r>
              <w:r w:rsidRPr="00465E4F">
                <w:rPr>
                  <w:rFonts w:ascii="Arial" w:hAnsi="Arial" w:cs="Arial"/>
                  <w:noProof/>
                  <w:lang w:val="fr-FR"/>
                </w:rPr>
                <w:t>ᵉʳ</w:t>
              </w:r>
              <w:r w:rsidRPr="00465E4F">
                <w:rPr>
                  <w:noProof/>
                  <w:lang w:val="fr-FR"/>
                </w:rPr>
                <w:t xml:space="preserve"> janvier 2024. [En ligne] 2024. https://fr.statista.com/statistiques/472349/repartition-population-groupe-dage-france/.</w:t>
              </w:r>
            </w:p>
            <w:p w14:paraId="3256B25B" w14:textId="77777777" w:rsidR="008F624A" w:rsidRPr="00465E4F" w:rsidRDefault="008F624A" w:rsidP="008F624A">
              <w:pPr>
                <w:pStyle w:val="Bibliography"/>
                <w:rPr>
                  <w:noProof/>
                  <w:lang w:val="fr-FR"/>
                </w:rPr>
              </w:pPr>
              <w:r w:rsidRPr="00465E4F">
                <w:rPr>
                  <w:noProof/>
                  <w:lang w:val="fr-FR"/>
                </w:rPr>
                <w:t xml:space="preserve">28. </w:t>
              </w:r>
              <w:r w:rsidRPr="00465E4F">
                <w:rPr>
                  <w:b/>
                  <w:bCs/>
                  <w:noProof/>
                  <w:lang w:val="fr-FR"/>
                </w:rPr>
                <w:t>c11 Worldometer, RDC.</w:t>
              </w:r>
              <w:r w:rsidRPr="00465E4F">
                <w:rPr>
                  <w:noProof/>
                  <w:lang w:val="fr-FR"/>
                </w:rPr>
                <w:t xml:space="preserve"> [En ligne] https://www.worldometers.info/demographics/democratic-republic-of-the-congo-demographics.</w:t>
              </w:r>
            </w:p>
            <w:p w14:paraId="43052254" w14:textId="77777777" w:rsidR="008F624A" w:rsidRPr="00465E4F" w:rsidRDefault="008F624A" w:rsidP="008F624A">
              <w:pPr>
                <w:pStyle w:val="Bibliography"/>
                <w:rPr>
                  <w:noProof/>
                  <w:lang w:val="fr-FR"/>
                </w:rPr>
              </w:pPr>
              <w:r w:rsidRPr="00465E4F">
                <w:rPr>
                  <w:noProof/>
                  <w:lang w:val="fr-FR"/>
                </w:rPr>
                <w:t xml:space="preserve">29. </w:t>
              </w:r>
              <w:r w:rsidRPr="00465E4F">
                <w:rPr>
                  <w:b/>
                  <w:bCs/>
                  <w:noProof/>
                  <w:lang w:val="fr-FR"/>
                </w:rPr>
                <w:t>c12 UN Population Division Data Portal RD Congo Home URL .</w:t>
              </w:r>
              <w:r w:rsidRPr="00465E4F">
                <w:rPr>
                  <w:noProof/>
                  <w:lang w:val="fr-FR"/>
                </w:rPr>
                <w:t xml:space="preserve"> [En ligne] https://population.un.org/dataportal/home?df=083c6198-04b6-48ea-85ad-be3e8ec2dfa0.</w:t>
              </w:r>
            </w:p>
            <w:p w14:paraId="3702BF1E" w14:textId="77777777" w:rsidR="008F624A" w:rsidRPr="00465E4F" w:rsidRDefault="008F624A" w:rsidP="008F624A">
              <w:pPr>
                <w:pStyle w:val="Bibliography"/>
                <w:rPr>
                  <w:noProof/>
                  <w:lang w:val="fr-FR"/>
                </w:rPr>
              </w:pPr>
              <w:r w:rsidRPr="00465E4F">
                <w:rPr>
                  <w:noProof/>
                  <w:lang w:val="fr-FR"/>
                </w:rPr>
                <w:lastRenderedPageBreak/>
                <w:t xml:space="preserve">30. </w:t>
              </w:r>
              <w:r w:rsidRPr="00465E4F">
                <w:rPr>
                  <w:b/>
                  <w:bCs/>
                  <w:noProof/>
                  <w:lang w:val="fr-FR"/>
                </w:rPr>
                <w:t>c14 UN Download Files.</w:t>
              </w:r>
              <w:r w:rsidRPr="00465E4F">
                <w:rPr>
                  <w:noProof/>
                  <w:lang w:val="fr-FR"/>
                </w:rPr>
                <w:t xml:space="preserve"> [En ligne] https://population.un.org/wpp/Download/Standard/Population/ .</w:t>
              </w:r>
            </w:p>
            <w:p w14:paraId="7F6AAA20" w14:textId="77777777" w:rsidR="008F624A" w:rsidRPr="00465E4F" w:rsidRDefault="008F624A" w:rsidP="008F624A">
              <w:pPr>
                <w:pStyle w:val="Bibliography"/>
                <w:rPr>
                  <w:noProof/>
                  <w:lang w:val="fr-FR"/>
                </w:rPr>
              </w:pPr>
              <w:r w:rsidRPr="00465E4F">
                <w:rPr>
                  <w:noProof/>
                  <w:lang w:val="fr-FR"/>
                </w:rPr>
                <w:t xml:space="preserve">31. </w:t>
              </w:r>
              <w:r w:rsidRPr="00465E4F">
                <w:rPr>
                  <w:b/>
                  <w:bCs/>
                  <w:noProof/>
                  <w:lang w:val="fr-FR"/>
                </w:rPr>
                <w:t>c21 France ; Âge moyen et âge médian de la population.</w:t>
              </w:r>
              <w:r w:rsidRPr="00465E4F">
                <w:rPr>
                  <w:noProof/>
                  <w:lang w:val="fr-FR"/>
                </w:rPr>
                <w:t xml:space="preserve"> [En ligne] https://www.insee.fr/fr/statistiques/2381476 .</w:t>
              </w:r>
            </w:p>
            <w:p w14:paraId="3A0D91B9" w14:textId="77777777" w:rsidR="008F624A" w:rsidRPr="00465E4F" w:rsidRDefault="008F624A" w:rsidP="008F624A">
              <w:pPr>
                <w:pStyle w:val="Bibliography"/>
                <w:rPr>
                  <w:b/>
                  <w:bCs/>
                  <w:noProof/>
                  <w:lang w:val="fr-FR"/>
                </w:rPr>
              </w:pPr>
              <w:r w:rsidRPr="00465E4F">
                <w:rPr>
                  <w:noProof/>
                  <w:lang w:val="fr-FR"/>
                </w:rPr>
                <w:t xml:space="preserve">32. </w:t>
              </w:r>
              <w:r w:rsidRPr="00465E4F">
                <w:rPr>
                  <w:b/>
                  <w:bCs/>
                  <w:noProof/>
                  <w:lang w:val="fr-FR"/>
                </w:rPr>
                <w:t>c20 Espérance de vie à la naissance en Europe et autres pays développés de l’OCDE. [En ligne] https://www.ined.fr/fr/tout-savoir-population/chiffres/europe-pays-developpes/esperance-vie.</w:t>
              </w:r>
            </w:p>
            <w:p w14:paraId="359C490A" w14:textId="77777777" w:rsidR="008F624A" w:rsidRPr="00465E4F" w:rsidRDefault="008F624A" w:rsidP="008F624A">
              <w:pPr>
                <w:pStyle w:val="Bibliography"/>
                <w:rPr>
                  <w:b/>
                  <w:bCs/>
                  <w:i/>
                  <w:iCs/>
                  <w:noProof/>
                  <w:lang w:val="fr-FR"/>
                </w:rPr>
              </w:pPr>
              <w:r w:rsidRPr="00465E4F">
                <w:rPr>
                  <w:b/>
                  <w:bCs/>
                  <w:noProof/>
                  <w:lang w:val="fr-FR"/>
                </w:rPr>
                <w:t xml:space="preserve">33. </w:t>
              </w:r>
              <w:r w:rsidRPr="00465E4F">
                <w:rPr>
                  <w:b/>
                  <w:bCs/>
                  <w:i/>
                  <w:iCs/>
                  <w:noProof/>
                  <w:lang w:val="fr-FR"/>
                </w:rPr>
                <w:t xml:space="preserve">c9 Bureau central de coordination (BCECO) du gouvernement de la RD Congo. </w:t>
              </w:r>
            </w:p>
            <w:p w14:paraId="47AACE83" w14:textId="77777777" w:rsidR="008F624A" w:rsidRPr="00465E4F" w:rsidRDefault="008F624A" w:rsidP="008F624A">
              <w:pPr>
                <w:pStyle w:val="Bibliography"/>
                <w:rPr>
                  <w:b/>
                  <w:bCs/>
                  <w:i/>
                  <w:iCs/>
                  <w:noProof/>
                  <w:lang w:val="fr-FR"/>
                </w:rPr>
              </w:pPr>
              <w:r w:rsidRPr="00465E4F">
                <w:rPr>
                  <w:b/>
                  <w:bCs/>
                  <w:i/>
                  <w:iCs/>
                  <w:noProof/>
                  <w:lang w:val="fr-FR"/>
                </w:rPr>
                <w:t>34. c13 UN Population Division Data Portal RD Congo Age pyramid URL. [En ligne] https://population.un.org/dataportal/data/indicators/46/locations/180/start/2024/end/2024/table/pivotbyage?df=083c6198-04b6-48ea-85ad-be3e8ec2dfa0.</w:t>
              </w:r>
            </w:p>
            <w:p w14:paraId="7EC1552C" w14:textId="77777777" w:rsidR="008F624A" w:rsidRPr="00465E4F" w:rsidRDefault="008F624A" w:rsidP="008F624A">
              <w:pPr>
                <w:pStyle w:val="Bibliography"/>
                <w:rPr>
                  <w:b/>
                  <w:bCs/>
                  <w:i/>
                  <w:iCs/>
                  <w:noProof/>
                  <w:lang w:val="fr-FR"/>
                </w:rPr>
              </w:pPr>
              <w:r w:rsidRPr="00465E4F">
                <w:rPr>
                  <w:b/>
                  <w:bCs/>
                  <w:i/>
                  <w:iCs/>
                  <w:noProof/>
                  <w:lang w:val="fr-FR"/>
                </w:rPr>
                <w:t>35. Prevalence and incidence of venous leg ulcers—A systematic review and meta</w:t>
              </w:r>
              <w:r w:rsidRPr="00465E4F">
                <w:rPr>
                  <w:rFonts w:ascii="Cambria Math" w:hAnsi="Cambria Math" w:cs="Cambria Math"/>
                  <w:b/>
                  <w:bCs/>
                  <w:i/>
                  <w:iCs/>
                  <w:noProof/>
                  <w:lang w:val="fr-FR"/>
                </w:rPr>
                <w:t>‐</w:t>
              </w:r>
              <w:r w:rsidRPr="00465E4F">
                <w:rPr>
                  <w:b/>
                  <w:bCs/>
                  <w:i/>
                  <w:iCs/>
                  <w:noProof/>
                  <w:lang w:val="fr-FR"/>
                </w:rPr>
                <w:t>analysis. d1 S. Probst, C. Saini, G. Gschwind, A. Stefanelli, P. Bobbink, M</w:t>
              </w:r>
              <w:r w:rsidRPr="00465E4F">
                <w:rPr>
                  <w:rFonts w:ascii="Cambria Math" w:hAnsi="Cambria Math" w:cs="Cambria Math"/>
                  <w:b/>
                  <w:bCs/>
                  <w:i/>
                  <w:iCs/>
                  <w:noProof/>
                  <w:lang w:val="fr-FR"/>
                </w:rPr>
                <w:t>‐</w:t>
              </w:r>
              <w:r w:rsidRPr="00465E4F">
                <w:rPr>
                  <w:b/>
                  <w:bCs/>
                  <w:i/>
                  <w:iCs/>
                  <w:noProof/>
                  <w:lang w:val="fr-FR"/>
                </w:rPr>
                <w:t>T. Pugliese, S. Cekic, D. Pastor, G. Gethin. 9, 2023, Int Wound J., Vol. 20, pp. 3906</w:t>
              </w:r>
              <w:r w:rsidRPr="00465E4F">
                <w:rPr>
                  <w:rFonts w:ascii="Aptos" w:hAnsi="Aptos" w:cs="Aptos"/>
                  <w:b/>
                  <w:bCs/>
                  <w:i/>
                  <w:iCs/>
                  <w:noProof/>
                  <w:lang w:val="fr-FR"/>
                </w:rPr>
                <w:t>–</w:t>
              </w:r>
              <w:r w:rsidRPr="00465E4F">
                <w:rPr>
                  <w:b/>
                  <w:bCs/>
                  <w:i/>
                  <w:iCs/>
                  <w:noProof/>
                  <w:lang w:val="fr-FR"/>
                </w:rPr>
                <w:t>3921.</w:t>
              </w:r>
            </w:p>
            <w:p w14:paraId="59ED742A" w14:textId="77777777" w:rsidR="008F624A" w:rsidRPr="00465E4F" w:rsidRDefault="008F624A" w:rsidP="008F624A">
              <w:pPr>
                <w:pStyle w:val="Bibliography"/>
                <w:rPr>
                  <w:b/>
                  <w:bCs/>
                  <w:i/>
                  <w:iCs/>
                  <w:noProof/>
                  <w:lang w:val="fr-FR"/>
                </w:rPr>
              </w:pPr>
              <w:r w:rsidRPr="00465E4F">
                <w:rPr>
                  <w:b/>
                  <w:bCs/>
                  <w:i/>
                  <w:iCs/>
                  <w:noProof/>
                  <w:lang w:val="fr-FR"/>
                </w:rPr>
                <w:t>36. Chronic wounds in Australia: a systematic review of key epidemiological and clinical parameters. d2 McCosker L, Tulleners R, Cheng QL, et al. 1, 2019, Int Wound J., Vol. 16, pp. 84</w:t>
              </w:r>
              <w:r w:rsidRPr="00465E4F">
                <w:rPr>
                  <w:rFonts w:ascii="Cambria Math" w:hAnsi="Cambria Math" w:cs="Cambria Math"/>
                  <w:b/>
                  <w:bCs/>
                  <w:i/>
                  <w:iCs/>
                  <w:noProof/>
                  <w:lang w:val="fr-FR"/>
                </w:rPr>
                <w:t>‐</w:t>
              </w:r>
              <w:r w:rsidRPr="00465E4F">
                <w:rPr>
                  <w:b/>
                  <w:bCs/>
                  <w:i/>
                  <w:iCs/>
                  <w:noProof/>
                  <w:lang w:val="fr-FR"/>
                </w:rPr>
                <w:t>95.</w:t>
              </w:r>
            </w:p>
            <w:p w14:paraId="058E60C7" w14:textId="77777777" w:rsidR="008F624A" w:rsidRPr="00465E4F" w:rsidRDefault="008F624A" w:rsidP="008F624A">
              <w:pPr>
                <w:pStyle w:val="Bibliography"/>
                <w:rPr>
                  <w:b/>
                  <w:bCs/>
                  <w:i/>
                  <w:iCs/>
                  <w:noProof/>
                  <w:lang w:val="fr-FR"/>
                </w:rPr>
              </w:pPr>
              <w:r w:rsidRPr="00465E4F">
                <w:rPr>
                  <w:b/>
                  <w:bCs/>
                  <w:i/>
                  <w:iCs/>
                  <w:noProof/>
                  <w:lang w:val="fr-FR"/>
                </w:rPr>
                <w:t>37. Prevalence of chronic wounds in the general population: systematic review and meta</w:t>
              </w:r>
              <w:r w:rsidRPr="00465E4F">
                <w:rPr>
                  <w:rFonts w:ascii="Cambria Math" w:hAnsi="Cambria Math" w:cs="Cambria Math"/>
                  <w:b/>
                  <w:bCs/>
                  <w:i/>
                  <w:iCs/>
                  <w:noProof/>
                  <w:lang w:val="fr-FR"/>
                </w:rPr>
                <w:t>‐</w:t>
              </w:r>
              <w:r w:rsidRPr="00465E4F">
                <w:rPr>
                  <w:b/>
                  <w:bCs/>
                  <w:i/>
                  <w:iCs/>
                  <w:noProof/>
                  <w:lang w:val="fr-FR"/>
                </w:rPr>
                <w:t>analysis of observational studies. d3 Martinengo L, Olsson M, Bajpai R, et al. 2019, Ann Epidemiol., Vol. 29, pp. 8-15.</w:t>
              </w:r>
            </w:p>
            <w:p w14:paraId="42236CE3" w14:textId="77777777" w:rsidR="008F624A" w:rsidRPr="00465E4F" w:rsidRDefault="008F624A" w:rsidP="008F624A">
              <w:pPr>
                <w:pStyle w:val="Bibliography"/>
                <w:rPr>
                  <w:b/>
                  <w:bCs/>
                  <w:i/>
                  <w:iCs/>
                  <w:noProof/>
                  <w:lang w:val="fr-FR"/>
                </w:rPr>
              </w:pPr>
              <w:r w:rsidRPr="00465E4F">
                <w:rPr>
                  <w:b/>
                  <w:bCs/>
                  <w:i/>
                  <w:iCs/>
                  <w:noProof/>
                  <w:lang w:val="fr-FR"/>
                </w:rPr>
                <w:t>38. A narrative review of the epidemiology and economics of chronic wounds. d4 N. Graves, C.J. Phillips, K. Harding. 2, 2022, British Journal of Dermatology, Vol. 187, pp. 141-148.</w:t>
              </w:r>
            </w:p>
            <w:p w14:paraId="64151BF3" w14:textId="77777777" w:rsidR="008F624A" w:rsidRPr="00465E4F" w:rsidRDefault="008F624A" w:rsidP="008F624A">
              <w:pPr>
                <w:pStyle w:val="Bibliography"/>
                <w:rPr>
                  <w:b/>
                  <w:bCs/>
                  <w:i/>
                  <w:iCs/>
                  <w:noProof/>
                  <w:lang w:val="fr-FR"/>
                </w:rPr>
              </w:pPr>
              <w:r w:rsidRPr="00465E4F">
                <w:rPr>
                  <w:b/>
                  <w:bCs/>
                  <w:i/>
                  <w:iCs/>
                  <w:noProof/>
                  <w:lang w:val="fr-FR"/>
                </w:rPr>
                <w:t>39. e10 Institut Pasteur - Ulcère de Buruli. [En ligne] https://www.pasteur.fr/en/medical-center/disease-sheets/buruli-ulcer.</w:t>
              </w:r>
            </w:p>
            <w:p w14:paraId="18DE312A" w14:textId="77777777" w:rsidR="008F624A" w:rsidRPr="00465E4F" w:rsidRDefault="008F624A" w:rsidP="008F624A">
              <w:pPr>
                <w:pStyle w:val="Bibliography"/>
                <w:rPr>
                  <w:b/>
                  <w:bCs/>
                  <w:i/>
                  <w:iCs/>
                  <w:noProof/>
                  <w:lang w:val="fr-FR"/>
                </w:rPr>
              </w:pPr>
              <w:r w:rsidRPr="00465E4F">
                <w:rPr>
                  <w:b/>
                  <w:bCs/>
                  <w:i/>
                  <w:iCs/>
                  <w:noProof/>
                  <w:lang w:val="fr-FR"/>
                </w:rPr>
                <w:t>40. A human model of Buruli ulcer: The case for controlled human infection and considerations for selecting a Mycobacterium ulcerans challenge strain. e8 Muhi S, Osowicki J, O’Brien D, Johnson PDR, Pidot S, Doerflinger M, et al. 6, 2023, PLoS Negl Trop Dis, Vol. 17.</w:t>
              </w:r>
            </w:p>
            <w:p w14:paraId="1F10E3B7" w14:textId="77777777" w:rsidR="008F624A" w:rsidRPr="00465E4F" w:rsidRDefault="008F624A" w:rsidP="008F624A">
              <w:pPr>
                <w:pStyle w:val="Bibliography"/>
                <w:rPr>
                  <w:b/>
                  <w:bCs/>
                  <w:i/>
                  <w:iCs/>
                  <w:noProof/>
                  <w:lang w:val="fr-FR"/>
                </w:rPr>
              </w:pPr>
              <w:r w:rsidRPr="00465E4F">
                <w:rPr>
                  <w:b/>
                  <w:bCs/>
                  <w:i/>
                  <w:iCs/>
                  <w:noProof/>
                  <w:lang w:val="fr-FR"/>
                </w:rPr>
                <w:t>41. e11 OMS. En République démocratique du Congo, un hôpital traque l’ulcère de Buruli. [En ligne] https://www.afro.who.int/fr/countries/democratic-republic-of-congo/news/en-republique-democratique-du-congo-un-hopital-traque-lulcere-de-buruli.</w:t>
              </w:r>
            </w:p>
            <w:p w14:paraId="65FC9395" w14:textId="77777777" w:rsidR="008F624A" w:rsidRPr="00465E4F" w:rsidRDefault="008F624A" w:rsidP="008F624A">
              <w:pPr>
                <w:pStyle w:val="Bibliography"/>
                <w:rPr>
                  <w:b/>
                  <w:bCs/>
                  <w:i/>
                  <w:iCs/>
                  <w:noProof/>
                  <w:lang w:val="fr-FR"/>
                </w:rPr>
              </w:pPr>
              <w:r w:rsidRPr="00465E4F">
                <w:rPr>
                  <w:b/>
                  <w:bCs/>
                  <w:i/>
                  <w:iCs/>
                  <w:noProof/>
                  <w:lang w:val="fr-FR"/>
                </w:rPr>
                <w:t>42. Surveillance of the Buruli Ulcer in The Democratic Republic of Congo (Drc): Preliminary Results (2016-2018). e9 Bajani, Marie José Kabedi. 5, 2019, Am J Biomed Sci &amp; Res., Vol. 6. AJBSR.MS.ID.001062.</w:t>
              </w:r>
            </w:p>
            <w:p w14:paraId="25B6AC7F" w14:textId="77777777" w:rsidR="008F624A" w:rsidRPr="00465E4F" w:rsidRDefault="008F624A" w:rsidP="008F624A">
              <w:pPr>
                <w:pStyle w:val="Bibliography"/>
                <w:rPr>
                  <w:b/>
                  <w:bCs/>
                  <w:i/>
                  <w:iCs/>
                  <w:noProof/>
                  <w:lang w:val="fr-FR"/>
                </w:rPr>
              </w:pPr>
              <w:r w:rsidRPr="00465E4F">
                <w:rPr>
                  <w:b/>
                  <w:bCs/>
                  <w:i/>
                  <w:iCs/>
                  <w:noProof/>
                  <w:lang w:val="fr-FR"/>
                </w:rPr>
                <w:t>43. e5 L. Marsollier, A. Aubry, E. Carbonnelle, S. Canaan, E. Cambau, J.-L. Herrmann. Mycobactérioses cutanées dues à Mycobacterium ulcerans, M. marinum, M. abscessus, M. chelonae et autres mycobactéries non tuberculeuses. [éd.] Maladies infectieuses, 8-038-F-15 Elsevier Masson SAS Paris. 2011.</w:t>
              </w:r>
            </w:p>
            <w:p w14:paraId="6C045728" w14:textId="77777777" w:rsidR="008F624A" w:rsidRPr="00465E4F" w:rsidRDefault="008F624A" w:rsidP="008F624A">
              <w:pPr>
                <w:pStyle w:val="Bibliography"/>
                <w:rPr>
                  <w:b/>
                  <w:bCs/>
                  <w:i/>
                  <w:iCs/>
                  <w:noProof/>
                  <w:lang w:val="fr-FR"/>
                </w:rPr>
              </w:pPr>
              <w:r w:rsidRPr="00465E4F">
                <w:rPr>
                  <w:b/>
                  <w:bCs/>
                  <w:i/>
                  <w:iCs/>
                  <w:noProof/>
                  <w:lang w:val="fr-FR"/>
                </w:rPr>
                <w:lastRenderedPageBreak/>
                <w:t>44. e1 Organisation Mondiale de la Santé. Ulcère de Buruli (infection à Mycobacterium ulcerans). [En ligne] 2023. https://www.who.int/fr/news-room/fact-sheets/detail/buruli-ulcer-(mycobacterium-ulcerans-infection).</w:t>
              </w:r>
            </w:p>
            <w:p w14:paraId="7D907D42" w14:textId="77777777" w:rsidR="008F624A" w:rsidRPr="00465E4F" w:rsidRDefault="008F624A" w:rsidP="008F624A">
              <w:pPr>
                <w:pStyle w:val="Bibliography"/>
                <w:rPr>
                  <w:b/>
                  <w:bCs/>
                  <w:i/>
                  <w:iCs/>
                  <w:noProof/>
                  <w:lang w:val="fr-FR"/>
                </w:rPr>
              </w:pPr>
              <w:r w:rsidRPr="00465E4F">
                <w:rPr>
                  <w:b/>
                  <w:bCs/>
                  <w:i/>
                  <w:iCs/>
                  <w:noProof/>
                  <w:lang w:val="fr-FR"/>
                </w:rPr>
                <w:t>45. Buruli Ulcer Disease in Republic of the Congo. e2 Marion E, Obvala D, Babonneau J, Kempf M, Asiedu KB, Marsollier L. 6, 2014, Emerg Infect Dis., Vol. 20, pp. 1070-1072.</w:t>
              </w:r>
            </w:p>
            <w:p w14:paraId="2B224430" w14:textId="77777777" w:rsidR="008F624A" w:rsidRPr="00465E4F" w:rsidRDefault="008F624A" w:rsidP="008F624A">
              <w:pPr>
                <w:pStyle w:val="Bibliography"/>
                <w:rPr>
                  <w:b/>
                  <w:bCs/>
                  <w:i/>
                  <w:iCs/>
                  <w:noProof/>
                  <w:lang w:val="fr-FR"/>
                </w:rPr>
              </w:pPr>
              <w:r w:rsidRPr="00465E4F">
                <w:rPr>
                  <w:b/>
                  <w:bCs/>
                  <w:i/>
                  <w:iCs/>
                  <w:noProof/>
                  <w:lang w:val="fr-FR"/>
                </w:rPr>
                <w:t xml:space="preserve">46. NTDs: Increased Effort Needed to Improve Diagnosis of Buruli Ulcer. e3 Atieno, Sharon. </w:t>
              </w:r>
            </w:p>
            <w:p w14:paraId="5C9EBEFA" w14:textId="77777777" w:rsidR="008F624A" w:rsidRPr="00465E4F" w:rsidRDefault="008F624A" w:rsidP="008F624A">
              <w:pPr>
                <w:pStyle w:val="Bibliography"/>
                <w:rPr>
                  <w:b/>
                  <w:bCs/>
                  <w:i/>
                  <w:iCs/>
                  <w:noProof/>
                  <w:lang w:val="fr-FR"/>
                </w:rPr>
              </w:pPr>
              <w:r w:rsidRPr="00465E4F">
                <w:rPr>
                  <w:b/>
                  <w:bCs/>
                  <w:i/>
                  <w:iCs/>
                  <w:noProof/>
                  <w:lang w:val="fr-FR"/>
                </w:rPr>
                <w:t xml:space="preserve">47. Lutte contre l’ulcère de Buruli (infection à Mycobacterium ulcerans) Rapport du Secrétariat OMS A57/5 Point 12.2 de l’ordre du jour provisoire 1er avril 2004. e6 Secrétariat OMS. </w:t>
              </w:r>
            </w:p>
            <w:p w14:paraId="511158FB" w14:textId="77777777" w:rsidR="008F624A" w:rsidRPr="00465E4F" w:rsidRDefault="008F624A" w:rsidP="008F624A">
              <w:pPr>
                <w:pStyle w:val="Bibliography"/>
                <w:rPr>
                  <w:b/>
                  <w:bCs/>
                  <w:i/>
                  <w:iCs/>
                  <w:noProof/>
                  <w:lang w:val="fr-FR"/>
                </w:rPr>
              </w:pPr>
              <w:r w:rsidRPr="00465E4F">
                <w:rPr>
                  <w:b/>
                  <w:bCs/>
                  <w:i/>
                  <w:iCs/>
                  <w:noProof/>
                  <w:lang w:val="fr-FR"/>
                </w:rPr>
                <w:t>48. Buruli Ulcer in the Democratic Republic of Congo: Epidemiology, Presentation and Outcome. e4 Phanzu, Delphin Mavinga. 2004, Tropical Doctor.</w:t>
              </w:r>
            </w:p>
            <w:p w14:paraId="218F7F0F" w14:textId="77777777" w:rsidR="008F624A" w:rsidRPr="00465E4F" w:rsidRDefault="008F624A" w:rsidP="008F624A">
              <w:pPr>
                <w:pStyle w:val="Bibliography"/>
                <w:rPr>
                  <w:b/>
                  <w:bCs/>
                  <w:i/>
                  <w:iCs/>
                  <w:noProof/>
                  <w:lang w:val="fr-FR"/>
                </w:rPr>
              </w:pPr>
              <w:r w:rsidRPr="00465E4F">
                <w:rPr>
                  <w:b/>
                  <w:bCs/>
                  <w:i/>
                  <w:iCs/>
                  <w:noProof/>
                  <w:lang w:val="fr-FR"/>
                </w:rPr>
                <w:t>49. c15 Macrotrends global metrics. [En ligne] https://www.macrotrends.net/global-metrics/cities/20853/kinshasa/population.</w:t>
              </w:r>
            </w:p>
            <w:p w14:paraId="190A2F2E" w14:textId="77777777" w:rsidR="008F624A" w:rsidRPr="00465E4F" w:rsidRDefault="008F624A" w:rsidP="008F624A">
              <w:pPr>
                <w:pStyle w:val="Bibliography"/>
                <w:rPr>
                  <w:b/>
                  <w:bCs/>
                  <w:i/>
                  <w:iCs/>
                  <w:noProof/>
                  <w:lang w:val="fr-FR"/>
                </w:rPr>
              </w:pPr>
              <w:r w:rsidRPr="00465E4F">
                <w:rPr>
                  <w:b/>
                  <w:bCs/>
                  <w:i/>
                  <w:iCs/>
                  <w:noProof/>
                  <w:lang w:val="fr-FR"/>
                </w:rPr>
                <w:t>50. c16 UN-HABITAT : Kinshasa. [En ligne] https://unhabitat.org/sites/default/files/download-manager-files/RAPPORT%20%20VILLE%20%20DE%20KINSHASA.pdf.</w:t>
              </w:r>
            </w:p>
            <w:p w14:paraId="36C0AB30" w14:textId="77777777" w:rsidR="008F624A" w:rsidRPr="00465E4F" w:rsidRDefault="008F624A" w:rsidP="008F624A">
              <w:pPr>
                <w:pStyle w:val="Bibliography"/>
                <w:rPr>
                  <w:b/>
                  <w:bCs/>
                  <w:i/>
                  <w:iCs/>
                  <w:noProof/>
                  <w:lang w:val="fr-FR"/>
                </w:rPr>
              </w:pPr>
              <w:r w:rsidRPr="00465E4F">
                <w:rPr>
                  <w:b/>
                  <w:bCs/>
                  <w:i/>
                  <w:iCs/>
                  <w:noProof/>
                  <w:lang w:val="fr-FR"/>
                </w:rPr>
                <w:t>51. c17 UN-HABITAT : RD Congo. [En ligne] https://unhabitat.org/sites/default/files/download-manager-files/Document%20de%20Programme-Pays%202008-2009%20-%20R%C3%A9publique%20D%C3%A9mocratique%20du%20Congo.pdf.</w:t>
              </w:r>
            </w:p>
            <w:p w14:paraId="1874221D" w14:textId="77777777" w:rsidR="008F624A" w:rsidRPr="00465E4F" w:rsidRDefault="008F624A" w:rsidP="008F624A">
              <w:pPr>
                <w:pStyle w:val="Bibliography"/>
                <w:rPr>
                  <w:b/>
                  <w:bCs/>
                  <w:i/>
                  <w:iCs/>
                  <w:noProof/>
                  <w:lang w:val="fr-FR"/>
                </w:rPr>
              </w:pPr>
              <w:r w:rsidRPr="00465E4F">
                <w:rPr>
                  <w:b/>
                  <w:bCs/>
                  <w:i/>
                  <w:iCs/>
                  <w:noProof/>
                  <w:lang w:val="fr-FR"/>
                </w:rPr>
                <w:t>52. Chronic Venous Insufficiency in Italy: The 24-cities Cohort Study. s2 R. Chiesa, E.M. Marone, C. Limoni, M. Volonté, E. Schaefer, O. Petrini. 4, 2005, European Journal of Vascular and Endovascular Surgery, Vol. 30, pp. 422-429.</w:t>
              </w:r>
            </w:p>
            <w:p w14:paraId="3A4D6590" w14:textId="77777777" w:rsidR="008F624A" w:rsidRPr="00465E4F" w:rsidRDefault="008F624A" w:rsidP="008F624A">
              <w:pPr>
                <w:pStyle w:val="Bibliography"/>
                <w:rPr>
                  <w:b/>
                  <w:bCs/>
                  <w:i/>
                  <w:iCs/>
                  <w:noProof/>
                  <w:lang w:val="fr-FR"/>
                </w:rPr>
              </w:pPr>
              <w:r w:rsidRPr="00465E4F">
                <w:rPr>
                  <w:b/>
                  <w:bCs/>
                  <w:i/>
                  <w:iCs/>
                  <w:noProof/>
                  <w:lang w:val="fr-FR"/>
                </w:rPr>
                <w:t>53. Venous ulcer: clinical characteristics and risk factors. s3 Luciana P. F. Abbade MD, PhD, Sidnei Lastória MD, PhD, Hamilton de Almeida Rollo MD, PhD. s.l. : Wiley, 2011, International journal of dermatology.</w:t>
              </w:r>
            </w:p>
            <w:p w14:paraId="463E138A" w14:textId="77777777" w:rsidR="008F624A" w:rsidRPr="00465E4F" w:rsidRDefault="008F624A" w:rsidP="008F624A">
              <w:pPr>
                <w:pStyle w:val="Bibliography"/>
                <w:rPr>
                  <w:b/>
                  <w:bCs/>
                  <w:i/>
                  <w:iCs/>
                  <w:noProof/>
                  <w:lang w:val="fr-FR"/>
                </w:rPr>
              </w:pPr>
              <w:r w:rsidRPr="00465E4F">
                <w:rPr>
                  <w:b/>
                  <w:bCs/>
                  <w:i/>
                  <w:iCs/>
                  <w:noProof/>
                  <w:lang w:val="fr-FR"/>
                </w:rPr>
                <w:t>54. s9 Macrotrends. Kinshasa, Republic of Congo Metro Area Population 1950-2025. [En ligne] https://www.macrotrends.net/global-metrics/cities/20853/kinshasa/population.</w:t>
              </w:r>
            </w:p>
            <w:p w14:paraId="568060E2" w14:textId="77777777" w:rsidR="008F624A" w:rsidRPr="00465E4F" w:rsidRDefault="008F624A" w:rsidP="008F624A">
              <w:pPr>
                <w:pStyle w:val="Bibliography"/>
                <w:rPr>
                  <w:b/>
                  <w:bCs/>
                  <w:i/>
                  <w:iCs/>
                  <w:noProof/>
                  <w:lang w:val="fr-FR"/>
                </w:rPr>
              </w:pPr>
              <w:r w:rsidRPr="00465E4F">
                <w:rPr>
                  <w:b/>
                  <w:bCs/>
                  <w:i/>
                  <w:iCs/>
                  <w:noProof/>
                  <w:lang w:val="fr-FR"/>
                </w:rPr>
                <w:t>55. s10 Macrotrends. Democratic Republic Of Congo Population 1950-2025. [En ligne] https://www.macrotrends.net/global-metrics/countries/COD/democratic-republic-of-congo/population.</w:t>
              </w:r>
            </w:p>
            <w:p w14:paraId="1611B072" w14:textId="77777777" w:rsidR="008F624A" w:rsidRPr="00465E4F" w:rsidRDefault="008F624A" w:rsidP="008F624A">
              <w:pPr>
                <w:pStyle w:val="Bibliography"/>
                <w:rPr>
                  <w:b/>
                  <w:bCs/>
                  <w:i/>
                  <w:iCs/>
                  <w:noProof/>
                  <w:lang w:val="fr-FR"/>
                </w:rPr>
              </w:pPr>
              <w:r w:rsidRPr="00465E4F">
                <w:rPr>
                  <w:b/>
                  <w:bCs/>
                  <w:i/>
                  <w:iCs/>
                  <w:noProof/>
                  <w:lang w:val="fr-FR"/>
                </w:rPr>
                <w:t>56. The Influence of Environmental Factors in Chronic Venous Insufficiency. s11 Arkadiusz, Jawien. 1, Sage Journals, Vol. 54.</w:t>
              </w:r>
            </w:p>
            <w:p w14:paraId="3FAABFEF" w14:textId="77777777" w:rsidR="008F624A" w:rsidRPr="00465E4F" w:rsidRDefault="008F624A" w:rsidP="008F624A">
              <w:pPr>
                <w:pStyle w:val="Bibliography"/>
                <w:rPr>
                  <w:b/>
                  <w:bCs/>
                  <w:i/>
                  <w:iCs/>
                  <w:noProof/>
                  <w:lang w:val="fr-FR"/>
                </w:rPr>
              </w:pPr>
              <w:r w:rsidRPr="00465E4F">
                <w:rPr>
                  <w:b/>
                  <w:bCs/>
                  <w:i/>
                  <w:iCs/>
                  <w:noProof/>
                  <w:lang w:val="fr-FR"/>
                </w:rPr>
                <w:t>57. What have we learned from the Bonn Vein Study? s4 RABE Eberhard, PANNIER Felizitas. 4, 2006, Phlebolymphology, Vol. 13.</w:t>
              </w:r>
            </w:p>
            <w:p w14:paraId="14920859" w14:textId="77777777" w:rsidR="008F624A" w:rsidRPr="00465E4F" w:rsidRDefault="008F624A" w:rsidP="008F624A">
              <w:pPr>
                <w:pStyle w:val="Bibliography"/>
                <w:rPr>
                  <w:b/>
                  <w:bCs/>
                  <w:i/>
                  <w:iCs/>
                  <w:noProof/>
                  <w:lang w:val="fr-FR"/>
                </w:rPr>
              </w:pPr>
              <w:r w:rsidRPr="00465E4F">
                <w:rPr>
                  <w:b/>
                  <w:bCs/>
                  <w:i/>
                  <w:iCs/>
                  <w:noProof/>
                  <w:lang w:val="fr-FR"/>
                </w:rPr>
                <w:t>58. Epidemiology of chronic venous disorders in geographically diverse populations: results from the Vein Consult Program. s1 Rabe E, Guex JJ, Puskas A, Scuderi A, Fernandez Quesada F, VCP Coordinators and Collaborators. 2, 2012, International Angiology : a Journal of the International Union of Angiology, Vol. 31, pp. 105-115.</w:t>
              </w:r>
            </w:p>
            <w:p w14:paraId="4156ED9D" w14:textId="77777777" w:rsidR="008F624A" w:rsidRPr="00465E4F" w:rsidRDefault="008F624A" w:rsidP="008F624A">
              <w:pPr>
                <w:pStyle w:val="Bibliography"/>
                <w:rPr>
                  <w:b/>
                  <w:bCs/>
                  <w:i/>
                  <w:iCs/>
                  <w:noProof/>
                  <w:lang w:val="fr-FR"/>
                </w:rPr>
              </w:pPr>
              <w:r w:rsidRPr="00465E4F">
                <w:rPr>
                  <w:b/>
                  <w:bCs/>
                  <w:i/>
                  <w:iCs/>
                  <w:noProof/>
                  <w:lang w:val="fr-FR"/>
                </w:rPr>
                <w:lastRenderedPageBreak/>
                <w:t xml:space="preserve">59. World Population Prospects 2022: Data Booklet (ST/ESA/SER.A/439). c8 Département des affaires économiques et sociales des Nations Unies (DAES). </w:t>
              </w:r>
            </w:p>
            <w:p w14:paraId="3EE66B1D" w14:textId="77777777" w:rsidR="008F624A" w:rsidRPr="00465E4F" w:rsidRDefault="008F624A" w:rsidP="008F624A">
              <w:pPr>
                <w:pStyle w:val="Bibliography"/>
                <w:rPr>
                  <w:b/>
                  <w:bCs/>
                  <w:i/>
                  <w:iCs/>
                  <w:noProof/>
                  <w:lang w:val="fr-FR"/>
                </w:rPr>
              </w:pPr>
              <w:r w:rsidRPr="00465E4F">
                <w:rPr>
                  <w:b/>
                  <w:bCs/>
                  <w:i/>
                  <w:iCs/>
                  <w:noProof/>
                  <w:lang w:val="fr-FR"/>
                </w:rPr>
                <w:t>60. c19 Worldbank. Afrique Capital Humain – Sommets des chefs d’Etat – Juillet 2023. [En ligne] https://thedocs.worldbank.org/en/doc/a328ed9a49f4b7fbf56d4d91093d53ac-0010012023/original/le-temps-de-l-afrique-tirer-parti-du-dividende-d-mographique-fr.pdf.</w:t>
              </w:r>
            </w:p>
            <w:p w14:paraId="28A81187" w14:textId="77777777" w:rsidR="008F624A" w:rsidRPr="00465E4F" w:rsidRDefault="008F624A" w:rsidP="008F624A">
              <w:pPr>
                <w:pStyle w:val="Bibliography"/>
                <w:rPr>
                  <w:b/>
                  <w:bCs/>
                  <w:i/>
                  <w:iCs/>
                  <w:noProof/>
                  <w:lang w:val="fr-FR"/>
                </w:rPr>
              </w:pPr>
              <w:r w:rsidRPr="00465E4F">
                <w:rPr>
                  <w:b/>
                  <w:bCs/>
                  <w:i/>
                  <w:iCs/>
                  <w:noProof/>
                  <w:lang w:val="fr-FR"/>
                </w:rPr>
                <w:t>61. Revision of the CEAP classification for chronic venous disorders: Consensus statement. s5 B. Eklöf, R.B. Rutherford, J.J. Bergan, P.H. Carpentier, P. Gloviczki, R.L. Kistner, M.H. Meissner, G.L. Moneta, K. Myers, F.T. Padberg, M. Perrin, C.V. Ruckley, P.C. Smith, T.W. Wakefield. 6, 2004, Journal of Vascular Surgery, Vol. 40, pp. 1248-1252.</w:t>
              </w:r>
            </w:p>
            <w:p w14:paraId="52B5214A" w14:textId="77777777" w:rsidR="008F624A" w:rsidRPr="00465E4F" w:rsidRDefault="008F624A" w:rsidP="008F624A">
              <w:pPr>
                <w:pStyle w:val="Bibliography"/>
                <w:rPr>
                  <w:b/>
                  <w:bCs/>
                  <w:i/>
                  <w:iCs/>
                  <w:noProof/>
                  <w:lang w:val="fr-FR"/>
                </w:rPr>
              </w:pPr>
              <w:r w:rsidRPr="00465E4F">
                <w:rPr>
                  <w:b/>
                  <w:bCs/>
                  <w:i/>
                  <w:iCs/>
                  <w:noProof/>
                  <w:lang w:val="fr-FR"/>
                </w:rPr>
                <w:t xml:space="preserve">62. m3 TVC Medical – Home page. </w:t>
              </w:r>
            </w:p>
            <w:p w14:paraId="09CAE509" w14:textId="77777777" w:rsidR="008F624A" w:rsidRPr="00465E4F" w:rsidRDefault="008F624A" w:rsidP="008F624A">
              <w:pPr>
                <w:pStyle w:val="Bibliography"/>
                <w:rPr>
                  <w:b/>
                  <w:bCs/>
                  <w:i/>
                  <w:iCs/>
                  <w:noProof/>
                  <w:lang w:val="fr-FR"/>
                </w:rPr>
              </w:pPr>
              <w:r w:rsidRPr="00465E4F">
                <w:rPr>
                  <w:b/>
                  <w:bCs/>
                  <w:i/>
                  <w:iCs/>
                  <w:noProof/>
                  <w:lang w:val="fr-FR"/>
                </w:rPr>
                <w:t>63. s8 Medtronic VNUS® Closure. ClosureFast™ procedure. [En ligne] https://www.medtronic.com/en-us/l/patients/treatments-therapies/varicose-vein-treatments/closurefast-procedure.html.</w:t>
              </w:r>
            </w:p>
            <w:p w14:paraId="7F7E5E9B" w14:textId="15B01A34" w:rsidR="005739F6" w:rsidRPr="00465E4F" w:rsidRDefault="005739F6" w:rsidP="008F624A">
              <w:pPr>
                <w:rPr>
                  <w:lang w:val="fr-FR"/>
                </w:rPr>
              </w:pPr>
              <w:r w:rsidRPr="00465E4F">
                <w:rPr>
                  <w:b/>
                  <w:bCs/>
                  <w:noProof/>
                  <w:lang w:val="fr-FR"/>
                </w:rPr>
                <w:fldChar w:fldCharType="end"/>
              </w:r>
            </w:p>
          </w:sdtContent>
        </w:sdt>
      </w:sdtContent>
    </w:sdt>
    <w:p w14:paraId="2FD9D724" w14:textId="29F02A75" w:rsidR="005C6F3E" w:rsidRPr="00465E4F" w:rsidRDefault="005C6F3E" w:rsidP="005C6F3E">
      <w:pPr>
        <w:rPr>
          <w:b/>
          <w:bCs/>
          <w:lang w:val="fr-FR"/>
        </w:rPr>
      </w:pPr>
      <w:r w:rsidRPr="00465E4F">
        <w:rPr>
          <w:highlight w:val="yellow"/>
          <w:lang w:val="fr-FR"/>
        </w:rPr>
        <w:t>FIN DE LA BIBLIOGRAPHIE OFFICIELLE</w:t>
      </w:r>
    </w:p>
    <w:p w14:paraId="35F72999" w14:textId="076E5C5C" w:rsidR="0025733D" w:rsidRPr="00465E4F" w:rsidRDefault="0025733D" w:rsidP="003913A7">
      <w:pPr>
        <w:pStyle w:val="Heading1"/>
      </w:pPr>
      <w:bookmarkStart w:id="29" w:name="_Toc185090478"/>
      <w:r w:rsidRPr="00465E4F">
        <w:t>Références</w:t>
      </w:r>
      <w:bookmarkEnd w:id="29"/>
    </w:p>
    <w:p w14:paraId="17878192" w14:textId="77777777" w:rsidR="00742E59" w:rsidRPr="00465E4F" w:rsidRDefault="00742E59" w:rsidP="00742E59">
      <w:pPr>
        <w:rPr>
          <w:i/>
          <w:iCs/>
          <w:lang w:val="fr-FR"/>
        </w:rPr>
      </w:pPr>
      <w:r w:rsidRPr="00465E4F">
        <w:rPr>
          <w:i/>
          <w:iCs/>
          <w:lang w:val="fr-FR"/>
        </w:rPr>
        <w:t xml:space="preserve">[__a1 </w:t>
      </w:r>
      <w:proofErr w:type="spellStart"/>
      <w:r w:rsidRPr="00465E4F">
        <w:rPr>
          <w:i/>
          <w:iCs/>
          <w:lang w:val="fr-FR"/>
        </w:rPr>
        <w:t>Kibadi</w:t>
      </w:r>
      <w:proofErr w:type="spellEnd"/>
      <w:r w:rsidRPr="00465E4F">
        <w:rPr>
          <w:i/>
          <w:iCs/>
          <w:lang w:val="fr-FR"/>
        </w:rPr>
        <w:t xml:space="preserve">, K. ; </w:t>
      </w:r>
      <w:proofErr w:type="spellStart"/>
      <w:r w:rsidRPr="00465E4F">
        <w:rPr>
          <w:i/>
          <w:iCs/>
          <w:lang w:val="fr-FR"/>
        </w:rPr>
        <w:t>Aujoulat</w:t>
      </w:r>
      <w:proofErr w:type="spellEnd"/>
      <w:r w:rsidRPr="00465E4F">
        <w:rPr>
          <w:i/>
          <w:iCs/>
          <w:lang w:val="fr-FR"/>
        </w:rPr>
        <w:t xml:space="preserve">, Isabelle ; Meyers, W. M. ; </w:t>
      </w:r>
      <w:proofErr w:type="spellStart"/>
      <w:r w:rsidRPr="00465E4F">
        <w:rPr>
          <w:i/>
          <w:iCs/>
          <w:lang w:val="fr-FR"/>
        </w:rPr>
        <w:t>Mokassa</w:t>
      </w:r>
      <w:proofErr w:type="spellEnd"/>
      <w:r w:rsidRPr="00465E4F">
        <w:rPr>
          <w:i/>
          <w:iCs/>
          <w:lang w:val="fr-FR"/>
        </w:rPr>
        <w:t xml:space="preserve">, L. ; </w:t>
      </w:r>
      <w:proofErr w:type="spellStart"/>
      <w:r w:rsidRPr="00465E4F">
        <w:rPr>
          <w:i/>
          <w:iCs/>
          <w:lang w:val="fr-FR"/>
        </w:rPr>
        <w:t>Muyembe</w:t>
      </w:r>
      <w:proofErr w:type="spellEnd"/>
      <w:r w:rsidRPr="00465E4F">
        <w:rPr>
          <w:i/>
          <w:iCs/>
          <w:lang w:val="fr-FR"/>
        </w:rPr>
        <w:t xml:space="preserve">, T. ; et. al. Etude des appellations et des représentations attachées à l'infection à Mycobacterium ulcerans dans différents pays endémiques d'Afrique. In: </w:t>
      </w:r>
      <w:proofErr w:type="spellStart"/>
      <w:r w:rsidRPr="00465E4F">
        <w:rPr>
          <w:i/>
          <w:iCs/>
          <w:lang w:val="fr-FR"/>
        </w:rPr>
        <w:t>Medecine</w:t>
      </w:r>
      <w:proofErr w:type="spellEnd"/>
      <w:r w:rsidRPr="00465E4F">
        <w:rPr>
          <w:i/>
          <w:iCs/>
          <w:lang w:val="fr-FR"/>
        </w:rPr>
        <w:t xml:space="preserve"> Tropicale, Vol. 67, no. 3, p. 241-248 (2007) </w:t>
      </w:r>
      <w:hyperlink r:id="rId26" w:history="1">
        <w:r w:rsidRPr="00465E4F">
          <w:rPr>
            <w:rStyle w:val="Hyperlink"/>
            <w:i/>
            <w:iCs/>
            <w:lang w:val="fr-FR"/>
          </w:rPr>
          <w:t>http://hdl.handle.net/2078.1/74196</w:t>
        </w:r>
      </w:hyperlink>
      <w:r w:rsidRPr="00465E4F">
        <w:rPr>
          <w:i/>
          <w:iCs/>
          <w:lang w:val="fr-FR"/>
        </w:rPr>
        <w:t>]</w:t>
      </w:r>
    </w:p>
    <w:p w14:paraId="44828931" w14:textId="77777777" w:rsidR="00742E59" w:rsidRPr="00465E4F" w:rsidRDefault="00742E59" w:rsidP="00742E59">
      <w:pPr>
        <w:rPr>
          <w:i/>
          <w:iCs/>
          <w:lang w:val="fr-FR"/>
        </w:rPr>
      </w:pPr>
      <w:r w:rsidRPr="00465E4F">
        <w:rPr>
          <w:i/>
          <w:iCs/>
          <w:lang w:val="fr-FR"/>
        </w:rPr>
        <w:t xml:space="preserve">[__a2 </w:t>
      </w:r>
      <w:proofErr w:type="spellStart"/>
      <w:r w:rsidRPr="00465E4F">
        <w:rPr>
          <w:i/>
          <w:iCs/>
          <w:lang w:val="fr-FR"/>
        </w:rPr>
        <w:t>Kibadi</w:t>
      </w:r>
      <w:proofErr w:type="spellEnd"/>
      <w:r w:rsidRPr="00465E4F">
        <w:rPr>
          <w:i/>
          <w:iCs/>
          <w:lang w:val="fr-FR"/>
        </w:rPr>
        <w:t xml:space="preserve"> K. Diagnostic et traiter l’ulcère de Buruli (« </w:t>
      </w:r>
      <w:proofErr w:type="spellStart"/>
      <w:r w:rsidRPr="00465E4F">
        <w:rPr>
          <w:i/>
          <w:iCs/>
          <w:lang w:val="fr-FR"/>
        </w:rPr>
        <w:t>mbasu</w:t>
      </w:r>
      <w:proofErr w:type="spellEnd"/>
      <w:r w:rsidRPr="00465E4F">
        <w:rPr>
          <w:i/>
          <w:iCs/>
          <w:lang w:val="fr-FR"/>
        </w:rPr>
        <w:t xml:space="preserve"> ») Annales Africaines de Médecine,  Vol. 8 no. 2 : Mars 2015 </w:t>
      </w:r>
      <w:hyperlink r:id="rId27" w:history="1">
        <w:r w:rsidRPr="00465E4F">
          <w:rPr>
            <w:rStyle w:val="Hyperlink"/>
            <w:i/>
            <w:iCs/>
            <w:lang w:val="fr-FR"/>
          </w:rPr>
          <w:t>https://anafrimed.net/diagnostic-et-traiter-lulcere-de-buruli-MBASU/</w:t>
        </w:r>
      </w:hyperlink>
      <w:r w:rsidRPr="00465E4F">
        <w:rPr>
          <w:i/>
          <w:iCs/>
          <w:lang w:val="fr-FR"/>
        </w:rPr>
        <w:t xml:space="preserve"> ]</w:t>
      </w:r>
    </w:p>
    <w:p w14:paraId="43BC249B" w14:textId="19145AF3" w:rsidR="00996011" w:rsidRPr="00465E4F" w:rsidRDefault="00742E59" w:rsidP="00845E2A">
      <w:pPr>
        <w:rPr>
          <w:lang w:val="fr-FR"/>
        </w:rPr>
      </w:pPr>
      <w:r w:rsidRPr="00465E4F">
        <w:rPr>
          <w:i/>
          <w:iCs/>
          <w:lang w:val="fr-FR"/>
        </w:rPr>
        <w:t xml:space="preserve">[__a3  </w:t>
      </w:r>
      <w:hyperlink r:id="rId28" w:history="1">
        <w:r w:rsidRPr="00465E4F">
          <w:rPr>
            <w:rStyle w:val="Hyperlink"/>
            <w:i/>
            <w:iCs/>
            <w:lang w:val="fr-FR"/>
          </w:rPr>
          <w:t>https://www.mesvaccins.net/web/news/20837-epidemie-d-ulcere-de-buruli-en-republique-democratique-du-congo</w:t>
        </w:r>
      </w:hyperlink>
      <w:r w:rsidRPr="00465E4F">
        <w:rPr>
          <w:i/>
          <w:iCs/>
          <w:lang w:val="fr-FR"/>
        </w:rPr>
        <w:t>]</w:t>
      </w:r>
    </w:p>
    <w:p w14:paraId="58925763" w14:textId="77777777" w:rsidR="00742E59" w:rsidRPr="00465E4F" w:rsidRDefault="00742E59" w:rsidP="00742E59">
      <w:pPr>
        <w:rPr>
          <w:i/>
          <w:iCs/>
          <w:lang w:val="fr-FR"/>
        </w:rPr>
      </w:pPr>
      <w:r w:rsidRPr="00465E4F">
        <w:rPr>
          <w:i/>
          <w:iCs/>
          <w:lang w:val="fr-FR"/>
        </w:rPr>
        <w:t xml:space="preserve">[__b1 The </w:t>
      </w:r>
      <w:proofErr w:type="spellStart"/>
      <w:r w:rsidRPr="00465E4F">
        <w:rPr>
          <w:i/>
          <w:iCs/>
          <w:lang w:val="fr-FR"/>
        </w:rPr>
        <w:t>burden</w:t>
      </w:r>
      <w:proofErr w:type="spellEnd"/>
      <w:r w:rsidRPr="00465E4F">
        <w:rPr>
          <w:i/>
          <w:iCs/>
          <w:lang w:val="fr-FR"/>
        </w:rPr>
        <w:t xml:space="preserve"> of </w:t>
      </w:r>
      <w:proofErr w:type="spellStart"/>
      <w:r w:rsidRPr="00465E4F">
        <w:rPr>
          <w:i/>
          <w:iCs/>
          <w:lang w:val="fr-FR"/>
        </w:rPr>
        <w:t>chronic</w:t>
      </w:r>
      <w:proofErr w:type="spellEnd"/>
      <w:r w:rsidRPr="00465E4F">
        <w:rPr>
          <w:i/>
          <w:iCs/>
          <w:lang w:val="fr-FR"/>
        </w:rPr>
        <w:t xml:space="preserve"> </w:t>
      </w:r>
      <w:proofErr w:type="spellStart"/>
      <w:r w:rsidRPr="00465E4F">
        <w:rPr>
          <w:i/>
          <w:iCs/>
          <w:lang w:val="fr-FR"/>
        </w:rPr>
        <w:t>wounds</w:t>
      </w:r>
      <w:proofErr w:type="spellEnd"/>
      <w:r w:rsidRPr="00465E4F">
        <w:rPr>
          <w:i/>
          <w:iCs/>
          <w:lang w:val="fr-FR"/>
        </w:rPr>
        <w:t xml:space="preserve"> in Europe: </w:t>
      </w:r>
      <w:proofErr w:type="spellStart"/>
      <w:r w:rsidRPr="00465E4F">
        <w:rPr>
          <w:i/>
          <w:iCs/>
          <w:lang w:val="fr-FR"/>
        </w:rPr>
        <w:t>a</w:t>
      </w:r>
      <w:proofErr w:type="spellEnd"/>
      <w:r w:rsidRPr="00465E4F">
        <w:rPr>
          <w:i/>
          <w:iCs/>
          <w:lang w:val="fr-FR"/>
        </w:rPr>
        <w:t xml:space="preserve"> </w:t>
      </w:r>
      <w:proofErr w:type="spellStart"/>
      <w:r w:rsidRPr="00465E4F">
        <w:rPr>
          <w:i/>
          <w:iCs/>
          <w:lang w:val="fr-FR"/>
        </w:rPr>
        <w:t>literature</w:t>
      </w:r>
      <w:proofErr w:type="spellEnd"/>
      <w:r w:rsidRPr="00465E4F">
        <w:rPr>
          <w:i/>
          <w:iCs/>
          <w:lang w:val="fr-FR"/>
        </w:rPr>
        <w:t xml:space="preserve"> </w:t>
      </w:r>
      <w:proofErr w:type="spellStart"/>
      <w:r w:rsidRPr="00465E4F">
        <w:rPr>
          <w:i/>
          <w:iCs/>
          <w:lang w:val="fr-FR"/>
        </w:rPr>
        <w:t>review</w:t>
      </w:r>
      <w:proofErr w:type="spellEnd"/>
      <w:r w:rsidRPr="00465E4F">
        <w:rPr>
          <w:i/>
          <w:iCs/>
          <w:lang w:val="fr-FR"/>
        </w:rPr>
        <w:t xml:space="preserve"> and expert panel consensus </w:t>
      </w:r>
      <w:proofErr w:type="spellStart"/>
      <w:r w:rsidRPr="00465E4F">
        <w:rPr>
          <w:i/>
          <w:iCs/>
          <w:lang w:val="fr-FR"/>
        </w:rPr>
        <w:t>Authors</w:t>
      </w:r>
      <w:proofErr w:type="spellEnd"/>
      <w:r w:rsidRPr="00465E4F">
        <w:rPr>
          <w:i/>
          <w:iCs/>
          <w:lang w:val="fr-FR"/>
        </w:rPr>
        <w:t xml:space="preserve">: Guest, J. F., Fuller, G. W., &amp; </w:t>
      </w:r>
      <w:proofErr w:type="spellStart"/>
      <w:r w:rsidRPr="00465E4F">
        <w:rPr>
          <w:i/>
          <w:iCs/>
          <w:lang w:val="fr-FR"/>
        </w:rPr>
        <w:t>Vowden</w:t>
      </w:r>
      <w:proofErr w:type="spellEnd"/>
      <w:r w:rsidRPr="00465E4F">
        <w:rPr>
          <w:i/>
          <w:iCs/>
          <w:lang w:val="fr-FR"/>
        </w:rPr>
        <w:t xml:space="preserve">, K. Journal: Journal of </w:t>
      </w:r>
      <w:proofErr w:type="spellStart"/>
      <w:r w:rsidRPr="00465E4F">
        <w:rPr>
          <w:i/>
          <w:iCs/>
          <w:lang w:val="fr-FR"/>
        </w:rPr>
        <w:t>Wound</w:t>
      </w:r>
      <w:proofErr w:type="spellEnd"/>
      <w:r w:rsidRPr="00465E4F">
        <w:rPr>
          <w:i/>
          <w:iCs/>
          <w:lang w:val="fr-FR"/>
        </w:rPr>
        <w:t xml:space="preserve"> Care </w:t>
      </w:r>
      <w:proofErr w:type="spellStart"/>
      <w:r w:rsidRPr="00465E4F">
        <w:rPr>
          <w:i/>
          <w:iCs/>
          <w:lang w:val="fr-FR"/>
        </w:rPr>
        <w:t>Year</w:t>
      </w:r>
      <w:proofErr w:type="spellEnd"/>
      <w:r w:rsidRPr="00465E4F">
        <w:rPr>
          <w:i/>
          <w:iCs/>
          <w:lang w:val="fr-FR"/>
        </w:rPr>
        <w:t xml:space="preserve">: 2014 Volume: 23 Issue: 5 Pages: 215-224 </w:t>
      </w:r>
      <w:proofErr w:type="spellStart"/>
      <w:r w:rsidRPr="00465E4F">
        <w:rPr>
          <w:i/>
          <w:iCs/>
          <w:lang w:val="fr-FR"/>
        </w:rPr>
        <w:t>doi</w:t>
      </w:r>
      <w:proofErr w:type="spellEnd"/>
      <w:r w:rsidRPr="00465E4F">
        <w:rPr>
          <w:i/>
          <w:iCs/>
          <w:lang w:val="fr-FR"/>
        </w:rPr>
        <w:t>: 10.12968/jowc.2014.23.5.215]</w:t>
      </w:r>
    </w:p>
    <w:p w14:paraId="012F6542" w14:textId="77777777" w:rsidR="00742E59" w:rsidRPr="00465E4F" w:rsidRDefault="00742E59" w:rsidP="00742E59">
      <w:pPr>
        <w:rPr>
          <w:i/>
          <w:iCs/>
          <w:lang w:val="fr-FR"/>
        </w:rPr>
      </w:pPr>
      <w:r w:rsidRPr="00465E4F">
        <w:rPr>
          <w:i/>
          <w:iCs/>
          <w:lang w:val="fr-FR"/>
        </w:rPr>
        <w:t xml:space="preserve">[__b2 European Centre for Disease Prevention and Control (ECDC). </w:t>
      </w:r>
      <w:proofErr w:type="spellStart"/>
      <w:r w:rsidRPr="00465E4F">
        <w:rPr>
          <w:i/>
          <w:iCs/>
          <w:lang w:val="fr-FR"/>
        </w:rPr>
        <w:t>Chronic</w:t>
      </w:r>
      <w:proofErr w:type="spellEnd"/>
      <w:r w:rsidRPr="00465E4F">
        <w:rPr>
          <w:i/>
          <w:iCs/>
          <w:lang w:val="fr-FR"/>
        </w:rPr>
        <w:t xml:space="preserve"> </w:t>
      </w:r>
      <w:proofErr w:type="spellStart"/>
      <w:r w:rsidRPr="00465E4F">
        <w:rPr>
          <w:i/>
          <w:iCs/>
          <w:lang w:val="fr-FR"/>
        </w:rPr>
        <w:t>wounds</w:t>
      </w:r>
      <w:proofErr w:type="spellEnd"/>
      <w:r w:rsidRPr="00465E4F">
        <w:rPr>
          <w:i/>
          <w:iCs/>
          <w:lang w:val="fr-FR"/>
        </w:rPr>
        <w:t xml:space="preserve">: </w:t>
      </w:r>
      <w:proofErr w:type="spellStart"/>
      <w:r w:rsidRPr="00465E4F">
        <w:rPr>
          <w:i/>
          <w:iCs/>
          <w:lang w:val="fr-FR"/>
        </w:rPr>
        <w:t>a</w:t>
      </w:r>
      <w:proofErr w:type="spellEnd"/>
      <w:r w:rsidRPr="00465E4F">
        <w:rPr>
          <w:i/>
          <w:iCs/>
          <w:lang w:val="fr-FR"/>
        </w:rPr>
        <w:t xml:space="preserve"> </w:t>
      </w:r>
      <w:proofErr w:type="spellStart"/>
      <w:r w:rsidRPr="00465E4F">
        <w:rPr>
          <w:i/>
          <w:iCs/>
          <w:lang w:val="fr-FR"/>
        </w:rPr>
        <w:t>health</w:t>
      </w:r>
      <w:proofErr w:type="spellEnd"/>
      <w:r w:rsidRPr="00465E4F">
        <w:rPr>
          <w:i/>
          <w:iCs/>
          <w:lang w:val="fr-FR"/>
        </w:rPr>
        <w:t xml:space="preserve"> </w:t>
      </w:r>
      <w:proofErr w:type="spellStart"/>
      <w:r w:rsidRPr="00465E4F">
        <w:rPr>
          <w:i/>
          <w:iCs/>
          <w:lang w:val="fr-FR"/>
        </w:rPr>
        <w:t>problem</w:t>
      </w:r>
      <w:proofErr w:type="spellEnd"/>
      <w:r w:rsidRPr="00465E4F">
        <w:rPr>
          <w:i/>
          <w:iCs/>
          <w:lang w:val="fr-FR"/>
        </w:rPr>
        <w:t xml:space="preserve"> in the European Union. Stockholm: ECDC; 2018]</w:t>
      </w:r>
    </w:p>
    <w:p w14:paraId="124C44DC" w14:textId="77777777" w:rsidR="00742E59" w:rsidRPr="00465E4F" w:rsidRDefault="00742E59" w:rsidP="00742E59">
      <w:pPr>
        <w:rPr>
          <w:i/>
          <w:iCs/>
          <w:lang w:val="fr-FR"/>
        </w:rPr>
      </w:pPr>
      <w:r w:rsidRPr="00465E4F">
        <w:rPr>
          <w:i/>
          <w:iCs/>
          <w:lang w:val="fr-FR"/>
        </w:rPr>
        <w:t xml:space="preserve">[__b3 Nussbaum SR, Carter MJ, Fife CE, </w:t>
      </w:r>
      <w:proofErr w:type="spellStart"/>
      <w:r w:rsidRPr="00465E4F">
        <w:rPr>
          <w:i/>
          <w:iCs/>
          <w:lang w:val="fr-FR"/>
        </w:rPr>
        <w:t>DaVanzo</w:t>
      </w:r>
      <w:proofErr w:type="spellEnd"/>
      <w:r w:rsidRPr="00465E4F">
        <w:rPr>
          <w:i/>
          <w:iCs/>
          <w:lang w:val="fr-FR"/>
        </w:rPr>
        <w:t xml:space="preserve"> J, </w:t>
      </w:r>
      <w:proofErr w:type="spellStart"/>
      <w:r w:rsidRPr="00465E4F">
        <w:rPr>
          <w:i/>
          <w:iCs/>
          <w:lang w:val="fr-FR"/>
        </w:rPr>
        <w:t>Haught</w:t>
      </w:r>
      <w:proofErr w:type="spellEnd"/>
      <w:r w:rsidRPr="00465E4F">
        <w:rPr>
          <w:i/>
          <w:iCs/>
          <w:lang w:val="fr-FR"/>
        </w:rPr>
        <w:t xml:space="preserve"> R, </w:t>
      </w:r>
      <w:proofErr w:type="spellStart"/>
      <w:r w:rsidRPr="00465E4F">
        <w:rPr>
          <w:i/>
          <w:iCs/>
          <w:lang w:val="fr-FR"/>
        </w:rPr>
        <w:t>Pomfret</w:t>
      </w:r>
      <w:proofErr w:type="spellEnd"/>
      <w:r w:rsidRPr="00465E4F">
        <w:rPr>
          <w:i/>
          <w:iCs/>
          <w:lang w:val="fr-FR"/>
        </w:rPr>
        <w:t xml:space="preserve"> N, et al. An </w:t>
      </w:r>
      <w:proofErr w:type="spellStart"/>
      <w:r w:rsidRPr="00465E4F">
        <w:rPr>
          <w:i/>
          <w:iCs/>
          <w:lang w:val="fr-FR"/>
        </w:rPr>
        <w:t>economic</w:t>
      </w:r>
      <w:proofErr w:type="spellEnd"/>
      <w:r w:rsidRPr="00465E4F">
        <w:rPr>
          <w:i/>
          <w:iCs/>
          <w:lang w:val="fr-FR"/>
        </w:rPr>
        <w:t xml:space="preserve"> </w:t>
      </w:r>
      <w:proofErr w:type="spellStart"/>
      <w:r w:rsidRPr="00465E4F">
        <w:rPr>
          <w:i/>
          <w:iCs/>
          <w:lang w:val="fr-FR"/>
        </w:rPr>
        <w:t>evaluation</w:t>
      </w:r>
      <w:proofErr w:type="spellEnd"/>
      <w:r w:rsidRPr="00465E4F">
        <w:rPr>
          <w:i/>
          <w:iCs/>
          <w:lang w:val="fr-FR"/>
        </w:rPr>
        <w:t xml:space="preserve"> of the </w:t>
      </w:r>
      <w:proofErr w:type="spellStart"/>
      <w:r w:rsidRPr="00465E4F">
        <w:rPr>
          <w:i/>
          <w:iCs/>
          <w:lang w:val="fr-FR"/>
        </w:rPr>
        <w:t>treatment</w:t>
      </w:r>
      <w:proofErr w:type="spellEnd"/>
      <w:r w:rsidRPr="00465E4F">
        <w:rPr>
          <w:i/>
          <w:iCs/>
          <w:lang w:val="fr-FR"/>
        </w:rPr>
        <w:t xml:space="preserve"> of </w:t>
      </w:r>
      <w:proofErr w:type="spellStart"/>
      <w:r w:rsidRPr="00465E4F">
        <w:rPr>
          <w:i/>
          <w:iCs/>
          <w:lang w:val="fr-FR"/>
        </w:rPr>
        <w:t>chronic</w:t>
      </w:r>
      <w:proofErr w:type="spellEnd"/>
      <w:r w:rsidRPr="00465E4F">
        <w:rPr>
          <w:i/>
          <w:iCs/>
          <w:lang w:val="fr-FR"/>
        </w:rPr>
        <w:t xml:space="preserve"> </w:t>
      </w:r>
      <w:proofErr w:type="spellStart"/>
      <w:r w:rsidRPr="00465E4F">
        <w:rPr>
          <w:i/>
          <w:iCs/>
          <w:lang w:val="fr-FR"/>
        </w:rPr>
        <w:t>wounds</w:t>
      </w:r>
      <w:proofErr w:type="spellEnd"/>
      <w:r w:rsidRPr="00465E4F">
        <w:rPr>
          <w:i/>
          <w:iCs/>
          <w:lang w:val="fr-FR"/>
        </w:rPr>
        <w:t xml:space="preserve">. Value in </w:t>
      </w:r>
      <w:proofErr w:type="spellStart"/>
      <w:r w:rsidRPr="00465E4F">
        <w:rPr>
          <w:i/>
          <w:iCs/>
          <w:lang w:val="fr-FR"/>
        </w:rPr>
        <w:t>Health</w:t>
      </w:r>
      <w:proofErr w:type="spellEnd"/>
      <w:r w:rsidRPr="00465E4F">
        <w:rPr>
          <w:i/>
          <w:iCs/>
          <w:lang w:val="fr-FR"/>
        </w:rPr>
        <w:t xml:space="preserve">. 2018;21(1):27-32. </w:t>
      </w:r>
      <w:proofErr w:type="spellStart"/>
      <w:r w:rsidRPr="00465E4F">
        <w:rPr>
          <w:i/>
          <w:iCs/>
          <w:lang w:val="fr-FR"/>
        </w:rPr>
        <w:t>doi</w:t>
      </w:r>
      <w:proofErr w:type="spellEnd"/>
      <w:r w:rsidRPr="00465E4F">
        <w:rPr>
          <w:i/>
          <w:iCs/>
          <w:lang w:val="fr-FR"/>
        </w:rPr>
        <w:t>: 10.1016/j.jval.2017.07.017]</w:t>
      </w:r>
    </w:p>
    <w:p w14:paraId="12FA6206" w14:textId="77777777" w:rsidR="00742E59" w:rsidRPr="00465E4F" w:rsidRDefault="00742E59" w:rsidP="00742E59">
      <w:pPr>
        <w:rPr>
          <w:i/>
          <w:iCs/>
          <w:lang w:val="fr-FR"/>
        </w:rPr>
      </w:pPr>
      <w:r w:rsidRPr="00465E4F">
        <w:rPr>
          <w:i/>
          <w:iCs/>
          <w:lang w:val="fr-FR"/>
        </w:rPr>
        <w:t xml:space="preserve">[__b4 Sen CK, </w:t>
      </w:r>
      <w:proofErr w:type="spellStart"/>
      <w:r w:rsidRPr="00465E4F">
        <w:rPr>
          <w:i/>
          <w:iCs/>
          <w:lang w:val="fr-FR"/>
        </w:rPr>
        <w:t>Gordillo</w:t>
      </w:r>
      <w:proofErr w:type="spellEnd"/>
      <w:r w:rsidRPr="00465E4F">
        <w:rPr>
          <w:i/>
          <w:iCs/>
          <w:lang w:val="fr-FR"/>
        </w:rPr>
        <w:t xml:space="preserve"> GM, Roy S, </w:t>
      </w:r>
      <w:proofErr w:type="spellStart"/>
      <w:r w:rsidRPr="00465E4F">
        <w:rPr>
          <w:i/>
          <w:iCs/>
          <w:lang w:val="fr-FR"/>
        </w:rPr>
        <w:t>Kirsner</w:t>
      </w:r>
      <w:proofErr w:type="spellEnd"/>
      <w:r w:rsidRPr="00465E4F">
        <w:rPr>
          <w:i/>
          <w:iCs/>
          <w:lang w:val="fr-FR"/>
        </w:rPr>
        <w:t xml:space="preserve"> R, Lambert L, Hunt TK, et al. </w:t>
      </w:r>
      <w:proofErr w:type="spellStart"/>
      <w:r w:rsidRPr="00465E4F">
        <w:rPr>
          <w:i/>
          <w:iCs/>
          <w:lang w:val="fr-FR"/>
        </w:rPr>
        <w:t>Humanistic</w:t>
      </w:r>
      <w:proofErr w:type="spellEnd"/>
      <w:r w:rsidRPr="00465E4F">
        <w:rPr>
          <w:i/>
          <w:iCs/>
          <w:lang w:val="fr-FR"/>
        </w:rPr>
        <w:t xml:space="preserve"> and </w:t>
      </w:r>
      <w:proofErr w:type="spellStart"/>
      <w:r w:rsidRPr="00465E4F">
        <w:rPr>
          <w:i/>
          <w:iCs/>
          <w:lang w:val="fr-FR"/>
        </w:rPr>
        <w:t>economic</w:t>
      </w:r>
      <w:proofErr w:type="spellEnd"/>
      <w:r w:rsidRPr="00465E4F">
        <w:rPr>
          <w:i/>
          <w:iCs/>
          <w:lang w:val="fr-FR"/>
        </w:rPr>
        <w:t xml:space="preserve"> </w:t>
      </w:r>
      <w:proofErr w:type="spellStart"/>
      <w:r w:rsidRPr="00465E4F">
        <w:rPr>
          <w:i/>
          <w:iCs/>
          <w:lang w:val="fr-FR"/>
        </w:rPr>
        <w:t>burden</w:t>
      </w:r>
      <w:proofErr w:type="spellEnd"/>
      <w:r w:rsidRPr="00465E4F">
        <w:rPr>
          <w:i/>
          <w:iCs/>
          <w:lang w:val="fr-FR"/>
        </w:rPr>
        <w:t xml:space="preserve"> of </w:t>
      </w:r>
      <w:proofErr w:type="spellStart"/>
      <w:r w:rsidRPr="00465E4F">
        <w:rPr>
          <w:i/>
          <w:iCs/>
          <w:lang w:val="fr-FR"/>
        </w:rPr>
        <w:t>chronic</w:t>
      </w:r>
      <w:proofErr w:type="spellEnd"/>
      <w:r w:rsidRPr="00465E4F">
        <w:rPr>
          <w:i/>
          <w:iCs/>
          <w:lang w:val="fr-FR"/>
        </w:rPr>
        <w:t xml:space="preserve"> </w:t>
      </w:r>
      <w:proofErr w:type="spellStart"/>
      <w:r w:rsidRPr="00465E4F">
        <w:rPr>
          <w:i/>
          <w:iCs/>
          <w:lang w:val="fr-FR"/>
        </w:rPr>
        <w:t>wounds</w:t>
      </w:r>
      <w:proofErr w:type="spellEnd"/>
      <w:r w:rsidRPr="00465E4F">
        <w:rPr>
          <w:i/>
          <w:iCs/>
          <w:lang w:val="fr-FR"/>
        </w:rPr>
        <w:t xml:space="preserve"> in the United States: </w:t>
      </w:r>
      <w:proofErr w:type="spellStart"/>
      <w:r w:rsidRPr="00465E4F">
        <w:rPr>
          <w:i/>
          <w:iCs/>
          <w:lang w:val="fr-FR"/>
        </w:rPr>
        <w:t>a</w:t>
      </w:r>
      <w:proofErr w:type="spellEnd"/>
      <w:r w:rsidRPr="00465E4F">
        <w:rPr>
          <w:i/>
          <w:iCs/>
          <w:lang w:val="fr-FR"/>
        </w:rPr>
        <w:t xml:space="preserve"> </w:t>
      </w:r>
      <w:proofErr w:type="spellStart"/>
      <w:r w:rsidRPr="00465E4F">
        <w:rPr>
          <w:i/>
          <w:iCs/>
          <w:lang w:val="fr-FR"/>
        </w:rPr>
        <w:t>retrospective</w:t>
      </w:r>
      <w:proofErr w:type="spellEnd"/>
      <w:r w:rsidRPr="00465E4F">
        <w:rPr>
          <w:i/>
          <w:iCs/>
          <w:lang w:val="fr-FR"/>
        </w:rPr>
        <w:t xml:space="preserve"> claims-</w:t>
      </w:r>
      <w:proofErr w:type="spellStart"/>
      <w:r w:rsidRPr="00465E4F">
        <w:rPr>
          <w:i/>
          <w:iCs/>
          <w:lang w:val="fr-FR"/>
        </w:rPr>
        <w:t>based</w:t>
      </w:r>
      <w:proofErr w:type="spellEnd"/>
      <w:r w:rsidRPr="00465E4F">
        <w:rPr>
          <w:i/>
          <w:iCs/>
          <w:lang w:val="fr-FR"/>
        </w:rPr>
        <w:t xml:space="preserve"> </w:t>
      </w:r>
      <w:proofErr w:type="spellStart"/>
      <w:r w:rsidRPr="00465E4F">
        <w:rPr>
          <w:i/>
          <w:iCs/>
          <w:lang w:val="fr-FR"/>
        </w:rPr>
        <w:t>analysis</w:t>
      </w:r>
      <w:proofErr w:type="spellEnd"/>
      <w:r w:rsidRPr="00465E4F">
        <w:rPr>
          <w:i/>
          <w:iCs/>
          <w:lang w:val="fr-FR"/>
        </w:rPr>
        <w:t xml:space="preserve"> of an </w:t>
      </w:r>
      <w:proofErr w:type="spellStart"/>
      <w:r w:rsidRPr="00465E4F">
        <w:rPr>
          <w:i/>
          <w:iCs/>
          <w:lang w:val="fr-FR"/>
        </w:rPr>
        <w:t>elderly</w:t>
      </w:r>
      <w:proofErr w:type="spellEnd"/>
      <w:r w:rsidRPr="00465E4F">
        <w:rPr>
          <w:i/>
          <w:iCs/>
          <w:lang w:val="fr-FR"/>
        </w:rPr>
        <w:t xml:space="preserve"> Medicare population. PLOS One. 2020;15(1):e0227477. </w:t>
      </w:r>
      <w:proofErr w:type="spellStart"/>
      <w:r w:rsidRPr="00465E4F">
        <w:rPr>
          <w:i/>
          <w:iCs/>
          <w:lang w:val="fr-FR"/>
        </w:rPr>
        <w:t>doi</w:t>
      </w:r>
      <w:proofErr w:type="spellEnd"/>
      <w:r w:rsidRPr="00465E4F">
        <w:rPr>
          <w:i/>
          <w:iCs/>
          <w:lang w:val="fr-FR"/>
        </w:rPr>
        <w:t>: 10.1371/journal.pone.0227477]</w:t>
      </w:r>
    </w:p>
    <w:p w14:paraId="2A8F44B4" w14:textId="77777777" w:rsidR="00742E59" w:rsidRPr="00465E4F" w:rsidRDefault="00742E59" w:rsidP="00742E59">
      <w:pPr>
        <w:rPr>
          <w:lang w:val="fr-FR"/>
        </w:rPr>
      </w:pPr>
      <w:r w:rsidRPr="00465E4F">
        <w:rPr>
          <w:i/>
          <w:iCs/>
          <w:lang w:val="fr-FR"/>
        </w:rPr>
        <w:lastRenderedPageBreak/>
        <w:t>[</w:t>
      </w:r>
      <w:r w:rsidRPr="00465E4F">
        <w:rPr>
          <w:lang w:val="fr-FR"/>
        </w:rPr>
        <w:t xml:space="preserve">__b5 </w:t>
      </w:r>
      <w:proofErr w:type="spellStart"/>
      <w:r w:rsidRPr="00465E4F">
        <w:rPr>
          <w:lang w:val="fr-FR"/>
        </w:rPr>
        <w:t>Posnett</w:t>
      </w:r>
      <w:proofErr w:type="spellEnd"/>
      <w:r w:rsidRPr="00465E4F">
        <w:rPr>
          <w:lang w:val="fr-FR"/>
        </w:rPr>
        <w:t xml:space="preserve"> J, Franks PJ. The </w:t>
      </w:r>
      <w:proofErr w:type="spellStart"/>
      <w:r w:rsidRPr="00465E4F">
        <w:rPr>
          <w:lang w:val="fr-FR"/>
        </w:rPr>
        <w:t>burden</w:t>
      </w:r>
      <w:proofErr w:type="spellEnd"/>
      <w:r w:rsidRPr="00465E4F">
        <w:rPr>
          <w:lang w:val="fr-FR"/>
        </w:rPr>
        <w:t xml:space="preserve"> of </w:t>
      </w:r>
      <w:proofErr w:type="spellStart"/>
      <w:r w:rsidRPr="00465E4F">
        <w:rPr>
          <w:lang w:val="fr-FR"/>
        </w:rPr>
        <w:t>chronic</w:t>
      </w:r>
      <w:proofErr w:type="spellEnd"/>
      <w:r w:rsidRPr="00465E4F">
        <w:rPr>
          <w:lang w:val="fr-FR"/>
        </w:rPr>
        <w:t xml:space="preserve"> </w:t>
      </w:r>
      <w:proofErr w:type="spellStart"/>
      <w:r w:rsidRPr="00465E4F">
        <w:rPr>
          <w:lang w:val="fr-FR"/>
        </w:rPr>
        <w:t>wounds</w:t>
      </w:r>
      <w:proofErr w:type="spellEnd"/>
      <w:r w:rsidRPr="00465E4F">
        <w:rPr>
          <w:lang w:val="fr-FR"/>
        </w:rPr>
        <w:t xml:space="preserve"> in the UK. Journal of </w:t>
      </w:r>
      <w:proofErr w:type="spellStart"/>
      <w:r w:rsidRPr="00465E4F">
        <w:rPr>
          <w:lang w:val="fr-FR"/>
        </w:rPr>
        <w:t>Wound</w:t>
      </w:r>
      <w:proofErr w:type="spellEnd"/>
      <w:r w:rsidRPr="00465E4F">
        <w:rPr>
          <w:lang w:val="fr-FR"/>
        </w:rPr>
        <w:t xml:space="preserve"> Care. 2008;17(3):121-124. </w:t>
      </w:r>
      <w:proofErr w:type="spellStart"/>
      <w:r w:rsidRPr="00465E4F">
        <w:rPr>
          <w:lang w:val="fr-FR"/>
        </w:rPr>
        <w:t>doi</w:t>
      </w:r>
      <w:proofErr w:type="spellEnd"/>
      <w:r w:rsidRPr="00465E4F">
        <w:rPr>
          <w:lang w:val="fr-FR"/>
        </w:rPr>
        <w:t>: 10.12968/jowc.2008.17.3.24230</w:t>
      </w:r>
      <w:r w:rsidRPr="00465E4F">
        <w:rPr>
          <w:i/>
          <w:iCs/>
          <w:lang w:val="fr-FR"/>
        </w:rPr>
        <w:t>]</w:t>
      </w:r>
    </w:p>
    <w:p w14:paraId="554B7848" w14:textId="77777777" w:rsidR="00742E59" w:rsidRPr="00465E4F" w:rsidRDefault="00742E59" w:rsidP="00742E59">
      <w:pPr>
        <w:rPr>
          <w:i/>
          <w:iCs/>
          <w:lang w:val="fr-FR"/>
        </w:rPr>
      </w:pPr>
      <w:r w:rsidRPr="00465E4F">
        <w:rPr>
          <w:i/>
          <w:iCs/>
          <w:lang w:val="fr-FR"/>
        </w:rPr>
        <w:t xml:space="preserve">[__b6 World </w:t>
      </w:r>
      <w:proofErr w:type="spellStart"/>
      <w:r w:rsidRPr="00465E4F">
        <w:rPr>
          <w:i/>
          <w:iCs/>
          <w:lang w:val="fr-FR"/>
        </w:rPr>
        <w:t>Health</w:t>
      </w:r>
      <w:proofErr w:type="spellEnd"/>
      <w:r w:rsidRPr="00465E4F">
        <w:rPr>
          <w:i/>
          <w:iCs/>
          <w:lang w:val="fr-FR"/>
        </w:rPr>
        <w:t xml:space="preserve"> </w:t>
      </w:r>
      <w:proofErr w:type="spellStart"/>
      <w:r w:rsidRPr="00465E4F">
        <w:rPr>
          <w:i/>
          <w:iCs/>
          <w:lang w:val="fr-FR"/>
        </w:rPr>
        <w:t>Organization</w:t>
      </w:r>
      <w:proofErr w:type="spellEnd"/>
      <w:r w:rsidRPr="00465E4F">
        <w:rPr>
          <w:i/>
          <w:iCs/>
          <w:lang w:val="fr-FR"/>
        </w:rPr>
        <w:t xml:space="preserve"> </w:t>
      </w:r>
      <w:proofErr w:type="spellStart"/>
      <w:r w:rsidRPr="00465E4F">
        <w:rPr>
          <w:i/>
          <w:iCs/>
          <w:lang w:val="fr-FR"/>
        </w:rPr>
        <w:t>Seventh</w:t>
      </w:r>
      <w:proofErr w:type="spellEnd"/>
      <w:r w:rsidRPr="00465E4F">
        <w:rPr>
          <w:i/>
          <w:iCs/>
          <w:lang w:val="fr-FR"/>
        </w:rPr>
        <w:t xml:space="preserve"> </w:t>
      </w:r>
      <w:proofErr w:type="spellStart"/>
      <w:r w:rsidRPr="00465E4F">
        <w:rPr>
          <w:i/>
          <w:iCs/>
          <w:lang w:val="fr-FR"/>
        </w:rPr>
        <w:t>plenary</w:t>
      </w:r>
      <w:proofErr w:type="spellEnd"/>
      <w:r w:rsidRPr="00465E4F">
        <w:rPr>
          <w:i/>
          <w:iCs/>
          <w:lang w:val="fr-FR"/>
        </w:rPr>
        <w:t xml:space="preserve"> meeting  21 May 2004. </w:t>
      </w:r>
      <w:proofErr w:type="spellStart"/>
      <w:r w:rsidRPr="00465E4F">
        <w:rPr>
          <w:i/>
          <w:iCs/>
          <w:lang w:val="fr-FR"/>
        </w:rPr>
        <w:t>Committee</w:t>
      </w:r>
      <w:proofErr w:type="spellEnd"/>
      <w:r w:rsidRPr="00465E4F">
        <w:rPr>
          <w:i/>
          <w:iCs/>
          <w:lang w:val="fr-FR"/>
        </w:rPr>
        <w:t xml:space="preserve"> A, first report WHA 57.1 </w:t>
      </w:r>
      <w:hyperlink r:id="rId29" w:history="1">
        <w:r w:rsidRPr="00465E4F">
          <w:rPr>
            <w:rStyle w:val="Hyperlink"/>
            <w:i/>
            <w:iCs/>
            <w:lang w:val="fr-FR"/>
          </w:rPr>
          <w:t>https://iris.who.int/bitstream/handle/10665/20126/A57_R1-en.pdf</w:t>
        </w:r>
      </w:hyperlink>
      <w:r w:rsidRPr="00465E4F">
        <w:rPr>
          <w:i/>
          <w:iCs/>
          <w:lang w:val="fr-FR"/>
        </w:rPr>
        <w:t>]</w:t>
      </w:r>
    </w:p>
    <w:p w14:paraId="4B523DE8" w14:textId="77777777" w:rsidR="00742E59" w:rsidRPr="00465E4F" w:rsidRDefault="00742E59" w:rsidP="00742E59">
      <w:pPr>
        <w:rPr>
          <w:i/>
          <w:iCs/>
          <w:lang w:val="fr-FR"/>
        </w:rPr>
      </w:pPr>
      <w:r w:rsidRPr="00465E4F">
        <w:rPr>
          <w:i/>
          <w:iCs/>
          <w:lang w:val="fr-FR"/>
        </w:rPr>
        <w:t xml:space="preserve">[__b7 Cotonou </w:t>
      </w:r>
      <w:proofErr w:type="spellStart"/>
      <w:r w:rsidRPr="00465E4F">
        <w:rPr>
          <w:i/>
          <w:iCs/>
          <w:lang w:val="fr-FR"/>
        </w:rPr>
        <w:t>Declaration</w:t>
      </w:r>
      <w:proofErr w:type="spellEnd"/>
      <w:r w:rsidRPr="00465E4F">
        <w:rPr>
          <w:i/>
          <w:iCs/>
          <w:lang w:val="fr-FR"/>
        </w:rPr>
        <w:t xml:space="preserve"> on Buruli </w:t>
      </w:r>
      <w:proofErr w:type="spellStart"/>
      <w:r w:rsidRPr="00465E4F">
        <w:rPr>
          <w:i/>
          <w:iCs/>
          <w:lang w:val="fr-FR"/>
        </w:rPr>
        <w:t>Ulcer</w:t>
      </w:r>
      <w:proofErr w:type="spellEnd"/>
      <w:r w:rsidRPr="00465E4F">
        <w:rPr>
          <w:i/>
          <w:iCs/>
          <w:lang w:val="fr-FR"/>
        </w:rPr>
        <w:t xml:space="preserve">. Cotonou, Benin, 30 March 2009 World </w:t>
      </w:r>
      <w:proofErr w:type="spellStart"/>
      <w:r w:rsidRPr="00465E4F">
        <w:rPr>
          <w:i/>
          <w:iCs/>
          <w:lang w:val="fr-FR"/>
        </w:rPr>
        <w:t>Health</w:t>
      </w:r>
      <w:proofErr w:type="spellEnd"/>
      <w:r w:rsidRPr="00465E4F">
        <w:rPr>
          <w:i/>
          <w:iCs/>
          <w:lang w:val="fr-FR"/>
        </w:rPr>
        <w:t xml:space="preserve"> </w:t>
      </w:r>
      <w:proofErr w:type="spellStart"/>
      <w:r w:rsidRPr="00465E4F">
        <w:rPr>
          <w:i/>
          <w:iCs/>
          <w:lang w:val="fr-FR"/>
        </w:rPr>
        <w:t>Organization</w:t>
      </w:r>
      <w:proofErr w:type="spellEnd"/>
      <w:r w:rsidRPr="00465E4F">
        <w:rPr>
          <w:i/>
          <w:iCs/>
          <w:lang w:val="fr-FR"/>
        </w:rPr>
        <w:t>, 2009, WHO/HTM/NTD/GBUI/2009.1]</w:t>
      </w:r>
    </w:p>
    <w:p w14:paraId="6266BE2A" w14:textId="2D1DC40D" w:rsidR="00742E59" w:rsidRPr="00465E4F" w:rsidRDefault="00742E59" w:rsidP="00845E2A">
      <w:pPr>
        <w:rPr>
          <w:i/>
          <w:iCs/>
          <w:lang w:val="fr-FR"/>
        </w:rPr>
      </w:pPr>
      <w:r w:rsidRPr="00465E4F">
        <w:rPr>
          <w:i/>
          <w:iCs/>
          <w:lang w:val="fr-FR"/>
        </w:rPr>
        <w:t>[__b8 Long-</w:t>
      </w:r>
      <w:proofErr w:type="spellStart"/>
      <w:r w:rsidRPr="00465E4F">
        <w:rPr>
          <w:i/>
          <w:iCs/>
          <w:lang w:val="fr-FR"/>
        </w:rPr>
        <w:t>term</w:t>
      </w:r>
      <w:proofErr w:type="spellEnd"/>
      <w:r w:rsidRPr="00465E4F">
        <w:rPr>
          <w:i/>
          <w:iCs/>
          <w:lang w:val="fr-FR"/>
        </w:rPr>
        <w:t xml:space="preserve"> </w:t>
      </w:r>
      <w:proofErr w:type="spellStart"/>
      <w:r w:rsidRPr="00465E4F">
        <w:rPr>
          <w:i/>
          <w:iCs/>
          <w:lang w:val="fr-FR"/>
        </w:rPr>
        <w:t>Clinical</w:t>
      </w:r>
      <w:proofErr w:type="spellEnd"/>
      <w:r w:rsidRPr="00465E4F">
        <w:rPr>
          <w:i/>
          <w:iCs/>
          <w:lang w:val="fr-FR"/>
        </w:rPr>
        <w:t xml:space="preserve"> and </w:t>
      </w:r>
      <w:proofErr w:type="spellStart"/>
      <w:r w:rsidRPr="00465E4F">
        <w:rPr>
          <w:i/>
          <w:iCs/>
          <w:lang w:val="fr-FR"/>
        </w:rPr>
        <w:t>Cost-effectiveness</w:t>
      </w:r>
      <w:proofErr w:type="spellEnd"/>
      <w:r w:rsidRPr="00465E4F">
        <w:rPr>
          <w:i/>
          <w:iCs/>
          <w:lang w:val="fr-FR"/>
        </w:rPr>
        <w:t xml:space="preserve"> of </w:t>
      </w:r>
      <w:proofErr w:type="spellStart"/>
      <w:r w:rsidRPr="00465E4F">
        <w:rPr>
          <w:i/>
          <w:iCs/>
          <w:lang w:val="fr-FR"/>
        </w:rPr>
        <w:t>Early</w:t>
      </w:r>
      <w:proofErr w:type="spellEnd"/>
      <w:r w:rsidRPr="00465E4F">
        <w:rPr>
          <w:i/>
          <w:iCs/>
          <w:lang w:val="fr-FR"/>
        </w:rPr>
        <w:t xml:space="preserve"> Endovenous Ablation in </w:t>
      </w:r>
      <w:proofErr w:type="spellStart"/>
      <w:r w:rsidRPr="00465E4F">
        <w:rPr>
          <w:i/>
          <w:iCs/>
          <w:lang w:val="fr-FR"/>
        </w:rPr>
        <w:t>Venous</w:t>
      </w:r>
      <w:proofErr w:type="spellEnd"/>
      <w:r w:rsidRPr="00465E4F">
        <w:rPr>
          <w:i/>
          <w:iCs/>
          <w:lang w:val="fr-FR"/>
        </w:rPr>
        <w:t xml:space="preserve"> </w:t>
      </w:r>
      <w:proofErr w:type="spellStart"/>
      <w:r w:rsidRPr="00465E4F">
        <w:rPr>
          <w:i/>
          <w:iCs/>
          <w:lang w:val="fr-FR"/>
        </w:rPr>
        <w:t>Ulceration</w:t>
      </w:r>
      <w:proofErr w:type="spellEnd"/>
      <w:r w:rsidRPr="00465E4F">
        <w:rPr>
          <w:i/>
          <w:iCs/>
          <w:lang w:val="fr-FR"/>
        </w:rPr>
        <w:t xml:space="preserve">: A </w:t>
      </w:r>
      <w:proofErr w:type="spellStart"/>
      <w:r w:rsidRPr="00465E4F">
        <w:rPr>
          <w:i/>
          <w:iCs/>
          <w:lang w:val="fr-FR"/>
        </w:rPr>
        <w:t>Randomized</w:t>
      </w:r>
      <w:proofErr w:type="spellEnd"/>
      <w:r w:rsidRPr="00465E4F">
        <w:rPr>
          <w:i/>
          <w:iCs/>
          <w:lang w:val="fr-FR"/>
        </w:rPr>
        <w:t xml:space="preserve"> </w:t>
      </w:r>
      <w:proofErr w:type="spellStart"/>
      <w:r w:rsidRPr="00465E4F">
        <w:rPr>
          <w:i/>
          <w:iCs/>
          <w:lang w:val="fr-FR"/>
        </w:rPr>
        <w:t>Clinical</w:t>
      </w:r>
      <w:proofErr w:type="spellEnd"/>
      <w:r w:rsidRPr="00465E4F">
        <w:rPr>
          <w:i/>
          <w:iCs/>
          <w:lang w:val="fr-FR"/>
        </w:rPr>
        <w:t xml:space="preserve"> Trial. </w:t>
      </w:r>
      <w:proofErr w:type="spellStart"/>
      <w:r w:rsidRPr="00465E4F">
        <w:rPr>
          <w:i/>
          <w:iCs/>
          <w:lang w:val="fr-FR"/>
        </w:rPr>
        <w:t>Manjit</w:t>
      </w:r>
      <w:proofErr w:type="spellEnd"/>
      <w:r w:rsidRPr="00465E4F">
        <w:rPr>
          <w:i/>
          <w:iCs/>
          <w:lang w:val="fr-FR"/>
        </w:rPr>
        <w:t xml:space="preserve"> S </w:t>
      </w:r>
      <w:proofErr w:type="spellStart"/>
      <w:r w:rsidRPr="00465E4F">
        <w:rPr>
          <w:i/>
          <w:iCs/>
          <w:lang w:val="fr-FR"/>
        </w:rPr>
        <w:t>Gohel</w:t>
      </w:r>
      <w:proofErr w:type="spellEnd"/>
      <w:r w:rsidRPr="00465E4F">
        <w:rPr>
          <w:i/>
          <w:iCs/>
          <w:lang w:val="fr-FR"/>
        </w:rPr>
        <w:t xml:space="preserve">, Jocelyn Mora </w:t>
      </w:r>
      <w:proofErr w:type="spellStart"/>
      <w:r w:rsidRPr="00465E4F">
        <w:rPr>
          <w:i/>
          <w:iCs/>
          <w:lang w:val="fr-FR"/>
        </w:rPr>
        <w:t>MSc</w:t>
      </w:r>
      <w:proofErr w:type="spellEnd"/>
      <w:r w:rsidRPr="00465E4F">
        <w:rPr>
          <w:i/>
          <w:iCs/>
          <w:lang w:val="fr-FR"/>
        </w:rPr>
        <w:t xml:space="preserve">, </w:t>
      </w:r>
      <w:proofErr w:type="spellStart"/>
      <w:r w:rsidRPr="00465E4F">
        <w:rPr>
          <w:i/>
          <w:iCs/>
          <w:lang w:val="fr-FR"/>
        </w:rPr>
        <w:t>Matyas</w:t>
      </w:r>
      <w:proofErr w:type="spellEnd"/>
      <w:r w:rsidRPr="00465E4F">
        <w:rPr>
          <w:i/>
          <w:iCs/>
          <w:lang w:val="fr-FR"/>
        </w:rPr>
        <w:t xml:space="preserve"> </w:t>
      </w:r>
      <w:proofErr w:type="spellStart"/>
      <w:r w:rsidRPr="00465E4F">
        <w:rPr>
          <w:i/>
          <w:iCs/>
          <w:lang w:val="fr-FR"/>
        </w:rPr>
        <w:t>Szigeti</w:t>
      </w:r>
      <w:proofErr w:type="spellEnd"/>
      <w:r w:rsidRPr="00465E4F">
        <w:rPr>
          <w:i/>
          <w:iCs/>
          <w:lang w:val="fr-FR"/>
        </w:rPr>
        <w:t xml:space="preserve">, David M Epstein, Francine </w:t>
      </w:r>
      <w:proofErr w:type="spellStart"/>
      <w:r w:rsidRPr="00465E4F">
        <w:rPr>
          <w:i/>
          <w:iCs/>
          <w:lang w:val="fr-FR"/>
        </w:rPr>
        <w:t>Heatley</w:t>
      </w:r>
      <w:proofErr w:type="spellEnd"/>
      <w:r w:rsidRPr="00465E4F">
        <w:rPr>
          <w:i/>
          <w:iCs/>
          <w:lang w:val="fr-FR"/>
        </w:rPr>
        <w:t xml:space="preserve">, Andrew Bradbury, Richard </w:t>
      </w:r>
      <w:proofErr w:type="spellStart"/>
      <w:r w:rsidRPr="00465E4F">
        <w:rPr>
          <w:i/>
          <w:iCs/>
          <w:lang w:val="fr-FR"/>
        </w:rPr>
        <w:t>Bulbulia</w:t>
      </w:r>
      <w:proofErr w:type="spellEnd"/>
      <w:r w:rsidRPr="00465E4F">
        <w:rPr>
          <w:i/>
          <w:iCs/>
          <w:lang w:val="fr-FR"/>
        </w:rPr>
        <w:t xml:space="preserve">, Nicky </w:t>
      </w:r>
      <w:proofErr w:type="spellStart"/>
      <w:r w:rsidRPr="00465E4F">
        <w:rPr>
          <w:i/>
          <w:iCs/>
          <w:lang w:val="fr-FR"/>
        </w:rPr>
        <w:t>Cullum</w:t>
      </w:r>
      <w:proofErr w:type="spellEnd"/>
      <w:r w:rsidRPr="00465E4F">
        <w:rPr>
          <w:i/>
          <w:iCs/>
          <w:lang w:val="fr-FR"/>
        </w:rPr>
        <w:t xml:space="preserve">, Isaac </w:t>
      </w:r>
      <w:proofErr w:type="spellStart"/>
      <w:r w:rsidRPr="00465E4F">
        <w:rPr>
          <w:i/>
          <w:iCs/>
          <w:lang w:val="fr-FR"/>
        </w:rPr>
        <w:t>Nyamekye</w:t>
      </w:r>
      <w:proofErr w:type="spellEnd"/>
      <w:r w:rsidRPr="00465E4F">
        <w:rPr>
          <w:i/>
          <w:iCs/>
          <w:lang w:val="fr-FR"/>
        </w:rPr>
        <w:t xml:space="preserve">, Keith R </w:t>
      </w:r>
      <w:proofErr w:type="spellStart"/>
      <w:r w:rsidRPr="00465E4F">
        <w:rPr>
          <w:i/>
          <w:iCs/>
          <w:lang w:val="fr-FR"/>
        </w:rPr>
        <w:t>Poskitt</w:t>
      </w:r>
      <w:proofErr w:type="spellEnd"/>
      <w:r w:rsidRPr="00465E4F">
        <w:rPr>
          <w:i/>
          <w:iCs/>
          <w:lang w:val="fr-FR"/>
        </w:rPr>
        <w:t xml:space="preserve">, Sophie </w:t>
      </w:r>
      <w:proofErr w:type="spellStart"/>
      <w:r w:rsidRPr="00465E4F">
        <w:rPr>
          <w:i/>
          <w:iCs/>
          <w:lang w:val="fr-FR"/>
        </w:rPr>
        <w:t>Renton</w:t>
      </w:r>
      <w:proofErr w:type="spellEnd"/>
      <w:r w:rsidRPr="00465E4F">
        <w:rPr>
          <w:i/>
          <w:iCs/>
          <w:lang w:val="fr-FR"/>
        </w:rPr>
        <w:t xml:space="preserve">, Jane Warwick, Alun H Davies; </w:t>
      </w:r>
      <w:proofErr w:type="spellStart"/>
      <w:r w:rsidRPr="00465E4F">
        <w:rPr>
          <w:i/>
          <w:iCs/>
          <w:lang w:val="fr-FR"/>
        </w:rPr>
        <w:t>Early</w:t>
      </w:r>
      <w:proofErr w:type="spellEnd"/>
      <w:r w:rsidRPr="00465E4F">
        <w:rPr>
          <w:i/>
          <w:iCs/>
          <w:lang w:val="fr-FR"/>
        </w:rPr>
        <w:t xml:space="preserve"> </w:t>
      </w:r>
      <w:proofErr w:type="spellStart"/>
      <w:r w:rsidRPr="00465E4F">
        <w:rPr>
          <w:i/>
          <w:iCs/>
          <w:lang w:val="fr-FR"/>
        </w:rPr>
        <w:t>Venous</w:t>
      </w:r>
      <w:proofErr w:type="spellEnd"/>
      <w:r w:rsidRPr="00465E4F">
        <w:rPr>
          <w:i/>
          <w:iCs/>
          <w:lang w:val="fr-FR"/>
        </w:rPr>
        <w:t xml:space="preserve"> Reflux Ablation Trial Group  JAMA </w:t>
      </w:r>
      <w:proofErr w:type="spellStart"/>
      <w:r w:rsidRPr="00465E4F">
        <w:rPr>
          <w:i/>
          <w:iCs/>
          <w:lang w:val="fr-FR"/>
        </w:rPr>
        <w:t>Surg</w:t>
      </w:r>
      <w:proofErr w:type="spellEnd"/>
      <w:r w:rsidRPr="00465E4F">
        <w:rPr>
          <w:i/>
          <w:iCs/>
          <w:lang w:val="fr-FR"/>
        </w:rPr>
        <w:t xml:space="preserve"> 2020 </w:t>
      </w:r>
      <w:proofErr w:type="spellStart"/>
      <w:r w:rsidRPr="00465E4F">
        <w:rPr>
          <w:i/>
          <w:iCs/>
          <w:lang w:val="fr-FR"/>
        </w:rPr>
        <w:t>Dec</w:t>
      </w:r>
      <w:proofErr w:type="spellEnd"/>
      <w:r w:rsidRPr="00465E4F">
        <w:rPr>
          <w:i/>
          <w:iCs/>
          <w:lang w:val="fr-FR"/>
        </w:rPr>
        <w:t xml:space="preserve"> 1;155(12):1113-1121. </w:t>
      </w:r>
      <w:proofErr w:type="spellStart"/>
      <w:r w:rsidRPr="00465E4F">
        <w:rPr>
          <w:i/>
          <w:iCs/>
          <w:lang w:val="fr-FR"/>
        </w:rPr>
        <w:t>doi</w:t>
      </w:r>
      <w:proofErr w:type="spellEnd"/>
      <w:r w:rsidRPr="00465E4F">
        <w:rPr>
          <w:i/>
          <w:iCs/>
          <w:lang w:val="fr-FR"/>
        </w:rPr>
        <w:t xml:space="preserve">: 10.1001/jamasurg.2020.3845. </w:t>
      </w:r>
      <w:hyperlink r:id="rId30" w:history="1">
        <w:r w:rsidRPr="00465E4F">
          <w:rPr>
            <w:rStyle w:val="Hyperlink"/>
            <w:i/>
            <w:iCs/>
            <w:lang w:val="fr-FR"/>
          </w:rPr>
          <w:t>https://pubmed.ncbi.nlm.nih.gov/32965493/</w:t>
        </w:r>
      </w:hyperlink>
      <w:r w:rsidRPr="00465E4F">
        <w:rPr>
          <w:i/>
          <w:iCs/>
          <w:lang w:val="fr-FR"/>
        </w:rPr>
        <w:t>]</w:t>
      </w:r>
    </w:p>
    <w:p w14:paraId="59090395" w14:textId="45542C6E" w:rsidR="005F31E4" w:rsidRPr="00465E4F" w:rsidRDefault="005F31E4" w:rsidP="00845E2A">
      <w:pPr>
        <w:rPr>
          <w:i/>
          <w:iCs/>
          <w:lang w:val="fr-FR"/>
        </w:rPr>
      </w:pPr>
      <w:r w:rsidRPr="00465E4F">
        <w:rPr>
          <w:i/>
          <w:iCs/>
          <w:lang w:val="fr-FR"/>
        </w:rPr>
        <w:t>[__b9.</w:t>
      </w:r>
      <w:r w:rsidRPr="00465E4F">
        <w:rPr>
          <w:lang w:val="fr-FR"/>
        </w:rPr>
        <w:t xml:space="preserve"> </w:t>
      </w:r>
      <w:r w:rsidRPr="00465E4F">
        <w:rPr>
          <w:i/>
          <w:iCs/>
          <w:lang w:val="fr-FR"/>
        </w:rPr>
        <w:t xml:space="preserve">Produits médicaux de qualité inférieure et falsifiés ; OMS ; </w:t>
      </w:r>
      <w:hyperlink r:id="rId31" w:history="1">
        <w:r w:rsidRPr="00465E4F">
          <w:rPr>
            <w:rStyle w:val="Hyperlink"/>
            <w:lang w:val="fr-FR"/>
          </w:rPr>
          <w:t>https://www.who.int/fr/news-room/fact-sheets/detail/substandard-and-falsified-medical-products</w:t>
        </w:r>
      </w:hyperlink>
      <w:r w:rsidRPr="00465E4F">
        <w:rPr>
          <w:i/>
          <w:iCs/>
          <w:lang w:val="fr-FR"/>
        </w:rPr>
        <w:t xml:space="preserve"> ]</w:t>
      </w:r>
    </w:p>
    <w:p w14:paraId="20102D40" w14:textId="77777777" w:rsidR="007C2163" w:rsidRPr="00465E4F" w:rsidRDefault="007C2163" w:rsidP="007C2163">
      <w:pPr>
        <w:rPr>
          <w:i/>
          <w:iCs/>
          <w:lang w:val="fr-FR"/>
        </w:rPr>
      </w:pPr>
      <w:r w:rsidRPr="00465E4F">
        <w:rPr>
          <w:i/>
          <w:iCs/>
          <w:lang w:val="fr-FR"/>
        </w:rPr>
        <w:t xml:space="preserve">[__c1 Bureau, J.-M &amp; </w:t>
      </w:r>
      <w:proofErr w:type="spellStart"/>
      <w:r w:rsidRPr="00465E4F">
        <w:rPr>
          <w:i/>
          <w:iCs/>
          <w:lang w:val="fr-FR"/>
        </w:rPr>
        <w:t>Debure</w:t>
      </w:r>
      <w:proofErr w:type="spellEnd"/>
      <w:r w:rsidRPr="00465E4F">
        <w:rPr>
          <w:i/>
          <w:iCs/>
          <w:lang w:val="fr-FR"/>
        </w:rPr>
        <w:t xml:space="preserve">, C. (2006). Ulcères de jambe. EMC - </w:t>
      </w:r>
      <w:proofErr w:type="spellStart"/>
      <w:r w:rsidRPr="00465E4F">
        <w:rPr>
          <w:i/>
          <w:iCs/>
          <w:lang w:val="fr-FR"/>
        </w:rPr>
        <w:t>Angéiologie</w:t>
      </w:r>
      <w:proofErr w:type="spellEnd"/>
      <w:r w:rsidRPr="00465E4F">
        <w:rPr>
          <w:i/>
          <w:iCs/>
          <w:lang w:val="fr-FR"/>
        </w:rPr>
        <w:t xml:space="preserve">. 1. 1-12. 10.1016/S1290-0176(06)40107-1] </w:t>
      </w:r>
    </w:p>
    <w:p w14:paraId="27A4A91F" w14:textId="731CA120" w:rsidR="007C2163" w:rsidRPr="00465E4F" w:rsidRDefault="007C2163" w:rsidP="007C2163">
      <w:pPr>
        <w:rPr>
          <w:i/>
          <w:iCs/>
          <w:lang w:val="fr-FR"/>
        </w:rPr>
      </w:pPr>
      <w:r w:rsidRPr="00465E4F">
        <w:rPr>
          <w:i/>
          <w:iCs/>
          <w:lang w:val="fr-FR"/>
        </w:rPr>
        <w:t>[__c2</w:t>
      </w:r>
      <w:r w:rsidR="000571E6" w:rsidRPr="00465E4F">
        <w:rPr>
          <w:i/>
          <w:iCs/>
          <w:lang w:val="fr-FR"/>
        </w:rPr>
        <w:t xml:space="preserve"> Graves N., Phillips C.J., Harding K. </w:t>
      </w:r>
      <w:r w:rsidRPr="00465E4F">
        <w:rPr>
          <w:i/>
          <w:iCs/>
          <w:lang w:val="fr-FR"/>
        </w:rPr>
        <w:t xml:space="preserve">A narrative </w:t>
      </w:r>
      <w:proofErr w:type="spellStart"/>
      <w:r w:rsidRPr="00465E4F">
        <w:rPr>
          <w:i/>
          <w:iCs/>
          <w:lang w:val="fr-FR"/>
        </w:rPr>
        <w:t>review</w:t>
      </w:r>
      <w:proofErr w:type="spellEnd"/>
      <w:r w:rsidRPr="00465E4F">
        <w:rPr>
          <w:i/>
          <w:iCs/>
          <w:lang w:val="fr-FR"/>
        </w:rPr>
        <w:t xml:space="preserve"> of the </w:t>
      </w:r>
      <w:proofErr w:type="spellStart"/>
      <w:r w:rsidRPr="00465E4F">
        <w:rPr>
          <w:i/>
          <w:iCs/>
          <w:lang w:val="fr-FR"/>
        </w:rPr>
        <w:t>epidemiology</w:t>
      </w:r>
      <w:proofErr w:type="spellEnd"/>
      <w:r w:rsidRPr="00465E4F">
        <w:rPr>
          <w:i/>
          <w:iCs/>
          <w:lang w:val="fr-FR"/>
        </w:rPr>
        <w:t xml:space="preserve"> and </w:t>
      </w:r>
      <w:proofErr w:type="spellStart"/>
      <w:r w:rsidRPr="00465E4F">
        <w:rPr>
          <w:i/>
          <w:iCs/>
          <w:lang w:val="fr-FR"/>
        </w:rPr>
        <w:t>economics</w:t>
      </w:r>
      <w:proofErr w:type="spellEnd"/>
      <w:r w:rsidRPr="00465E4F">
        <w:rPr>
          <w:i/>
          <w:iCs/>
          <w:lang w:val="fr-FR"/>
        </w:rPr>
        <w:t xml:space="preserve"> of </w:t>
      </w:r>
      <w:proofErr w:type="spellStart"/>
      <w:r w:rsidRPr="00465E4F">
        <w:rPr>
          <w:i/>
          <w:iCs/>
          <w:lang w:val="fr-FR"/>
        </w:rPr>
        <w:t>chronic</w:t>
      </w:r>
      <w:proofErr w:type="spellEnd"/>
      <w:r w:rsidRPr="00465E4F">
        <w:rPr>
          <w:i/>
          <w:iCs/>
          <w:lang w:val="fr-FR"/>
        </w:rPr>
        <w:t xml:space="preserve"> </w:t>
      </w:r>
      <w:proofErr w:type="spellStart"/>
      <w:r w:rsidRPr="00465E4F">
        <w:rPr>
          <w:i/>
          <w:iCs/>
          <w:lang w:val="fr-FR"/>
        </w:rPr>
        <w:t>wounds</w:t>
      </w:r>
      <w:proofErr w:type="spellEnd"/>
      <w:r w:rsidRPr="00465E4F">
        <w:rPr>
          <w:i/>
          <w:iCs/>
          <w:lang w:val="fr-FR"/>
        </w:rPr>
        <w:t xml:space="preserve"> British Journal of </w:t>
      </w:r>
      <w:proofErr w:type="spellStart"/>
      <w:r w:rsidRPr="00465E4F">
        <w:rPr>
          <w:i/>
          <w:iCs/>
          <w:lang w:val="fr-FR"/>
        </w:rPr>
        <w:t>Dermatology</w:t>
      </w:r>
      <w:proofErr w:type="spellEnd"/>
      <w:r w:rsidRPr="00465E4F">
        <w:rPr>
          <w:i/>
          <w:iCs/>
          <w:lang w:val="fr-FR"/>
        </w:rPr>
        <w:t xml:space="preserve">, Volume 187, Issue 2, 1 August 2022, Pages 141–148 </w:t>
      </w:r>
      <w:hyperlink r:id="rId32" w:history="1">
        <w:r w:rsidRPr="00465E4F">
          <w:rPr>
            <w:rStyle w:val="Hyperlink"/>
            <w:i/>
            <w:iCs/>
            <w:lang w:val="fr-FR"/>
          </w:rPr>
          <w:t>https://academic.oup.com/bjd/article/187/2/141/6700132</w:t>
        </w:r>
      </w:hyperlink>
      <w:r w:rsidRPr="00465E4F">
        <w:rPr>
          <w:i/>
          <w:iCs/>
          <w:lang w:val="fr-FR"/>
        </w:rPr>
        <w:t>]</w:t>
      </w:r>
      <w:r w:rsidRPr="00465E4F">
        <w:rPr>
          <w:i/>
          <w:iCs/>
          <w:lang w:val="fr-FR"/>
        </w:rPr>
        <w:br/>
      </w:r>
      <w:r w:rsidRPr="00465E4F">
        <w:rPr>
          <w:i/>
          <w:iCs/>
          <w:lang w:val="fr-FR"/>
        </w:rPr>
        <w:br/>
        <w:t xml:space="preserve">[__c4 </w:t>
      </w:r>
      <w:proofErr w:type="spellStart"/>
      <w:r w:rsidRPr="00465E4F">
        <w:rPr>
          <w:i/>
          <w:iCs/>
          <w:lang w:val="fr-FR"/>
        </w:rPr>
        <w:t>Körber</w:t>
      </w:r>
      <w:proofErr w:type="spellEnd"/>
      <w:r w:rsidRPr="00465E4F">
        <w:rPr>
          <w:i/>
          <w:iCs/>
          <w:lang w:val="fr-FR"/>
        </w:rPr>
        <w:t xml:space="preserve"> A, </w:t>
      </w:r>
      <w:proofErr w:type="spellStart"/>
      <w:r w:rsidRPr="00465E4F">
        <w:rPr>
          <w:i/>
          <w:iCs/>
          <w:lang w:val="fr-FR"/>
        </w:rPr>
        <w:t>Jockenhöfer</w:t>
      </w:r>
      <w:proofErr w:type="spellEnd"/>
      <w:r w:rsidRPr="00465E4F">
        <w:rPr>
          <w:i/>
          <w:iCs/>
          <w:lang w:val="fr-FR"/>
        </w:rPr>
        <w:t xml:space="preserve"> F, </w:t>
      </w:r>
      <w:proofErr w:type="spellStart"/>
      <w:r w:rsidRPr="00465E4F">
        <w:rPr>
          <w:i/>
          <w:iCs/>
          <w:lang w:val="fr-FR"/>
        </w:rPr>
        <w:t>Sondermann</w:t>
      </w:r>
      <w:proofErr w:type="spellEnd"/>
      <w:r w:rsidRPr="00465E4F">
        <w:rPr>
          <w:i/>
          <w:iCs/>
          <w:lang w:val="fr-FR"/>
        </w:rPr>
        <w:t xml:space="preserve"> W, </w:t>
      </w:r>
      <w:proofErr w:type="spellStart"/>
      <w:r w:rsidRPr="00465E4F">
        <w:rPr>
          <w:i/>
          <w:iCs/>
          <w:lang w:val="fr-FR"/>
        </w:rPr>
        <w:t>Stoffels</w:t>
      </w:r>
      <w:r w:rsidRPr="00465E4F">
        <w:rPr>
          <w:rFonts w:ascii="Cambria Math" w:hAnsi="Cambria Math" w:cs="Cambria Math"/>
          <w:i/>
          <w:iCs/>
          <w:lang w:val="fr-FR"/>
        </w:rPr>
        <w:t>‐</w:t>
      </w:r>
      <w:r w:rsidRPr="00465E4F">
        <w:rPr>
          <w:i/>
          <w:iCs/>
          <w:lang w:val="fr-FR"/>
        </w:rPr>
        <w:t>Weindorf</w:t>
      </w:r>
      <w:proofErr w:type="spellEnd"/>
      <w:r w:rsidRPr="00465E4F">
        <w:rPr>
          <w:i/>
          <w:iCs/>
          <w:lang w:val="fr-FR"/>
        </w:rPr>
        <w:t xml:space="preserve"> M, </w:t>
      </w:r>
      <w:proofErr w:type="spellStart"/>
      <w:r w:rsidRPr="00465E4F">
        <w:rPr>
          <w:i/>
          <w:iCs/>
          <w:lang w:val="fr-FR"/>
        </w:rPr>
        <w:t>Dissemond</w:t>
      </w:r>
      <w:proofErr w:type="spellEnd"/>
      <w:r w:rsidRPr="00465E4F">
        <w:rPr>
          <w:i/>
          <w:iCs/>
          <w:lang w:val="fr-FR"/>
        </w:rPr>
        <w:t xml:space="preserve"> J.</w:t>
      </w:r>
      <w:r w:rsidRPr="00465E4F">
        <w:rPr>
          <w:rFonts w:ascii="Aptos" w:hAnsi="Aptos" w:cs="Aptos"/>
          <w:i/>
          <w:iCs/>
          <w:lang w:val="fr-FR"/>
        </w:rPr>
        <w:t> </w:t>
      </w:r>
      <w:r w:rsidRPr="00465E4F">
        <w:rPr>
          <w:i/>
          <w:iCs/>
          <w:lang w:val="fr-FR"/>
        </w:rPr>
        <w:t xml:space="preserve">First manifestation of leg </w:t>
      </w:r>
      <w:proofErr w:type="spellStart"/>
      <w:r w:rsidRPr="00465E4F">
        <w:rPr>
          <w:i/>
          <w:iCs/>
          <w:lang w:val="fr-FR"/>
        </w:rPr>
        <w:t>ulcers</w:t>
      </w:r>
      <w:proofErr w:type="spellEnd"/>
      <w:r w:rsidRPr="00465E4F">
        <w:rPr>
          <w:i/>
          <w:iCs/>
          <w:lang w:val="fr-FR"/>
        </w:rPr>
        <w:t xml:space="preserve">: </w:t>
      </w:r>
      <w:proofErr w:type="spellStart"/>
      <w:r w:rsidRPr="00465E4F">
        <w:rPr>
          <w:i/>
          <w:iCs/>
          <w:lang w:val="fr-FR"/>
        </w:rPr>
        <w:t>analysis</w:t>
      </w:r>
      <w:proofErr w:type="spellEnd"/>
      <w:r w:rsidRPr="00465E4F">
        <w:rPr>
          <w:i/>
          <w:iCs/>
          <w:lang w:val="fr-FR"/>
        </w:rPr>
        <w:t xml:space="preserve"> of data </w:t>
      </w:r>
      <w:proofErr w:type="spellStart"/>
      <w:r w:rsidRPr="00465E4F">
        <w:rPr>
          <w:i/>
          <w:iCs/>
          <w:lang w:val="fr-FR"/>
        </w:rPr>
        <w:t>from</w:t>
      </w:r>
      <w:proofErr w:type="spellEnd"/>
      <w:r w:rsidRPr="00465E4F">
        <w:rPr>
          <w:i/>
          <w:iCs/>
          <w:lang w:val="fr-FR"/>
        </w:rPr>
        <w:t xml:space="preserve"> 1000 patients. Der </w:t>
      </w:r>
      <w:proofErr w:type="spellStart"/>
      <w:r w:rsidRPr="00465E4F">
        <w:rPr>
          <w:i/>
          <w:iCs/>
          <w:lang w:val="fr-FR"/>
        </w:rPr>
        <w:t>Hautarzt</w:t>
      </w:r>
      <w:proofErr w:type="spellEnd"/>
      <w:r w:rsidRPr="00465E4F">
        <w:rPr>
          <w:i/>
          <w:iCs/>
          <w:lang w:val="fr-FR"/>
        </w:rPr>
        <w:t>. 2017;68(6):483</w:t>
      </w:r>
      <w:r w:rsidRPr="00465E4F">
        <w:rPr>
          <w:rFonts w:ascii="Cambria Math" w:hAnsi="Cambria Math" w:cs="Cambria Math"/>
          <w:i/>
          <w:iCs/>
          <w:lang w:val="fr-FR"/>
        </w:rPr>
        <w:t>‐</w:t>
      </w:r>
      <w:r w:rsidRPr="00465E4F">
        <w:rPr>
          <w:i/>
          <w:iCs/>
          <w:lang w:val="fr-FR"/>
        </w:rPr>
        <w:t>491. [</w:t>
      </w:r>
      <w:hyperlink r:id="rId33" w:history="1">
        <w:r w:rsidRPr="00465E4F">
          <w:rPr>
            <w:rStyle w:val="Hyperlink"/>
            <w:i/>
            <w:iCs/>
            <w:lang w:val="fr-FR"/>
          </w:rPr>
          <w:t>PubMed</w:t>
        </w:r>
      </w:hyperlink>
      <w:r w:rsidRPr="00465E4F">
        <w:rPr>
          <w:i/>
          <w:iCs/>
          <w:lang w:val="fr-FR"/>
        </w:rPr>
        <w:t>] [</w:t>
      </w:r>
      <w:hyperlink r:id="rId34" w:tgtFrame="_blank" w:history="1">
        <w:r w:rsidRPr="00465E4F">
          <w:rPr>
            <w:rStyle w:val="Hyperlink"/>
            <w:i/>
            <w:iCs/>
            <w:lang w:val="fr-FR"/>
          </w:rPr>
          <w:t>Google Scholar</w:t>
        </w:r>
      </w:hyperlink>
      <w:r w:rsidRPr="00465E4F">
        <w:rPr>
          <w:i/>
          <w:iCs/>
          <w:lang w:val="fr-FR"/>
        </w:rPr>
        <w:t>] [</w:t>
      </w:r>
      <w:proofErr w:type="spellStart"/>
      <w:r>
        <w:fldChar w:fldCharType="begin"/>
      </w:r>
      <w:r>
        <w:instrText>HYPERLINK "https://www.ncbi.nlm.nih.gov/pmc/articles/PMC10588327/" \l "iwj14272-bib-0002"</w:instrText>
      </w:r>
      <w:r>
        <w:fldChar w:fldCharType="separate"/>
      </w:r>
      <w:r w:rsidRPr="00465E4F">
        <w:rPr>
          <w:rStyle w:val="Hyperlink"/>
          <w:i/>
          <w:iCs/>
          <w:lang w:val="fr-FR"/>
        </w:rPr>
        <w:t>Ref</w:t>
      </w:r>
      <w:proofErr w:type="spellEnd"/>
      <w:r w:rsidRPr="00465E4F">
        <w:rPr>
          <w:rStyle w:val="Hyperlink"/>
          <w:i/>
          <w:iCs/>
          <w:lang w:val="fr-FR"/>
        </w:rPr>
        <w:t xml:space="preserve"> </w:t>
      </w:r>
      <w:proofErr w:type="spellStart"/>
      <w:r w:rsidRPr="00465E4F">
        <w:rPr>
          <w:rStyle w:val="Hyperlink"/>
          <w:i/>
          <w:iCs/>
          <w:lang w:val="fr-FR"/>
        </w:rPr>
        <w:t>list</w:t>
      </w:r>
      <w:proofErr w:type="spellEnd"/>
      <w:r>
        <w:fldChar w:fldCharType="end"/>
      </w:r>
      <w:r w:rsidRPr="00465E4F">
        <w:rPr>
          <w:i/>
          <w:iCs/>
          <w:lang w:val="fr-FR"/>
        </w:rPr>
        <w:t>]]</w:t>
      </w:r>
    </w:p>
    <w:p w14:paraId="72F8DEEE" w14:textId="77777777" w:rsidR="007C2163" w:rsidRPr="00465E4F" w:rsidRDefault="007C2163" w:rsidP="007C2163">
      <w:pPr>
        <w:rPr>
          <w:i/>
          <w:iCs/>
          <w:lang w:val="fr-FR"/>
        </w:rPr>
      </w:pPr>
      <w:r w:rsidRPr="00465E4F">
        <w:rPr>
          <w:i/>
          <w:iCs/>
          <w:lang w:val="fr-FR"/>
        </w:rPr>
        <w:t xml:space="preserve">[__c5 </w:t>
      </w:r>
      <w:proofErr w:type="spellStart"/>
      <w:r w:rsidRPr="00465E4F">
        <w:rPr>
          <w:i/>
          <w:iCs/>
          <w:lang w:val="fr-FR"/>
        </w:rPr>
        <w:t>Körber</w:t>
      </w:r>
      <w:proofErr w:type="spellEnd"/>
      <w:r w:rsidRPr="00465E4F">
        <w:rPr>
          <w:i/>
          <w:iCs/>
          <w:lang w:val="fr-FR"/>
        </w:rPr>
        <w:t xml:space="preserve"> A, </w:t>
      </w:r>
      <w:proofErr w:type="spellStart"/>
      <w:r w:rsidRPr="00465E4F">
        <w:rPr>
          <w:i/>
          <w:iCs/>
          <w:lang w:val="fr-FR"/>
        </w:rPr>
        <w:t>Klode</w:t>
      </w:r>
      <w:proofErr w:type="spellEnd"/>
      <w:r w:rsidRPr="00465E4F">
        <w:rPr>
          <w:i/>
          <w:iCs/>
          <w:lang w:val="fr-FR"/>
        </w:rPr>
        <w:t xml:space="preserve"> J, Al</w:t>
      </w:r>
      <w:r w:rsidRPr="00465E4F">
        <w:rPr>
          <w:rFonts w:ascii="Cambria Math" w:hAnsi="Cambria Math" w:cs="Cambria Math"/>
          <w:i/>
          <w:iCs/>
          <w:lang w:val="fr-FR"/>
        </w:rPr>
        <w:t>‐</w:t>
      </w:r>
      <w:r w:rsidRPr="00465E4F">
        <w:rPr>
          <w:i/>
          <w:iCs/>
          <w:lang w:val="fr-FR"/>
        </w:rPr>
        <w:t>Benna S, et al.</w:t>
      </w:r>
      <w:r w:rsidRPr="00465E4F">
        <w:rPr>
          <w:rFonts w:ascii="Aptos" w:hAnsi="Aptos" w:cs="Aptos"/>
          <w:i/>
          <w:iCs/>
          <w:lang w:val="fr-FR"/>
        </w:rPr>
        <w:t> </w:t>
      </w:r>
      <w:proofErr w:type="spellStart"/>
      <w:r w:rsidRPr="00465E4F">
        <w:rPr>
          <w:i/>
          <w:iCs/>
          <w:lang w:val="fr-FR"/>
        </w:rPr>
        <w:t>Etiology</w:t>
      </w:r>
      <w:proofErr w:type="spellEnd"/>
      <w:r w:rsidRPr="00465E4F">
        <w:rPr>
          <w:i/>
          <w:iCs/>
          <w:lang w:val="fr-FR"/>
        </w:rPr>
        <w:t xml:space="preserve"> of </w:t>
      </w:r>
      <w:proofErr w:type="spellStart"/>
      <w:r w:rsidRPr="00465E4F">
        <w:rPr>
          <w:i/>
          <w:iCs/>
          <w:lang w:val="fr-FR"/>
        </w:rPr>
        <w:t>chronic</w:t>
      </w:r>
      <w:proofErr w:type="spellEnd"/>
      <w:r w:rsidRPr="00465E4F">
        <w:rPr>
          <w:i/>
          <w:iCs/>
          <w:lang w:val="fr-FR"/>
        </w:rPr>
        <w:t xml:space="preserve"> leg </w:t>
      </w:r>
      <w:proofErr w:type="spellStart"/>
      <w:r w:rsidRPr="00465E4F">
        <w:rPr>
          <w:i/>
          <w:iCs/>
          <w:lang w:val="fr-FR"/>
        </w:rPr>
        <w:t>ulcers</w:t>
      </w:r>
      <w:proofErr w:type="spellEnd"/>
      <w:r w:rsidRPr="00465E4F">
        <w:rPr>
          <w:i/>
          <w:iCs/>
          <w:lang w:val="fr-FR"/>
        </w:rPr>
        <w:t xml:space="preserve"> </w:t>
      </w:r>
      <w:proofErr w:type="spellStart"/>
      <w:r w:rsidRPr="00465E4F">
        <w:rPr>
          <w:i/>
          <w:iCs/>
          <w:lang w:val="fr-FR"/>
        </w:rPr>
        <w:t>in</w:t>
      </w:r>
      <w:proofErr w:type="spellEnd"/>
      <w:r w:rsidRPr="00465E4F">
        <w:rPr>
          <w:i/>
          <w:iCs/>
          <w:lang w:val="fr-FR"/>
        </w:rPr>
        <w:t xml:space="preserve"> 31,619 patients in Germany </w:t>
      </w:r>
      <w:proofErr w:type="spellStart"/>
      <w:r w:rsidRPr="00465E4F">
        <w:rPr>
          <w:i/>
          <w:iCs/>
          <w:lang w:val="fr-FR"/>
        </w:rPr>
        <w:t>analyzed</w:t>
      </w:r>
      <w:proofErr w:type="spellEnd"/>
      <w:r w:rsidRPr="00465E4F">
        <w:rPr>
          <w:i/>
          <w:iCs/>
          <w:lang w:val="fr-FR"/>
        </w:rPr>
        <w:t xml:space="preserve"> by an expert </w:t>
      </w:r>
      <w:proofErr w:type="spellStart"/>
      <w:r w:rsidRPr="00465E4F">
        <w:rPr>
          <w:i/>
          <w:iCs/>
          <w:lang w:val="fr-FR"/>
        </w:rPr>
        <w:t>survey</w:t>
      </w:r>
      <w:proofErr w:type="spellEnd"/>
      <w:r w:rsidRPr="00465E4F">
        <w:rPr>
          <w:i/>
          <w:iCs/>
          <w:lang w:val="fr-FR"/>
        </w:rPr>
        <w:t xml:space="preserve">. J </w:t>
      </w:r>
      <w:proofErr w:type="spellStart"/>
      <w:r w:rsidRPr="00465E4F">
        <w:rPr>
          <w:i/>
          <w:iCs/>
          <w:lang w:val="fr-FR"/>
        </w:rPr>
        <w:t>Dtsch</w:t>
      </w:r>
      <w:proofErr w:type="spellEnd"/>
      <w:r w:rsidRPr="00465E4F">
        <w:rPr>
          <w:i/>
          <w:iCs/>
          <w:lang w:val="fr-FR"/>
        </w:rPr>
        <w:t xml:space="preserve"> </w:t>
      </w:r>
      <w:proofErr w:type="spellStart"/>
      <w:r w:rsidRPr="00465E4F">
        <w:rPr>
          <w:i/>
          <w:iCs/>
          <w:lang w:val="fr-FR"/>
        </w:rPr>
        <w:t>Dermatol</w:t>
      </w:r>
      <w:proofErr w:type="spellEnd"/>
      <w:r w:rsidRPr="00465E4F">
        <w:rPr>
          <w:i/>
          <w:iCs/>
          <w:lang w:val="fr-FR"/>
        </w:rPr>
        <w:t xml:space="preserve"> </w:t>
      </w:r>
      <w:proofErr w:type="spellStart"/>
      <w:r w:rsidRPr="00465E4F">
        <w:rPr>
          <w:i/>
          <w:iCs/>
          <w:lang w:val="fr-FR"/>
        </w:rPr>
        <w:t>Ges</w:t>
      </w:r>
      <w:proofErr w:type="spellEnd"/>
      <w:r w:rsidRPr="00465E4F">
        <w:rPr>
          <w:i/>
          <w:iCs/>
          <w:lang w:val="fr-FR"/>
        </w:rPr>
        <w:t>. 2011;9(2):116</w:t>
      </w:r>
      <w:r w:rsidRPr="00465E4F">
        <w:rPr>
          <w:rFonts w:ascii="Cambria Math" w:hAnsi="Cambria Math" w:cs="Cambria Math"/>
          <w:i/>
          <w:iCs/>
          <w:lang w:val="fr-FR"/>
        </w:rPr>
        <w:t>‐</w:t>
      </w:r>
      <w:r w:rsidRPr="00465E4F">
        <w:rPr>
          <w:i/>
          <w:iCs/>
          <w:lang w:val="fr-FR"/>
        </w:rPr>
        <w:t>121. [</w:t>
      </w:r>
      <w:hyperlink r:id="rId35" w:history="1">
        <w:r w:rsidRPr="00465E4F">
          <w:rPr>
            <w:rStyle w:val="Hyperlink"/>
            <w:i/>
            <w:iCs/>
            <w:lang w:val="fr-FR"/>
          </w:rPr>
          <w:t>PubMed</w:t>
        </w:r>
      </w:hyperlink>
      <w:r w:rsidRPr="00465E4F">
        <w:rPr>
          <w:i/>
          <w:iCs/>
          <w:lang w:val="fr-FR"/>
        </w:rPr>
        <w:t>] [</w:t>
      </w:r>
      <w:hyperlink r:id="rId36" w:tgtFrame="_blank" w:history="1">
        <w:r w:rsidRPr="00465E4F">
          <w:rPr>
            <w:rStyle w:val="Hyperlink"/>
            <w:i/>
            <w:iCs/>
            <w:lang w:val="fr-FR"/>
          </w:rPr>
          <w:t>Google Scholar</w:t>
        </w:r>
      </w:hyperlink>
      <w:r w:rsidRPr="00465E4F">
        <w:rPr>
          <w:i/>
          <w:iCs/>
          <w:lang w:val="fr-FR"/>
        </w:rPr>
        <w:t>] [</w:t>
      </w:r>
      <w:proofErr w:type="spellStart"/>
      <w:r>
        <w:fldChar w:fldCharType="begin"/>
      </w:r>
      <w:r>
        <w:instrText>HYPERLINK "https://www.ncbi.nlm.nih.gov/pmc/articles/PMC10588327/" \l "iwj14272-bib-0003"</w:instrText>
      </w:r>
      <w:r>
        <w:fldChar w:fldCharType="separate"/>
      </w:r>
      <w:r w:rsidRPr="00465E4F">
        <w:rPr>
          <w:rStyle w:val="Hyperlink"/>
          <w:i/>
          <w:iCs/>
          <w:lang w:val="fr-FR"/>
        </w:rPr>
        <w:t>Ref</w:t>
      </w:r>
      <w:proofErr w:type="spellEnd"/>
      <w:r w:rsidRPr="00465E4F">
        <w:rPr>
          <w:rStyle w:val="Hyperlink"/>
          <w:i/>
          <w:iCs/>
          <w:lang w:val="fr-FR"/>
        </w:rPr>
        <w:t xml:space="preserve"> </w:t>
      </w:r>
      <w:proofErr w:type="spellStart"/>
      <w:r w:rsidRPr="00465E4F">
        <w:rPr>
          <w:rStyle w:val="Hyperlink"/>
          <w:i/>
          <w:iCs/>
          <w:lang w:val="fr-FR"/>
        </w:rPr>
        <w:t>list</w:t>
      </w:r>
      <w:proofErr w:type="spellEnd"/>
      <w:r>
        <w:fldChar w:fldCharType="end"/>
      </w:r>
      <w:r w:rsidRPr="00465E4F">
        <w:rPr>
          <w:i/>
          <w:iCs/>
          <w:lang w:val="fr-FR"/>
        </w:rPr>
        <w:t>]]</w:t>
      </w:r>
    </w:p>
    <w:p w14:paraId="508D340A" w14:textId="77777777" w:rsidR="007C2163" w:rsidRPr="00465E4F" w:rsidRDefault="007C2163" w:rsidP="007C2163">
      <w:pPr>
        <w:rPr>
          <w:i/>
          <w:iCs/>
          <w:lang w:val="fr-FR"/>
        </w:rPr>
      </w:pPr>
      <w:r w:rsidRPr="00465E4F">
        <w:rPr>
          <w:i/>
          <w:iCs/>
          <w:lang w:val="fr-FR"/>
        </w:rPr>
        <w:t xml:space="preserve">[__c6 S Diadie, M Diallo, P Mendy, I </w:t>
      </w:r>
      <w:proofErr w:type="spellStart"/>
      <w:r w:rsidRPr="00465E4F">
        <w:rPr>
          <w:i/>
          <w:iCs/>
          <w:lang w:val="fr-FR"/>
        </w:rPr>
        <w:t>Diokhané</w:t>
      </w:r>
      <w:proofErr w:type="spellEnd"/>
      <w:r w:rsidRPr="00465E4F">
        <w:rPr>
          <w:i/>
          <w:iCs/>
          <w:lang w:val="fr-FR"/>
        </w:rPr>
        <w:t xml:space="preserve">, M </w:t>
      </w:r>
      <w:proofErr w:type="spellStart"/>
      <w:r w:rsidRPr="00465E4F">
        <w:rPr>
          <w:i/>
          <w:iCs/>
          <w:lang w:val="fr-FR"/>
        </w:rPr>
        <w:t>Sarr</w:t>
      </w:r>
      <w:proofErr w:type="spellEnd"/>
      <w:r w:rsidRPr="00465E4F">
        <w:rPr>
          <w:i/>
          <w:iCs/>
          <w:lang w:val="fr-FR"/>
        </w:rPr>
        <w:t xml:space="preserve">, N </w:t>
      </w:r>
      <w:proofErr w:type="spellStart"/>
      <w:r w:rsidRPr="00465E4F">
        <w:rPr>
          <w:i/>
          <w:iCs/>
          <w:lang w:val="fr-FR"/>
        </w:rPr>
        <w:t>Ndour</w:t>
      </w:r>
      <w:proofErr w:type="spellEnd"/>
      <w:r w:rsidRPr="00465E4F">
        <w:rPr>
          <w:i/>
          <w:iCs/>
          <w:lang w:val="fr-FR"/>
        </w:rPr>
        <w:t xml:space="preserve">, B </w:t>
      </w:r>
      <w:proofErr w:type="spellStart"/>
      <w:r w:rsidRPr="00465E4F">
        <w:rPr>
          <w:i/>
          <w:iCs/>
          <w:lang w:val="fr-FR"/>
        </w:rPr>
        <w:t>Ahy</w:t>
      </w:r>
      <w:proofErr w:type="spellEnd"/>
      <w:r w:rsidRPr="00465E4F">
        <w:rPr>
          <w:i/>
          <w:iCs/>
          <w:lang w:val="fr-FR"/>
        </w:rPr>
        <w:t xml:space="preserve"> Diatta, M Thierno Dieng, S Oumou Niang. </w:t>
      </w:r>
      <w:proofErr w:type="spellStart"/>
      <w:r w:rsidRPr="00465E4F">
        <w:rPr>
          <w:i/>
          <w:iCs/>
          <w:lang w:val="fr-FR"/>
        </w:rPr>
        <w:t>Chronic</w:t>
      </w:r>
      <w:proofErr w:type="spellEnd"/>
      <w:r w:rsidRPr="00465E4F">
        <w:rPr>
          <w:i/>
          <w:iCs/>
          <w:lang w:val="fr-FR"/>
        </w:rPr>
        <w:t xml:space="preserve"> leg </w:t>
      </w:r>
      <w:proofErr w:type="spellStart"/>
      <w:r w:rsidRPr="00465E4F">
        <w:rPr>
          <w:i/>
          <w:iCs/>
          <w:lang w:val="fr-FR"/>
        </w:rPr>
        <w:t>ulcers</w:t>
      </w:r>
      <w:proofErr w:type="spellEnd"/>
      <w:r w:rsidRPr="00465E4F">
        <w:rPr>
          <w:i/>
          <w:iCs/>
          <w:lang w:val="fr-FR"/>
        </w:rPr>
        <w:t xml:space="preserve"> in </w:t>
      </w:r>
      <w:proofErr w:type="spellStart"/>
      <w:r w:rsidRPr="00465E4F">
        <w:rPr>
          <w:i/>
          <w:iCs/>
          <w:lang w:val="fr-FR"/>
        </w:rPr>
        <w:t>Senegal</w:t>
      </w:r>
      <w:proofErr w:type="spellEnd"/>
      <w:r w:rsidRPr="00465E4F">
        <w:rPr>
          <w:i/>
          <w:iCs/>
          <w:lang w:val="fr-FR"/>
        </w:rPr>
        <w:t xml:space="preserve">: </w:t>
      </w:r>
      <w:proofErr w:type="spellStart"/>
      <w:r w:rsidRPr="00465E4F">
        <w:rPr>
          <w:i/>
          <w:iCs/>
          <w:lang w:val="fr-FR"/>
        </w:rPr>
        <w:t>Epidemiological</w:t>
      </w:r>
      <w:proofErr w:type="spellEnd"/>
      <w:r w:rsidRPr="00465E4F">
        <w:rPr>
          <w:i/>
          <w:iCs/>
          <w:lang w:val="fr-FR"/>
        </w:rPr>
        <w:t xml:space="preserve"> and </w:t>
      </w:r>
      <w:proofErr w:type="spellStart"/>
      <w:r w:rsidRPr="00465E4F">
        <w:rPr>
          <w:i/>
          <w:iCs/>
          <w:lang w:val="fr-FR"/>
        </w:rPr>
        <w:t>etiological</w:t>
      </w:r>
      <w:proofErr w:type="spellEnd"/>
      <w:r w:rsidRPr="00465E4F">
        <w:rPr>
          <w:i/>
          <w:iCs/>
          <w:lang w:val="fr-FR"/>
        </w:rPr>
        <w:t xml:space="preserve"> </w:t>
      </w:r>
      <w:proofErr w:type="spellStart"/>
      <w:r w:rsidRPr="00465E4F">
        <w:rPr>
          <w:i/>
          <w:iCs/>
          <w:lang w:val="fr-FR"/>
        </w:rPr>
        <w:t>study</w:t>
      </w:r>
      <w:proofErr w:type="spellEnd"/>
      <w:r w:rsidRPr="00465E4F">
        <w:rPr>
          <w:i/>
          <w:iCs/>
          <w:lang w:val="fr-FR"/>
        </w:rPr>
        <w:t xml:space="preserve"> on 154 cases Our </w:t>
      </w:r>
      <w:proofErr w:type="spellStart"/>
      <w:r w:rsidRPr="00465E4F">
        <w:rPr>
          <w:i/>
          <w:iCs/>
          <w:lang w:val="fr-FR"/>
        </w:rPr>
        <w:t>Dermatol</w:t>
      </w:r>
      <w:proofErr w:type="spellEnd"/>
      <w:r w:rsidRPr="00465E4F">
        <w:rPr>
          <w:i/>
          <w:iCs/>
          <w:lang w:val="fr-FR"/>
        </w:rPr>
        <w:t xml:space="preserve"> Online 1.2024 </w:t>
      </w:r>
      <w:hyperlink r:id="rId37" w:history="1">
        <w:r w:rsidRPr="00465E4F">
          <w:rPr>
            <w:rStyle w:val="Hyperlink"/>
            <w:i/>
            <w:iCs/>
            <w:lang w:val="fr-FR"/>
          </w:rPr>
          <w:t>http://www.odermatol.com/odermatology/20241/6.Chronic-DiadieS.pdf</w:t>
        </w:r>
      </w:hyperlink>
      <w:r w:rsidRPr="00465E4F">
        <w:rPr>
          <w:i/>
          <w:iCs/>
          <w:lang w:val="fr-FR"/>
        </w:rPr>
        <w:t>]</w:t>
      </w:r>
    </w:p>
    <w:p w14:paraId="54124CE8" w14:textId="0E1C82A6" w:rsidR="007C2163" w:rsidRPr="00465E4F" w:rsidRDefault="007C2163" w:rsidP="007C2163">
      <w:pPr>
        <w:rPr>
          <w:i/>
          <w:iCs/>
          <w:lang w:val="fr-FR"/>
        </w:rPr>
      </w:pPr>
      <w:r w:rsidRPr="00465E4F">
        <w:rPr>
          <w:i/>
          <w:iCs/>
          <w:lang w:val="fr-FR"/>
        </w:rPr>
        <w:t xml:space="preserve">[__c7 Finn MD, </w:t>
      </w:r>
      <w:proofErr w:type="spellStart"/>
      <w:r w:rsidRPr="00465E4F">
        <w:rPr>
          <w:i/>
          <w:iCs/>
          <w:lang w:val="fr-FR"/>
        </w:rPr>
        <w:t>Tonny</w:t>
      </w:r>
      <w:proofErr w:type="spellEnd"/>
      <w:r w:rsidRPr="00465E4F">
        <w:rPr>
          <w:i/>
          <w:iCs/>
          <w:lang w:val="fr-FR"/>
        </w:rPr>
        <w:t xml:space="preserve"> </w:t>
      </w:r>
      <w:proofErr w:type="spellStart"/>
      <w:r w:rsidRPr="00465E4F">
        <w:rPr>
          <w:i/>
          <w:iCs/>
          <w:lang w:val="fr-FR"/>
        </w:rPr>
        <w:t>Karlsmark</w:t>
      </w:r>
      <w:proofErr w:type="spellEnd"/>
      <w:r w:rsidRPr="00465E4F">
        <w:rPr>
          <w:i/>
          <w:iCs/>
          <w:lang w:val="fr-FR"/>
        </w:rPr>
        <w:t xml:space="preserve"> MD Leg </w:t>
      </w:r>
      <w:proofErr w:type="spellStart"/>
      <w:r w:rsidRPr="00465E4F">
        <w:rPr>
          <w:i/>
          <w:iCs/>
          <w:lang w:val="fr-FR"/>
        </w:rPr>
        <w:t>ulcers</w:t>
      </w:r>
      <w:proofErr w:type="spellEnd"/>
      <w:r w:rsidRPr="00465E4F">
        <w:rPr>
          <w:i/>
          <w:iCs/>
          <w:lang w:val="fr-FR"/>
        </w:rPr>
        <w:t xml:space="preserve">: </w:t>
      </w:r>
      <w:proofErr w:type="spellStart"/>
      <w:r w:rsidRPr="00465E4F">
        <w:rPr>
          <w:i/>
          <w:iCs/>
          <w:lang w:val="fr-FR"/>
        </w:rPr>
        <w:t>uncommon</w:t>
      </w:r>
      <w:proofErr w:type="spellEnd"/>
      <w:r w:rsidRPr="00465E4F">
        <w:rPr>
          <w:i/>
          <w:iCs/>
          <w:lang w:val="fr-FR"/>
        </w:rPr>
        <w:t xml:space="preserve"> </w:t>
      </w:r>
      <w:proofErr w:type="spellStart"/>
      <w:r w:rsidRPr="00465E4F">
        <w:rPr>
          <w:i/>
          <w:iCs/>
          <w:lang w:val="fr-FR"/>
        </w:rPr>
        <w:t>presentations</w:t>
      </w:r>
      <w:proofErr w:type="spellEnd"/>
      <w:r w:rsidRPr="00465E4F">
        <w:rPr>
          <w:i/>
          <w:iCs/>
          <w:lang w:val="fr-FR"/>
        </w:rPr>
        <w:t xml:space="preserve"> </w:t>
      </w:r>
      <w:proofErr w:type="spellStart"/>
      <w:r w:rsidRPr="00465E4F">
        <w:rPr>
          <w:i/>
          <w:iCs/>
          <w:lang w:val="fr-FR"/>
        </w:rPr>
        <w:t>Clinics</w:t>
      </w:r>
      <w:proofErr w:type="spellEnd"/>
      <w:r w:rsidRPr="00465E4F">
        <w:rPr>
          <w:i/>
          <w:iCs/>
          <w:lang w:val="fr-FR"/>
        </w:rPr>
        <w:t xml:space="preserve"> in </w:t>
      </w:r>
      <w:proofErr w:type="spellStart"/>
      <w:r w:rsidRPr="00465E4F">
        <w:rPr>
          <w:i/>
          <w:iCs/>
          <w:lang w:val="fr-FR"/>
        </w:rPr>
        <w:t>Dermatology</w:t>
      </w:r>
      <w:proofErr w:type="spellEnd"/>
      <w:r w:rsidRPr="00465E4F">
        <w:rPr>
          <w:i/>
          <w:iCs/>
          <w:lang w:val="fr-FR"/>
        </w:rPr>
        <w:t xml:space="preserve"> Volume 23, Issue 6, </w:t>
      </w:r>
      <w:proofErr w:type="spellStart"/>
      <w:r w:rsidRPr="00465E4F">
        <w:rPr>
          <w:i/>
          <w:iCs/>
          <w:lang w:val="fr-FR"/>
        </w:rPr>
        <w:t>November</w:t>
      </w:r>
      <w:proofErr w:type="spellEnd"/>
      <w:r w:rsidRPr="00465E4F">
        <w:rPr>
          <w:i/>
          <w:iCs/>
          <w:lang w:val="fr-FR"/>
        </w:rPr>
        <w:t>–</w:t>
      </w:r>
      <w:proofErr w:type="spellStart"/>
      <w:r w:rsidRPr="00465E4F">
        <w:rPr>
          <w:i/>
          <w:iCs/>
          <w:lang w:val="fr-FR"/>
        </w:rPr>
        <w:t>December</w:t>
      </w:r>
      <w:proofErr w:type="spellEnd"/>
      <w:r w:rsidRPr="00465E4F">
        <w:rPr>
          <w:i/>
          <w:iCs/>
          <w:lang w:val="fr-FR"/>
        </w:rPr>
        <w:t xml:space="preserve"> 2005, Pages 601-611  </w:t>
      </w:r>
      <w:hyperlink r:id="rId38" w:history="1">
        <w:r w:rsidRPr="00465E4F">
          <w:rPr>
            <w:rStyle w:val="Hyperlink"/>
            <w:i/>
            <w:iCs/>
            <w:lang w:val="fr-FR"/>
          </w:rPr>
          <w:t>https://www.sciencedirect.com/science/article/abs/pii/S0738081X05000155?via%3Dihub</w:t>
        </w:r>
      </w:hyperlink>
      <w:r w:rsidRPr="00465E4F">
        <w:rPr>
          <w:rStyle w:val="Hyperlink"/>
          <w:i/>
          <w:iCs/>
          <w:lang w:val="fr-FR"/>
        </w:rPr>
        <w:t>]</w:t>
      </w:r>
    </w:p>
    <w:p w14:paraId="5D1D41FC" w14:textId="07153892" w:rsidR="007C2163" w:rsidRPr="00465E4F" w:rsidRDefault="007C2163" w:rsidP="007C2163">
      <w:pPr>
        <w:rPr>
          <w:i/>
          <w:iCs/>
          <w:lang w:val="fr-FR"/>
        </w:rPr>
      </w:pPr>
      <w:r w:rsidRPr="00465E4F">
        <w:rPr>
          <w:i/>
          <w:iCs/>
          <w:lang w:val="fr-FR"/>
        </w:rPr>
        <w:t>[__</w:t>
      </w:r>
      <w:r w:rsidR="007E60DF" w:rsidRPr="00465E4F">
        <w:rPr>
          <w:i/>
          <w:iCs/>
          <w:lang w:val="fr-FR"/>
        </w:rPr>
        <w:t>c8</w:t>
      </w:r>
      <w:r w:rsidRPr="00465E4F">
        <w:rPr>
          <w:i/>
          <w:iCs/>
          <w:lang w:val="fr-FR"/>
        </w:rPr>
        <w:t xml:space="preserve"> Département des affaires économiques et sociales des Nations Unies (DAES). (2021). World Population Prospects 2022: Data </w:t>
      </w:r>
      <w:proofErr w:type="spellStart"/>
      <w:r w:rsidRPr="00465E4F">
        <w:rPr>
          <w:i/>
          <w:iCs/>
          <w:lang w:val="fr-FR"/>
        </w:rPr>
        <w:t>Booklet</w:t>
      </w:r>
      <w:proofErr w:type="spellEnd"/>
      <w:r w:rsidRPr="00465E4F">
        <w:rPr>
          <w:i/>
          <w:iCs/>
          <w:lang w:val="fr-FR"/>
        </w:rPr>
        <w:t xml:space="preserve"> (ST/ESA/SER.A/439). New York : Nations Unies. </w:t>
      </w:r>
      <w:hyperlink r:id="rId39" w:history="1">
        <w:r w:rsidR="00B30E27" w:rsidRPr="00465E4F">
          <w:rPr>
            <w:rStyle w:val="Hyperlink"/>
            <w:i/>
            <w:iCs/>
            <w:lang w:val="fr-FR"/>
          </w:rPr>
          <w:t>https://population.un.org/dataportal/home?df=083c6198-04b6-48ea-85ad-be3e8ec2dfa0</w:t>
        </w:r>
      </w:hyperlink>
      <w:r w:rsidR="00B30E27" w:rsidRPr="00465E4F">
        <w:rPr>
          <w:i/>
          <w:iCs/>
          <w:lang w:val="fr-FR"/>
        </w:rPr>
        <w:t xml:space="preserve"> </w:t>
      </w:r>
      <w:hyperlink r:id="rId40" w:history="1">
        <w:r w:rsidR="00B30E27" w:rsidRPr="00465E4F">
          <w:rPr>
            <w:rStyle w:val="Hyperlink"/>
            <w:i/>
            <w:iCs/>
            <w:lang w:val="fr-FR"/>
          </w:rPr>
          <w:t>https://population.un.org/wpp/Download/Standard/Population/</w:t>
        </w:r>
      </w:hyperlink>
      <w:r w:rsidR="007D0732" w:rsidRPr="00465E4F">
        <w:rPr>
          <w:i/>
          <w:iCs/>
          <w:lang w:val="fr-FR"/>
        </w:rPr>
        <w:t xml:space="preserve"> </w:t>
      </w:r>
      <w:r w:rsidRPr="00465E4F">
        <w:rPr>
          <w:i/>
          <w:iCs/>
          <w:lang w:val="fr-FR"/>
        </w:rPr>
        <w:br/>
      </w:r>
      <w:hyperlink r:id="rId41" w:history="1">
        <w:r w:rsidRPr="00465E4F">
          <w:rPr>
            <w:rStyle w:val="Hyperlink"/>
            <w:i/>
            <w:iCs/>
            <w:lang w:val="fr-FR"/>
          </w:rPr>
          <w:t>https://population.un.org/wpp/Graphs/Population/Pyramid/Country/COD</w:t>
        </w:r>
      </w:hyperlink>
      <w:r w:rsidRPr="00465E4F">
        <w:rPr>
          <w:rStyle w:val="Hyperlink"/>
          <w:i/>
          <w:iCs/>
          <w:lang w:val="fr-FR"/>
        </w:rPr>
        <w:t xml:space="preserve"> ]</w:t>
      </w:r>
    </w:p>
    <w:p w14:paraId="46795B5B" w14:textId="66509869" w:rsidR="007C2163" w:rsidRPr="00465E4F" w:rsidRDefault="007C2163" w:rsidP="007C2163">
      <w:pPr>
        <w:rPr>
          <w:i/>
          <w:iCs/>
          <w:lang w:val="fr-FR"/>
        </w:rPr>
      </w:pPr>
      <w:r w:rsidRPr="00465E4F">
        <w:rPr>
          <w:i/>
          <w:iCs/>
          <w:lang w:val="fr-FR"/>
        </w:rPr>
        <w:t>[__</w:t>
      </w:r>
      <w:r w:rsidR="007E60DF" w:rsidRPr="00465E4F">
        <w:rPr>
          <w:i/>
          <w:iCs/>
          <w:lang w:val="fr-FR"/>
        </w:rPr>
        <w:t>c9</w:t>
      </w:r>
      <w:r w:rsidRPr="00465E4F">
        <w:rPr>
          <w:i/>
          <w:iCs/>
          <w:lang w:val="fr-FR"/>
        </w:rPr>
        <w:t xml:space="preserve"> Bureau central de coordination (BCECO) du gouvernement de la RD Congo].</w:t>
      </w:r>
    </w:p>
    <w:p w14:paraId="1ACCFBB6" w14:textId="00B8E0E5" w:rsidR="00742E59" w:rsidRPr="00465E4F" w:rsidRDefault="007C2163" w:rsidP="00845E2A">
      <w:pPr>
        <w:rPr>
          <w:i/>
          <w:iCs/>
          <w:lang w:val="fr-FR"/>
        </w:rPr>
      </w:pPr>
      <w:r w:rsidRPr="00465E4F">
        <w:rPr>
          <w:i/>
          <w:iCs/>
          <w:lang w:val="fr-FR"/>
        </w:rPr>
        <w:lastRenderedPageBreak/>
        <w:t>[__</w:t>
      </w:r>
      <w:r w:rsidR="007E60DF" w:rsidRPr="00465E4F">
        <w:rPr>
          <w:i/>
          <w:iCs/>
          <w:lang w:val="fr-FR"/>
        </w:rPr>
        <w:t>c10</w:t>
      </w:r>
      <w:r w:rsidRPr="00465E4F">
        <w:rPr>
          <w:i/>
          <w:iCs/>
          <w:lang w:val="fr-FR"/>
        </w:rPr>
        <w:t xml:space="preserve"> </w:t>
      </w:r>
      <w:hyperlink r:id="rId42" w:history="1">
        <w:r w:rsidRPr="00465E4F">
          <w:rPr>
            <w:rStyle w:val="Hyperlink"/>
            <w:i/>
            <w:iCs/>
            <w:lang w:val="fr-FR"/>
          </w:rPr>
          <w:t>https://fr.statista.com/statistiques/472349/repartition-population-groupe-dage-france/</w:t>
        </w:r>
      </w:hyperlink>
      <w:r w:rsidRPr="00465E4F">
        <w:rPr>
          <w:i/>
          <w:iCs/>
          <w:lang w:val="fr-FR"/>
        </w:rPr>
        <w:t xml:space="preserve"> ]</w:t>
      </w:r>
    </w:p>
    <w:p w14:paraId="20D646C1" w14:textId="75012FAB" w:rsidR="0065676C" w:rsidRPr="00465E4F" w:rsidRDefault="0065676C" w:rsidP="00845E2A">
      <w:pPr>
        <w:rPr>
          <w:i/>
          <w:iCs/>
          <w:lang w:val="fr-FR"/>
        </w:rPr>
      </w:pPr>
      <w:r w:rsidRPr="00465E4F">
        <w:rPr>
          <w:i/>
          <w:iCs/>
          <w:lang w:val="fr-FR"/>
        </w:rPr>
        <w:t xml:space="preserve">[__c11 </w:t>
      </w:r>
      <w:proofErr w:type="spellStart"/>
      <w:r w:rsidR="003C7829" w:rsidRPr="00465E4F">
        <w:rPr>
          <w:i/>
          <w:iCs/>
          <w:lang w:val="fr-FR"/>
        </w:rPr>
        <w:t>W</w:t>
      </w:r>
      <w:r w:rsidRPr="00465E4F">
        <w:rPr>
          <w:i/>
          <w:iCs/>
          <w:lang w:val="fr-FR"/>
        </w:rPr>
        <w:t>orldometer</w:t>
      </w:r>
      <w:proofErr w:type="spellEnd"/>
      <w:r w:rsidR="003C7829" w:rsidRPr="00465E4F">
        <w:rPr>
          <w:i/>
          <w:iCs/>
          <w:lang w:val="fr-FR"/>
        </w:rPr>
        <w:t xml:space="preserve"> RD Congo</w:t>
      </w:r>
      <w:r w:rsidRPr="00465E4F">
        <w:rPr>
          <w:i/>
          <w:iCs/>
          <w:lang w:val="fr-FR"/>
        </w:rPr>
        <w:t xml:space="preserve"> </w:t>
      </w:r>
      <w:hyperlink r:id="rId43" w:history="1">
        <w:r w:rsidRPr="00465E4F">
          <w:rPr>
            <w:rStyle w:val="Hyperlink"/>
            <w:i/>
            <w:iCs/>
            <w:lang w:val="fr-FR"/>
          </w:rPr>
          <w:t>https://www.worldometers.info/world-population/democratic-republic-of-the-congo-population/</w:t>
        </w:r>
      </w:hyperlink>
      <w:r w:rsidRPr="00465E4F">
        <w:rPr>
          <w:i/>
          <w:iCs/>
          <w:lang w:val="fr-FR"/>
        </w:rPr>
        <w:t xml:space="preserve"> </w:t>
      </w:r>
      <w:r w:rsidR="00B30E27" w:rsidRPr="00465E4F">
        <w:rPr>
          <w:i/>
          <w:iCs/>
          <w:lang w:val="fr-FR"/>
        </w:rPr>
        <w:t>]</w:t>
      </w:r>
    </w:p>
    <w:p w14:paraId="4E0939AC" w14:textId="335D3FF8" w:rsidR="00B30E27" w:rsidRPr="00465E4F" w:rsidRDefault="00B30E27" w:rsidP="00845E2A">
      <w:pPr>
        <w:rPr>
          <w:rStyle w:val="Hyperlink"/>
          <w:i/>
          <w:iCs/>
          <w:lang w:val="fr-FR"/>
        </w:rPr>
      </w:pPr>
      <w:r w:rsidRPr="00465E4F">
        <w:rPr>
          <w:i/>
          <w:iCs/>
          <w:lang w:val="fr-FR"/>
        </w:rPr>
        <w:t>[__c12 UN Population Division Data Portal.</w:t>
      </w:r>
      <w:r w:rsidR="007F5A71" w:rsidRPr="00465E4F">
        <w:rPr>
          <w:i/>
          <w:iCs/>
          <w:lang w:val="fr-FR"/>
        </w:rPr>
        <w:t xml:space="preserve"> RD Congo</w:t>
      </w:r>
      <w:r w:rsidRPr="00465E4F">
        <w:rPr>
          <w:i/>
          <w:iCs/>
          <w:lang w:val="fr-FR"/>
        </w:rPr>
        <w:t xml:space="preserve"> </w:t>
      </w:r>
      <w:r w:rsidR="007F5A71" w:rsidRPr="00465E4F">
        <w:rPr>
          <w:i/>
          <w:iCs/>
          <w:lang w:val="fr-FR"/>
        </w:rPr>
        <w:t xml:space="preserve">Home URL </w:t>
      </w:r>
      <w:hyperlink r:id="rId44" w:history="1">
        <w:r w:rsidR="007F5A71" w:rsidRPr="00465E4F">
          <w:rPr>
            <w:rStyle w:val="Hyperlink"/>
            <w:i/>
            <w:iCs/>
            <w:lang w:val="fr-FR"/>
          </w:rPr>
          <w:t>https://population.un.org/dataportal/home?df=083c6198-04b6-48ea-85ad-be3e8ec2dfa0</w:t>
        </w:r>
      </w:hyperlink>
      <w:r w:rsidR="007F5A71" w:rsidRPr="00465E4F">
        <w:rPr>
          <w:i/>
          <w:iCs/>
          <w:lang w:val="fr-FR"/>
        </w:rPr>
        <w:t xml:space="preserve"> ]</w:t>
      </w:r>
    </w:p>
    <w:p w14:paraId="5214CE4A" w14:textId="28CF03C3" w:rsidR="007F5A71" w:rsidRPr="00465E4F" w:rsidRDefault="007F5A71" w:rsidP="00845E2A">
      <w:pPr>
        <w:rPr>
          <w:lang w:val="fr-FR"/>
        </w:rPr>
      </w:pPr>
      <w:r w:rsidRPr="00465E4F">
        <w:rPr>
          <w:lang w:val="fr-FR"/>
        </w:rPr>
        <w:t xml:space="preserve">[__c13 </w:t>
      </w:r>
      <w:r w:rsidRPr="00465E4F">
        <w:rPr>
          <w:i/>
          <w:iCs/>
          <w:lang w:val="fr-FR"/>
        </w:rPr>
        <w:t xml:space="preserve">UN Population Division Data Portal. RD Congo Age </w:t>
      </w:r>
      <w:proofErr w:type="spellStart"/>
      <w:r w:rsidRPr="00465E4F">
        <w:rPr>
          <w:i/>
          <w:iCs/>
          <w:lang w:val="fr-FR"/>
        </w:rPr>
        <w:t>Pyramid</w:t>
      </w:r>
      <w:proofErr w:type="spellEnd"/>
      <w:r w:rsidRPr="00465E4F">
        <w:rPr>
          <w:i/>
          <w:iCs/>
          <w:lang w:val="fr-FR"/>
        </w:rPr>
        <w:t xml:space="preserve"> URL </w:t>
      </w:r>
      <w:hyperlink r:id="rId45" w:history="1">
        <w:r w:rsidRPr="00465E4F">
          <w:rPr>
            <w:rStyle w:val="Hyperlink"/>
            <w:lang w:val="fr-FR"/>
          </w:rPr>
          <w:t>https://population.un.org/dataportal/data/indicators/46/locations/180/start/2024/end/2024/table/pivotbyage?df=083c6198-04b6-48ea-85ad-be3e8ec2dfa0</w:t>
        </w:r>
      </w:hyperlink>
      <w:r w:rsidRPr="00465E4F">
        <w:rPr>
          <w:lang w:val="fr-FR"/>
        </w:rPr>
        <w:t xml:space="preserve"> ]</w:t>
      </w:r>
    </w:p>
    <w:p w14:paraId="1729D0E8" w14:textId="65231137" w:rsidR="00D47F96" w:rsidRPr="00465E4F" w:rsidRDefault="00D47F96" w:rsidP="00845E2A">
      <w:pPr>
        <w:rPr>
          <w:lang w:val="fr-FR"/>
        </w:rPr>
      </w:pPr>
      <w:r w:rsidRPr="00465E4F">
        <w:rPr>
          <w:lang w:val="fr-FR"/>
        </w:rPr>
        <w:t>[__c14</w:t>
      </w:r>
      <w:r w:rsidR="00F91743" w:rsidRPr="00465E4F">
        <w:rPr>
          <w:lang w:val="fr-FR"/>
        </w:rPr>
        <w:t xml:space="preserve"> UN Download Files</w:t>
      </w:r>
      <w:r w:rsidRPr="00465E4F">
        <w:rPr>
          <w:lang w:val="fr-FR"/>
        </w:rPr>
        <w:t xml:space="preserve"> </w:t>
      </w:r>
      <w:hyperlink r:id="rId46" w:history="1">
        <w:r w:rsidRPr="00465E4F">
          <w:rPr>
            <w:rStyle w:val="Hyperlink"/>
            <w:lang w:val="fr-FR"/>
          </w:rPr>
          <w:t>https://population.un.org/wpp/Download/Standard/Population/</w:t>
        </w:r>
      </w:hyperlink>
      <w:r w:rsidRPr="00465E4F">
        <w:rPr>
          <w:lang w:val="fr-FR"/>
        </w:rPr>
        <w:t xml:space="preserve"> ]</w:t>
      </w:r>
    </w:p>
    <w:p w14:paraId="11214663" w14:textId="70C159E7" w:rsidR="0069365D" w:rsidRPr="00465E4F" w:rsidRDefault="0069365D" w:rsidP="0069365D">
      <w:pPr>
        <w:rPr>
          <w:lang w:val="fr-FR"/>
        </w:rPr>
      </w:pPr>
      <w:r w:rsidRPr="00465E4F">
        <w:rPr>
          <w:lang w:val="fr-FR"/>
        </w:rPr>
        <w:t xml:space="preserve">[__c15 </w:t>
      </w:r>
      <w:proofErr w:type="spellStart"/>
      <w:r w:rsidRPr="00465E4F">
        <w:rPr>
          <w:lang w:val="fr-FR"/>
        </w:rPr>
        <w:t>Macrotrends</w:t>
      </w:r>
      <w:proofErr w:type="spellEnd"/>
      <w:r w:rsidRPr="00465E4F">
        <w:rPr>
          <w:lang w:val="fr-FR"/>
        </w:rPr>
        <w:t xml:space="preserve"> global </w:t>
      </w:r>
      <w:proofErr w:type="spellStart"/>
      <w:r w:rsidRPr="00465E4F">
        <w:rPr>
          <w:lang w:val="fr-FR"/>
        </w:rPr>
        <w:t>metrics</w:t>
      </w:r>
      <w:proofErr w:type="spellEnd"/>
      <w:r w:rsidRPr="00465E4F">
        <w:rPr>
          <w:lang w:val="fr-FR"/>
        </w:rPr>
        <w:t xml:space="preserve"> </w:t>
      </w:r>
      <w:hyperlink r:id="rId47" w:history="1">
        <w:r w:rsidRPr="00465E4F">
          <w:rPr>
            <w:rStyle w:val="Hyperlink"/>
            <w:lang w:val="fr-FR"/>
          </w:rPr>
          <w:t>https://www.macrotrends.net/global-metrics/cities/20853/kinshasa/population</w:t>
        </w:r>
      </w:hyperlink>
      <w:r w:rsidRPr="00465E4F">
        <w:rPr>
          <w:lang w:val="fr-FR"/>
        </w:rPr>
        <w:t xml:space="preserve"> ]</w:t>
      </w:r>
    </w:p>
    <w:p w14:paraId="449610D7" w14:textId="6F136FAC" w:rsidR="0069365D" w:rsidRPr="00465E4F" w:rsidRDefault="0069365D" w:rsidP="0069365D">
      <w:pPr>
        <w:rPr>
          <w:lang w:val="fr-FR"/>
        </w:rPr>
      </w:pPr>
      <w:r w:rsidRPr="00465E4F">
        <w:rPr>
          <w:lang w:val="fr-FR"/>
        </w:rPr>
        <w:t xml:space="preserve">[__c16 UN-HABITAT : Kinshasa </w:t>
      </w:r>
      <w:hyperlink r:id="rId48" w:history="1">
        <w:r w:rsidRPr="00465E4F">
          <w:rPr>
            <w:rStyle w:val="Hyperlink"/>
            <w:lang w:val="fr-FR"/>
          </w:rPr>
          <w:t>https://unhabitat.org/sites/default/files/download-manager-files/RAPPORT%20%20VILLE%20%20DE%20KINSHASA.pdf</w:t>
        </w:r>
      </w:hyperlink>
      <w:r w:rsidRPr="00465E4F">
        <w:rPr>
          <w:lang w:val="fr-FR"/>
        </w:rPr>
        <w:t xml:space="preserve"> ]</w:t>
      </w:r>
    </w:p>
    <w:p w14:paraId="0DFA8746" w14:textId="4BEBB3B2" w:rsidR="00742E59" w:rsidRPr="00465E4F" w:rsidRDefault="0069365D" w:rsidP="0069365D">
      <w:pPr>
        <w:rPr>
          <w:lang w:val="fr-FR"/>
        </w:rPr>
      </w:pPr>
      <w:r w:rsidRPr="00465E4F">
        <w:rPr>
          <w:lang w:val="fr-FR"/>
        </w:rPr>
        <w:t xml:space="preserve">[__c17 UN-HABITAT : RD Congo </w:t>
      </w:r>
      <w:hyperlink r:id="rId49" w:history="1">
        <w:r w:rsidRPr="00465E4F">
          <w:rPr>
            <w:rStyle w:val="Hyperlink"/>
            <w:lang w:val="fr-FR"/>
          </w:rPr>
          <w:t>https://unhabitat.org/sites/default/files/download-manager-files/Document%20de%20Programme-Pays%202008-2009%20-%20R%C3%A9publique%20D%C3%A9mocratique%20du%20Congo.pdf</w:t>
        </w:r>
      </w:hyperlink>
      <w:r w:rsidRPr="00465E4F">
        <w:rPr>
          <w:lang w:val="fr-FR"/>
        </w:rPr>
        <w:t xml:space="preserve"> ]</w:t>
      </w:r>
    </w:p>
    <w:p w14:paraId="1695C4A7" w14:textId="40E48339" w:rsidR="00E14C3B" w:rsidRPr="00465E4F" w:rsidRDefault="00E14C3B" w:rsidP="0069365D">
      <w:pPr>
        <w:rPr>
          <w:lang w:val="fr-FR"/>
        </w:rPr>
      </w:pPr>
      <w:r w:rsidRPr="00465E4F">
        <w:rPr>
          <w:lang w:val="fr-FR"/>
        </w:rPr>
        <w:t xml:space="preserve">[__c18 </w:t>
      </w:r>
      <w:proofErr w:type="spellStart"/>
      <w:r w:rsidRPr="00465E4F">
        <w:rPr>
          <w:lang w:val="fr-FR"/>
        </w:rPr>
        <w:t>Roderick</w:t>
      </w:r>
      <w:proofErr w:type="spellEnd"/>
      <w:r w:rsidRPr="00465E4F">
        <w:rPr>
          <w:lang w:val="fr-FR"/>
        </w:rPr>
        <w:t xml:space="preserve"> J HAY ; Skin Disease in the </w:t>
      </w:r>
      <w:proofErr w:type="spellStart"/>
      <w:r w:rsidRPr="00465E4F">
        <w:rPr>
          <w:lang w:val="fr-FR"/>
        </w:rPr>
        <w:t>Tropics</w:t>
      </w:r>
      <w:proofErr w:type="spellEnd"/>
      <w:r w:rsidRPr="00465E4F">
        <w:rPr>
          <w:lang w:val="fr-FR"/>
        </w:rPr>
        <w:t xml:space="preserve"> and the </w:t>
      </w:r>
      <w:proofErr w:type="spellStart"/>
      <w:r w:rsidRPr="00465E4F">
        <w:rPr>
          <w:lang w:val="fr-FR"/>
        </w:rPr>
        <w:t>Lessons</w:t>
      </w:r>
      <w:proofErr w:type="spellEnd"/>
      <w:r w:rsidRPr="00465E4F">
        <w:rPr>
          <w:lang w:val="fr-FR"/>
        </w:rPr>
        <w:t xml:space="preserve"> </w:t>
      </w:r>
      <w:proofErr w:type="spellStart"/>
      <w:r w:rsidRPr="00465E4F">
        <w:rPr>
          <w:lang w:val="fr-FR"/>
        </w:rPr>
        <w:t>that</w:t>
      </w:r>
      <w:proofErr w:type="spellEnd"/>
      <w:r w:rsidRPr="00465E4F">
        <w:rPr>
          <w:lang w:val="fr-FR"/>
        </w:rPr>
        <w:t xml:space="preserve"> can </w:t>
      </w:r>
      <w:proofErr w:type="spellStart"/>
      <w:r w:rsidRPr="00465E4F">
        <w:rPr>
          <w:lang w:val="fr-FR"/>
        </w:rPr>
        <w:t>be</w:t>
      </w:r>
      <w:proofErr w:type="spellEnd"/>
      <w:r w:rsidRPr="00465E4F">
        <w:rPr>
          <w:lang w:val="fr-FR"/>
        </w:rPr>
        <w:t xml:space="preserve"> </w:t>
      </w:r>
      <w:proofErr w:type="spellStart"/>
      <w:r w:rsidRPr="00465E4F">
        <w:rPr>
          <w:lang w:val="fr-FR"/>
        </w:rPr>
        <w:t>Learned</w:t>
      </w:r>
      <w:proofErr w:type="spellEnd"/>
      <w:r w:rsidRPr="00465E4F">
        <w:rPr>
          <w:lang w:val="fr-FR"/>
        </w:rPr>
        <w:t xml:space="preserve"> </w:t>
      </w:r>
      <w:proofErr w:type="spellStart"/>
      <w:r w:rsidRPr="00465E4F">
        <w:rPr>
          <w:lang w:val="fr-FR"/>
        </w:rPr>
        <w:t>from</w:t>
      </w:r>
      <w:proofErr w:type="spellEnd"/>
      <w:r w:rsidRPr="00465E4F">
        <w:rPr>
          <w:lang w:val="fr-FR"/>
        </w:rPr>
        <w:t xml:space="preserve"> </w:t>
      </w:r>
      <w:proofErr w:type="spellStart"/>
      <w:r w:rsidRPr="00465E4F">
        <w:rPr>
          <w:lang w:val="fr-FR"/>
        </w:rPr>
        <w:t>Leprosy</w:t>
      </w:r>
      <w:proofErr w:type="spellEnd"/>
      <w:r w:rsidRPr="00465E4F">
        <w:rPr>
          <w:lang w:val="fr-FR"/>
        </w:rPr>
        <w:t xml:space="preserve"> and </w:t>
      </w:r>
      <w:proofErr w:type="spellStart"/>
      <w:r w:rsidRPr="00465E4F">
        <w:rPr>
          <w:lang w:val="fr-FR"/>
        </w:rPr>
        <w:t>Other</w:t>
      </w:r>
      <w:proofErr w:type="spellEnd"/>
      <w:r w:rsidRPr="00465E4F">
        <w:rPr>
          <w:lang w:val="fr-FR"/>
        </w:rPr>
        <w:t xml:space="preserve"> </w:t>
      </w:r>
      <w:proofErr w:type="spellStart"/>
      <w:r w:rsidRPr="00465E4F">
        <w:rPr>
          <w:lang w:val="fr-FR"/>
        </w:rPr>
        <w:t>Neglected</w:t>
      </w:r>
      <w:proofErr w:type="spellEnd"/>
      <w:r w:rsidRPr="00465E4F">
        <w:rPr>
          <w:lang w:val="fr-FR"/>
        </w:rPr>
        <w:t xml:space="preserve"> </w:t>
      </w:r>
      <w:proofErr w:type="spellStart"/>
      <w:r w:rsidRPr="00465E4F">
        <w:rPr>
          <w:lang w:val="fr-FR"/>
        </w:rPr>
        <w:t>Diseases</w:t>
      </w:r>
      <w:proofErr w:type="spellEnd"/>
      <w:r w:rsidRPr="00465E4F">
        <w:rPr>
          <w:lang w:val="fr-FR"/>
        </w:rPr>
        <w:t xml:space="preserve"> ; Acta </w:t>
      </w:r>
      <w:proofErr w:type="spellStart"/>
      <w:r w:rsidRPr="00465E4F">
        <w:rPr>
          <w:lang w:val="fr-FR"/>
        </w:rPr>
        <w:t>Derm</w:t>
      </w:r>
      <w:proofErr w:type="spellEnd"/>
      <w:r w:rsidRPr="00465E4F">
        <w:rPr>
          <w:lang w:val="fr-FR"/>
        </w:rPr>
        <w:t xml:space="preserve"> </w:t>
      </w:r>
      <w:proofErr w:type="spellStart"/>
      <w:r w:rsidRPr="00465E4F">
        <w:rPr>
          <w:lang w:val="fr-FR"/>
        </w:rPr>
        <w:t>Venereol</w:t>
      </w:r>
      <w:proofErr w:type="spellEnd"/>
      <w:r w:rsidRPr="00465E4F">
        <w:rPr>
          <w:lang w:val="fr-FR"/>
        </w:rPr>
        <w:t xml:space="preserve">. 2020 </w:t>
      </w:r>
      <w:proofErr w:type="spellStart"/>
      <w:r w:rsidRPr="00465E4F">
        <w:rPr>
          <w:lang w:val="fr-FR"/>
        </w:rPr>
        <w:t>Apr</w:t>
      </w:r>
      <w:proofErr w:type="spellEnd"/>
      <w:r w:rsidRPr="00465E4F">
        <w:rPr>
          <w:lang w:val="fr-FR"/>
        </w:rPr>
        <w:t xml:space="preserve"> 20;100(9):5728. </w:t>
      </w:r>
      <w:proofErr w:type="spellStart"/>
      <w:r w:rsidRPr="00465E4F">
        <w:rPr>
          <w:lang w:val="fr-FR"/>
        </w:rPr>
        <w:t>doi</w:t>
      </w:r>
      <w:proofErr w:type="spellEnd"/>
      <w:r w:rsidRPr="00465E4F">
        <w:rPr>
          <w:lang w:val="fr-FR"/>
        </w:rPr>
        <w:t xml:space="preserve">: 10.2340/00015555-3469 PMCID: PMC9128894  PMID: 32207538 </w:t>
      </w:r>
      <w:hyperlink r:id="rId50" w:history="1">
        <w:r w:rsidRPr="00465E4F">
          <w:rPr>
            <w:rStyle w:val="Hyperlink"/>
            <w:lang w:val="fr-FR"/>
          </w:rPr>
          <w:t>https://pmc.ncbi.nlm.nih.gov/articles/PMC9128894/</w:t>
        </w:r>
      </w:hyperlink>
      <w:r w:rsidRPr="00465E4F">
        <w:rPr>
          <w:lang w:val="fr-FR"/>
        </w:rPr>
        <w:t xml:space="preserve"> ]</w:t>
      </w:r>
    </w:p>
    <w:p w14:paraId="6FE7F2F7" w14:textId="44F2070A" w:rsidR="006B5212" w:rsidRPr="00465E4F" w:rsidRDefault="006B5212" w:rsidP="0069365D">
      <w:pPr>
        <w:rPr>
          <w:lang w:val="fr-FR"/>
        </w:rPr>
      </w:pPr>
      <w:r w:rsidRPr="00465E4F">
        <w:rPr>
          <w:lang w:val="fr-FR"/>
        </w:rPr>
        <w:t xml:space="preserve">[__c19 </w:t>
      </w:r>
      <w:proofErr w:type="spellStart"/>
      <w:r w:rsidRPr="00465E4F">
        <w:rPr>
          <w:lang w:val="fr-FR"/>
        </w:rPr>
        <w:t>Worldbank</w:t>
      </w:r>
      <w:proofErr w:type="spellEnd"/>
      <w:r w:rsidRPr="00465E4F">
        <w:rPr>
          <w:lang w:val="fr-FR"/>
        </w:rPr>
        <w:t xml:space="preserve"> ; Afrique Capital Humain – Sommets des chefs d’Etat – Juillet 2023 </w:t>
      </w:r>
      <w:hyperlink r:id="rId51" w:history="1">
        <w:r w:rsidRPr="00465E4F">
          <w:rPr>
            <w:rStyle w:val="Hyperlink"/>
            <w:lang w:val="fr-FR"/>
          </w:rPr>
          <w:t>https://thedocs.worldbank.org/en/doc/a328ed9a49f4b7fbf56d4d91093d53ac-0010012023/original/le-temps-de-l-afrique-tirer-parti-du-dividende-d-mographique-fr.pdf</w:t>
        </w:r>
      </w:hyperlink>
      <w:r w:rsidRPr="00465E4F">
        <w:rPr>
          <w:lang w:val="fr-FR"/>
        </w:rPr>
        <w:t xml:space="preserve"> ]</w:t>
      </w:r>
    </w:p>
    <w:p w14:paraId="1EAD4090" w14:textId="605B9F9A" w:rsidR="00E23694" w:rsidRPr="00465E4F" w:rsidRDefault="00E23694" w:rsidP="0069365D">
      <w:pPr>
        <w:rPr>
          <w:lang w:val="fr-FR"/>
        </w:rPr>
      </w:pPr>
      <w:r w:rsidRPr="00465E4F">
        <w:rPr>
          <w:lang w:val="fr-FR"/>
        </w:rPr>
        <w:t xml:space="preserve">[__c20 Europe ; Espérance de vie à la naissance en Europe et autres pays développés de l’OCDE </w:t>
      </w:r>
      <w:hyperlink r:id="rId52" w:history="1">
        <w:r w:rsidRPr="00465E4F">
          <w:rPr>
            <w:rStyle w:val="Hyperlink"/>
            <w:lang w:val="fr-FR"/>
          </w:rPr>
          <w:t>https://www.ined.fr/fr/tout-savoir-population/chiffres/europe-pays-developpes/esperance-vie</w:t>
        </w:r>
      </w:hyperlink>
      <w:r w:rsidRPr="00465E4F">
        <w:rPr>
          <w:lang w:val="fr-FR"/>
        </w:rPr>
        <w:t xml:space="preserve"> ]</w:t>
      </w:r>
    </w:p>
    <w:p w14:paraId="59159C0E" w14:textId="3C8B99FD" w:rsidR="00BE1000" w:rsidRPr="00465E4F" w:rsidRDefault="00BE1000" w:rsidP="00BE1000">
      <w:pPr>
        <w:rPr>
          <w:lang w:val="fr-FR"/>
        </w:rPr>
      </w:pPr>
      <w:r w:rsidRPr="00465E4F">
        <w:rPr>
          <w:lang w:val="fr-FR"/>
        </w:rPr>
        <w:t xml:space="preserve">[__c21 France ; Âge moyen et âge médian de la population  </w:t>
      </w:r>
      <w:hyperlink r:id="rId53" w:history="1">
        <w:r w:rsidRPr="00465E4F">
          <w:rPr>
            <w:rStyle w:val="Hyperlink"/>
            <w:lang w:val="fr-FR"/>
          </w:rPr>
          <w:t>https://www.insee.fr/fr/statistiques/2381476</w:t>
        </w:r>
      </w:hyperlink>
      <w:r w:rsidRPr="00465E4F">
        <w:rPr>
          <w:lang w:val="fr-FR"/>
        </w:rPr>
        <w:t xml:space="preserve"> ]</w:t>
      </w:r>
    </w:p>
    <w:p w14:paraId="61B4B005" w14:textId="77777777" w:rsidR="00BE1000" w:rsidRPr="00465E4F" w:rsidRDefault="00BE1000" w:rsidP="0069365D">
      <w:pPr>
        <w:rPr>
          <w:lang w:val="fr-FR"/>
        </w:rPr>
      </w:pPr>
    </w:p>
    <w:p w14:paraId="36D1F8DD" w14:textId="77777777" w:rsidR="00B63F26" w:rsidRPr="00465E4F" w:rsidRDefault="00B63F26" w:rsidP="00B63F26">
      <w:pPr>
        <w:rPr>
          <w:i/>
          <w:iCs/>
          <w:lang w:val="fr-FR"/>
        </w:rPr>
      </w:pPr>
      <w:r w:rsidRPr="00465E4F">
        <w:rPr>
          <w:i/>
          <w:iCs/>
          <w:lang w:val="fr-FR"/>
        </w:rPr>
        <w:t xml:space="preserve">[__d1 S. Probst, C. Saini, G. Gschwind, A. </w:t>
      </w:r>
      <w:proofErr w:type="spellStart"/>
      <w:r w:rsidRPr="00465E4F">
        <w:rPr>
          <w:i/>
          <w:iCs/>
          <w:lang w:val="fr-FR"/>
        </w:rPr>
        <w:t>Stefanelli</w:t>
      </w:r>
      <w:proofErr w:type="spellEnd"/>
      <w:r w:rsidRPr="00465E4F">
        <w:rPr>
          <w:i/>
          <w:iCs/>
          <w:lang w:val="fr-FR"/>
        </w:rPr>
        <w:t xml:space="preserve">, P. </w:t>
      </w:r>
      <w:proofErr w:type="spellStart"/>
      <w:r w:rsidRPr="00465E4F">
        <w:rPr>
          <w:i/>
          <w:iCs/>
          <w:lang w:val="fr-FR"/>
        </w:rPr>
        <w:t>Bobbink</w:t>
      </w:r>
      <w:proofErr w:type="spellEnd"/>
      <w:r w:rsidRPr="00465E4F">
        <w:rPr>
          <w:i/>
          <w:iCs/>
          <w:lang w:val="fr-FR"/>
        </w:rPr>
        <w:t>, M</w:t>
      </w:r>
      <w:r w:rsidRPr="00465E4F">
        <w:rPr>
          <w:rFonts w:ascii="Cambria Math" w:hAnsi="Cambria Math" w:cs="Cambria Math"/>
          <w:i/>
          <w:iCs/>
          <w:lang w:val="fr-FR"/>
        </w:rPr>
        <w:t>‐</w:t>
      </w:r>
      <w:r w:rsidRPr="00465E4F">
        <w:rPr>
          <w:i/>
          <w:iCs/>
          <w:lang w:val="fr-FR"/>
        </w:rPr>
        <w:t xml:space="preserve">T. </w:t>
      </w:r>
      <w:proofErr w:type="spellStart"/>
      <w:r w:rsidRPr="00465E4F">
        <w:rPr>
          <w:i/>
          <w:iCs/>
          <w:lang w:val="fr-FR"/>
        </w:rPr>
        <w:t>Pugliese</w:t>
      </w:r>
      <w:proofErr w:type="spellEnd"/>
      <w:r w:rsidRPr="00465E4F">
        <w:rPr>
          <w:i/>
          <w:iCs/>
          <w:lang w:val="fr-FR"/>
        </w:rPr>
        <w:t xml:space="preserve">, S. </w:t>
      </w:r>
      <w:proofErr w:type="spellStart"/>
      <w:r w:rsidRPr="00465E4F">
        <w:rPr>
          <w:i/>
          <w:iCs/>
          <w:lang w:val="fr-FR"/>
        </w:rPr>
        <w:t>Cekic</w:t>
      </w:r>
      <w:proofErr w:type="spellEnd"/>
      <w:r w:rsidRPr="00465E4F">
        <w:rPr>
          <w:i/>
          <w:iCs/>
          <w:lang w:val="fr-FR"/>
        </w:rPr>
        <w:t xml:space="preserve">, D. Pastor, G. </w:t>
      </w:r>
      <w:proofErr w:type="spellStart"/>
      <w:r w:rsidRPr="00465E4F">
        <w:rPr>
          <w:i/>
          <w:iCs/>
          <w:lang w:val="fr-FR"/>
        </w:rPr>
        <w:t>Gethin</w:t>
      </w:r>
      <w:proofErr w:type="spellEnd"/>
      <w:r w:rsidRPr="00465E4F">
        <w:rPr>
          <w:i/>
          <w:iCs/>
          <w:lang w:val="fr-FR"/>
        </w:rPr>
        <w:t xml:space="preserve">. </w:t>
      </w:r>
      <w:proofErr w:type="spellStart"/>
      <w:r w:rsidRPr="00465E4F">
        <w:rPr>
          <w:i/>
          <w:iCs/>
          <w:lang w:val="fr-FR"/>
        </w:rPr>
        <w:t>Prevalence</w:t>
      </w:r>
      <w:proofErr w:type="spellEnd"/>
      <w:r w:rsidRPr="00465E4F">
        <w:rPr>
          <w:i/>
          <w:iCs/>
          <w:lang w:val="fr-FR"/>
        </w:rPr>
        <w:t xml:space="preserve"> and incidence of </w:t>
      </w:r>
      <w:proofErr w:type="spellStart"/>
      <w:r w:rsidRPr="00465E4F">
        <w:rPr>
          <w:i/>
          <w:iCs/>
          <w:lang w:val="fr-FR"/>
        </w:rPr>
        <w:t>venous</w:t>
      </w:r>
      <w:proofErr w:type="spellEnd"/>
      <w:r w:rsidRPr="00465E4F">
        <w:rPr>
          <w:i/>
          <w:iCs/>
          <w:lang w:val="fr-FR"/>
        </w:rPr>
        <w:t xml:space="preserve"> leg </w:t>
      </w:r>
      <w:proofErr w:type="spellStart"/>
      <w:r w:rsidRPr="00465E4F">
        <w:rPr>
          <w:i/>
          <w:iCs/>
          <w:lang w:val="fr-FR"/>
        </w:rPr>
        <w:t>ulcers</w:t>
      </w:r>
      <w:proofErr w:type="spellEnd"/>
      <w:r w:rsidRPr="00465E4F">
        <w:rPr>
          <w:rFonts w:ascii="Aptos" w:hAnsi="Aptos" w:cs="Aptos"/>
          <w:i/>
          <w:iCs/>
          <w:lang w:val="fr-FR"/>
        </w:rPr>
        <w:t>—</w:t>
      </w:r>
      <w:r w:rsidRPr="00465E4F">
        <w:rPr>
          <w:i/>
          <w:iCs/>
          <w:lang w:val="fr-FR"/>
        </w:rPr>
        <w:t xml:space="preserve">A </w:t>
      </w:r>
      <w:proofErr w:type="spellStart"/>
      <w:r w:rsidRPr="00465E4F">
        <w:rPr>
          <w:i/>
          <w:iCs/>
          <w:lang w:val="fr-FR"/>
        </w:rPr>
        <w:t>systematic</w:t>
      </w:r>
      <w:proofErr w:type="spellEnd"/>
      <w:r w:rsidRPr="00465E4F">
        <w:rPr>
          <w:i/>
          <w:iCs/>
          <w:lang w:val="fr-FR"/>
        </w:rPr>
        <w:t xml:space="preserve"> </w:t>
      </w:r>
      <w:proofErr w:type="spellStart"/>
      <w:r w:rsidRPr="00465E4F">
        <w:rPr>
          <w:i/>
          <w:iCs/>
          <w:lang w:val="fr-FR"/>
        </w:rPr>
        <w:t>review</w:t>
      </w:r>
      <w:proofErr w:type="spellEnd"/>
      <w:r w:rsidRPr="00465E4F">
        <w:rPr>
          <w:i/>
          <w:iCs/>
          <w:lang w:val="fr-FR"/>
        </w:rPr>
        <w:t xml:space="preserve"> and </w:t>
      </w:r>
      <w:proofErr w:type="spellStart"/>
      <w:r w:rsidRPr="00465E4F">
        <w:rPr>
          <w:i/>
          <w:iCs/>
          <w:lang w:val="fr-FR"/>
        </w:rPr>
        <w:t>meta</w:t>
      </w:r>
      <w:r w:rsidRPr="00465E4F">
        <w:rPr>
          <w:rFonts w:ascii="Cambria Math" w:hAnsi="Cambria Math" w:cs="Cambria Math"/>
          <w:i/>
          <w:iCs/>
          <w:lang w:val="fr-FR"/>
        </w:rPr>
        <w:t>‐</w:t>
      </w:r>
      <w:r w:rsidRPr="00465E4F">
        <w:rPr>
          <w:i/>
          <w:iCs/>
          <w:lang w:val="fr-FR"/>
        </w:rPr>
        <w:t>analysis</w:t>
      </w:r>
      <w:proofErr w:type="spellEnd"/>
      <w:r w:rsidRPr="00465E4F">
        <w:rPr>
          <w:i/>
          <w:iCs/>
          <w:lang w:val="fr-FR"/>
        </w:rPr>
        <w:t xml:space="preserve">. Int </w:t>
      </w:r>
      <w:proofErr w:type="spellStart"/>
      <w:r w:rsidRPr="00465E4F">
        <w:rPr>
          <w:i/>
          <w:iCs/>
          <w:lang w:val="fr-FR"/>
        </w:rPr>
        <w:t>Wound</w:t>
      </w:r>
      <w:proofErr w:type="spellEnd"/>
      <w:r w:rsidRPr="00465E4F">
        <w:rPr>
          <w:i/>
          <w:iCs/>
          <w:lang w:val="fr-FR"/>
        </w:rPr>
        <w:t xml:space="preserve"> J. 2023 </w:t>
      </w:r>
      <w:proofErr w:type="spellStart"/>
      <w:r w:rsidRPr="00465E4F">
        <w:rPr>
          <w:i/>
          <w:iCs/>
          <w:lang w:val="fr-FR"/>
        </w:rPr>
        <w:t>Nov</w:t>
      </w:r>
      <w:proofErr w:type="spellEnd"/>
      <w:r w:rsidRPr="00465E4F">
        <w:rPr>
          <w:i/>
          <w:iCs/>
          <w:lang w:val="fr-FR"/>
        </w:rPr>
        <w:t>; 20(9): 3906</w:t>
      </w:r>
      <w:r w:rsidRPr="00465E4F">
        <w:rPr>
          <w:rFonts w:ascii="Aptos" w:hAnsi="Aptos" w:cs="Aptos"/>
          <w:i/>
          <w:iCs/>
          <w:lang w:val="fr-FR"/>
        </w:rPr>
        <w:t>–</w:t>
      </w:r>
      <w:r w:rsidRPr="00465E4F">
        <w:rPr>
          <w:i/>
          <w:iCs/>
          <w:lang w:val="fr-FR"/>
        </w:rPr>
        <w:t xml:space="preserve">3921. </w:t>
      </w:r>
      <w:proofErr w:type="spellStart"/>
      <w:r w:rsidRPr="00465E4F">
        <w:rPr>
          <w:i/>
          <w:iCs/>
          <w:lang w:val="fr-FR"/>
        </w:rPr>
        <w:t>doi</w:t>
      </w:r>
      <w:proofErr w:type="spellEnd"/>
      <w:r w:rsidRPr="00465E4F">
        <w:rPr>
          <w:i/>
          <w:iCs/>
          <w:lang w:val="fr-FR"/>
        </w:rPr>
        <w:t>: 10.1111/iwj.14272 https://www.ncbi.nlm.nih.gov/pmc/articles/PMC10588327/]</w:t>
      </w:r>
    </w:p>
    <w:p w14:paraId="3045124C" w14:textId="77777777" w:rsidR="00B63F26" w:rsidRPr="00465E4F" w:rsidRDefault="00B63F26" w:rsidP="00B63F26">
      <w:pPr>
        <w:rPr>
          <w:i/>
          <w:iCs/>
          <w:lang w:val="fr-FR"/>
        </w:rPr>
      </w:pPr>
      <w:r w:rsidRPr="00465E4F">
        <w:rPr>
          <w:i/>
          <w:iCs/>
          <w:lang w:val="fr-FR"/>
        </w:rPr>
        <w:t xml:space="preserve">[__d3 </w:t>
      </w:r>
      <w:proofErr w:type="spellStart"/>
      <w:r w:rsidRPr="00465E4F">
        <w:rPr>
          <w:i/>
          <w:iCs/>
          <w:lang w:val="fr-FR"/>
        </w:rPr>
        <w:t>Martinengo</w:t>
      </w:r>
      <w:proofErr w:type="spellEnd"/>
      <w:r w:rsidRPr="00465E4F">
        <w:rPr>
          <w:i/>
          <w:iCs/>
          <w:lang w:val="fr-FR"/>
        </w:rPr>
        <w:t xml:space="preserve"> L, Olsson M, </w:t>
      </w:r>
      <w:proofErr w:type="spellStart"/>
      <w:r w:rsidRPr="00465E4F">
        <w:rPr>
          <w:i/>
          <w:iCs/>
          <w:lang w:val="fr-FR"/>
        </w:rPr>
        <w:t>Bajpai</w:t>
      </w:r>
      <w:proofErr w:type="spellEnd"/>
      <w:r w:rsidRPr="00465E4F">
        <w:rPr>
          <w:i/>
          <w:iCs/>
          <w:lang w:val="fr-FR"/>
        </w:rPr>
        <w:t xml:space="preserve"> R, et al. </w:t>
      </w:r>
      <w:proofErr w:type="spellStart"/>
      <w:r w:rsidRPr="00465E4F">
        <w:rPr>
          <w:i/>
          <w:iCs/>
          <w:lang w:val="fr-FR"/>
        </w:rPr>
        <w:t>Prevalence</w:t>
      </w:r>
      <w:proofErr w:type="spellEnd"/>
      <w:r w:rsidRPr="00465E4F">
        <w:rPr>
          <w:i/>
          <w:iCs/>
          <w:lang w:val="fr-FR"/>
        </w:rPr>
        <w:t xml:space="preserve"> of </w:t>
      </w:r>
      <w:proofErr w:type="spellStart"/>
      <w:r w:rsidRPr="00465E4F">
        <w:rPr>
          <w:i/>
          <w:iCs/>
          <w:lang w:val="fr-FR"/>
        </w:rPr>
        <w:t>chronic</w:t>
      </w:r>
      <w:proofErr w:type="spellEnd"/>
      <w:r w:rsidRPr="00465E4F">
        <w:rPr>
          <w:i/>
          <w:iCs/>
          <w:lang w:val="fr-FR"/>
        </w:rPr>
        <w:t xml:space="preserve"> </w:t>
      </w:r>
      <w:proofErr w:type="spellStart"/>
      <w:r w:rsidRPr="00465E4F">
        <w:rPr>
          <w:i/>
          <w:iCs/>
          <w:lang w:val="fr-FR"/>
        </w:rPr>
        <w:t>wounds</w:t>
      </w:r>
      <w:proofErr w:type="spellEnd"/>
      <w:r w:rsidRPr="00465E4F">
        <w:rPr>
          <w:i/>
          <w:iCs/>
          <w:lang w:val="fr-FR"/>
        </w:rPr>
        <w:t xml:space="preserve"> in the </w:t>
      </w:r>
      <w:proofErr w:type="spellStart"/>
      <w:r w:rsidRPr="00465E4F">
        <w:rPr>
          <w:i/>
          <w:iCs/>
          <w:lang w:val="fr-FR"/>
        </w:rPr>
        <w:t>general</w:t>
      </w:r>
      <w:proofErr w:type="spellEnd"/>
      <w:r w:rsidRPr="00465E4F">
        <w:rPr>
          <w:i/>
          <w:iCs/>
          <w:lang w:val="fr-FR"/>
        </w:rPr>
        <w:t xml:space="preserve"> population: </w:t>
      </w:r>
      <w:proofErr w:type="spellStart"/>
      <w:r w:rsidRPr="00465E4F">
        <w:rPr>
          <w:i/>
          <w:iCs/>
          <w:lang w:val="fr-FR"/>
        </w:rPr>
        <w:t>systematic</w:t>
      </w:r>
      <w:proofErr w:type="spellEnd"/>
      <w:r w:rsidRPr="00465E4F">
        <w:rPr>
          <w:i/>
          <w:iCs/>
          <w:lang w:val="fr-FR"/>
        </w:rPr>
        <w:t xml:space="preserve"> </w:t>
      </w:r>
      <w:proofErr w:type="spellStart"/>
      <w:r w:rsidRPr="00465E4F">
        <w:rPr>
          <w:i/>
          <w:iCs/>
          <w:lang w:val="fr-FR"/>
        </w:rPr>
        <w:t>review</w:t>
      </w:r>
      <w:proofErr w:type="spellEnd"/>
      <w:r w:rsidRPr="00465E4F">
        <w:rPr>
          <w:i/>
          <w:iCs/>
          <w:lang w:val="fr-FR"/>
        </w:rPr>
        <w:t xml:space="preserve"> and </w:t>
      </w:r>
      <w:proofErr w:type="spellStart"/>
      <w:r w:rsidRPr="00465E4F">
        <w:rPr>
          <w:i/>
          <w:iCs/>
          <w:lang w:val="fr-FR"/>
        </w:rPr>
        <w:t>meta</w:t>
      </w:r>
      <w:r w:rsidRPr="00465E4F">
        <w:rPr>
          <w:rFonts w:ascii="Cambria Math" w:hAnsi="Cambria Math" w:cs="Cambria Math"/>
          <w:i/>
          <w:iCs/>
          <w:lang w:val="fr-FR"/>
        </w:rPr>
        <w:t>‐</w:t>
      </w:r>
      <w:r w:rsidRPr="00465E4F">
        <w:rPr>
          <w:i/>
          <w:iCs/>
          <w:lang w:val="fr-FR"/>
        </w:rPr>
        <w:t>analysis</w:t>
      </w:r>
      <w:proofErr w:type="spellEnd"/>
      <w:r w:rsidRPr="00465E4F">
        <w:rPr>
          <w:i/>
          <w:iCs/>
          <w:lang w:val="fr-FR"/>
        </w:rPr>
        <w:t xml:space="preserve"> of </w:t>
      </w:r>
      <w:proofErr w:type="spellStart"/>
      <w:r w:rsidRPr="00465E4F">
        <w:rPr>
          <w:i/>
          <w:iCs/>
          <w:lang w:val="fr-FR"/>
        </w:rPr>
        <w:t>observational</w:t>
      </w:r>
      <w:proofErr w:type="spellEnd"/>
      <w:r w:rsidRPr="00465E4F">
        <w:rPr>
          <w:i/>
          <w:iCs/>
          <w:lang w:val="fr-FR"/>
        </w:rPr>
        <w:t xml:space="preserve"> </w:t>
      </w:r>
      <w:proofErr w:type="spellStart"/>
      <w:r w:rsidRPr="00465E4F">
        <w:rPr>
          <w:i/>
          <w:iCs/>
          <w:lang w:val="fr-FR"/>
        </w:rPr>
        <w:t>studies</w:t>
      </w:r>
      <w:proofErr w:type="spellEnd"/>
      <w:r w:rsidRPr="00465E4F">
        <w:rPr>
          <w:i/>
          <w:iCs/>
          <w:lang w:val="fr-FR"/>
        </w:rPr>
        <w:t xml:space="preserve">. Ann </w:t>
      </w:r>
      <w:proofErr w:type="spellStart"/>
      <w:r w:rsidRPr="00465E4F">
        <w:rPr>
          <w:i/>
          <w:iCs/>
          <w:lang w:val="fr-FR"/>
        </w:rPr>
        <w:t>Epidemiol</w:t>
      </w:r>
      <w:proofErr w:type="spellEnd"/>
      <w:r w:rsidRPr="00465E4F">
        <w:rPr>
          <w:i/>
          <w:iCs/>
          <w:lang w:val="fr-FR"/>
        </w:rPr>
        <w:t>. 2019;29:8</w:t>
      </w:r>
      <w:r w:rsidRPr="00465E4F">
        <w:rPr>
          <w:rFonts w:ascii="Cambria Math" w:hAnsi="Cambria Math" w:cs="Cambria Math"/>
          <w:i/>
          <w:iCs/>
          <w:lang w:val="fr-FR"/>
        </w:rPr>
        <w:t>‐</w:t>
      </w:r>
      <w:r w:rsidRPr="00465E4F">
        <w:rPr>
          <w:i/>
          <w:iCs/>
          <w:lang w:val="fr-FR"/>
        </w:rPr>
        <w:t>15. [PubMed] [Google Scholar] [</w:t>
      </w:r>
      <w:proofErr w:type="spellStart"/>
      <w:r w:rsidRPr="00465E4F">
        <w:rPr>
          <w:i/>
          <w:iCs/>
          <w:lang w:val="fr-FR"/>
        </w:rPr>
        <w:t>Ref</w:t>
      </w:r>
      <w:proofErr w:type="spellEnd"/>
      <w:r w:rsidRPr="00465E4F">
        <w:rPr>
          <w:i/>
          <w:iCs/>
          <w:lang w:val="fr-FR"/>
        </w:rPr>
        <w:t xml:space="preserve"> </w:t>
      </w:r>
      <w:proofErr w:type="spellStart"/>
      <w:r w:rsidRPr="00465E4F">
        <w:rPr>
          <w:i/>
          <w:iCs/>
          <w:lang w:val="fr-FR"/>
        </w:rPr>
        <w:t>list</w:t>
      </w:r>
      <w:proofErr w:type="spellEnd"/>
      <w:r w:rsidRPr="00465E4F">
        <w:rPr>
          <w:i/>
          <w:iCs/>
          <w:lang w:val="fr-FR"/>
        </w:rPr>
        <w:t>]]</w:t>
      </w:r>
    </w:p>
    <w:p w14:paraId="64DBC98B" w14:textId="77777777" w:rsidR="00B63F26" w:rsidRPr="00465E4F" w:rsidRDefault="00B63F26" w:rsidP="00B63F26">
      <w:pPr>
        <w:rPr>
          <w:i/>
          <w:iCs/>
          <w:lang w:val="fr-FR"/>
        </w:rPr>
      </w:pPr>
      <w:r w:rsidRPr="00465E4F">
        <w:rPr>
          <w:i/>
          <w:iCs/>
          <w:lang w:val="fr-FR"/>
        </w:rPr>
        <w:lastRenderedPageBreak/>
        <w:t xml:space="preserve">[__d2 </w:t>
      </w:r>
      <w:proofErr w:type="spellStart"/>
      <w:r w:rsidRPr="00465E4F">
        <w:rPr>
          <w:i/>
          <w:iCs/>
          <w:lang w:val="fr-FR"/>
        </w:rPr>
        <w:t>McCosker</w:t>
      </w:r>
      <w:proofErr w:type="spellEnd"/>
      <w:r w:rsidRPr="00465E4F">
        <w:rPr>
          <w:i/>
          <w:iCs/>
          <w:lang w:val="fr-FR"/>
        </w:rPr>
        <w:t xml:space="preserve"> L, </w:t>
      </w:r>
      <w:proofErr w:type="spellStart"/>
      <w:r w:rsidRPr="00465E4F">
        <w:rPr>
          <w:i/>
          <w:iCs/>
          <w:lang w:val="fr-FR"/>
        </w:rPr>
        <w:t>Tulleners</w:t>
      </w:r>
      <w:proofErr w:type="spellEnd"/>
      <w:r w:rsidRPr="00465E4F">
        <w:rPr>
          <w:i/>
          <w:iCs/>
          <w:lang w:val="fr-FR"/>
        </w:rPr>
        <w:t xml:space="preserve"> R, Cheng QL, et al. </w:t>
      </w:r>
      <w:proofErr w:type="spellStart"/>
      <w:r w:rsidRPr="00465E4F">
        <w:rPr>
          <w:i/>
          <w:iCs/>
          <w:lang w:val="fr-FR"/>
        </w:rPr>
        <w:t>Chronic</w:t>
      </w:r>
      <w:proofErr w:type="spellEnd"/>
      <w:r w:rsidRPr="00465E4F">
        <w:rPr>
          <w:i/>
          <w:iCs/>
          <w:lang w:val="fr-FR"/>
        </w:rPr>
        <w:t xml:space="preserve"> </w:t>
      </w:r>
      <w:proofErr w:type="spellStart"/>
      <w:r w:rsidRPr="00465E4F">
        <w:rPr>
          <w:i/>
          <w:iCs/>
          <w:lang w:val="fr-FR"/>
        </w:rPr>
        <w:t>wounds</w:t>
      </w:r>
      <w:proofErr w:type="spellEnd"/>
      <w:r w:rsidRPr="00465E4F">
        <w:rPr>
          <w:i/>
          <w:iCs/>
          <w:lang w:val="fr-FR"/>
        </w:rPr>
        <w:t xml:space="preserve"> in </w:t>
      </w:r>
      <w:proofErr w:type="spellStart"/>
      <w:r w:rsidRPr="00465E4F">
        <w:rPr>
          <w:i/>
          <w:iCs/>
          <w:lang w:val="fr-FR"/>
        </w:rPr>
        <w:t>Australia</w:t>
      </w:r>
      <w:proofErr w:type="spellEnd"/>
      <w:r w:rsidRPr="00465E4F">
        <w:rPr>
          <w:i/>
          <w:iCs/>
          <w:lang w:val="fr-FR"/>
        </w:rPr>
        <w:t xml:space="preserve">: </w:t>
      </w:r>
      <w:proofErr w:type="spellStart"/>
      <w:r w:rsidRPr="00465E4F">
        <w:rPr>
          <w:i/>
          <w:iCs/>
          <w:lang w:val="fr-FR"/>
        </w:rPr>
        <w:t>a</w:t>
      </w:r>
      <w:proofErr w:type="spellEnd"/>
      <w:r w:rsidRPr="00465E4F">
        <w:rPr>
          <w:i/>
          <w:iCs/>
          <w:lang w:val="fr-FR"/>
        </w:rPr>
        <w:t xml:space="preserve"> </w:t>
      </w:r>
      <w:proofErr w:type="spellStart"/>
      <w:r w:rsidRPr="00465E4F">
        <w:rPr>
          <w:i/>
          <w:iCs/>
          <w:lang w:val="fr-FR"/>
        </w:rPr>
        <w:t>systematic</w:t>
      </w:r>
      <w:proofErr w:type="spellEnd"/>
      <w:r w:rsidRPr="00465E4F">
        <w:rPr>
          <w:i/>
          <w:iCs/>
          <w:lang w:val="fr-FR"/>
        </w:rPr>
        <w:t xml:space="preserve"> </w:t>
      </w:r>
      <w:proofErr w:type="spellStart"/>
      <w:r w:rsidRPr="00465E4F">
        <w:rPr>
          <w:i/>
          <w:iCs/>
          <w:lang w:val="fr-FR"/>
        </w:rPr>
        <w:t>review</w:t>
      </w:r>
      <w:proofErr w:type="spellEnd"/>
      <w:r w:rsidRPr="00465E4F">
        <w:rPr>
          <w:i/>
          <w:iCs/>
          <w:lang w:val="fr-FR"/>
        </w:rPr>
        <w:t xml:space="preserve"> of key </w:t>
      </w:r>
      <w:proofErr w:type="spellStart"/>
      <w:r w:rsidRPr="00465E4F">
        <w:rPr>
          <w:i/>
          <w:iCs/>
          <w:lang w:val="fr-FR"/>
        </w:rPr>
        <w:t>epidemiological</w:t>
      </w:r>
      <w:proofErr w:type="spellEnd"/>
      <w:r w:rsidRPr="00465E4F">
        <w:rPr>
          <w:i/>
          <w:iCs/>
          <w:lang w:val="fr-FR"/>
        </w:rPr>
        <w:t xml:space="preserve"> and </w:t>
      </w:r>
      <w:proofErr w:type="spellStart"/>
      <w:r w:rsidRPr="00465E4F">
        <w:rPr>
          <w:i/>
          <w:iCs/>
          <w:lang w:val="fr-FR"/>
        </w:rPr>
        <w:t>clinical</w:t>
      </w:r>
      <w:proofErr w:type="spellEnd"/>
      <w:r w:rsidRPr="00465E4F">
        <w:rPr>
          <w:i/>
          <w:iCs/>
          <w:lang w:val="fr-FR"/>
        </w:rPr>
        <w:t xml:space="preserve"> </w:t>
      </w:r>
      <w:proofErr w:type="spellStart"/>
      <w:r w:rsidRPr="00465E4F">
        <w:rPr>
          <w:i/>
          <w:iCs/>
          <w:lang w:val="fr-FR"/>
        </w:rPr>
        <w:t>parameters</w:t>
      </w:r>
      <w:proofErr w:type="spellEnd"/>
      <w:r w:rsidRPr="00465E4F">
        <w:rPr>
          <w:i/>
          <w:iCs/>
          <w:lang w:val="fr-FR"/>
        </w:rPr>
        <w:t xml:space="preserve">. Int </w:t>
      </w:r>
      <w:proofErr w:type="spellStart"/>
      <w:r w:rsidRPr="00465E4F">
        <w:rPr>
          <w:i/>
          <w:iCs/>
          <w:lang w:val="fr-FR"/>
        </w:rPr>
        <w:t>Wound</w:t>
      </w:r>
      <w:proofErr w:type="spellEnd"/>
      <w:r w:rsidRPr="00465E4F">
        <w:rPr>
          <w:i/>
          <w:iCs/>
          <w:lang w:val="fr-FR"/>
        </w:rPr>
        <w:t xml:space="preserve"> J. 2019;16(1):84</w:t>
      </w:r>
      <w:r w:rsidRPr="00465E4F">
        <w:rPr>
          <w:rFonts w:ascii="Cambria Math" w:hAnsi="Cambria Math" w:cs="Cambria Math"/>
          <w:i/>
          <w:iCs/>
          <w:lang w:val="fr-FR"/>
        </w:rPr>
        <w:t>‐</w:t>
      </w:r>
      <w:r w:rsidRPr="00465E4F">
        <w:rPr>
          <w:i/>
          <w:iCs/>
          <w:lang w:val="fr-FR"/>
        </w:rPr>
        <w:t>95. [PMC free article] [PubMed] [Google Scholar] [</w:t>
      </w:r>
      <w:proofErr w:type="spellStart"/>
      <w:r w:rsidRPr="00465E4F">
        <w:rPr>
          <w:i/>
          <w:iCs/>
          <w:lang w:val="fr-FR"/>
        </w:rPr>
        <w:t>Ref</w:t>
      </w:r>
      <w:proofErr w:type="spellEnd"/>
      <w:r w:rsidRPr="00465E4F">
        <w:rPr>
          <w:i/>
          <w:iCs/>
          <w:lang w:val="fr-FR"/>
        </w:rPr>
        <w:t xml:space="preserve"> </w:t>
      </w:r>
      <w:proofErr w:type="spellStart"/>
      <w:r w:rsidRPr="00465E4F">
        <w:rPr>
          <w:i/>
          <w:iCs/>
          <w:lang w:val="fr-FR"/>
        </w:rPr>
        <w:t>list</w:t>
      </w:r>
      <w:proofErr w:type="spellEnd"/>
      <w:r w:rsidRPr="00465E4F">
        <w:rPr>
          <w:i/>
          <w:iCs/>
          <w:lang w:val="fr-FR"/>
        </w:rPr>
        <w:t>]]</w:t>
      </w:r>
    </w:p>
    <w:p w14:paraId="4FC494AE" w14:textId="5ECFD4D4" w:rsidR="00B63F26" w:rsidRPr="00465E4F" w:rsidRDefault="00B63F26" w:rsidP="0062265C">
      <w:pPr>
        <w:rPr>
          <w:i/>
          <w:iCs/>
          <w:lang w:val="fr-FR"/>
        </w:rPr>
      </w:pPr>
      <w:r w:rsidRPr="00465E4F">
        <w:rPr>
          <w:i/>
          <w:iCs/>
          <w:lang w:val="fr-FR"/>
        </w:rPr>
        <w:t xml:space="preserve">[__d4 N. Graves, C.J. Phillips, K. Harding. A narrative </w:t>
      </w:r>
      <w:proofErr w:type="spellStart"/>
      <w:r w:rsidRPr="00465E4F">
        <w:rPr>
          <w:i/>
          <w:iCs/>
          <w:lang w:val="fr-FR"/>
        </w:rPr>
        <w:t>review</w:t>
      </w:r>
      <w:proofErr w:type="spellEnd"/>
      <w:r w:rsidRPr="00465E4F">
        <w:rPr>
          <w:i/>
          <w:iCs/>
          <w:lang w:val="fr-FR"/>
        </w:rPr>
        <w:t xml:space="preserve"> of the </w:t>
      </w:r>
      <w:proofErr w:type="spellStart"/>
      <w:r w:rsidRPr="00465E4F">
        <w:rPr>
          <w:i/>
          <w:iCs/>
          <w:lang w:val="fr-FR"/>
        </w:rPr>
        <w:t>epidemiology</w:t>
      </w:r>
      <w:proofErr w:type="spellEnd"/>
      <w:r w:rsidRPr="00465E4F">
        <w:rPr>
          <w:i/>
          <w:iCs/>
          <w:lang w:val="fr-FR"/>
        </w:rPr>
        <w:t xml:space="preserve"> and </w:t>
      </w:r>
      <w:proofErr w:type="spellStart"/>
      <w:r w:rsidRPr="00465E4F">
        <w:rPr>
          <w:i/>
          <w:iCs/>
          <w:lang w:val="fr-FR"/>
        </w:rPr>
        <w:t>economics</w:t>
      </w:r>
      <w:proofErr w:type="spellEnd"/>
      <w:r w:rsidRPr="00465E4F">
        <w:rPr>
          <w:i/>
          <w:iCs/>
          <w:lang w:val="fr-FR"/>
        </w:rPr>
        <w:t xml:space="preserve"> of </w:t>
      </w:r>
      <w:proofErr w:type="spellStart"/>
      <w:r w:rsidRPr="00465E4F">
        <w:rPr>
          <w:i/>
          <w:iCs/>
          <w:lang w:val="fr-FR"/>
        </w:rPr>
        <w:t>chronic</w:t>
      </w:r>
      <w:proofErr w:type="spellEnd"/>
      <w:r w:rsidRPr="00465E4F">
        <w:rPr>
          <w:i/>
          <w:iCs/>
          <w:lang w:val="fr-FR"/>
        </w:rPr>
        <w:t xml:space="preserve"> </w:t>
      </w:r>
      <w:proofErr w:type="spellStart"/>
      <w:r w:rsidRPr="00465E4F">
        <w:rPr>
          <w:i/>
          <w:iCs/>
          <w:lang w:val="fr-FR"/>
        </w:rPr>
        <w:t>wounds</w:t>
      </w:r>
      <w:proofErr w:type="spellEnd"/>
      <w:r w:rsidRPr="00465E4F">
        <w:rPr>
          <w:i/>
          <w:iCs/>
          <w:lang w:val="fr-FR"/>
        </w:rPr>
        <w:t xml:space="preserve"> British Journal of </w:t>
      </w:r>
      <w:proofErr w:type="spellStart"/>
      <w:r w:rsidRPr="00465E4F">
        <w:rPr>
          <w:i/>
          <w:iCs/>
          <w:lang w:val="fr-FR"/>
        </w:rPr>
        <w:t>Dermatology</w:t>
      </w:r>
      <w:proofErr w:type="spellEnd"/>
      <w:r w:rsidRPr="00465E4F">
        <w:rPr>
          <w:i/>
          <w:iCs/>
          <w:lang w:val="fr-FR"/>
        </w:rPr>
        <w:t xml:space="preserve">, Volume 187, Issue 2, 1 August 2022, Pages 141–148, </w:t>
      </w:r>
      <w:hyperlink r:id="rId54" w:history="1">
        <w:r w:rsidRPr="00465E4F">
          <w:rPr>
            <w:rStyle w:val="Hyperlink"/>
            <w:i/>
            <w:iCs/>
            <w:lang w:val="fr-FR"/>
          </w:rPr>
          <w:t>https://doi.org/10.1111/bjd.20692</w:t>
        </w:r>
      </w:hyperlink>
      <w:r w:rsidRPr="00465E4F">
        <w:rPr>
          <w:i/>
          <w:iCs/>
          <w:lang w:val="fr-FR"/>
        </w:rPr>
        <w:t xml:space="preserve"> </w:t>
      </w:r>
      <w:hyperlink r:id="rId55" w:history="1">
        <w:r w:rsidRPr="00465E4F">
          <w:rPr>
            <w:rStyle w:val="Hyperlink"/>
            <w:lang w:val="fr-FR"/>
          </w:rPr>
          <w:t>https://academic.oup.com/bjd/article/187/2/141/6700132</w:t>
        </w:r>
      </w:hyperlink>
      <w:r w:rsidRPr="00465E4F">
        <w:rPr>
          <w:i/>
          <w:iCs/>
          <w:lang w:val="fr-FR"/>
        </w:rPr>
        <w:t>]</w:t>
      </w:r>
    </w:p>
    <w:p w14:paraId="00841FD6" w14:textId="77777777" w:rsidR="00B22795" w:rsidRPr="00465E4F" w:rsidRDefault="00B22795" w:rsidP="00B22795">
      <w:pPr>
        <w:rPr>
          <w:lang w:val="fr-FR"/>
        </w:rPr>
      </w:pPr>
      <w:r w:rsidRPr="00465E4F">
        <w:rPr>
          <w:i/>
          <w:iCs/>
          <w:lang w:val="fr-FR"/>
        </w:rPr>
        <w:t xml:space="preserve">[__e1 </w:t>
      </w:r>
      <w:hyperlink r:id="rId56" w:history="1">
        <w:r w:rsidRPr="00465E4F">
          <w:rPr>
            <w:rStyle w:val="Hyperlink"/>
            <w:i/>
            <w:iCs/>
            <w:lang w:val="fr-FR"/>
          </w:rPr>
          <w:t>https://www.who.int/fr/news-room/fact-sheets/detail/buruli-ulcer-(mycobacterium-ulcerans-infection)</w:t>
        </w:r>
      </w:hyperlink>
      <w:r w:rsidRPr="00465E4F">
        <w:rPr>
          <w:i/>
          <w:iCs/>
          <w:lang w:val="fr-FR"/>
        </w:rPr>
        <w:t>]</w:t>
      </w:r>
    </w:p>
    <w:p w14:paraId="67C6024C" w14:textId="77777777" w:rsidR="00B22795" w:rsidRPr="00465E4F" w:rsidRDefault="00B22795" w:rsidP="00B22795">
      <w:pPr>
        <w:rPr>
          <w:i/>
          <w:iCs/>
          <w:lang w:val="fr-FR"/>
        </w:rPr>
      </w:pPr>
      <w:r w:rsidRPr="00465E4F">
        <w:rPr>
          <w:i/>
          <w:iCs/>
          <w:lang w:val="fr-FR"/>
        </w:rPr>
        <w:t xml:space="preserve">[__e2 Marion E, </w:t>
      </w:r>
      <w:proofErr w:type="spellStart"/>
      <w:r w:rsidRPr="00465E4F">
        <w:rPr>
          <w:i/>
          <w:iCs/>
          <w:lang w:val="fr-FR"/>
        </w:rPr>
        <w:t>Obvala</w:t>
      </w:r>
      <w:proofErr w:type="spellEnd"/>
      <w:r w:rsidRPr="00465E4F">
        <w:rPr>
          <w:i/>
          <w:iCs/>
          <w:lang w:val="fr-FR"/>
        </w:rPr>
        <w:t xml:space="preserve"> D, </w:t>
      </w:r>
      <w:proofErr w:type="spellStart"/>
      <w:r w:rsidRPr="00465E4F">
        <w:rPr>
          <w:i/>
          <w:iCs/>
          <w:lang w:val="fr-FR"/>
        </w:rPr>
        <w:t>Babonneau</w:t>
      </w:r>
      <w:proofErr w:type="spellEnd"/>
      <w:r w:rsidRPr="00465E4F">
        <w:rPr>
          <w:i/>
          <w:iCs/>
          <w:lang w:val="fr-FR"/>
        </w:rPr>
        <w:t xml:space="preserve"> J, Kempf M, </w:t>
      </w:r>
      <w:proofErr w:type="spellStart"/>
      <w:r w:rsidRPr="00465E4F">
        <w:rPr>
          <w:i/>
          <w:iCs/>
          <w:lang w:val="fr-FR"/>
        </w:rPr>
        <w:t>Asiedu</w:t>
      </w:r>
      <w:proofErr w:type="spellEnd"/>
      <w:r w:rsidRPr="00465E4F">
        <w:rPr>
          <w:i/>
          <w:iCs/>
          <w:lang w:val="fr-FR"/>
        </w:rPr>
        <w:t xml:space="preserve"> KB, </w:t>
      </w:r>
      <w:proofErr w:type="spellStart"/>
      <w:r w:rsidRPr="00465E4F">
        <w:rPr>
          <w:i/>
          <w:iCs/>
          <w:lang w:val="fr-FR"/>
        </w:rPr>
        <w:t>Marsollier</w:t>
      </w:r>
      <w:proofErr w:type="spellEnd"/>
      <w:r w:rsidRPr="00465E4F">
        <w:rPr>
          <w:i/>
          <w:iCs/>
          <w:lang w:val="fr-FR"/>
        </w:rPr>
        <w:t xml:space="preserve"> L. Buruli </w:t>
      </w:r>
      <w:proofErr w:type="spellStart"/>
      <w:r w:rsidRPr="00465E4F">
        <w:rPr>
          <w:i/>
          <w:iCs/>
          <w:lang w:val="fr-FR"/>
        </w:rPr>
        <w:t>Ulcer</w:t>
      </w:r>
      <w:proofErr w:type="spellEnd"/>
      <w:r w:rsidRPr="00465E4F">
        <w:rPr>
          <w:i/>
          <w:iCs/>
          <w:lang w:val="fr-FR"/>
        </w:rPr>
        <w:t xml:space="preserve"> Disease in Republic of the Congo. </w:t>
      </w:r>
      <w:proofErr w:type="spellStart"/>
      <w:r w:rsidRPr="00465E4F">
        <w:rPr>
          <w:i/>
          <w:iCs/>
          <w:lang w:val="fr-FR"/>
        </w:rPr>
        <w:t>Emerg</w:t>
      </w:r>
      <w:proofErr w:type="spellEnd"/>
      <w:r w:rsidRPr="00465E4F">
        <w:rPr>
          <w:i/>
          <w:iCs/>
          <w:lang w:val="fr-FR"/>
        </w:rPr>
        <w:t xml:space="preserve"> Infect Dis. 2014;20(6):1070-1072. </w:t>
      </w:r>
      <w:hyperlink r:id="rId57" w:history="1">
        <w:r w:rsidRPr="00465E4F">
          <w:rPr>
            <w:rStyle w:val="Hyperlink"/>
            <w:i/>
            <w:iCs/>
            <w:lang w:val="fr-FR"/>
          </w:rPr>
          <w:t>https://doi.org/10.3201/eid2006.131498</w:t>
        </w:r>
      </w:hyperlink>
      <w:r w:rsidRPr="00465E4F">
        <w:rPr>
          <w:i/>
          <w:iCs/>
          <w:lang w:val="fr-FR"/>
        </w:rPr>
        <w:t xml:space="preserve"> </w:t>
      </w:r>
      <w:hyperlink r:id="rId58" w:history="1">
        <w:r w:rsidRPr="00465E4F">
          <w:rPr>
            <w:rStyle w:val="Hyperlink"/>
            <w:i/>
            <w:iCs/>
            <w:lang w:val="fr-FR"/>
          </w:rPr>
          <w:t>https://wwwnc.cdc.gov/eid/article/20/6/13-1498_article</w:t>
        </w:r>
      </w:hyperlink>
      <w:r w:rsidRPr="00465E4F">
        <w:rPr>
          <w:i/>
          <w:iCs/>
          <w:lang w:val="fr-FR"/>
        </w:rPr>
        <w:t xml:space="preserve"> ]</w:t>
      </w:r>
    </w:p>
    <w:p w14:paraId="3253083C" w14:textId="31DB2421" w:rsidR="00B22795" w:rsidRPr="00465E4F" w:rsidRDefault="00B22795" w:rsidP="00B22795">
      <w:pPr>
        <w:rPr>
          <w:i/>
          <w:iCs/>
          <w:lang w:val="fr-FR"/>
        </w:rPr>
      </w:pPr>
      <w:r w:rsidRPr="00465E4F">
        <w:rPr>
          <w:i/>
          <w:iCs/>
          <w:lang w:val="fr-FR"/>
        </w:rPr>
        <w:t>[__e3</w:t>
      </w:r>
      <w:r w:rsidR="00511114" w:rsidRPr="00465E4F">
        <w:rPr>
          <w:i/>
          <w:iCs/>
          <w:lang w:val="fr-FR"/>
        </w:rPr>
        <w:t xml:space="preserve"> Sharon </w:t>
      </w:r>
      <w:proofErr w:type="spellStart"/>
      <w:r w:rsidR="00511114" w:rsidRPr="00465E4F">
        <w:rPr>
          <w:i/>
          <w:iCs/>
          <w:lang w:val="fr-FR"/>
        </w:rPr>
        <w:t>Atieno</w:t>
      </w:r>
      <w:proofErr w:type="spellEnd"/>
      <w:r w:rsidRPr="00465E4F">
        <w:rPr>
          <w:i/>
          <w:iCs/>
          <w:lang w:val="fr-FR"/>
        </w:rPr>
        <w:t xml:space="preserve"> </w:t>
      </w:r>
      <w:proofErr w:type="spellStart"/>
      <w:r w:rsidRPr="00465E4F">
        <w:rPr>
          <w:i/>
          <w:iCs/>
          <w:lang w:val="fr-FR"/>
        </w:rPr>
        <w:t>NTDs</w:t>
      </w:r>
      <w:proofErr w:type="spellEnd"/>
      <w:r w:rsidRPr="00465E4F">
        <w:rPr>
          <w:i/>
          <w:iCs/>
          <w:lang w:val="fr-FR"/>
        </w:rPr>
        <w:t xml:space="preserve">: </w:t>
      </w:r>
      <w:proofErr w:type="spellStart"/>
      <w:r w:rsidRPr="00465E4F">
        <w:rPr>
          <w:i/>
          <w:iCs/>
          <w:lang w:val="fr-FR"/>
        </w:rPr>
        <w:t>Increased</w:t>
      </w:r>
      <w:proofErr w:type="spellEnd"/>
      <w:r w:rsidRPr="00465E4F">
        <w:rPr>
          <w:i/>
          <w:iCs/>
          <w:lang w:val="fr-FR"/>
        </w:rPr>
        <w:t xml:space="preserve"> Effort </w:t>
      </w:r>
      <w:proofErr w:type="spellStart"/>
      <w:r w:rsidRPr="00465E4F">
        <w:rPr>
          <w:i/>
          <w:iCs/>
          <w:lang w:val="fr-FR"/>
        </w:rPr>
        <w:t>Needed</w:t>
      </w:r>
      <w:proofErr w:type="spellEnd"/>
      <w:r w:rsidRPr="00465E4F">
        <w:rPr>
          <w:i/>
          <w:iCs/>
          <w:lang w:val="fr-FR"/>
        </w:rPr>
        <w:t xml:space="preserve"> to </w:t>
      </w:r>
      <w:proofErr w:type="spellStart"/>
      <w:r w:rsidRPr="00465E4F">
        <w:rPr>
          <w:i/>
          <w:iCs/>
          <w:lang w:val="fr-FR"/>
        </w:rPr>
        <w:t>Improve</w:t>
      </w:r>
      <w:proofErr w:type="spellEnd"/>
      <w:r w:rsidRPr="00465E4F">
        <w:rPr>
          <w:i/>
          <w:iCs/>
          <w:lang w:val="fr-FR"/>
        </w:rPr>
        <w:t xml:space="preserve"> </w:t>
      </w:r>
      <w:proofErr w:type="spellStart"/>
      <w:r w:rsidRPr="00465E4F">
        <w:rPr>
          <w:i/>
          <w:iCs/>
          <w:lang w:val="fr-FR"/>
        </w:rPr>
        <w:t>Diagnosis</w:t>
      </w:r>
      <w:proofErr w:type="spellEnd"/>
      <w:r w:rsidRPr="00465E4F">
        <w:rPr>
          <w:i/>
          <w:iCs/>
          <w:lang w:val="fr-FR"/>
        </w:rPr>
        <w:t xml:space="preserve"> of Buruli </w:t>
      </w:r>
      <w:proofErr w:type="spellStart"/>
      <w:r w:rsidRPr="00465E4F">
        <w:rPr>
          <w:i/>
          <w:iCs/>
          <w:lang w:val="fr-FR"/>
        </w:rPr>
        <w:t>Ulcer</w:t>
      </w:r>
      <w:proofErr w:type="spellEnd"/>
      <w:r w:rsidRPr="00465E4F">
        <w:rPr>
          <w:i/>
          <w:iCs/>
          <w:lang w:val="fr-FR"/>
        </w:rPr>
        <w:t xml:space="preserve"> </w:t>
      </w:r>
      <w:hyperlink r:id="rId59" w:history="1">
        <w:r w:rsidRPr="00465E4F">
          <w:rPr>
            <w:rStyle w:val="Hyperlink"/>
            <w:i/>
            <w:iCs/>
            <w:lang w:val="fr-FR"/>
          </w:rPr>
          <w:t>https://aasciences.africa/news/NTDs:%20Increased%20Effort%20Needed%20to%20Improve%20Diagnosis%20of%20Buruli%20Ulcer</w:t>
        </w:r>
      </w:hyperlink>
      <w:r w:rsidRPr="00465E4F">
        <w:rPr>
          <w:i/>
          <w:iCs/>
          <w:lang w:val="fr-FR"/>
        </w:rPr>
        <w:t xml:space="preserve"> &amp; </w:t>
      </w:r>
      <w:hyperlink r:id="rId60" w:history="1">
        <w:r w:rsidRPr="00465E4F">
          <w:rPr>
            <w:rStyle w:val="Hyperlink"/>
            <w:i/>
            <w:iCs/>
            <w:lang w:val="fr-FR"/>
          </w:rPr>
          <w:t>https://news.scienceafrica.co.ke/ntds-increased-effort-needed-to-improve-diagnosis-of-buruli-ulcer/</w:t>
        </w:r>
      </w:hyperlink>
      <w:r w:rsidRPr="00465E4F">
        <w:rPr>
          <w:i/>
          <w:iCs/>
          <w:lang w:val="fr-FR"/>
        </w:rPr>
        <w:t xml:space="preserve"> ]</w:t>
      </w:r>
    </w:p>
    <w:p w14:paraId="366FB6F2" w14:textId="77777777" w:rsidR="00B22795" w:rsidRPr="00465E4F" w:rsidRDefault="00B22795" w:rsidP="00B22795">
      <w:pPr>
        <w:rPr>
          <w:i/>
          <w:iCs/>
          <w:lang w:val="fr-FR"/>
        </w:rPr>
      </w:pPr>
      <w:r w:rsidRPr="00465E4F">
        <w:rPr>
          <w:i/>
          <w:iCs/>
          <w:lang w:val="fr-FR"/>
        </w:rPr>
        <w:t xml:space="preserve">[__e4 Delphin </w:t>
      </w:r>
      <w:proofErr w:type="spellStart"/>
      <w:r w:rsidRPr="00465E4F">
        <w:rPr>
          <w:i/>
          <w:iCs/>
          <w:lang w:val="fr-FR"/>
        </w:rPr>
        <w:t>Mavinga</w:t>
      </w:r>
      <w:proofErr w:type="spellEnd"/>
      <w:r w:rsidRPr="00465E4F">
        <w:rPr>
          <w:i/>
          <w:iCs/>
          <w:lang w:val="fr-FR"/>
        </w:rPr>
        <w:t xml:space="preserve"> </w:t>
      </w:r>
      <w:proofErr w:type="spellStart"/>
      <w:r w:rsidRPr="00465E4F">
        <w:rPr>
          <w:i/>
          <w:iCs/>
          <w:lang w:val="fr-FR"/>
        </w:rPr>
        <w:t>Phanzu</w:t>
      </w:r>
      <w:proofErr w:type="spellEnd"/>
      <w:r w:rsidRPr="00465E4F">
        <w:rPr>
          <w:i/>
          <w:iCs/>
          <w:lang w:val="fr-FR"/>
        </w:rPr>
        <w:t xml:space="preserve">, Institut Médical Evangélique de </w:t>
      </w:r>
      <w:proofErr w:type="spellStart"/>
      <w:r w:rsidRPr="00465E4F">
        <w:rPr>
          <w:i/>
          <w:iCs/>
          <w:lang w:val="fr-FR"/>
        </w:rPr>
        <w:t>Kimpese</w:t>
      </w:r>
      <w:proofErr w:type="spellEnd"/>
      <w:r w:rsidRPr="00465E4F">
        <w:rPr>
          <w:i/>
          <w:iCs/>
          <w:lang w:val="fr-FR"/>
        </w:rPr>
        <w:t xml:space="preserve">. Buruli </w:t>
      </w:r>
      <w:proofErr w:type="spellStart"/>
      <w:r w:rsidRPr="00465E4F">
        <w:rPr>
          <w:i/>
          <w:iCs/>
          <w:lang w:val="fr-FR"/>
        </w:rPr>
        <w:t>Ulcer</w:t>
      </w:r>
      <w:proofErr w:type="spellEnd"/>
      <w:r w:rsidRPr="00465E4F">
        <w:rPr>
          <w:i/>
          <w:iCs/>
          <w:lang w:val="fr-FR"/>
        </w:rPr>
        <w:t xml:space="preserve"> in the Democratic Republic of Congo: </w:t>
      </w:r>
      <w:proofErr w:type="spellStart"/>
      <w:r w:rsidRPr="00465E4F">
        <w:rPr>
          <w:i/>
          <w:iCs/>
          <w:lang w:val="fr-FR"/>
        </w:rPr>
        <w:t>Epidemiology</w:t>
      </w:r>
      <w:proofErr w:type="spellEnd"/>
      <w:r w:rsidRPr="00465E4F">
        <w:rPr>
          <w:i/>
          <w:iCs/>
          <w:lang w:val="fr-FR"/>
        </w:rPr>
        <w:t xml:space="preserve">, </w:t>
      </w:r>
      <w:proofErr w:type="spellStart"/>
      <w:r w:rsidRPr="00465E4F">
        <w:rPr>
          <w:i/>
          <w:iCs/>
          <w:lang w:val="fr-FR"/>
        </w:rPr>
        <w:t>Presentation</w:t>
      </w:r>
      <w:proofErr w:type="spellEnd"/>
      <w:r w:rsidRPr="00465E4F">
        <w:rPr>
          <w:i/>
          <w:iCs/>
          <w:lang w:val="fr-FR"/>
        </w:rPr>
        <w:t xml:space="preserve"> and </w:t>
      </w:r>
      <w:proofErr w:type="spellStart"/>
      <w:r w:rsidRPr="00465E4F">
        <w:rPr>
          <w:i/>
          <w:iCs/>
          <w:lang w:val="fr-FR"/>
        </w:rPr>
        <w:t>Outcome</w:t>
      </w:r>
      <w:proofErr w:type="spellEnd"/>
      <w:r w:rsidRPr="00465E4F">
        <w:rPr>
          <w:i/>
          <w:iCs/>
          <w:lang w:val="fr-FR"/>
        </w:rPr>
        <w:t xml:space="preserve">. Tropical </w:t>
      </w:r>
      <w:proofErr w:type="spellStart"/>
      <w:r w:rsidRPr="00465E4F">
        <w:rPr>
          <w:i/>
          <w:iCs/>
          <w:lang w:val="fr-FR"/>
        </w:rPr>
        <w:t>Doctor</w:t>
      </w:r>
      <w:proofErr w:type="spellEnd"/>
      <w:r w:rsidRPr="00465E4F">
        <w:rPr>
          <w:i/>
          <w:iCs/>
          <w:lang w:val="fr-FR"/>
        </w:rPr>
        <w:t xml:space="preserve"> · May 2004 DOI: 10.1177/004947550403400207 </w:t>
      </w:r>
      <w:hyperlink r:id="rId61" w:history="1">
        <w:r w:rsidRPr="00465E4F">
          <w:rPr>
            <w:rStyle w:val="Hyperlink"/>
            <w:i/>
            <w:iCs/>
            <w:lang w:val="fr-FR"/>
          </w:rPr>
          <w:t>https://www.researchgate.net/publication/8588430_Buruli_Ulcer_in_the_Democratic_Republic_of_Congo_Epidemiology_Presentation_and_Outcome</w:t>
        </w:r>
      </w:hyperlink>
      <w:r w:rsidRPr="00465E4F">
        <w:rPr>
          <w:i/>
          <w:iCs/>
          <w:lang w:val="fr-FR"/>
        </w:rPr>
        <w:t xml:space="preserve"> ]</w:t>
      </w:r>
    </w:p>
    <w:p w14:paraId="76CA30E3" w14:textId="77777777" w:rsidR="00B22795" w:rsidRPr="00465E4F" w:rsidRDefault="00B22795" w:rsidP="00B22795">
      <w:pPr>
        <w:rPr>
          <w:i/>
          <w:iCs/>
          <w:lang w:val="fr-FR"/>
        </w:rPr>
      </w:pPr>
      <w:r w:rsidRPr="00465E4F">
        <w:rPr>
          <w:i/>
          <w:iCs/>
          <w:lang w:val="fr-FR"/>
        </w:rPr>
        <w:t xml:space="preserve">[__e5 </w:t>
      </w:r>
      <w:proofErr w:type="spellStart"/>
      <w:r w:rsidRPr="00465E4F">
        <w:rPr>
          <w:i/>
          <w:iCs/>
          <w:lang w:val="fr-FR"/>
        </w:rPr>
        <w:t>Mycobactérioses</w:t>
      </w:r>
      <w:proofErr w:type="spellEnd"/>
      <w:r w:rsidRPr="00465E4F">
        <w:rPr>
          <w:i/>
          <w:iCs/>
          <w:lang w:val="fr-FR"/>
        </w:rPr>
        <w:t xml:space="preserve"> cutanées dues à Mycobacterium ulcerans, M. </w:t>
      </w:r>
      <w:proofErr w:type="spellStart"/>
      <w:r w:rsidRPr="00465E4F">
        <w:rPr>
          <w:i/>
          <w:iCs/>
          <w:lang w:val="fr-FR"/>
        </w:rPr>
        <w:t>marinum</w:t>
      </w:r>
      <w:proofErr w:type="spellEnd"/>
      <w:r w:rsidRPr="00465E4F">
        <w:rPr>
          <w:i/>
          <w:iCs/>
          <w:lang w:val="fr-FR"/>
        </w:rPr>
        <w:t xml:space="preserve">, M. </w:t>
      </w:r>
      <w:proofErr w:type="spellStart"/>
      <w:r w:rsidRPr="00465E4F">
        <w:rPr>
          <w:i/>
          <w:iCs/>
          <w:lang w:val="fr-FR"/>
        </w:rPr>
        <w:t>abscessus</w:t>
      </w:r>
      <w:proofErr w:type="spellEnd"/>
      <w:r w:rsidRPr="00465E4F">
        <w:rPr>
          <w:i/>
          <w:iCs/>
          <w:lang w:val="fr-FR"/>
        </w:rPr>
        <w:t xml:space="preserve">, M. </w:t>
      </w:r>
      <w:proofErr w:type="spellStart"/>
      <w:r w:rsidRPr="00465E4F">
        <w:rPr>
          <w:i/>
          <w:iCs/>
          <w:lang w:val="fr-FR"/>
        </w:rPr>
        <w:t>chelonae</w:t>
      </w:r>
      <w:proofErr w:type="spellEnd"/>
      <w:r w:rsidRPr="00465E4F">
        <w:rPr>
          <w:i/>
          <w:iCs/>
          <w:lang w:val="fr-FR"/>
        </w:rPr>
        <w:t xml:space="preserve"> et autres mycobactéries non tuberculeuses L. </w:t>
      </w:r>
      <w:proofErr w:type="spellStart"/>
      <w:r w:rsidRPr="00465E4F">
        <w:rPr>
          <w:i/>
          <w:iCs/>
          <w:lang w:val="fr-FR"/>
        </w:rPr>
        <w:t>Marsollier</w:t>
      </w:r>
      <w:proofErr w:type="spellEnd"/>
      <w:r w:rsidRPr="00465E4F">
        <w:rPr>
          <w:i/>
          <w:iCs/>
          <w:lang w:val="fr-FR"/>
        </w:rPr>
        <w:t xml:space="preserve">, A. Aubry, E. </w:t>
      </w:r>
      <w:proofErr w:type="spellStart"/>
      <w:r w:rsidRPr="00465E4F">
        <w:rPr>
          <w:i/>
          <w:iCs/>
          <w:lang w:val="fr-FR"/>
        </w:rPr>
        <w:t>Carbonnelle</w:t>
      </w:r>
      <w:proofErr w:type="spellEnd"/>
      <w:r w:rsidRPr="00465E4F">
        <w:rPr>
          <w:i/>
          <w:iCs/>
          <w:lang w:val="fr-FR"/>
        </w:rPr>
        <w:t xml:space="preserve">, S. Canaan, E. </w:t>
      </w:r>
      <w:proofErr w:type="spellStart"/>
      <w:r w:rsidRPr="00465E4F">
        <w:rPr>
          <w:i/>
          <w:iCs/>
          <w:lang w:val="fr-FR"/>
        </w:rPr>
        <w:t>Cambau</w:t>
      </w:r>
      <w:proofErr w:type="spellEnd"/>
      <w:r w:rsidRPr="00465E4F">
        <w:rPr>
          <w:i/>
          <w:iCs/>
          <w:lang w:val="fr-FR"/>
        </w:rPr>
        <w:t xml:space="preserve">, J.-L. Herrmann, Elsevier Masson SAS Paris, Maladies infectieuses, 8-038-F-15, 2011] </w:t>
      </w:r>
    </w:p>
    <w:p w14:paraId="45C25F8A" w14:textId="77777777" w:rsidR="00B22795" w:rsidRPr="00465E4F" w:rsidRDefault="00B22795" w:rsidP="00B22795">
      <w:pPr>
        <w:rPr>
          <w:i/>
          <w:iCs/>
          <w:lang w:val="fr-FR"/>
        </w:rPr>
      </w:pPr>
      <w:r w:rsidRPr="00465E4F">
        <w:rPr>
          <w:i/>
          <w:iCs/>
          <w:lang w:val="fr-FR"/>
        </w:rPr>
        <w:t xml:space="preserve">[__e6 Lutte contre l’ulcère de Buruli (infection à Mycobacterium ulcerans) Rapport du Secrétariat OMS A57/5 Point 12.2 de l’ordre du jour provisoire 1er avril 2004 </w:t>
      </w:r>
      <w:hyperlink r:id="rId62" w:history="1">
        <w:r w:rsidRPr="00465E4F">
          <w:rPr>
            <w:rStyle w:val="Hyperlink"/>
            <w:i/>
            <w:iCs/>
            <w:lang w:val="fr-FR"/>
          </w:rPr>
          <w:t>https://apps.who.int/gb/ebwha/pdf_files/WHA57/A57_5-fr.pdf</w:t>
        </w:r>
      </w:hyperlink>
      <w:r w:rsidRPr="00465E4F">
        <w:rPr>
          <w:i/>
          <w:iCs/>
          <w:lang w:val="fr-FR"/>
        </w:rPr>
        <w:t xml:space="preserve"> ]</w:t>
      </w:r>
    </w:p>
    <w:p w14:paraId="4CD7FA56" w14:textId="77777777" w:rsidR="00B22795" w:rsidRPr="00465E4F" w:rsidRDefault="00B22795" w:rsidP="00B22795">
      <w:pPr>
        <w:rPr>
          <w:i/>
          <w:iCs/>
          <w:lang w:val="fr-FR"/>
        </w:rPr>
      </w:pPr>
      <w:r w:rsidRPr="00465E4F">
        <w:rPr>
          <w:i/>
          <w:iCs/>
          <w:lang w:val="fr-FR"/>
        </w:rPr>
        <w:t xml:space="preserve">[__e8 </w:t>
      </w:r>
      <w:proofErr w:type="spellStart"/>
      <w:r w:rsidRPr="00465E4F">
        <w:rPr>
          <w:i/>
          <w:iCs/>
          <w:lang w:val="fr-FR"/>
        </w:rPr>
        <w:t>Muhi</w:t>
      </w:r>
      <w:proofErr w:type="spellEnd"/>
      <w:r w:rsidRPr="00465E4F">
        <w:rPr>
          <w:i/>
          <w:iCs/>
          <w:lang w:val="fr-FR"/>
        </w:rPr>
        <w:t xml:space="preserve"> S, </w:t>
      </w:r>
      <w:proofErr w:type="spellStart"/>
      <w:r w:rsidRPr="00465E4F">
        <w:rPr>
          <w:i/>
          <w:iCs/>
          <w:lang w:val="fr-FR"/>
        </w:rPr>
        <w:t>Osowicki</w:t>
      </w:r>
      <w:proofErr w:type="spellEnd"/>
      <w:r w:rsidRPr="00465E4F">
        <w:rPr>
          <w:i/>
          <w:iCs/>
          <w:lang w:val="fr-FR"/>
        </w:rPr>
        <w:t xml:space="preserve"> J, O’Brien D, Johnson PDR, </w:t>
      </w:r>
      <w:proofErr w:type="spellStart"/>
      <w:r w:rsidRPr="00465E4F">
        <w:rPr>
          <w:i/>
          <w:iCs/>
          <w:lang w:val="fr-FR"/>
        </w:rPr>
        <w:t>Pidot</w:t>
      </w:r>
      <w:proofErr w:type="spellEnd"/>
      <w:r w:rsidRPr="00465E4F">
        <w:rPr>
          <w:i/>
          <w:iCs/>
          <w:lang w:val="fr-FR"/>
        </w:rPr>
        <w:t xml:space="preserve"> S, </w:t>
      </w:r>
      <w:proofErr w:type="spellStart"/>
      <w:r w:rsidRPr="00465E4F">
        <w:rPr>
          <w:i/>
          <w:iCs/>
          <w:lang w:val="fr-FR"/>
        </w:rPr>
        <w:t>Doerflinger</w:t>
      </w:r>
      <w:proofErr w:type="spellEnd"/>
      <w:r w:rsidRPr="00465E4F">
        <w:rPr>
          <w:i/>
          <w:iCs/>
          <w:lang w:val="fr-FR"/>
        </w:rPr>
        <w:t xml:space="preserve"> M, et al. (2023) A </w:t>
      </w:r>
      <w:proofErr w:type="spellStart"/>
      <w:r w:rsidRPr="00465E4F">
        <w:rPr>
          <w:i/>
          <w:iCs/>
          <w:lang w:val="fr-FR"/>
        </w:rPr>
        <w:t>human</w:t>
      </w:r>
      <w:proofErr w:type="spellEnd"/>
      <w:r w:rsidRPr="00465E4F">
        <w:rPr>
          <w:i/>
          <w:iCs/>
          <w:lang w:val="fr-FR"/>
        </w:rPr>
        <w:t xml:space="preserve"> model of Buruli </w:t>
      </w:r>
      <w:proofErr w:type="spellStart"/>
      <w:r w:rsidRPr="00465E4F">
        <w:rPr>
          <w:i/>
          <w:iCs/>
          <w:lang w:val="fr-FR"/>
        </w:rPr>
        <w:t>ulcer</w:t>
      </w:r>
      <w:proofErr w:type="spellEnd"/>
      <w:r w:rsidRPr="00465E4F">
        <w:rPr>
          <w:i/>
          <w:iCs/>
          <w:lang w:val="fr-FR"/>
        </w:rPr>
        <w:t xml:space="preserve">: The case for </w:t>
      </w:r>
      <w:proofErr w:type="spellStart"/>
      <w:r w:rsidRPr="00465E4F">
        <w:rPr>
          <w:i/>
          <w:iCs/>
          <w:lang w:val="fr-FR"/>
        </w:rPr>
        <w:t>controlled</w:t>
      </w:r>
      <w:proofErr w:type="spellEnd"/>
      <w:r w:rsidRPr="00465E4F">
        <w:rPr>
          <w:i/>
          <w:iCs/>
          <w:lang w:val="fr-FR"/>
        </w:rPr>
        <w:t xml:space="preserve"> </w:t>
      </w:r>
      <w:proofErr w:type="spellStart"/>
      <w:r w:rsidRPr="00465E4F">
        <w:rPr>
          <w:i/>
          <w:iCs/>
          <w:lang w:val="fr-FR"/>
        </w:rPr>
        <w:t>human</w:t>
      </w:r>
      <w:proofErr w:type="spellEnd"/>
      <w:r w:rsidRPr="00465E4F">
        <w:rPr>
          <w:i/>
          <w:iCs/>
          <w:lang w:val="fr-FR"/>
        </w:rPr>
        <w:t xml:space="preserve"> infection and </w:t>
      </w:r>
      <w:proofErr w:type="spellStart"/>
      <w:r w:rsidRPr="00465E4F">
        <w:rPr>
          <w:i/>
          <w:iCs/>
          <w:lang w:val="fr-FR"/>
        </w:rPr>
        <w:t>considerations</w:t>
      </w:r>
      <w:proofErr w:type="spellEnd"/>
      <w:r w:rsidRPr="00465E4F">
        <w:rPr>
          <w:i/>
          <w:iCs/>
          <w:lang w:val="fr-FR"/>
        </w:rPr>
        <w:t xml:space="preserve"> for </w:t>
      </w:r>
      <w:proofErr w:type="spellStart"/>
      <w:r w:rsidRPr="00465E4F">
        <w:rPr>
          <w:i/>
          <w:iCs/>
          <w:lang w:val="fr-FR"/>
        </w:rPr>
        <w:t>selecting</w:t>
      </w:r>
      <w:proofErr w:type="spellEnd"/>
      <w:r w:rsidRPr="00465E4F">
        <w:rPr>
          <w:i/>
          <w:iCs/>
          <w:lang w:val="fr-FR"/>
        </w:rPr>
        <w:t xml:space="preserve"> a Mycobacterium ulcerans challenge </w:t>
      </w:r>
      <w:proofErr w:type="spellStart"/>
      <w:r w:rsidRPr="00465E4F">
        <w:rPr>
          <w:i/>
          <w:iCs/>
          <w:lang w:val="fr-FR"/>
        </w:rPr>
        <w:t>strain</w:t>
      </w:r>
      <w:proofErr w:type="spellEnd"/>
      <w:r w:rsidRPr="00465E4F">
        <w:rPr>
          <w:i/>
          <w:iCs/>
          <w:lang w:val="fr-FR"/>
        </w:rPr>
        <w:t xml:space="preserve">. </w:t>
      </w:r>
      <w:proofErr w:type="spellStart"/>
      <w:r w:rsidRPr="00465E4F">
        <w:rPr>
          <w:i/>
          <w:iCs/>
          <w:lang w:val="fr-FR"/>
        </w:rPr>
        <w:t>PLoS</w:t>
      </w:r>
      <w:proofErr w:type="spellEnd"/>
      <w:r w:rsidRPr="00465E4F">
        <w:rPr>
          <w:i/>
          <w:iCs/>
          <w:lang w:val="fr-FR"/>
        </w:rPr>
        <w:t xml:space="preserve"> </w:t>
      </w:r>
      <w:proofErr w:type="spellStart"/>
      <w:r w:rsidRPr="00465E4F">
        <w:rPr>
          <w:i/>
          <w:iCs/>
          <w:lang w:val="fr-FR"/>
        </w:rPr>
        <w:t>Negl</w:t>
      </w:r>
      <w:proofErr w:type="spellEnd"/>
      <w:r w:rsidRPr="00465E4F">
        <w:rPr>
          <w:i/>
          <w:iCs/>
          <w:lang w:val="fr-FR"/>
        </w:rPr>
        <w:t xml:space="preserve"> Trop Dis 17(6): e0011394. https://doi.org/10.1371/journal.pntd.0011394 </w:t>
      </w:r>
      <w:hyperlink r:id="rId63" w:history="1">
        <w:r w:rsidRPr="00465E4F">
          <w:rPr>
            <w:rStyle w:val="Hyperlink"/>
            <w:i/>
            <w:iCs/>
            <w:lang w:val="fr-FR"/>
          </w:rPr>
          <w:t>https://journals.plos.org/plosntds/article?id=10.1371/journal.pntd.0011394</w:t>
        </w:r>
      </w:hyperlink>
      <w:r w:rsidRPr="00465E4F">
        <w:rPr>
          <w:i/>
          <w:iCs/>
          <w:lang w:val="fr-FR"/>
        </w:rPr>
        <w:t xml:space="preserve"> ]</w:t>
      </w:r>
    </w:p>
    <w:p w14:paraId="796C8722" w14:textId="77777777" w:rsidR="00F328A6" w:rsidRPr="00465E4F" w:rsidRDefault="00B22795" w:rsidP="0062265C">
      <w:pPr>
        <w:rPr>
          <w:i/>
          <w:iCs/>
          <w:lang w:val="fr-FR"/>
        </w:rPr>
      </w:pPr>
      <w:r w:rsidRPr="00465E4F">
        <w:rPr>
          <w:i/>
          <w:iCs/>
          <w:lang w:val="fr-FR"/>
        </w:rPr>
        <w:t xml:space="preserve">[__e9 Marie José </w:t>
      </w:r>
      <w:proofErr w:type="spellStart"/>
      <w:r w:rsidRPr="00465E4F">
        <w:rPr>
          <w:i/>
          <w:iCs/>
          <w:lang w:val="fr-FR"/>
        </w:rPr>
        <w:t>Kabedi</w:t>
      </w:r>
      <w:proofErr w:type="spellEnd"/>
      <w:r w:rsidRPr="00465E4F">
        <w:rPr>
          <w:i/>
          <w:iCs/>
          <w:lang w:val="fr-FR"/>
        </w:rPr>
        <w:t xml:space="preserve"> </w:t>
      </w:r>
      <w:proofErr w:type="spellStart"/>
      <w:r w:rsidRPr="00465E4F">
        <w:rPr>
          <w:i/>
          <w:iCs/>
          <w:lang w:val="fr-FR"/>
        </w:rPr>
        <w:t>Bajani</w:t>
      </w:r>
      <w:proofErr w:type="spellEnd"/>
      <w:r w:rsidRPr="00465E4F">
        <w:rPr>
          <w:i/>
          <w:iCs/>
          <w:lang w:val="fr-FR"/>
        </w:rPr>
        <w:t xml:space="preserve">, Surveillance of the Buruli </w:t>
      </w:r>
      <w:proofErr w:type="spellStart"/>
      <w:r w:rsidRPr="00465E4F">
        <w:rPr>
          <w:i/>
          <w:iCs/>
          <w:lang w:val="fr-FR"/>
        </w:rPr>
        <w:t>Ulcer</w:t>
      </w:r>
      <w:proofErr w:type="spellEnd"/>
      <w:r w:rsidRPr="00465E4F">
        <w:rPr>
          <w:i/>
          <w:iCs/>
          <w:lang w:val="fr-FR"/>
        </w:rPr>
        <w:t xml:space="preserve"> in The Democratic Republic of Congo (</w:t>
      </w:r>
      <w:proofErr w:type="spellStart"/>
      <w:r w:rsidRPr="00465E4F">
        <w:rPr>
          <w:i/>
          <w:iCs/>
          <w:lang w:val="fr-FR"/>
        </w:rPr>
        <w:t>Drc</w:t>
      </w:r>
      <w:proofErr w:type="spellEnd"/>
      <w:r w:rsidRPr="00465E4F">
        <w:rPr>
          <w:i/>
          <w:iCs/>
          <w:lang w:val="fr-FR"/>
        </w:rPr>
        <w:t xml:space="preserve">): Preliminary </w:t>
      </w:r>
      <w:proofErr w:type="spellStart"/>
      <w:r w:rsidRPr="00465E4F">
        <w:rPr>
          <w:i/>
          <w:iCs/>
          <w:lang w:val="fr-FR"/>
        </w:rPr>
        <w:t>Results</w:t>
      </w:r>
      <w:proofErr w:type="spellEnd"/>
      <w:r w:rsidRPr="00465E4F">
        <w:rPr>
          <w:i/>
          <w:iCs/>
          <w:lang w:val="fr-FR"/>
        </w:rPr>
        <w:t xml:space="preserve"> (2016-2018). Am J </w:t>
      </w:r>
      <w:proofErr w:type="spellStart"/>
      <w:r w:rsidRPr="00465E4F">
        <w:rPr>
          <w:i/>
          <w:iCs/>
          <w:lang w:val="fr-FR"/>
        </w:rPr>
        <w:t>Biomed</w:t>
      </w:r>
      <w:proofErr w:type="spellEnd"/>
      <w:r w:rsidRPr="00465E4F">
        <w:rPr>
          <w:i/>
          <w:iCs/>
          <w:lang w:val="fr-FR"/>
        </w:rPr>
        <w:t xml:space="preserve"> </w:t>
      </w:r>
      <w:proofErr w:type="spellStart"/>
      <w:r w:rsidRPr="00465E4F">
        <w:rPr>
          <w:i/>
          <w:iCs/>
          <w:lang w:val="fr-FR"/>
        </w:rPr>
        <w:t>Sci</w:t>
      </w:r>
      <w:proofErr w:type="spellEnd"/>
      <w:r w:rsidRPr="00465E4F">
        <w:rPr>
          <w:i/>
          <w:iCs/>
          <w:lang w:val="fr-FR"/>
        </w:rPr>
        <w:t xml:space="preserve"> &amp; </w:t>
      </w:r>
      <w:proofErr w:type="spellStart"/>
      <w:r w:rsidRPr="00465E4F">
        <w:rPr>
          <w:i/>
          <w:iCs/>
          <w:lang w:val="fr-FR"/>
        </w:rPr>
        <w:t>Res</w:t>
      </w:r>
      <w:proofErr w:type="spellEnd"/>
      <w:r w:rsidRPr="00465E4F">
        <w:rPr>
          <w:i/>
          <w:iCs/>
          <w:lang w:val="fr-FR"/>
        </w:rPr>
        <w:t xml:space="preserve">. 2019 - 6(5). AJBSR.MS.ID.001062. DOI: 10.34297/AJBSR.2019.06.001062. </w:t>
      </w:r>
      <w:hyperlink r:id="rId64" w:history="1">
        <w:r w:rsidRPr="00465E4F">
          <w:rPr>
            <w:rStyle w:val="Hyperlink"/>
            <w:i/>
            <w:iCs/>
            <w:lang w:val="fr-FR"/>
          </w:rPr>
          <w:t>https://pdfs.semanticscholar.org/0f7c/561d511db96d6a531b4f0dcda30912ccfc5a.pdf</w:t>
        </w:r>
      </w:hyperlink>
      <w:r w:rsidRPr="00465E4F">
        <w:rPr>
          <w:i/>
          <w:iCs/>
          <w:lang w:val="fr-FR"/>
        </w:rPr>
        <w:t xml:space="preserve"> </w:t>
      </w:r>
      <w:hyperlink r:id="rId65" w:history="1">
        <w:r w:rsidRPr="00465E4F">
          <w:rPr>
            <w:rStyle w:val="Hyperlink"/>
            <w:i/>
            <w:iCs/>
            <w:lang w:val="fr-FR"/>
          </w:rPr>
          <w:t>https://biomedgrid.com/fulltext/volume6/surveillance-of-the-buruli-ulcer-in-the-democraticrepublic-of-congo-drc-preliminary-results-2016-2018.001062.php</w:t>
        </w:r>
      </w:hyperlink>
      <w:r w:rsidRPr="00465E4F">
        <w:rPr>
          <w:i/>
          <w:iCs/>
          <w:lang w:val="fr-FR"/>
        </w:rPr>
        <w:t xml:space="preserve"> </w:t>
      </w:r>
    </w:p>
    <w:p w14:paraId="4FDC888E" w14:textId="6C2C3DAD" w:rsidR="00B22795" w:rsidRPr="00465E4F" w:rsidRDefault="00F328A6" w:rsidP="0062265C">
      <w:pPr>
        <w:rPr>
          <w:i/>
          <w:iCs/>
          <w:lang w:val="fr-FR"/>
        </w:rPr>
      </w:pPr>
      <w:r w:rsidRPr="00465E4F">
        <w:rPr>
          <w:i/>
          <w:iCs/>
          <w:lang w:val="fr-FR"/>
        </w:rPr>
        <w:t xml:space="preserve">[__e10 Institut Pasteur </w:t>
      </w:r>
      <w:hyperlink r:id="rId66" w:history="1">
        <w:r w:rsidRPr="00465E4F">
          <w:rPr>
            <w:rStyle w:val="Hyperlink"/>
            <w:i/>
            <w:iCs/>
            <w:lang w:val="fr-FR"/>
          </w:rPr>
          <w:t>https://www.pasteur.fr/en/medical-center/disease-sheets/buruli-ulcer</w:t>
        </w:r>
      </w:hyperlink>
      <w:r w:rsidRPr="00465E4F">
        <w:rPr>
          <w:i/>
          <w:iCs/>
          <w:lang w:val="fr-FR"/>
        </w:rPr>
        <w:t xml:space="preserve"> </w:t>
      </w:r>
      <w:r w:rsidR="00B22795" w:rsidRPr="00465E4F">
        <w:rPr>
          <w:i/>
          <w:iCs/>
          <w:lang w:val="fr-FR"/>
        </w:rPr>
        <w:t>]</w:t>
      </w:r>
    </w:p>
    <w:p w14:paraId="2FDB4EA1" w14:textId="35ED95C0" w:rsidR="000D7007" w:rsidRPr="00465E4F" w:rsidRDefault="000D7007" w:rsidP="000D7007">
      <w:pPr>
        <w:rPr>
          <w:lang w:val="fr-FR"/>
        </w:rPr>
      </w:pPr>
      <w:r w:rsidRPr="00465E4F">
        <w:rPr>
          <w:i/>
          <w:iCs/>
          <w:lang w:val="fr-FR"/>
        </w:rPr>
        <w:lastRenderedPageBreak/>
        <w:t xml:space="preserve">[__e11 OMS En République démocratique du Congo, un hôpital traque l’ulcère de Buruli </w:t>
      </w:r>
      <w:hyperlink r:id="rId67" w:history="1">
        <w:r w:rsidRPr="00465E4F">
          <w:rPr>
            <w:rStyle w:val="Hyperlink"/>
            <w:color w:val="auto"/>
            <w:lang w:val="fr-FR"/>
          </w:rPr>
          <w:t>https://www.afro.who.int/fr/countries/democratic-republic-of-congo/news/en-republique-democratique-du-congo-un-hopital-traque-lulcere-de-buruli</w:t>
        </w:r>
      </w:hyperlink>
      <w:r w:rsidRPr="00465E4F">
        <w:rPr>
          <w:rStyle w:val="Hyperlink"/>
          <w:color w:val="auto"/>
          <w:lang w:val="fr-FR"/>
        </w:rPr>
        <w:t xml:space="preserve"> ]</w:t>
      </w:r>
    </w:p>
    <w:p w14:paraId="351090E9" w14:textId="77777777" w:rsidR="000D7007" w:rsidRPr="00465E4F" w:rsidRDefault="000D7007" w:rsidP="0062265C">
      <w:pPr>
        <w:rPr>
          <w:i/>
          <w:iCs/>
          <w:lang w:val="fr-FR"/>
        </w:rPr>
      </w:pPr>
    </w:p>
    <w:p w14:paraId="4BDB2251" w14:textId="7E864694" w:rsidR="00E23C7C" w:rsidRPr="00465E4F" w:rsidRDefault="00E23C7C" w:rsidP="0062265C">
      <w:pPr>
        <w:rPr>
          <w:i/>
          <w:iCs/>
          <w:lang w:val="fr-FR"/>
        </w:rPr>
      </w:pPr>
      <w:r w:rsidRPr="00465E4F">
        <w:rPr>
          <w:i/>
          <w:iCs/>
          <w:lang w:val="fr-FR"/>
        </w:rPr>
        <w:t xml:space="preserve">[__m1 TVC Medical – Publications </w:t>
      </w:r>
      <w:hyperlink r:id="rId68" w:history="1">
        <w:r w:rsidRPr="00465E4F">
          <w:rPr>
            <w:rStyle w:val="Hyperlink"/>
            <w:i/>
            <w:iCs/>
            <w:lang w:val="fr-FR"/>
          </w:rPr>
          <w:t>https://www.tvcmedical.org/publications</w:t>
        </w:r>
      </w:hyperlink>
      <w:r w:rsidRPr="00465E4F">
        <w:rPr>
          <w:i/>
          <w:iCs/>
          <w:lang w:val="fr-FR"/>
        </w:rPr>
        <w:t xml:space="preserve"> ]</w:t>
      </w:r>
    </w:p>
    <w:p w14:paraId="75794B56" w14:textId="330BFE7B" w:rsidR="003152E5" w:rsidRPr="00465E4F" w:rsidRDefault="003152E5" w:rsidP="0062265C">
      <w:pPr>
        <w:rPr>
          <w:i/>
          <w:iCs/>
          <w:lang w:val="fr-FR"/>
        </w:rPr>
      </w:pPr>
      <w:r w:rsidRPr="00465E4F">
        <w:rPr>
          <w:i/>
          <w:iCs/>
          <w:lang w:val="fr-FR"/>
        </w:rPr>
        <w:t xml:space="preserve">[__m2 TVC Medical – MBASU </w:t>
      </w:r>
      <w:hyperlink r:id="rId69" w:history="1">
        <w:r w:rsidRPr="00465E4F">
          <w:rPr>
            <w:rStyle w:val="Hyperlink"/>
            <w:i/>
            <w:iCs/>
            <w:lang w:val="fr-FR"/>
          </w:rPr>
          <w:t>https://www.tvcmedical.org/mbasu</w:t>
        </w:r>
      </w:hyperlink>
      <w:r w:rsidRPr="00465E4F">
        <w:rPr>
          <w:i/>
          <w:iCs/>
          <w:lang w:val="fr-FR"/>
        </w:rPr>
        <w:t xml:space="preserve"> ]</w:t>
      </w:r>
    </w:p>
    <w:p w14:paraId="12A1567A" w14:textId="550EDE58" w:rsidR="00197BF0" w:rsidRPr="00465E4F" w:rsidRDefault="00197BF0" w:rsidP="00197BF0">
      <w:pPr>
        <w:rPr>
          <w:i/>
          <w:iCs/>
          <w:lang w:val="fr-FR"/>
        </w:rPr>
      </w:pPr>
      <w:r w:rsidRPr="00465E4F">
        <w:rPr>
          <w:i/>
          <w:iCs/>
          <w:lang w:val="fr-FR"/>
        </w:rPr>
        <w:t xml:space="preserve">[__m3 TVC Medical – Page d’accueil </w:t>
      </w:r>
      <w:hyperlink r:id="rId70" w:history="1">
        <w:r w:rsidRPr="00465E4F">
          <w:rPr>
            <w:rStyle w:val="Hyperlink"/>
            <w:i/>
            <w:iCs/>
            <w:lang w:val="fr-FR"/>
          </w:rPr>
          <w:t>https://www.tvcmedical.org</w:t>
        </w:r>
      </w:hyperlink>
      <w:r w:rsidRPr="00465E4F">
        <w:rPr>
          <w:i/>
          <w:iCs/>
          <w:lang w:val="fr-FR"/>
        </w:rPr>
        <w:t xml:space="preserve"> ]</w:t>
      </w:r>
    </w:p>
    <w:p w14:paraId="10BC9F94" w14:textId="77777777" w:rsidR="00197BF0" w:rsidRPr="00465E4F" w:rsidRDefault="00197BF0" w:rsidP="0062265C">
      <w:pPr>
        <w:rPr>
          <w:i/>
          <w:iCs/>
          <w:lang w:val="fr-FR"/>
        </w:rPr>
      </w:pPr>
    </w:p>
    <w:p w14:paraId="62017BE6" w14:textId="21F954F3" w:rsidR="00501B62" w:rsidRPr="00465E4F" w:rsidRDefault="00501B62" w:rsidP="0062265C">
      <w:pPr>
        <w:rPr>
          <w:i/>
          <w:iCs/>
          <w:lang w:val="fr-FR"/>
        </w:rPr>
      </w:pPr>
      <w:r w:rsidRPr="00465E4F">
        <w:rPr>
          <w:i/>
          <w:iCs/>
          <w:lang w:val="fr-FR"/>
        </w:rPr>
        <w:t>[__s1</w:t>
      </w:r>
      <w:r w:rsidR="00101350" w:rsidRPr="00465E4F">
        <w:rPr>
          <w:lang w:val="fr-FR"/>
        </w:rPr>
        <w:t xml:space="preserve"> </w:t>
      </w:r>
      <w:r w:rsidR="00101350" w:rsidRPr="00465E4F">
        <w:rPr>
          <w:i/>
          <w:iCs/>
          <w:lang w:val="fr-FR"/>
        </w:rPr>
        <w:t xml:space="preserve">Rabe E, </w:t>
      </w:r>
      <w:proofErr w:type="spellStart"/>
      <w:r w:rsidR="00101350" w:rsidRPr="00465E4F">
        <w:rPr>
          <w:i/>
          <w:iCs/>
          <w:lang w:val="fr-FR"/>
        </w:rPr>
        <w:t>Guex</w:t>
      </w:r>
      <w:proofErr w:type="spellEnd"/>
      <w:r w:rsidR="00101350" w:rsidRPr="00465E4F">
        <w:rPr>
          <w:i/>
          <w:iCs/>
          <w:lang w:val="fr-FR"/>
        </w:rPr>
        <w:t xml:space="preserve"> JJ, Puskas A, Scuderi A, Fernandez Quesada F, VCP </w:t>
      </w:r>
      <w:proofErr w:type="spellStart"/>
      <w:r w:rsidR="00101350" w:rsidRPr="00465E4F">
        <w:rPr>
          <w:i/>
          <w:iCs/>
          <w:lang w:val="fr-FR"/>
        </w:rPr>
        <w:t>Coordinators</w:t>
      </w:r>
      <w:proofErr w:type="spellEnd"/>
      <w:r w:rsidR="00101350" w:rsidRPr="00465E4F">
        <w:rPr>
          <w:i/>
          <w:iCs/>
          <w:lang w:val="fr-FR"/>
        </w:rPr>
        <w:t xml:space="preserve"> and </w:t>
      </w:r>
      <w:proofErr w:type="spellStart"/>
      <w:r w:rsidR="00101350" w:rsidRPr="00465E4F">
        <w:rPr>
          <w:i/>
          <w:iCs/>
          <w:lang w:val="fr-FR"/>
        </w:rPr>
        <w:t>Collaborators</w:t>
      </w:r>
      <w:proofErr w:type="spellEnd"/>
      <w:r w:rsidR="00101350" w:rsidRPr="00465E4F">
        <w:rPr>
          <w:i/>
          <w:iCs/>
          <w:lang w:val="fr-FR"/>
        </w:rPr>
        <w:t xml:space="preserve"> ; </w:t>
      </w:r>
      <w:proofErr w:type="spellStart"/>
      <w:r w:rsidR="00101350" w:rsidRPr="00465E4F">
        <w:rPr>
          <w:i/>
          <w:iCs/>
          <w:lang w:val="fr-FR"/>
        </w:rPr>
        <w:t>Epidemiology</w:t>
      </w:r>
      <w:proofErr w:type="spellEnd"/>
      <w:r w:rsidR="00101350" w:rsidRPr="00465E4F">
        <w:rPr>
          <w:i/>
          <w:iCs/>
          <w:lang w:val="fr-FR"/>
        </w:rPr>
        <w:t xml:space="preserve"> of </w:t>
      </w:r>
      <w:proofErr w:type="spellStart"/>
      <w:r w:rsidR="00101350" w:rsidRPr="00465E4F">
        <w:rPr>
          <w:i/>
          <w:iCs/>
          <w:lang w:val="fr-FR"/>
        </w:rPr>
        <w:t>chronic</w:t>
      </w:r>
      <w:proofErr w:type="spellEnd"/>
      <w:r w:rsidR="00101350" w:rsidRPr="00465E4F">
        <w:rPr>
          <w:i/>
          <w:iCs/>
          <w:lang w:val="fr-FR"/>
        </w:rPr>
        <w:t xml:space="preserve"> </w:t>
      </w:r>
      <w:proofErr w:type="spellStart"/>
      <w:r w:rsidR="00101350" w:rsidRPr="00465E4F">
        <w:rPr>
          <w:i/>
          <w:iCs/>
          <w:lang w:val="fr-FR"/>
        </w:rPr>
        <w:t>venous</w:t>
      </w:r>
      <w:proofErr w:type="spellEnd"/>
      <w:r w:rsidR="00101350" w:rsidRPr="00465E4F">
        <w:rPr>
          <w:i/>
          <w:iCs/>
          <w:lang w:val="fr-FR"/>
        </w:rPr>
        <w:t xml:space="preserve"> </w:t>
      </w:r>
      <w:proofErr w:type="spellStart"/>
      <w:r w:rsidR="00101350" w:rsidRPr="00465E4F">
        <w:rPr>
          <w:i/>
          <w:iCs/>
          <w:lang w:val="fr-FR"/>
        </w:rPr>
        <w:t>disorders</w:t>
      </w:r>
      <w:proofErr w:type="spellEnd"/>
      <w:r w:rsidR="00101350" w:rsidRPr="00465E4F">
        <w:rPr>
          <w:i/>
          <w:iCs/>
          <w:lang w:val="fr-FR"/>
        </w:rPr>
        <w:t xml:space="preserve"> in </w:t>
      </w:r>
      <w:proofErr w:type="spellStart"/>
      <w:r w:rsidR="00101350" w:rsidRPr="00465E4F">
        <w:rPr>
          <w:i/>
          <w:iCs/>
          <w:lang w:val="fr-FR"/>
        </w:rPr>
        <w:t>geographically</w:t>
      </w:r>
      <w:proofErr w:type="spellEnd"/>
      <w:r w:rsidR="00101350" w:rsidRPr="00465E4F">
        <w:rPr>
          <w:i/>
          <w:iCs/>
          <w:lang w:val="fr-FR"/>
        </w:rPr>
        <w:t xml:space="preserve"> diverse populations: </w:t>
      </w:r>
      <w:proofErr w:type="spellStart"/>
      <w:r w:rsidR="00101350" w:rsidRPr="00465E4F">
        <w:rPr>
          <w:i/>
          <w:iCs/>
          <w:lang w:val="fr-FR"/>
        </w:rPr>
        <w:t>results</w:t>
      </w:r>
      <w:proofErr w:type="spellEnd"/>
      <w:r w:rsidR="00101350" w:rsidRPr="00465E4F">
        <w:rPr>
          <w:i/>
          <w:iCs/>
          <w:lang w:val="fr-FR"/>
        </w:rPr>
        <w:t xml:space="preserve"> </w:t>
      </w:r>
      <w:proofErr w:type="spellStart"/>
      <w:r w:rsidR="00101350" w:rsidRPr="00465E4F">
        <w:rPr>
          <w:i/>
          <w:iCs/>
          <w:lang w:val="fr-FR"/>
        </w:rPr>
        <w:t>from</w:t>
      </w:r>
      <w:proofErr w:type="spellEnd"/>
      <w:r w:rsidR="00101350" w:rsidRPr="00465E4F">
        <w:rPr>
          <w:i/>
          <w:iCs/>
          <w:lang w:val="fr-FR"/>
        </w:rPr>
        <w:t xml:space="preserve"> the Vein Consult Program. International </w:t>
      </w:r>
      <w:proofErr w:type="spellStart"/>
      <w:r w:rsidR="00101350" w:rsidRPr="00465E4F">
        <w:rPr>
          <w:i/>
          <w:iCs/>
          <w:lang w:val="fr-FR"/>
        </w:rPr>
        <w:t>Angiology</w:t>
      </w:r>
      <w:proofErr w:type="spellEnd"/>
      <w:r w:rsidR="00101350" w:rsidRPr="00465E4F">
        <w:rPr>
          <w:i/>
          <w:iCs/>
          <w:lang w:val="fr-FR"/>
        </w:rPr>
        <w:t xml:space="preserve"> : </w:t>
      </w:r>
      <w:proofErr w:type="spellStart"/>
      <w:r w:rsidR="00101350" w:rsidRPr="00465E4F">
        <w:rPr>
          <w:i/>
          <w:iCs/>
          <w:lang w:val="fr-FR"/>
        </w:rPr>
        <w:t>a</w:t>
      </w:r>
      <w:proofErr w:type="spellEnd"/>
      <w:r w:rsidR="00101350" w:rsidRPr="00465E4F">
        <w:rPr>
          <w:i/>
          <w:iCs/>
          <w:lang w:val="fr-FR"/>
        </w:rPr>
        <w:t xml:space="preserve"> Journal of the International Union of </w:t>
      </w:r>
      <w:proofErr w:type="spellStart"/>
      <w:r w:rsidR="00101350" w:rsidRPr="00465E4F">
        <w:rPr>
          <w:i/>
          <w:iCs/>
          <w:lang w:val="fr-FR"/>
        </w:rPr>
        <w:t>Angiology</w:t>
      </w:r>
      <w:proofErr w:type="spellEnd"/>
      <w:r w:rsidR="00101350" w:rsidRPr="00465E4F">
        <w:rPr>
          <w:i/>
          <w:iCs/>
          <w:lang w:val="fr-FR"/>
        </w:rPr>
        <w:t xml:space="preserve">, 01 </w:t>
      </w:r>
      <w:proofErr w:type="spellStart"/>
      <w:r w:rsidR="00101350" w:rsidRPr="00465E4F">
        <w:rPr>
          <w:i/>
          <w:iCs/>
          <w:lang w:val="fr-FR"/>
        </w:rPr>
        <w:t>Apr</w:t>
      </w:r>
      <w:proofErr w:type="spellEnd"/>
      <w:r w:rsidR="00101350" w:rsidRPr="00465E4F">
        <w:rPr>
          <w:i/>
          <w:iCs/>
          <w:lang w:val="fr-FR"/>
        </w:rPr>
        <w:t xml:space="preserve"> 2012, 31(2):105-115 PMID: 22466974</w:t>
      </w:r>
    </w:p>
    <w:p w14:paraId="49F8D0AC" w14:textId="7F169FB7" w:rsidR="0062265C" w:rsidRPr="00465E4F" w:rsidRDefault="00823F5D">
      <w:pPr>
        <w:rPr>
          <w:i/>
          <w:iCs/>
          <w:lang w:val="fr-FR"/>
        </w:rPr>
      </w:pPr>
      <w:r w:rsidRPr="00465E4F">
        <w:rPr>
          <w:i/>
          <w:iCs/>
          <w:lang w:val="fr-FR"/>
        </w:rPr>
        <w:t xml:space="preserve">[__s2 R. </w:t>
      </w:r>
      <w:proofErr w:type="spellStart"/>
      <w:r w:rsidRPr="00465E4F">
        <w:rPr>
          <w:i/>
          <w:iCs/>
          <w:lang w:val="fr-FR"/>
        </w:rPr>
        <w:t>Chiesa</w:t>
      </w:r>
      <w:proofErr w:type="spellEnd"/>
      <w:r w:rsidRPr="00465E4F">
        <w:rPr>
          <w:i/>
          <w:iCs/>
          <w:lang w:val="fr-FR"/>
        </w:rPr>
        <w:t xml:space="preserve">, E.M. </w:t>
      </w:r>
      <w:proofErr w:type="spellStart"/>
      <w:r w:rsidRPr="00465E4F">
        <w:rPr>
          <w:i/>
          <w:iCs/>
          <w:lang w:val="fr-FR"/>
        </w:rPr>
        <w:t>Marone</w:t>
      </w:r>
      <w:proofErr w:type="spellEnd"/>
      <w:r w:rsidRPr="00465E4F">
        <w:rPr>
          <w:i/>
          <w:iCs/>
          <w:lang w:val="fr-FR"/>
        </w:rPr>
        <w:t xml:space="preserve">, C. </w:t>
      </w:r>
      <w:proofErr w:type="spellStart"/>
      <w:r w:rsidRPr="00465E4F">
        <w:rPr>
          <w:i/>
          <w:iCs/>
          <w:lang w:val="fr-FR"/>
        </w:rPr>
        <w:t>Limoni</w:t>
      </w:r>
      <w:proofErr w:type="spellEnd"/>
      <w:r w:rsidRPr="00465E4F">
        <w:rPr>
          <w:i/>
          <w:iCs/>
          <w:lang w:val="fr-FR"/>
        </w:rPr>
        <w:t xml:space="preserve">, M. Volonté, E. Schaefer, O. </w:t>
      </w:r>
      <w:proofErr w:type="spellStart"/>
      <w:r w:rsidRPr="00465E4F">
        <w:rPr>
          <w:i/>
          <w:iCs/>
          <w:lang w:val="fr-FR"/>
        </w:rPr>
        <w:t>Petrini</w:t>
      </w:r>
      <w:proofErr w:type="spellEnd"/>
      <w:r w:rsidRPr="00465E4F">
        <w:rPr>
          <w:i/>
          <w:iCs/>
          <w:lang w:val="fr-FR"/>
        </w:rPr>
        <w:t xml:space="preserve">, </w:t>
      </w:r>
      <w:proofErr w:type="spellStart"/>
      <w:r w:rsidRPr="00465E4F">
        <w:rPr>
          <w:i/>
          <w:iCs/>
          <w:lang w:val="fr-FR"/>
        </w:rPr>
        <w:t>Chronic</w:t>
      </w:r>
      <w:proofErr w:type="spellEnd"/>
      <w:r w:rsidRPr="00465E4F">
        <w:rPr>
          <w:i/>
          <w:iCs/>
          <w:lang w:val="fr-FR"/>
        </w:rPr>
        <w:t xml:space="preserve"> </w:t>
      </w:r>
      <w:proofErr w:type="spellStart"/>
      <w:r w:rsidRPr="00465E4F">
        <w:rPr>
          <w:i/>
          <w:iCs/>
          <w:lang w:val="fr-FR"/>
        </w:rPr>
        <w:t>Venous</w:t>
      </w:r>
      <w:proofErr w:type="spellEnd"/>
      <w:r w:rsidRPr="00465E4F">
        <w:rPr>
          <w:i/>
          <w:iCs/>
          <w:lang w:val="fr-FR"/>
        </w:rPr>
        <w:t xml:space="preserve"> </w:t>
      </w:r>
      <w:proofErr w:type="spellStart"/>
      <w:r w:rsidRPr="00465E4F">
        <w:rPr>
          <w:i/>
          <w:iCs/>
          <w:lang w:val="fr-FR"/>
        </w:rPr>
        <w:t>Insufficiency</w:t>
      </w:r>
      <w:proofErr w:type="spellEnd"/>
      <w:r w:rsidRPr="00465E4F">
        <w:rPr>
          <w:i/>
          <w:iCs/>
          <w:lang w:val="fr-FR"/>
        </w:rPr>
        <w:t xml:space="preserve"> in </w:t>
      </w:r>
      <w:proofErr w:type="spellStart"/>
      <w:r w:rsidRPr="00465E4F">
        <w:rPr>
          <w:i/>
          <w:iCs/>
          <w:lang w:val="fr-FR"/>
        </w:rPr>
        <w:t>Italy</w:t>
      </w:r>
      <w:proofErr w:type="spellEnd"/>
      <w:r w:rsidRPr="00465E4F">
        <w:rPr>
          <w:i/>
          <w:iCs/>
          <w:lang w:val="fr-FR"/>
        </w:rPr>
        <w:t xml:space="preserve">: The 24-cities </w:t>
      </w:r>
      <w:proofErr w:type="spellStart"/>
      <w:r w:rsidRPr="00465E4F">
        <w:rPr>
          <w:i/>
          <w:iCs/>
          <w:lang w:val="fr-FR"/>
        </w:rPr>
        <w:t>Cohort</w:t>
      </w:r>
      <w:proofErr w:type="spellEnd"/>
      <w:r w:rsidRPr="00465E4F">
        <w:rPr>
          <w:i/>
          <w:iCs/>
          <w:lang w:val="fr-FR"/>
        </w:rPr>
        <w:t xml:space="preserve"> </w:t>
      </w:r>
      <w:proofErr w:type="spellStart"/>
      <w:r w:rsidRPr="00465E4F">
        <w:rPr>
          <w:i/>
          <w:iCs/>
          <w:lang w:val="fr-FR"/>
        </w:rPr>
        <w:t>Study</w:t>
      </w:r>
      <w:proofErr w:type="spellEnd"/>
      <w:r w:rsidRPr="00465E4F">
        <w:rPr>
          <w:i/>
          <w:iCs/>
          <w:lang w:val="fr-FR"/>
        </w:rPr>
        <w:t xml:space="preserve"> ; European Journal of </w:t>
      </w:r>
      <w:proofErr w:type="spellStart"/>
      <w:r w:rsidRPr="00465E4F">
        <w:rPr>
          <w:i/>
          <w:iCs/>
          <w:lang w:val="fr-FR"/>
        </w:rPr>
        <w:t>Vascular</w:t>
      </w:r>
      <w:proofErr w:type="spellEnd"/>
      <w:r w:rsidRPr="00465E4F">
        <w:rPr>
          <w:i/>
          <w:iCs/>
          <w:lang w:val="fr-FR"/>
        </w:rPr>
        <w:t xml:space="preserve"> and </w:t>
      </w:r>
      <w:proofErr w:type="spellStart"/>
      <w:r w:rsidRPr="00465E4F">
        <w:rPr>
          <w:i/>
          <w:iCs/>
          <w:lang w:val="fr-FR"/>
        </w:rPr>
        <w:t>Endovascular</w:t>
      </w:r>
      <w:proofErr w:type="spellEnd"/>
      <w:r w:rsidRPr="00465E4F">
        <w:rPr>
          <w:i/>
          <w:iCs/>
          <w:lang w:val="fr-FR"/>
        </w:rPr>
        <w:t xml:space="preserve"> </w:t>
      </w:r>
      <w:proofErr w:type="spellStart"/>
      <w:r w:rsidRPr="00465E4F">
        <w:rPr>
          <w:i/>
          <w:iCs/>
          <w:lang w:val="fr-FR"/>
        </w:rPr>
        <w:t>Surgery</w:t>
      </w:r>
      <w:proofErr w:type="spellEnd"/>
      <w:r w:rsidRPr="00465E4F">
        <w:rPr>
          <w:i/>
          <w:iCs/>
          <w:lang w:val="fr-FR"/>
        </w:rPr>
        <w:t xml:space="preserve"> Volume 30, Issue 4, </w:t>
      </w:r>
      <w:proofErr w:type="spellStart"/>
      <w:r w:rsidRPr="00465E4F">
        <w:rPr>
          <w:i/>
          <w:iCs/>
          <w:lang w:val="fr-FR"/>
        </w:rPr>
        <w:t>October</w:t>
      </w:r>
      <w:proofErr w:type="spellEnd"/>
      <w:r w:rsidRPr="00465E4F">
        <w:rPr>
          <w:i/>
          <w:iCs/>
          <w:lang w:val="fr-FR"/>
        </w:rPr>
        <w:t xml:space="preserve"> 2005, Pages 422-429 </w:t>
      </w:r>
      <w:hyperlink r:id="rId71" w:history="1">
        <w:r w:rsidR="006449A9" w:rsidRPr="00465E4F">
          <w:rPr>
            <w:rStyle w:val="Hyperlink"/>
            <w:i/>
            <w:iCs/>
            <w:lang w:val="fr-FR"/>
          </w:rPr>
          <w:t>https://www.sciencedirect.com/science/article/pii/S107858840500331X</w:t>
        </w:r>
      </w:hyperlink>
      <w:r w:rsidRPr="00465E4F">
        <w:rPr>
          <w:i/>
          <w:iCs/>
          <w:lang w:val="fr-FR"/>
        </w:rPr>
        <w:t xml:space="preserve"> </w:t>
      </w:r>
      <w:r w:rsidR="0062265C" w:rsidRPr="00465E4F">
        <w:rPr>
          <w:i/>
          <w:iCs/>
          <w:lang w:val="fr-FR"/>
        </w:rPr>
        <w:t>]</w:t>
      </w:r>
    </w:p>
    <w:p w14:paraId="396EBF99" w14:textId="77777777" w:rsidR="002B6DFC" w:rsidRPr="00465E4F" w:rsidRDefault="0062265C">
      <w:pPr>
        <w:rPr>
          <w:lang w:val="fr-FR"/>
        </w:rPr>
      </w:pPr>
      <w:r w:rsidRPr="00465E4F">
        <w:rPr>
          <w:i/>
          <w:iCs/>
          <w:lang w:val="fr-FR"/>
        </w:rPr>
        <w:t xml:space="preserve">[__s3 </w:t>
      </w:r>
      <w:r w:rsidRPr="00465E4F">
        <w:rPr>
          <w:lang w:val="fr-FR"/>
        </w:rPr>
        <w:t xml:space="preserve">Luciana P. F. </w:t>
      </w:r>
      <w:proofErr w:type="spellStart"/>
      <w:r w:rsidRPr="00465E4F">
        <w:rPr>
          <w:lang w:val="fr-FR"/>
        </w:rPr>
        <w:t>Abbade</w:t>
      </w:r>
      <w:proofErr w:type="spellEnd"/>
      <w:r w:rsidRPr="00465E4F">
        <w:rPr>
          <w:lang w:val="fr-FR"/>
        </w:rPr>
        <w:t xml:space="preserve"> MD, PhD, </w:t>
      </w:r>
      <w:proofErr w:type="spellStart"/>
      <w:r w:rsidRPr="00465E4F">
        <w:rPr>
          <w:lang w:val="fr-FR"/>
        </w:rPr>
        <w:t>Sidnei</w:t>
      </w:r>
      <w:proofErr w:type="spellEnd"/>
      <w:r w:rsidRPr="00465E4F">
        <w:rPr>
          <w:lang w:val="fr-FR"/>
        </w:rPr>
        <w:t xml:space="preserve"> </w:t>
      </w:r>
      <w:proofErr w:type="spellStart"/>
      <w:r w:rsidRPr="00465E4F">
        <w:rPr>
          <w:lang w:val="fr-FR"/>
        </w:rPr>
        <w:t>Lastória</w:t>
      </w:r>
      <w:proofErr w:type="spellEnd"/>
      <w:r w:rsidRPr="00465E4F">
        <w:rPr>
          <w:lang w:val="fr-FR"/>
        </w:rPr>
        <w:t xml:space="preserve"> MD, PhD, Hamilton de Almeida </w:t>
      </w:r>
      <w:proofErr w:type="spellStart"/>
      <w:r w:rsidRPr="00465E4F">
        <w:rPr>
          <w:lang w:val="fr-FR"/>
        </w:rPr>
        <w:t>Rollo</w:t>
      </w:r>
      <w:proofErr w:type="spellEnd"/>
      <w:r w:rsidRPr="00465E4F">
        <w:rPr>
          <w:lang w:val="fr-FR"/>
        </w:rPr>
        <w:t xml:space="preserve"> MD, PhD, </w:t>
      </w:r>
      <w:proofErr w:type="spellStart"/>
      <w:r w:rsidRPr="00465E4F">
        <w:rPr>
          <w:lang w:val="fr-FR"/>
        </w:rPr>
        <w:t>Venous</w:t>
      </w:r>
      <w:proofErr w:type="spellEnd"/>
      <w:r w:rsidRPr="00465E4F">
        <w:rPr>
          <w:lang w:val="fr-FR"/>
        </w:rPr>
        <w:t xml:space="preserve"> </w:t>
      </w:r>
      <w:proofErr w:type="spellStart"/>
      <w:r w:rsidRPr="00465E4F">
        <w:rPr>
          <w:lang w:val="fr-FR"/>
        </w:rPr>
        <w:t>ulcer</w:t>
      </w:r>
      <w:proofErr w:type="spellEnd"/>
      <w:r w:rsidRPr="00465E4F">
        <w:rPr>
          <w:lang w:val="fr-FR"/>
        </w:rPr>
        <w:t xml:space="preserve">: </w:t>
      </w:r>
      <w:proofErr w:type="spellStart"/>
      <w:r w:rsidRPr="00465E4F">
        <w:rPr>
          <w:lang w:val="fr-FR"/>
        </w:rPr>
        <w:t>clinical</w:t>
      </w:r>
      <w:proofErr w:type="spellEnd"/>
      <w:r w:rsidRPr="00465E4F">
        <w:rPr>
          <w:lang w:val="fr-FR"/>
        </w:rPr>
        <w:t xml:space="preserve"> </w:t>
      </w:r>
      <w:proofErr w:type="spellStart"/>
      <w:r w:rsidRPr="00465E4F">
        <w:rPr>
          <w:lang w:val="fr-FR"/>
        </w:rPr>
        <w:t>characteristics</w:t>
      </w:r>
      <w:proofErr w:type="spellEnd"/>
      <w:r w:rsidRPr="00465E4F">
        <w:rPr>
          <w:lang w:val="fr-FR"/>
        </w:rPr>
        <w:t xml:space="preserve"> and </w:t>
      </w:r>
      <w:proofErr w:type="spellStart"/>
      <w:r w:rsidRPr="00465E4F">
        <w:rPr>
          <w:lang w:val="fr-FR"/>
        </w:rPr>
        <w:t>risk</w:t>
      </w:r>
      <w:proofErr w:type="spellEnd"/>
      <w:r w:rsidRPr="00465E4F">
        <w:rPr>
          <w:lang w:val="fr-FR"/>
        </w:rPr>
        <w:t xml:space="preserve"> </w:t>
      </w:r>
      <w:proofErr w:type="spellStart"/>
      <w:r w:rsidRPr="00465E4F">
        <w:rPr>
          <w:lang w:val="fr-FR"/>
        </w:rPr>
        <w:t>factors</w:t>
      </w:r>
      <w:proofErr w:type="spellEnd"/>
      <w:r w:rsidRPr="00465E4F">
        <w:rPr>
          <w:lang w:val="fr-FR"/>
        </w:rPr>
        <w:t xml:space="preserve"> ; International journal of </w:t>
      </w:r>
      <w:proofErr w:type="spellStart"/>
      <w:r w:rsidRPr="00465E4F">
        <w:rPr>
          <w:lang w:val="fr-FR"/>
        </w:rPr>
        <w:t>dermatology</w:t>
      </w:r>
      <w:proofErr w:type="spellEnd"/>
      <w:r w:rsidRPr="00465E4F">
        <w:rPr>
          <w:lang w:val="fr-FR"/>
        </w:rPr>
        <w:t xml:space="preserve">, 2011 ; </w:t>
      </w:r>
      <w:hyperlink r:id="rId72" w:history="1">
        <w:r w:rsidRPr="00465E4F">
          <w:rPr>
            <w:rStyle w:val="Hyperlink"/>
            <w:lang w:val="fr-FR"/>
          </w:rPr>
          <w:t>https://onlinelibrary.wiley.com/doi/abs/10.1111/j.1365-4632.2010.04654.x</w:t>
        </w:r>
      </w:hyperlink>
      <w:r w:rsidRPr="00465E4F">
        <w:rPr>
          <w:rStyle w:val="Hyperlink"/>
          <w:lang w:val="fr-FR"/>
        </w:rPr>
        <w:t xml:space="preserve"> </w:t>
      </w:r>
      <w:hyperlink r:id="rId73" w:history="1">
        <w:r w:rsidRPr="00465E4F">
          <w:rPr>
            <w:rStyle w:val="Hyperlink"/>
            <w:lang w:val="fr-FR"/>
          </w:rPr>
          <w:t>https://doi.org/10.1111/j.1365-4632.2010.04654.x</w:t>
        </w:r>
      </w:hyperlink>
      <w:r w:rsidRPr="00465E4F">
        <w:rPr>
          <w:lang w:val="fr-FR"/>
        </w:rPr>
        <w:t xml:space="preserve"> ]</w:t>
      </w:r>
    </w:p>
    <w:p w14:paraId="65C1E3A4" w14:textId="77777777" w:rsidR="00E06E03" w:rsidRPr="00465E4F" w:rsidRDefault="002B6DFC">
      <w:pPr>
        <w:rPr>
          <w:lang w:val="fr-FR"/>
        </w:rPr>
      </w:pPr>
      <w:r w:rsidRPr="00465E4F">
        <w:rPr>
          <w:lang w:val="fr-FR"/>
        </w:rPr>
        <w:t xml:space="preserve">[__s4 RABE Eberhard, PANNIER </w:t>
      </w:r>
      <w:proofErr w:type="spellStart"/>
      <w:r w:rsidRPr="00465E4F">
        <w:rPr>
          <w:lang w:val="fr-FR"/>
        </w:rPr>
        <w:t>Felizitas</w:t>
      </w:r>
      <w:proofErr w:type="spellEnd"/>
      <w:r w:rsidRPr="00465E4F">
        <w:rPr>
          <w:lang w:val="fr-FR"/>
        </w:rPr>
        <w:t xml:space="preserve"> </w:t>
      </w:r>
      <w:proofErr w:type="spellStart"/>
      <w:r w:rsidRPr="00465E4F">
        <w:rPr>
          <w:lang w:val="fr-FR"/>
        </w:rPr>
        <w:t>What</w:t>
      </w:r>
      <w:proofErr w:type="spellEnd"/>
      <w:r w:rsidRPr="00465E4F">
        <w:rPr>
          <w:lang w:val="fr-FR"/>
        </w:rPr>
        <w:t xml:space="preserve"> have </w:t>
      </w:r>
      <w:proofErr w:type="spellStart"/>
      <w:r w:rsidRPr="00465E4F">
        <w:rPr>
          <w:lang w:val="fr-FR"/>
        </w:rPr>
        <w:t>we</w:t>
      </w:r>
      <w:proofErr w:type="spellEnd"/>
      <w:r w:rsidRPr="00465E4F">
        <w:rPr>
          <w:lang w:val="fr-FR"/>
        </w:rPr>
        <w:t xml:space="preserve"> </w:t>
      </w:r>
      <w:proofErr w:type="spellStart"/>
      <w:r w:rsidRPr="00465E4F">
        <w:rPr>
          <w:lang w:val="fr-FR"/>
        </w:rPr>
        <w:t>learned</w:t>
      </w:r>
      <w:proofErr w:type="spellEnd"/>
      <w:r w:rsidRPr="00465E4F">
        <w:rPr>
          <w:lang w:val="fr-FR"/>
        </w:rPr>
        <w:t xml:space="preserve"> </w:t>
      </w:r>
      <w:proofErr w:type="spellStart"/>
      <w:r w:rsidRPr="00465E4F">
        <w:rPr>
          <w:lang w:val="fr-FR"/>
        </w:rPr>
        <w:t>from</w:t>
      </w:r>
      <w:proofErr w:type="spellEnd"/>
      <w:r w:rsidRPr="00465E4F">
        <w:rPr>
          <w:lang w:val="fr-FR"/>
        </w:rPr>
        <w:t xml:space="preserve"> the Bonn Vein </w:t>
      </w:r>
      <w:proofErr w:type="spellStart"/>
      <w:r w:rsidRPr="00465E4F">
        <w:rPr>
          <w:lang w:val="fr-FR"/>
        </w:rPr>
        <w:t>Study</w:t>
      </w:r>
      <w:proofErr w:type="spellEnd"/>
      <w:r w:rsidRPr="00465E4F">
        <w:rPr>
          <w:lang w:val="fr-FR"/>
        </w:rPr>
        <w:t xml:space="preserve">? </w:t>
      </w:r>
      <w:proofErr w:type="spellStart"/>
      <w:r w:rsidRPr="00465E4F">
        <w:rPr>
          <w:lang w:val="fr-FR"/>
        </w:rPr>
        <w:t>Phlebolymphology</w:t>
      </w:r>
      <w:proofErr w:type="spellEnd"/>
      <w:r w:rsidRPr="00465E4F">
        <w:rPr>
          <w:lang w:val="fr-FR"/>
        </w:rPr>
        <w:t xml:space="preserve">. Vol 13. No. 4. 2006 </w:t>
      </w:r>
      <w:hyperlink r:id="rId74" w:history="1">
        <w:r w:rsidRPr="00465E4F">
          <w:rPr>
            <w:rStyle w:val="Hyperlink"/>
            <w:lang w:val="fr-FR"/>
          </w:rPr>
          <w:t>https://www.phlebolymphology.org/wp-content/uploads/2014/09/Phlebolymphology53.pdf</w:t>
        </w:r>
      </w:hyperlink>
      <w:r w:rsidRPr="00465E4F">
        <w:rPr>
          <w:lang w:val="fr-FR"/>
        </w:rPr>
        <w:t xml:space="preserve"> ]</w:t>
      </w:r>
    </w:p>
    <w:p w14:paraId="55E95BE2" w14:textId="03E52DD6" w:rsidR="007E25FB" w:rsidRPr="00465E4F" w:rsidRDefault="007E25FB">
      <w:pPr>
        <w:rPr>
          <w:lang w:val="fr-FR"/>
        </w:rPr>
      </w:pPr>
      <w:r w:rsidRPr="00465E4F">
        <w:rPr>
          <w:lang w:val="fr-FR"/>
        </w:rPr>
        <w:t xml:space="preserve">[__s5 B. </w:t>
      </w:r>
      <w:proofErr w:type="spellStart"/>
      <w:r w:rsidRPr="00465E4F">
        <w:rPr>
          <w:lang w:val="fr-FR"/>
        </w:rPr>
        <w:t>Eklöf</w:t>
      </w:r>
      <w:proofErr w:type="spellEnd"/>
      <w:r w:rsidRPr="00465E4F">
        <w:rPr>
          <w:lang w:val="fr-FR"/>
        </w:rPr>
        <w:t xml:space="preserve">, R.B. Rutherford, J.J. </w:t>
      </w:r>
      <w:proofErr w:type="spellStart"/>
      <w:r w:rsidRPr="00465E4F">
        <w:rPr>
          <w:lang w:val="fr-FR"/>
        </w:rPr>
        <w:t>Bergan</w:t>
      </w:r>
      <w:proofErr w:type="spellEnd"/>
      <w:r w:rsidRPr="00465E4F">
        <w:rPr>
          <w:lang w:val="fr-FR"/>
        </w:rPr>
        <w:t xml:space="preserve">, P.H. Carpentier, P. </w:t>
      </w:r>
      <w:proofErr w:type="spellStart"/>
      <w:r w:rsidRPr="00465E4F">
        <w:rPr>
          <w:lang w:val="fr-FR"/>
        </w:rPr>
        <w:t>Gloviczki</w:t>
      </w:r>
      <w:proofErr w:type="spellEnd"/>
      <w:r w:rsidRPr="00465E4F">
        <w:rPr>
          <w:lang w:val="fr-FR"/>
        </w:rPr>
        <w:t xml:space="preserve">, R.L. </w:t>
      </w:r>
      <w:proofErr w:type="spellStart"/>
      <w:r w:rsidRPr="00465E4F">
        <w:rPr>
          <w:lang w:val="fr-FR"/>
        </w:rPr>
        <w:t>Kistner</w:t>
      </w:r>
      <w:proofErr w:type="spellEnd"/>
      <w:r w:rsidRPr="00465E4F">
        <w:rPr>
          <w:lang w:val="fr-FR"/>
        </w:rPr>
        <w:t xml:space="preserve">, M.H. Meissner, G.L. </w:t>
      </w:r>
      <w:proofErr w:type="spellStart"/>
      <w:r w:rsidRPr="00465E4F">
        <w:rPr>
          <w:lang w:val="fr-FR"/>
        </w:rPr>
        <w:t>Moneta</w:t>
      </w:r>
      <w:proofErr w:type="spellEnd"/>
      <w:r w:rsidRPr="00465E4F">
        <w:rPr>
          <w:lang w:val="fr-FR"/>
        </w:rPr>
        <w:t xml:space="preserve">, K. Myers, F.T. </w:t>
      </w:r>
      <w:proofErr w:type="spellStart"/>
      <w:r w:rsidRPr="00465E4F">
        <w:rPr>
          <w:lang w:val="fr-FR"/>
        </w:rPr>
        <w:t>Padberg</w:t>
      </w:r>
      <w:proofErr w:type="spellEnd"/>
      <w:r w:rsidRPr="00465E4F">
        <w:rPr>
          <w:lang w:val="fr-FR"/>
        </w:rPr>
        <w:t xml:space="preserve">, M. Perrin, C.V. </w:t>
      </w:r>
      <w:proofErr w:type="spellStart"/>
      <w:r w:rsidRPr="00465E4F">
        <w:rPr>
          <w:lang w:val="fr-FR"/>
        </w:rPr>
        <w:t>Ruckley</w:t>
      </w:r>
      <w:proofErr w:type="spellEnd"/>
      <w:r w:rsidRPr="00465E4F">
        <w:rPr>
          <w:lang w:val="fr-FR"/>
        </w:rPr>
        <w:t xml:space="preserve">, P.C. Smith, T.W. Wakefield </w:t>
      </w:r>
      <w:proofErr w:type="spellStart"/>
      <w:r w:rsidRPr="00465E4F">
        <w:rPr>
          <w:lang w:val="fr-FR"/>
        </w:rPr>
        <w:t>Revision</w:t>
      </w:r>
      <w:proofErr w:type="spellEnd"/>
      <w:r w:rsidRPr="00465E4F">
        <w:rPr>
          <w:lang w:val="fr-FR"/>
        </w:rPr>
        <w:t xml:space="preserve"> of the CEAP classification for </w:t>
      </w:r>
      <w:proofErr w:type="spellStart"/>
      <w:r w:rsidRPr="00465E4F">
        <w:rPr>
          <w:lang w:val="fr-FR"/>
        </w:rPr>
        <w:t>chronic</w:t>
      </w:r>
      <w:proofErr w:type="spellEnd"/>
      <w:r w:rsidRPr="00465E4F">
        <w:rPr>
          <w:lang w:val="fr-FR"/>
        </w:rPr>
        <w:t xml:space="preserve"> </w:t>
      </w:r>
      <w:proofErr w:type="spellStart"/>
      <w:r w:rsidRPr="00465E4F">
        <w:rPr>
          <w:lang w:val="fr-FR"/>
        </w:rPr>
        <w:t>venous</w:t>
      </w:r>
      <w:proofErr w:type="spellEnd"/>
      <w:r w:rsidRPr="00465E4F">
        <w:rPr>
          <w:lang w:val="fr-FR"/>
        </w:rPr>
        <w:t xml:space="preserve"> </w:t>
      </w:r>
      <w:proofErr w:type="spellStart"/>
      <w:r w:rsidRPr="00465E4F">
        <w:rPr>
          <w:lang w:val="fr-FR"/>
        </w:rPr>
        <w:t>disorders</w:t>
      </w:r>
      <w:proofErr w:type="spellEnd"/>
      <w:r w:rsidRPr="00465E4F">
        <w:rPr>
          <w:lang w:val="fr-FR"/>
        </w:rPr>
        <w:t xml:space="preserve">: Consensus </w:t>
      </w:r>
      <w:proofErr w:type="spellStart"/>
      <w:r w:rsidRPr="00465E4F">
        <w:rPr>
          <w:lang w:val="fr-FR"/>
        </w:rPr>
        <w:t>statement</w:t>
      </w:r>
      <w:proofErr w:type="spellEnd"/>
      <w:r w:rsidRPr="00465E4F">
        <w:rPr>
          <w:lang w:val="fr-FR"/>
        </w:rPr>
        <w:t xml:space="preserve"> </w:t>
      </w:r>
      <w:hyperlink r:id="rId75" w:history="1">
        <w:r w:rsidRPr="00465E4F">
          <w:rPr>
            <w:rStyle w:val="Hyperlink"/>
            <w:lang w:val="fr-FR"/>
          </w:rPr>
          <w:t>https://www.sciencedirect.com/science/article/pii/S0741521404012777</w:t>
        </w:r>
      </w:hyperlink>
      <w:r w:rsidRPr="00465E4F">
        <w:rPr>
          <w:lang w:val="fr-FR"/>
        </w:rPr>
        <w:t xml:space="preserve"> ]</w:t>
      </w:r>
    </w:p>
    <w:p w14:paraId="4519691E" w14:textId="0DEB0A50" w:rsidR="00E06E03" w:rsidRPr="00465E4F" w:rsidRDefault="00E06E03" w:rsidP="00E06E03">
      <w:pPr>
        <w:rPr>
          <w:color w:val="467886" w:themeColor="hyperlink"/>
          <w:u w:val="single"/>
          <w:lang w:val="fr-FR"/>
        </w:rPr>
      </w:pPr>
      <w:r w:rsidRPr="00465E4F">
        <w:rPr>
          <w:lang w:val="fr-FR"/>
        </w:rPr>
        <w:t xml:space="preserve">[__s6 Veines-QOL </w:t>
      </w:r>
      <w:proofErr w:type="spellStart"/>
      <w:r w:rsidRPr="00465E4F">
        <w:rPr>
          <w:lang w:val="fr-FR"/>
        </w:rPr>
        <w:t>Sym</w:t>
      </w:r>
      <w:proofErr w:type="spellEnd"/>
      <w:r w:rsidRPr="00465E4F">
        <w:rPr>
          <w:lang w:val="fr-FR"/>
        </w:rPr>
        <w:t xml:space="preserve"> </w:t>
      </w:r>
      <w:hyperlink r:id="rId76" w:history="1">
        <w:r w:rsidRPr="00465E4F">
          <w:rPr>
            <w:rStyle w:val="Hyperlink"/>
            <w:lang w:val="fr-FR"/>
          </w:rPr>
          <w:t>https://www.ejves.com/cms/10.1016/j.ejvs.2021.12.024/attachment/ed1bcb9e-f095-4463-aba7-1e62ac959c4e/mmc4.pdf</w:t>
        </w:r>
      </w:hyperlink>
      <w:r w:rsidRPr="00465E4F">
        <w:rPr>
          <w:lang w:val="fr-FR"/>
        </w:rPr>
        <w:t xml:space="preserve">  ]</w:t>
      </w:r>
    </w:p>
    <w:p w14:paraId="5C842517" w14:textId="775296D0" w:rsidR="00E06E03" w:rsidRPr="00465E4F" w:rsidRDefault="00E06E03" w:rsidP="00E06E03">
      <w:pPr>
        <w:rPr>
          <w:lang w:val="fr-FR"/>
        </w:rPr>
      </w:pPr>
      <w:r w:rsidRPr="00465E4F">
        <w:rPr>
          <w:lang w:val="fr-FR"/>
        </w:rPr>
        <w:t xml:space="preserve">[__s7 Veines-QOL </w:t>
      </w:r>
      <w:proofErr w:type="spellStart"/>
      <w:r w:rsidRPr="00465E4F">
        <w:rPr>
          <w:lang w:val="fr-FR"/>
        </w:rPr>
        <w:t>Sym</w:t>
      </w:r>
      <w:proofErr w:type="spellEnd"/>
      <w:r w:rsidRPr="00465E4F">
        <w:rPr>
          <w:lang w:val="fr-FR"/>
        </w:rPr>
        <w:t xml:space="preserve"> </w:t>
      </w:r>
      <w:hyperlink r:id="rId77" w:history="1">
        <w:r w:rsidRPr="00465E4F">
          <w:rPr>
            <w:rStyle w:val="Hyperlink"/>
            <w:lang w:val="fr-FR"/>
          </w:rPr>
          <w:t>https://www.vascularmed.org/education/veines-qol-sym-questionnaire</w:t>
        </w:r>
      </w:hyperlink>
      <w:r w:rsidRPr="00465E4F">
        <w:rPr>
          <w:lang w:val="fr-FR"/>
        </w:rPr>
        <w:t xml:space="preserve"> ]</w:t>
      </w:r>
    </w:p>
    <w:p w14:paraId="224F0641" w14:textId="68215C9D" w:rsidR="007E25FB" w:rsidRPr="00465E4F" w:rsidRDefault="007E25FB" w:rsidP="00E06E03">
      <w:pPr>
        <w:rPr>
          <w:lang w:val="fr-FR"/>
        </w:rPr>
      </w:pPr>
      <w:r w:rsidRPr="00465E4F">
        <w:rPr>
          <w:lang w:val="fr-FR"/>
        </w:rPr>
        <w:t xml:space="preserve">[__s8 </w:t>
      </w:r>
      <w:proofErr w:type="spellStart"/>
      <w:r w:rsidRPr="00465E4F">
        <w:rPr>
          <w:lang w:val="fr-FR"/>
        </w:rPr>
        <w:t>Medtronic</w:t>
      </w:r>
      <w:proofErr w:type="spellEnd"/>
      <w:r w:rsidRPr="00465E4F">
        <w:rPr>
          <w:lang w:val="fr-FR"/>
        </w:rPr>
        <w:t xml:space="preserve"> VNUS® </w:t>
      </w:r>
      <w:proofErr w:type="spellStart"/>
      <w:r w:rsidRPr="00465E4F">
        <w:rPr>
          <w:lang w:val="fr-FR"/>
        </w:rPr>
        <w:t>Closure</w:t>
      </w:r>
      <w:proofErr w:type="spellEnd"/>
      <w:r w:rsidRPr="00465E4F">
        <w:rPr>
          <w:lang w:val="fr-FR"/>
        </w:rPr>
        <w:t xml:space="preserve">  </w:t>
      </w:r>
      <w:hyperlink r:id="rId78" w:history="1">
        <w:r w:rsidRPr="00465E4F">
          <w:rPr>
            <w:rStyle w:val="Hyperlink"/>
            <w:lang w:val="fr-FR"/>
          </w:rPr>
          <w:t>https://www.medtronic.com/en-us/l/patients/treatments-therapies/varicose-vein-treatments/closurefast-procedure.html</w:t>
        </w:r>
      </w:hyperlink>
      <w:r w:rsidRPr="00465E4F">
        <w:rPr>
          <w:lang w:val="fr-FR"/>
        </w:rPr>
        <w:t xml:space="preserve"> ]</w:t>
      </w:r>
    </w:p>
    <w:p w14:paraId="6CF24919" w14:textId="53FE37A3" w:rsidR="00D763B5" w:rsidRPr="00465E4F" w:rsidRDefault="00D763B5" w:rsidP="00E06E03">
      <w:pPr>
        <w:rPr>
          <w:lang w:val="fr-FR"/>
        </w:rPr>
      </w:pPr>
      <w:r w:rsidRPr="00465E4F">
        <w:rPr>
          <w:lang w:val="fr-FR"/>
        </w:rPr>
        <w:t xml:space="preserve">[__s9 Kinshasa, Republic of Congo Metro Area Population 1950-2025 </w:t>
      </w:r>
      <w:hyperlink r:id="rId79" w:history="1">
        <w:r w:rsidRPr="00465E4F">
          <w:rPr>
            <w:rStyle w:val="Hyperlink"/>
            <w:lang w:val="fr-FR"/>
          </w:rPr>
          <w:t>https://www.macrotrends.net/global-metrics/cities/20853/kinshasa/population</w:t>
        </w:r>
      </w:hyperlink>
      <w:r w:rsidRPr="00465E4F">
        <w:rPr>
          <w:lang w:val="fr-FR"/>
        </w:rPr>
        <w:t xml:space="preserve"> </w:t>
      </w:r>
      <w:r w:rsidRPr="00465E4F">
        <w:rPr>
          <w:color w:val="FF0000"/>
          <w:lang w:val="fr-FR"/>
        </w:rPr>
        <w:t>]</w:t>
      </w:r>
    </w:p>
    <w:p w14:paraId="3D695E43" w14:textId="77777777" w:rsidR="00F96D9A" w:rsidRPr="00465E4F" w:rsidRDefault="005028C5">
      <w:pPr>
        <w:rPr>
          <w:lang w:val="fr-FR"/>
        </w:rPr>
      </w:pPr>
      <w:r w:rsidRPr="00465E4F">
        <w:rPr>
          <w:lang w:val="fr-FR"/>
        </w:rPr>
        <w:lastRenderedPageBreak/>
        <w:t xml:space="preserve">[__s10 </w:t>
      </w:r>
      <w:proofErr w:type="spellStart"/>
      <w:r w:rsidRPr="00465E4F">
        <w:rPr>
          <w:lang w:val="fr-FR"/>
        </w:rPr>
        <w:t>Macrotrends</w:t>
      </w:r>
      <w:proofErr w:type="spellEnd"/>
      <w:r w:rsidRPr="00465E4F">
        <w:rPr>
          <w:lang w:val="fr-FR"/>
        </w:rPr>
        <w:t xml:space="preserve"> </w:t>
      </w:r>
      <w:hyperlink r:id="rId80" w:history="1">
        <w:r w:rsidRPr="00465E4F">
          <w:rPr>
            <w:rStyle w:val="Hyperlink"/>
            <w:color w:val="auto"/>
            <w:lang w:val="fr-FR"/>
          </w:rPr>
          <w:t>https://www.macrotrends.net/global-metrics/countries/COD/democratic-republic-of-congo/population</w:t>
        </w:r>
      </w:hyperlink>
      <w:r w:rsidRPr="00465E4F">
        <w:rPr>
          <w:lang w:val="fr-FR"/>
        </w:rPr>
        <w:t xml:space="preserve"> ]</w:t>
      </w:r>
    </w:p>
    <w:p w14:paraId="4A49CDAD" w14:textId="66C2F218" w:rsidR="00E06E03" w:rsidRPr="00465E4F" w:rsidRDefault="00F96D9A" w:rsidP="00F96D9A">
      <w:pPr>
        <w:rPr>
          <w:rFonts w:asciiTheme="majorHAnsi" w:eastAsiaTheme="majorEastAsia" w:hAnsiTheme="majorHAnsi" w:cstheme="majorBidi"/>
          <w:spacing w:val="-10"/>
          <w:kern w:val="28"/>
          <w:sz w:val="36"/>
          <w:szCs w:val="36"/>
          <w:lang w:val="fr-FR"/>
        </w:rPr>
      </w:pPr>
      <w:r w:rsidRPr="00465E4F">
        <w:rPr>
          <w:lang w:val="fr-FR"/>
        </w:rPr>
        <w:t xml:space="preserve">[__s11 </w:t>
      </w:r>
      <w:proofErr w:type="spellStart"/>
      <w:r w:rsidRPr="00465E4F">
        <w:rPr>
          <w:lang w:val="fr-FR"/>
        </w:rPr>
        <w:t>Arkadiusz</w:t>
      </w:r>
      <w:proofErr w:type="spellEnd"/>
      <w:r w:rsidRPr="00465E4F">
        <w:rPr>
          <w:lang w:val="fr-FR"/>
        </w:rPr>
        <w:t xml:space="preserve"> </w:t>
      </w:r>
      <w:proofErr w:type="spellStart"/>
      <w:r w:rsidRPr="00465E4F">
        <w:rPr>
          <w:lang w:val="fr-FR"/>
        </w:rPr>
        <w:t>Jawien</w:t>
      </w:r>
      <w:proofErr w:type="spellEnd"/>
      <w:r w:rsidRPr="00465E4F">
        <w:rPr>
          <w:lang w:val="fr-FR"/>
        </w:rPr>
        <w:t xml:space="preserve"> The Influence of </w:t>
      </w:r>
      <w:proofErr w:type="spellStart"/>
      <w:r w:rsidRPr="00465E4F">
        <w:rPr>
          <w:lang w:val="fr-FR"/>
        </w:rPr>
        <w:t>Environmental</w:t>
      </w:r>
      <w:proofErr w:type="spellEnd"/>
      <w:r w:rsidRPr="00465E4F">
        <w:rPr>
          <w:lang w:val="fr-FR"/>
        </w:rPr>
        <w:t xml:space="preserve"> </w:t>
      </w:r>
      <w:proofErr w:type="spellStart"/>
      <w:r w:rsidRPr="00465E4F">
        <w:rPr>
          <w:lang w:val="fr-FR"/>
        </w:rPr>
        <w:t>Factors</w:t>
      </w:r>
      <w:proofErr w:type="spellEnd"/>
      <w:r w:rsidRPr="00465E4F">
        <w:rPr>
          <w:lang w:val="fr-FR"/>
        </w:rPr>
        <w:t xml:space="preserve"> in </w:t>
      </w:r>
      <w:proofErr w:type="spellStart"/>
      <w:r w:rsidRPr="00465E4F">
        <w:rPr>
          <w:lang w:val="fr-FR"/>
        </w:rPr>
        <w:t>Chronic</w:t>
      </w:r>
      <w:proofErr w:type="spellEnd"/>
      <w:r w:rsidRPr="00465E4F">
        <w:rPr>
          <w:lang w:val="fr-FR"/>
        </w:rPr>
        <w:t xml:space="preserve"> </w:t>
      </w:r>
      <w:proofErr w:type="spellStart"/>
      <w:r w:rsidRPr="00465E4F">
        <w:rPr>
          <w:lang w:val="fr-FR"/>
        </w:rPr>
        <w:t>Venous</w:t>
      </w:r>
      <w:proofErr w:type="spellEnd"/>
      <w:r w:rsidRPr="00465E4F">
        <w:rPr>
          <w:lang w:val="fr-FR"/>
        </w:rPr>
        <w:t xml:space="preserve"> </w:t>
      </w:r>
      <w:proofErr w:type="spellStart"/>
      <w:r w:rsidRPr="00465E4F">
        <w:rPr>
          <w:lang w:val="fr-FR"/>
        </w:rPr>
        <w:t>Insufficiency</w:t>
      </w:r>
      <w:proofErr w:type="spellEnd"/>
      <w:r w:rsidRPr="00465E4F">
        <w:rPr>
          <w:lang w:val="fr-FR"/>
        </w:rPr>
        <w:t xml:space="preserve"> ; Sage </w:t>
      </w:r>
      <w:proofErr w:type="spellStart"/>
      <w:r w:rsidRPr="00465E4F">
        <w:rPr>
          <w:lang w:val="fr-FR"/>
        </w:rPr>
        <w:t>Journals</w:t>
      </w:r>
      <w:proofErr w:type="spellEnd"/>
      <w:r w:rsidRPr="00465E4F">
        <w:rPr>
          <w:lang w:val="fr-FR"/>
        </w:rPr>
        <w:t xml:space="preserve"> Volume 54, Issue 1_suppl : </w:t>
      </w:r>
      <w:hyperlink r:id="rId81" w:history="1">
        <w:r w:rsidRPr="00465E4F">
          <w:rPr>
            <w:rStyle w:val="Hyperlink"/>
            <w:lang w:val="fr-FR"/>
          </w:rPr>
          <w:t>https://doi.org/10.1177/0003319703054001S04</w:t>
        </w:r>
      </w:hyperlink>
      <w:r w:rsidRPr="00465E4F">
        <w:rPr>
          <w:lang w:val="fr-FR"/>
        </w:rPr>
        <w:t xml:space="preserve">  </w:t>
      </w:r>
      <w:hyperlink r:id="rId82" w:history="1">
        <w:r w:rsidRPr="00465E4F">
          <w:rPr>
            <w:rStyle w:val="Hyperlink"/>
            <w:lang w:val="fr-FR"/>
          </w:rPr>
          <w:t>https://journals.sagepub.com/doi/abs/10.1177/0003319703054001S04</w:t>
        </w:r>
      </w:hyperlink>
      <w:r w:rsidRPr="00465E4F">
        <w:rPr>
          <w:lang w:val="fr-FR"/>
        </w:rPr>
        <w:t xml:space="preserve"> ]</w:t>
      </w:r>
      <w:r w:rsidR="00E06E03" w:rsidRPr="00465E4F">
        <w:rPr>
          <w:lang w:val="fr-FR"/>
        </w:rPr>
        <w:br w:type="page"/>
      </w:r>
    </w:p>
    <w:p w14:paraId="49533661" w14:textId="64772816" w:rsidR="002675AA" w:rsidRPr="00465E4F" w:rsidRDefault="002675AA" w:rsidP="003D0B86">
      <w:pPr>
        <w:pStyle w:val="Title"/>
        <w:rPr>
          <w:lang w:val="fr-FR"/>
        </w:rPr>
      </w:pPr>
      <w:r w:rsidRPr="00465E4F">
        <w:rPr>
          <w:lang w:val="fr-FR"/>
        </w:rPr>
        <w:lastRenderedPageBreak/>
        <w:t>Annexe : statistiques relatives à l’examen clinique</w:t>
      </w:r>
    </w:p>
    <w:p w14:paraId="1A4598D1" w14:textId="0C9C9328" w:rsidR="00502B7A" w:rsidRPr="00465E4F" w:rsidRDefault="00D942E5" w:rsidP="002675AA">
      <w:pPr>
        <w:pStyle w:val="Heading1"/>
      </w:pPr>
      <w:bookmarkStart w:id="30" w:name="_Toc185090479"/>
      <w:r w:rsidRPr="00465E4F">
        <w:t>ANNEXE </w:t>
      </w:r>
      <w:r w:rsidR="00502B7A" w:rsidRPr="00465E4F">
        <w:t xml:space="preserve">I </w:t>
      </w:r>
      <w:r w:rsidRPr="00465E4F">
        <w:t xml:space="preserve">: </w:t>
      </w:r>
      <w:r w:rsidR="00502B7A" w:rsidRPr="00465E4F">
        <w:t>statistiques relatives à l’examen clinique</w:t>
      </w:r>
      <w:bookmarkEnd w:id="30"/>
    </w:p>
    <w:p w14:paraId="03E52733" w14:textId="0B822156" w:rsidR="00A52BDA" w:rsidRPr="00465E4F" w:rsidRDefault="002675AA" w:rsidP="002675AA">
      <w:pPr>
        <w:pStyle w:val="Heading1"/>
      </w:pPr>
      <w:bookmarkStart w:id="31" w:name="_Toc185090480"/>
      <w:r w:rsidRPr="00465E4F">
        <w:t>Regroupement par importance du signe clinique</w:t>
      </w:r>
      <w:bookmarkEnd w:id="31"/>
    </w:p>
    <w:p w14:paraId="50E8EC92" w14:textId="32F778CB" w:rsidR="00E44702" w:rsidRPr="00465E4F" w:rsidRDefault="00E44702" w:rsidP="00E44702">
      <w:pPr>
        <w:pStyle w:val="Heading2"/>
      </w:pPr>
      <w:r w:rsidRPr="00465E4F">
        <w:t>Patients</w:t>
      </w:r>
    </w:p>
    <w:p w14:paraId="374F8898" w14:textId="050786D0" w:rsidR="00714BF9" w:rsidRPr="00465E4F" w:rsidRDefault="00714BF9" w:rsidP="00E44702">
      <w:pPr>
        <w:rPr>
          <w:lang w:val="fr-FR"/>
        </w:rPr>
      </w:pPr>
      <w:r w:rsidRPr="00465E4F">
        <w:rPr>
          <w:lang w:val="fr-FR"/>
        </w:rPr>
        <w:t xml:space="preserve">Des 393 patients </w:t>
      </w:r>
      <w:r w:rsidR="00D56660" w:rsidRPr="00465E4F">
        <w:rPr>
          <w:lang w:val="fr-FR"/>
        </w:rPr>
        <w:t xml:space="preserve">(ensemble E0) </w:t>
      </w:r>
      <w:r w:rsidRPr="00465E4F">
        <w:rPr>
          <w:lang w:val="fr-FR"/>
        </w:rPr>
        <w:t xml:space="preserve">dont l’un des membres au moins présente un signe clinique </w:t>
      </w:r>
      <w:r w:rsidR="00C34B70" w:rsidRPr="00465E4F">
        <w:rPr>
          <w:lang w:val="fr-FR"/>
        </w:rPr>
        <w:t>C(EAP)</w:t>
      </w:r>
      <w:r w:rsidRPr="00465E4F">
        <w:rPr>
          <w:lang w:val="fr-FR"/>
        </w:rPr>
        <w:t xml:space="preserve">, </w:t>
      </w:r>
      <w:r w:rsidR="00DD3250" w:rsidRPr="00465E4F">
        <w:rPr>
          <w:lang w:val="fr-FR"/>
        </w:rPr>
        <w:t>3</w:t>
      </w:r>
      <w:r w:rsidR="00D56660" w:rsidRPr="00465E4F">
        <w:rPr>
          <w:lang w:val="fr-FR"/>
        </w:rPr>
        <w:t>1</w:t>
      </w:r>
      <w:r w:rsidRPr="00465E4F">
        <w:rPr>
          <w:lang w:val="fr-FR"/>
        </w:rPr>
        <w:t xml:space="preserve"> patients </w:t>
      </w:r>
      <w:r w:rsidR="00D56660" w:rsidRPr="00465E4F">
        <w:rPr>
          <w:lang w:val="fr-FR"/>
        </w:rPr>
        <w:t>(ensemble E1) présentent exclusivement les signes C0</w:t>
      </w:r>
      <w:r w:rsidR="00397614" w:rsidRPr="00465E4F">
        <w:rPr>
          <w:lang w:val="fr-FR"/>
        </w:rPr>
        <w:t>..C</w:t>
      </w:r>
      <w:r w:rsidR="00D56660" w:rsidRPr="00465E4F">
        <w:rPr>
          <w:lang w:val="fr-FR"/>
        </w:rPr>
        <w:t xml:space="preserve">2 aux deux membres. Ces patients sont éliminés de l’étude statistique au bénéfice de 362 patients (ensemble E2) dont l’un des membres au moins présente </w:t>
      </w:r>
      <w:r w:rsidR="009F6D9E" w:rsidRPr="00465E4F">
        <w:rPr>
          <w:lang w:val="fr-FR"/>
        </w:rPr>
        <w:t xml:space="preserve">donc </w:t>
      </w:r>
      <w:r w:rsidR="00D56660" w:rsidRPr="00465E4F">
        <w:rPr>
          <w:lang w:val="fr-FR"/>
        </w:rPr>
        <w:t xml:space="preserve">un signe clinique </w:t>
      </w:r>
      <w:r w:rsidR="003D0B86" w:rsidRPr="00465E4F">
        <w:rPr>
          <w:lang w:val="fr-FR"/>
        </w:rPr>
        <w:t>« MBASU »</w:t>
      </w:r>
      <w:r w:rsidR="00D56660" w:rsidRPr="00465E4F">
        <w:rPr>
          <w:lang w:val="fr-FR"/>
        </w:rPr>
        <w:t xml:space="preserve"> C3</w:t>
      </w:r>
      <w:r w:rsidR="00397614" w:rsidRPr="00465E4F">
        <w:rPr>
          <w:lang w:val="fr-FR"/>
        </w:rPr>
        <w:t>..C</w:t>
      </w:r>
      <w:r w:rsidR="00D56660" w:rsidRPr="00465E4F">
        <w:rPr>
          <w:lang w:val="fr-FR"/>
        </w:rPr>
        <w:t>6.</w:t>
      </w:r>
    </w:p>
    <w:p w14:paraId="43CAB60D" w14:textId="77777777" w:rsidR="00044571" w:rsidRPr="00465E4F" w:rsidRDefault="00044571" w:rsidP="00E44702">
      <w:pPr>
        <w:pStyle w:val="Heading3"/>
      </w:pPr>
      <w:r w:rsidRPr="00465E4F">
        <w:t>Ensemble E0</w:t>
      </w:r>
    </w:p>
    <w:p w14:paraId="52B6DE6C" w14:textId="3F62383A" w:rsidR="00044571" w:rsidRPr="00465E4F" w:rsidRDefault="00D56660" w:rsidP="00E44702">
      <w:pPr>
        <w:rPr>
          <w:lang w:val="fr-FR"/>
        </w:rPr>
      </w:pPr>
      <w:r w:rsidRPr="00465E4F">
        <w:rPr>
          <w:noProof/>
          <w:lang w:val="fr-FR"/>
        </w:rPr>
        <w:drawing>
          <wp:inline distT="0" distB="0" distL="0" distR="0" wp14:anchorId="3613E921" wp14:editId="2672B6AB">
            <wp:extent cx="2772508" cy="1430496"/>
            <wp:effectExtent l="0" t="0" r="0" b="0"/>
            <wp:docPr id="603027163"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27163" name="Picture 1" descr="A table with numbers and a number of numbers&#10;&#10;Description automatically generated with medium confidence"/>
                    <pic:cNvPicPr/>
                  </pic:nvPicPr>
                  <pic:blipFill>
                    <a:blip r:embed="rId83"/>
                    <a:stretch>
                      <a:fillRect/>
                    </a:stretch>
                  </pic:blipFill>
                  <pic:spPr>
                    <a:xfrm>
                      <a:off x="0" y="0"/>
                      <a:ext cx="2780571" cy="1434656"/>
                    </a:xfrm>
                    <a:prstGeom prst="rect">
                      <a:avLst/>
                    </a:prstGeom>
                  </pic:spPr>
                </pic:pic>
              </a:graphicData>
            </a:graphic>
          </wp:inline>
        </w:drawing>
      </w:r>
    </w:p>
    <w:p w14:paraId="4C7FBCEF" w14:textId="04CEB259" w:rsidR="00044571" w:rsidRPr="00465E4F" w:rsidRDefault="00596689" w:rsidP="00E44702">
      <w:pPr>
        <w:rPr>
          <w:lang w:val="fr-FR"/>
        </w:rPr>
      </w:pPr>
      <w:r w:rsidRPr="00465E4F">
        <w:rPr>
          <w:noProof/>
          <w:lang w:val="fr-FR"/>
        </w:rPr>
        <w:drawing>
          <wp:inline distT="0" distB="0" distL="0" distR="0" wp14:anchorId="089CB982" wp14:editId="19D68A8D">
            <wp:extent cx="6043930" cy="1563370"/>
            <wp:effectExtent l="0" t="0" r="0" b="0"/>
            <wp:docPr id="2416585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5853" name="Picture 1" descr="A close-up of a graph&#10;&#10;Description automatically generated"/>
                    <pic:cNvPicPr/>
                  </pic:nvPicPr>
                  <pic:blipFill>
                    <a:blip r:embed="rId84"/>
                    <a:stretch>
                      <a:fillRect/>
                    </a:stretch>
                  </pic:blipFill>
                  <pic:spPr>
                    <a:xfrm>
                      <a:off x="0" y="0"/>
                      <a:ext cx="6043930" cy="1563370"/>
                    </a:xfrm>
                    <a:prstGeom prst="rect">
                      <a:avLst/>
                    </a:prstGeom>
                  </pic:spPr>
                </pic:pic>
              </a:graphicData>
            </a:graphic>
          </wp:inline>
        </w:drawing>
      </w:r>
    </w:p>
    <w:p w14:paraId="5B8005A6" w14:textId="77777777" w:rsidR="00044571" w:rsidRPr="00465E4F" w:rsidRDefault="00044571" w:rsidP="00E44702">
      <w:pPr>
        <w:pStyle w:val="Heading3"/>
      </w:pPr>
      <w:r w:rsidRPr="00465E4F">
        <w:t>Ensemble E1</w:t>
      </w:r>
    </w:p>
    <w:p w14:paraId="59658F90" w14:textId="0755C7D4" w:rsidR="00044571" w:rsidRPr="00465E4F" w:rsidRDefault="00D56660" w:rsidP="00E44702">
      <w:pPr>
        <w:rPr>
          <w:lang w:val="fr-FR"/>
        </w:rPr>
      </w:pPr>
      <w:r w:rsidRPr="00465E4F">
        <w:rPr>
          <w:noProof/>
          <w:lang w:val="fr-FR"/>
        </w:rPr>
        <w:drawing>
          <wp:inline distT="0" distB="0" distL="0" distR="0" wp14:anchorId="00DFC24C" wp14:editId="568E0130">
            <wp:extent cx="3217985" cy="1669222"/>
            <wp:effectExtent l="0" t="0" r="0" b="0"/>
            <wp:docPr id="880064700"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4700" name="Picture 1" descr="A table with numbers and letters&#10;&#10;Description automatically generated"/>
                    <pic:cNvPicPr/>
                  </pic:nvPicPr>
                  <pic:blipFill>
                    <a:blip r:embed="rId85"/>
                    <a:stretch>
                      <a:fillRect/>
                    </a:stretch>
                  </pic:blipFill>
                  <pic:spPr>
                    <a:xfrm>
                      <a:off x="0" y="0"/>
                      <a:ext cx="3224323" cy="1672510"/>
                    </a:xfrm>
                    <a:prstGeom prst="rect">
                      <a:avLst/>
                    </a:prstGeom>
                  </pic:spPr>
                </pic:pic>
              </a:graphicData>
            </a:graphic>
          </wp:inline>
        </w:drawing>
      </w:r>
    </w:p>
    <w:p w14:paraId="2841747C" w14:textId="53B53665" w:rsidR="00044571" w:rsidRPr="00465E4F" w:rsidRDefault="00596689" w:rsidP="00E44702">
      <w:pPr>
        <w:rPr>
          <w:lang w:val="fr-FR"/>
        </w:rPr>
      </w:pPr>
      <w:r w:rsidRPr="00465E4F">
        <w:rPr>
          <w:noProof/>
          <w:lang w:val="fr-FR"/>
        </w:rPr>
        <w:lastRenderedPageBreak/>
        <w:drawing>
          <wp:inline distT="0" distB="0" distL="0" distR="0" wp14:anchorId="69F49176" wp14:editId="20D07099">
            <wp:extent cx="6043930" cy="1567815"/>
            <wp:effectExtent l="0" t="0" r="0" b="0"/>
            <wp:docPr id="16953844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13" name="Picture 1" descr="A screenshot of a graph&#10;&#10;Description automatically generated"/>
                    <pic:cNvPicPr/>
                  </pic:nvPicPr>
                  <pic:blipFill>
                    <a:blip r:embed="rId86"/>
                    <a:stretch>
                      <a:fillRect/>
                    </a:stretch>
                  </pic:blipFill>
                  <pic:spPr>
                    <a:xfrm>
                      <a:off x="0" y="0"/>
                      <a:ext cx="6043930" cy="1567815"/>
                    </a:xfrm>
                    <a:prstGeom prst="rect">
                      <a:avLst/>
                    </a:prstGeom>
                  </pic:spPr>
                </pic:pic>
              </a:graphicData>
            </a:graphic>
          </wp:inline>
        </w:drawing>
      </w:r>
    </w:p>
    <w:p w14:paraId="721E8579" w14:textId="77777777" w:rsidR="00044571" w:rsidRPr="00465E4F" w:rsidRDefault="00044571" w:rsidP="00E44702">
      <w:pPr>
        <w:pStyle w:val="Heading3"/>
      </w:pPr>
      <w:r w:rsidRPr="00465E4F">
        <w:t>Ensemble E2</w:t>
      </w:r>
    </w:p>
    <w:p w14:paraId="17F3574A" w14:textId="096C6A62" w:rsidR="00044571" w:rsidRPr="00465E4F" w:rsidRDefault="00D56660" w:rsidP="00E44702">
      <w:pPr>
        <w:rPr>
          <w:lang w:val="fr-FR"/>
        </w:rPr>
      </w:pPr>
      <w:r w:rsidRPr="00465E4F">
        <w:rPr>
          <w:noProof/>
          <w:lang w:val="fr-FR"/>
        </w:rPr>
        <w:drawing>
          <wp:inline distT="0" distB="0" distL="0" distR="0" wp14:anchorId="1F39E694" wp14:editId="777C4F1B">
            <wp:extent cx="3376246" cy="1750646"/>
            <wp:effectExtent l="0" t="0" r="0" b="0"/>
            <wp:docPr id="515484051" name="Picture 1" descr="A table with numbers and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4051" name="Picture 1" descr="A table with numbers and a number of numbers&#10;&#10;Description automatically generated"/>
                    <pic:cNvPicPr/>
                  </pic:nvPicPr>
                  <pic:blipFill>
                    <a:blip r:embed="rId87"/>
                    <a:stretch>
                      <a:fillRect/>
                    </a:stretch>
                  </pic:blipFill>
                  <pic:spPr>
                    <a:xfrm>
                      <a:off x="0" y="0"/>
                      <a:ext cx="3382069" cy="1753665"/>
                    </a:xfrm>
                    <a:prstGeom prst="rect">
                      <a:avLst/>
                    </a:prstGeom>
                  </pic:spPr>
                </pic:pic>
              </a:graphicData>
            </a:graphic>
          </wp:inline>
        </w:drawing>
      </w:r>
    </w:p>
    <w:p w14:paraId="35BD265D" w14:textId="3A5CF214" w:rsidR="00C22245" w:rsidRPr="00465E4F" w:rsidRDefault="00596689" w:rsidP="00E44702">
      <w:pPr>
        <w:rPr>
          <w:lang w:val="fr-FR"/>
        </w:rPr>
      </w:pPr>
      <w:r w:rsidRPr="00465E4F">
        <w:rPr>
          <w:noProof/>
          <w:lang w:val="fr-FR"/>
        </w:rPr>
        <w:drawing>
          <wp:inline distT="0" distB="0" distL="0" distR="0" wp14:anchorId="25FF5F33" wp14:editId="76F3C17B">
            <wp:extent cx="6043930" cy="1581785"/>
            <wp:effectExtent l="0" t="0" r="0" b="0"/>
            <wp:docPr id="5737873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324" name="Picture 1" descr="A screenshot of a graph&#10;&#10;Description automatically generated"/>
                    <pic:cNvPicPr/>
                  </pic:nvPicPr>
                  <pic:blipFill>
                    <a:blip r:embed="rId88"/>
                    <a:stretch>
                      <a:fillRect/>
                    </a:stretch>
                  </pic:blipFill>
                  <pic:spPr>
                    <a:xfrm>
                      <a:off x="0" y="0"/>
                      <a:ext cx="6043930" cy="1581785"/>
                    </a:xfrm>
                    <a:prstGeom prst="rect">
                      <a:avLst/>
                    </a:prstGeom>
                  </pic:spPr>
                </pic:pic>
              </a:graphicData>
            </a:graphic>
          </wp:inline>
        </w:drawing>
      </w:r>
    </w:p>
    <w:p w14:paraId="500BE6F0" w14:textId="7FE36428" w:rsidR="004C1D63" w:rsidRPr="00465E4F" w:rsidRDefault="004C1D63" w:rsidP="00E44702">
      <w:pPr>
        <w:pStyle w:val="Heading3"/>
      </w:pPr>
      <w:r w:rsidRPr="00465E4F">
        <w:t xml:space="preserve">Statistiques relatives </w:t>
      </w:r>
      <w:r w:rsidR="001F267D" w:rsidRPr="00465E4F">
        <w:t xml:space="preserve">à </w:t>
      </w:r>
      <w:r w:rsidR="003D0B86" w:rsidRPr="00465E4F">
        <w:t>l’ensemble E2 </w:t>
      </w:r>
    </w:p>
    <w:p w14:paraId="14EF5652" w14:textId="7216EFAC" w:rsidR="00A52BDA" w:rsidRPr="00465E4F" w:rsidRDefault="00A52BDA" w:rsidP="00E44702">
      <w:pPr>
        <w:rPr>
          <w:lang w:val="fr-FR"/>
        </w:rPr>
      </w:pPr>
      <w:r w:rsidRPr="00465E4F">
        <w:rPr>
          <w:lang w:val="fr-FR"/>
        </w:rPr>
        <w:t>Aux fins d’analyse statistique</w:t>
      </w:r>
      <w:r w:rsidR="003D0B86" w:rsidRPr="00465E4F">
        <w:rPr>
          <w:lang w:val="fr-FR"/>
        </w:rPr>
        <w:t xml:space="preserve"> de l’ensemble E2</w:t>
      </w:r>
      <w:r w:rsidR="004403D1" w:rsidRPr="00465E4F">
        <w:rPr>
          <w:lang w:val="fr-FR"/>
        </w:rPr>
        <w:t xml:space="preserve"> (patients « MBASU ») </w:t>
      </w:r>
      <w:r w:rsidRPr="00465E4F">
        <w:rPr>
          <w:lang w:val="fr-FR"/>
        </w:rPr>
        <w:t>,</w:t>
      </w:r>
      <w:r w:rsidR="003D0B86" w:rsidRPr="00465E4F">
        <w:rPr>
          <w:lang w:val="fr-FR"/>
        </w:rPr>
        <w:t xml:space="preserve"> </w:t>
      </w:r>
      <w:r w:rsidRPr="00465E4F">
        <w:rPr>
          <w:lang w:val="fr-FR"/>
        </w:rPr>
        <w:t xml:space="preserve">les variables prises en compte sont : âge, sexe du patient (M,F) ; latéralité du membre (G, D) ; uni- ou bilatéralité de l’incompétence veineuse (U, B) ; classification (C) dans la catégorisation </w:t>
      </w:r>
      <w:r w:rsidR="00C34B70" w:rsidRPr="00465E4F">
        <w:rPr>
          <w:lang w:val="fr-FR"/>
        </w:rPr>
        <w:t>C(EAP)</w:t>
      </w:r>
      <w:r w:rsidRPr="00465E4F">
        <w:rPr>
          <w:lang w:val="fr-FR"/>
        </w:rPr>
        <w:t>.</w:t>
      </w:r>
      <w:r w:rsidR="00DD3250" w:rsidRPr="00465E4F">
        <w:rPr>
          <w:lang w:val="fr-FR"/>
        </w:rPr>
        <w:t xml:space="preserve"> </w:t>
      </w:r>
      <w:r w:rsidRPr="00465E4F">
        <w:rPr>
          <w:lang w:val="fr-FR"/>
        </w:rPr>
        <w:t>La classification des signes cliniques comporte les variables catégorielles [NA, C0..C6] avec pour convention (1) catégories C4a et C4b fusionnées en C4 et (2) catégorie NA (</w:t>
      </w:r>
      <w:r w:rsidR="00995725" w:rsidRPr="00465E4F">
        <w:rPr>
          <w:lang w:val="fr-FR"/>
        </w:rPr>
        <w:t>non atteint</w:t>
      </w:r>
      <w:r w:rsidRPr="00465E4F">
        <w:rPr>
          <w:lang w:val="fr-FR"/>
        </w:rPr>
        <w:t>) indiquant l’absence d’insuffisance veineuse dans le membre concerné.</w:t>
      </w:r>
    </w:p>
    <w:p w14:paraId="794EF147" w14:textId="77777777" w:rsidR="00556FC2" w:rsidRPr="00465E4F" w:rsidRDefault="00CC1C86" w:rsidP="00E44702">
      <w:pPr>
        <w:rPr>
          <w:lang w:val="fr-FR"/>
        </w:rPr>
      </w:pPr>
      <w:r w:rsidRPr="00465E4F">
        <w:rPr>
          <w:lang w:val="fr-FR"/>
        </w:rPr>
        <w:t>Selon l’étude statistique entreprise, l’un des d</w:t>
      </w:r>
      <w:r w:rsidR="003D0B86" w:rsidRPr="00465E4F">
        <w:rPr>
          <w:lang w:val="fr-FR"/>
        </w:rPr>
        <w:t xml:space="preserve">eux sous-ensembles </w:t>
      </w:r>
      <w:r w:rsidRPr="00465E4F">
        <w:rPr>
          <w:lang w:val="fr-FR"/>
        </w:rPr>
        <w:t xml:space="preserve">suivants sera </w:t>
      </w:r>
      <w:r w:rsidR="003D0B86" w:rsidRPr="00465E4F">
        <w:rPr>
          <w:lang w:val="fr-FR"/>
        </w:rPr>
        <w:t>retenu :</w:t>
      </w:r>
    </w:p>
    <w:p w14:paraId="65A72A8F" w14:textId="79E593AB" w:rsidR="00556FC2" w:rsidRPr="00465E4F" w:rsidRDefault="003D0B86">
      <w:pPr>
        <w:pStyle w:val="ListParagraph"/>
        <w:numPr>
          <w:ilvl w:val="0"/>
          <w:numId w:val="3"/>
        </w:numPr>
        <w:rPr>
          <w:lang w:val="fr-FR"/>
        </w:rPr>
      </w:pPr>
      <w:r w:rsidRPr="00465E4F">
        <w:rPr>
          <w:lang w:val="fr-FR"/>
        </w:rPr>
        <w:t>l’ensemble E2 [NA,C0</w:t>
      </w:r>
      <w:r w:rsidR="00397614" w:rsidRPr="00465E4F">
        <w:rPr>
          <w:lang w:val="fr-FR"/>
        </w:rPr>
        <w:t>..C</w:t>
      </w:r>
      <w:r w:rsidRPr="00465E4F">
        <w:rPr>
          <w:lang w:val="fr-FR"/>
        </w:rPr>
        <w:t xml:space="preserve">6] </w:t>
      </w:r>
      <w:r w:rsidR="00CC1C86" w:rsidRPr="00465E4F">
        <w:rPr>
          <w:lang w:val="fr-FR"/>
        </w:rPr>
        <w:t xml:space="preserve">qui </w:t>
      </w:r>
      <w:r w:rsidRPr="00465E4F">
        <w:rPr>
          <w:lang w:val="fr-FR"/>
        </w:rPr>
        <w:t xml:space="preserve">regroupe tous les patients et membres </w:t>
      </w:r>
      <w:r w:rsidR="00CC1C86" w:rsidRPr="00465E4F">
        <w:rPr>
          <w:lang w:val="fr-FR"/>
        </w:rPr>
        <w:t>de</w:t>
      </w:r>
      <w:r w:rsidRPr="00465E4F">
        <w:rPr>
          <w:lang w:val="fr-FR"/>
        </w:rPr>
        <w:t xml:space="preserve"> l’ensemble E2 tout en étendant la classification </w:t>
      </w:r>
      <w:r w:rsidR="00C34B70" w:rsidRPr="00465E4F">
        <w:rPr>
          <w:lang w:val="fr-FR"/>
        </w:rPr>
        <w:t>C(EAP)</w:t>
      </w:r>
      <w:r w:rsidRPr="00465E4F">
        <w:rPr>
          <w:lang w:val="fr-FR"/>
        </w:rPr>
        <w:t xml:space="preserve"> à la catégo</w:t>
      </w:r>
      <w:r w:rsidR="00CC1C86" w:rsidRPr="00465E4F">
        <w:rPr>
          <w:lang w:val="fr-FR"/>
        </w:rPr>
        <w:t>rie NA pour ceux des membres non sujet à une insuffisance veineuse.</w:t>
      </w:r>
    </w:p>
    <w:p w14:paraId="7C05BE97" w14:textId="16177BC3" w:rsidR="00556FC2" w:rsidRPr="00465E4F" w:rsidRDefault="00CC1C86">
      <w:pPr>
        <w:pStyle w:val="ListParagraph"/>
        <w:numPr>
          <w:ilvl w:val="0"/>
          <w:numId w:val="3"/>
        </w:numPr>
        <w:rPr>
          <w:lang w:val="fr-FR"/>
        </w:rPr>
      </w:pPr>
      <w:r w:rsidRPr="00465E4F">
        <w:rPr>
          <w:lang w:val="fr-FR"/>
        </w:rPr>
        <w:t>l’ensemble E2 [C3</w:t>
      </w:r>
      <w:r w:rsidR="00397614" w:rsidRPr="00465E4F">
        <w:rPr>
          <w:lang w:val="fr-FR"/>
        </w:rPr>
        <w:t>..C</w:t>
      </w:r>
      <w:r w:rsidRPr="00465E4F">
        <w:rPr>
          <w:lang w:val="fr-FR"/>
        </w:rPr>
        <w:t xml:space="preserve">6] </w:t>
      </w:r>
      <w:r w:rsidR="003D0B86" w:rsidRPr="00465E4F">
        <w:rPr>
          <w:lang w:val="fr-FR"/>
        </w:rPr>
        <w:t xml:space="preserve"> </w:t>
      </w:r>
      <w:r w:rsidRPr="00465E4F">
        <w:rPr>
          <w:lang w:val="fr-FR"/>
        </w:rPr>
        <w:t xml:space="preserve">qui regroupe tous les patients de l’ensemble E2 tout en restreignant les membres à </w:t>
      </w:r>
      <w:r w:rsidR="00DD3250" w:rsidRPr="00465E4F">
        <w:rPr>
          <w:lang w:val="fr-FR"/>
        </w:rPr>
        <w:t>c</w:t>
      </w:r>
      <w:r w:rsidRPr="00465E4F">
        <w:rPr>
          <w:lang w:val="fr-FR"/>
        </w:rPr>
        <w:t xml:space="preserve">eux dont le signe clinique </w:t>
      </w:r>
      <w:r w:rsidR="00C34B70" w:rsidRPr="00465E4F">
        <w:rPr>
          <w:lang w:val="fr-FR"/>
        </w:rPr>
        <w:t>C(EAP)</w:t>
      </w:r>
      <w:r w:rsidRPr="00465E4F">
        <w:rPr>
          <w:lang w:val="fr-FR"/>
        </w:rPr>
        <w:t xml:space="preserve"> appartient aux classes [C3</w:t>
      </w:r>
      <w:r w:rsidR="00397614" w:rsidRPr="00465E4F">
        <w:rPr>
          <w:lang w:val="fr-FR"/>
        </w:rPr>
        <w:t>..C</w:t>
      </w:r>
      <w:r w:rsidRPr="00465E4F">
        <w:rPr>
          <w:lang w:val="fr-FR"/>
        </w:rPr>
        <w:t>6].</w:t>
      </w:r>
    </w:p>
    <w:p w14:paraId="3883D444" w14:textId="292C5AF9" w:rsidR="003D0B86" w:rsidRPr="00465E4F" w:rsidRDefault="00364857" w:rsidP="00E44702">
      <w:pPr>
        <w:rPr>
          <w:lang w:val="fr-FR"/>
        </w:rPr>
      </w:pPr>
      <w:r w:rsidRPr="00465E4F">
        <w:rPr>
          <w:lang w:val="fr-FR"/>
        </w:rPr>
        <w:lastRenderedPageBreak/>
        <w:t>En comparant les deux tableaux ci-dessus, on note que</w:t>
      </w:r>
      <w:r w:rsidR="002C10DE" w:rsidRPr="00465E4F">
        <w:rPr>
          <w:lang w:val="fr-FR"/>
        </w:rPr>
        <w:t xml:space="preserve"> 74% des membres comportent les signes cliniques [C3</w:t>
      </w:r>
      <w:r w:rsidR="00397614" w:rsidRPr="00465E4F">
        <w:rPr>
          <w:lang w:val="fr-FR"/>
        </w:rPr>
        <w:t>..C</w:t>
      </w:r>
      <w:r w:rsidR="002C10DE" w:rsidRPr="00465E4F">
        <w:rPr>
          <w:lang w:val="fr-FR"/>
        </w:rPr>
        <w:t>6]</w:t>
      </w:r>
      <w:r w:rsidRPr="00465E4F">
        <w:rPr>
          <w:lang w:val="fr-FR"/>
        </w:rPr>
        <w:t xml:space="preserve"> </w:t>
      </w:r>
      <w:r w:rsidR="002C10DE" w:rsidRPr="00465E4F">
        <w:rPr>
          <w:lang w:val="fr-FR"/>
        </w:rPr>
        <w:t xml:space="preserve">et que ceux-ci représentent </w:t>
      </w:r>
      <w:r w:rsidRPr="00465E4F">
        <w:rPr>
          <w:lang w:val="fr-FR"/>
        </w:rPr>
        <w:t>68% des signes cliniques observés</w:t>
      </w:r>
      <w:r w:rsidR="002C10DE" w:rsidRPr="00465E4F">
        <w:rPr>
          <w:lang w:val="fr-FR"/>
        </w:rPr>
        <w:t xml:space="preserve"> au total.</w:t>
      </w:r>
      <w:r w:rsidR="00556FC2" w:rsidRPr="00465E4F">
        <w:rPr>
          <w:lang w:val="fr-FR"/>
        </w:rPr>
        <w:t xml:space="preserve"> </w:t>
      </w:r>
      <w:r w:rsidR="003D0B86" w:rsidRPr="00465E4F">
        <w:rPr>
          <w:lang w:val="fr-FR"/>
        </w:rPr>
        <w:t xml:space="preserve"> </w:t>
      </w:r>
    </w:p>
    <w:p w14:paraId="3CCF3D10" w14:textId="3A553BA2" w:rsidR="00A52BDA" w:rsidRPr="00465E4F" w:rsidRDefault="00A52BDA" w:rsidP="00E44702">
      <w:pPr>
        <w:rPr>
          <w:noProof/>
          <w:lang w:val="fr-FR"/>
        </w:rPr>
      </w:pPr>
      <w:r w:rsidRPr="00465E4F">
        <w:rPr>
          <w:noProof/>
          <w:lang w:val="fr-FR"/>
        </w:rPr>
        <w:drawing>
          <wp:inline distT="0" distB="0" distL="0" distR="0" wp14:anchorId="2FF31E04" wp14:editId="00528380">
            <wp:extent cx="2991046" cy="1551305"/>
            <wp:effectExtent l="0" t="0" r="0" b="0"/>
            <wp:docPr id="1513551351"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4016" name="Picture 1" descr="A table with numbers and a green and white background&#10;&#10;Description automatically generated"/>
                    <pic:cNvPicPr/>
                  </pic:nvPicPr>
                  <pic:blipFill>
                    <a:blip r:embed="rId16"/>
                    <a:stretch>
                      <a:fillRect/>
                    </a:stretch>
                  </pic:blipFill>
                  <pic:spPr>
                    <a:xfrm>
                      <a:off x="0" y="0"/>
                      <a:ext cx="3049251" cy="1581493"/>
                    </a:xfrm>
                    <a:prstGeom prst="rect">
                      <a:avLst/>
                    </a:prstGeom>
                  </pic:spPr>
                </pic:pic>
              </a:graphicData>
            </a:graphic>
          </wp:inline>
        </w:drawing>
      </w:r>
      <w:r w:rsidRPr="00465E4F">
        <w:rPr>
          <w:noProof/>
          <w:lang w:val="fr-FR"/>
        </w:rPr>
        <w:t xml:space="preserve"> </w:t>
      </w:r>
      <w:r w:rsidR="00AD57D2" w:rsidRPr="00465E4F">
        <w:rPr>
          <w:noProof/>
          <w:lang w:val="fr-FR"/>
        </w:rPr>
        <w:drawing>
          <wp:inline distT="0" distB="0" distL="0" distR="0" wp14:anchorId="72DD94DC" wp14:editId="788B63B1">
            <wp:extent cx="2965800" cy="1554015"/>
            <wp:effectExtent l="0" t="0" r="0" b="0"/>
            <wp:docPr id="1578012333" name="Picture 1" descr="A table with numbers and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2333" name="Picture 1" descr="A table with numbers and a number of objects&#10;&#10;Description automatically generated"/>
                    <pic:cNvPicPr/>
                  </pic:nvPicPr>
                  <pic:blipFill>
                    <a:blip r:embed="rId17"/>
                    <a:stretch>
                      <a:fillRect/>
                    </a:stretch>
                  </pic:blipFill>
                  <pic:spPr>
                    <a:xfrm>
                      <a:off x="0" y="0"/>
                      <a:ext cx="3001330" cy="1572632"/>
                    </a:xfrm>
                    <a:prstGeom prst="rect">
                      <a:avLst/>
                    </a:prstGeom>
                  </pic:spPr>
                </pic:pic>
              </a:graphicData>
            </a:graphic>
          </wp:inline>
        </w:drawing>
      </w:r>
    </w:p>
    <w:p w14:paraId="5416C360" w14:textId="0CC5E16D" w:rsidR="00AD57D2" w:rsidRPr="00465E4F" w:rsidRDefault="00AD57D2" w:rsidP="00E44702">
      <w:pPr>
        <w:jc w:val="center"/>
        <w:rPr>
          <w:lang w:val="fr-FR"/>
        </w:rPr>
      </w:pPr>
      <w:r w:rsidRPr="00465E4F">
        <w:rPr>
          <w:noProof/>
          <w:lang w:val="fr-FR"/>
        </w:rPr>
        <w:drawing>
          <wp:inline distT="0" distB="0" distL="0" distR="0" wp14:anchorId="1E65DB0E" wp14:editId="167C853A">
            <wp:extent cx="2514600" cy="881222"/>
            <wp:effectExtent l="0" t="0" r="0" b="0"/>
            <wp:docPr id="73335466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4661" name="Picture 1" descr="A table with numbers and symbols&#10;&#10;Description automatically generated"/>
                    <pic:cNvPicPr/>
                  </pic:nvPicPr>
                  <pic:blipFill>
                    <a:blip r:embed="rId89"/>
                    <a:stretch>
                      <a:fillRect/>
                    </a:stretch>
                  </pic:blipFill>
                  <pic:spPr>
                    <a:xfrm>
                      <a:off x="0" y="0"/>
                      <a:ext cx="2545820" cy="892163"/>
                    </a:xfrm>
                    <a:prstGeom prst="rect">
                      <a:avLst/>
                    </a:prstGeom>
                  </pic:spPr>
                </pic:pic>
              </a:graphicData>
            </a:graphic>
          </wp:inline>
        </w:drawing>
      </w:r>
    </w:p>
    <w:p w14:paraId="75666E45" w14:textId="77777777" w:rsidR="00A52BDA" w:rsidRPr="00465E4F" w:rsidRDefault="00A52BDA" w:rsidP="00E44702">
      <w:pPr>
        <w:rPr>
          <w:lang w:val="fr-FR"/>
        </w:rPr>
      </w:pPr>
      <w:r w:rsidRPr="00465E4F">
        <w:rPr>
          <w:noProof/>
          <w:lang w:val="fr-FR"/>
        </w:rPr>
        <w:drawing>
          <wp:inline distT="0" distB="0" distL="0" distR="0" wp14:anchorId="74C10FC3" wp14:editId="420FB09A">
            <wp:extent cx="6043930" cy="1555115"/>
            <wp:effectExtent l="0" t="0" r="0" b="0"/>
            <wp:docPr id="23478198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66610" name="Picture 1" descr="A close-up of a graph&#10;&#10;Description automatically generated"/>
                    <pic:cNvPicPr/>
                  </pic:nvPicPr>
                  <pic:blipFill>
                    <a:blip r:embed="rId18"/>
                    <a:stretch>
                      <a:fillRect/>
                    </a:stretch>
                  </pic:blipFill>
                  <pic:spPr>
                    <a:xfrm>
                      <a:off x="0" y="0"/>
                      <a:ext cx="6043930" cy="1555115"/>
                    </a:xfrm>
                    <a:prstGeom prst="rect">
                      <a:avLst/>
                    </a:prstGeom>
                  </pic:spPr>
                </pic:pic>
              </a:graphicData>
            </a:graphic>
          </wp:inline>
        </w:drawing>
      </w:r>
    </w:p>
    <w:p w14:paraId="75A136A3" w14:textId="77777777" w:rsidR="00A52BDA" w:rsidRPr="00465E4F" w:rsidRDefault="00A52BDA" w:rsidP="00E44702">
      <w:pPr>
        <w:rPr>
          <w:lang w:val="fr-FR"/>
        </w:rPr>
      </w:pPr>
      <w:r w:rsidRPr="00465E4F">
        <w:rPr>
          <w:noProof/>
          <w:lang w:val="fr-FR"/>
        </w:rPr>
        <w:drawing>
          <wp:inline distT="0" distB="0" distL="0" distR="0" wp14:anchorId="1EC5BEE3" wp14:editId="6EF6D610">
            <wp:extent cx="6043930" cy="1672590"/>
            <wp:effectExtent l="0" t="0" r="0" b="0"/>
            <wp:docPr id="6062298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7427" name="Picture 1" descr="A screenshot of a graph&#10;&#10;Description automatically generated"/>
                    <pic:cNvPicPr/>
                  </pic:nvPicPr>
                  <pic:blipFill>
                    <a:blip r:embed="rId19"/>
                    <a:stretch>
                      <a:fillRect/>
                    </a:stretch>
                  </pic:blipFill>
                  <pic:spPr>
                    <a:xfrm>
                      <a:off x="0" y="0"/>
                      <a:ext cx="6043930" cy="1672590"/>
                    </a:xfrm>
                    <a:prstGeom prst="rect">
                      <a:avLst/>
                    </a:prstGeom>
                  </pic:spPr>
                </pic:pic>
              </a:graphicData>
            </a:graphic>
          </wp:inline>
        </w:drawing>
      </w:r>
    </w:p>
    <w:p w14:paraId="5901420A" w14:textId="7241D2A7" w:rsidR="00D673CE" w:rsidRPr="00465E4F" w:rsidRDefault="00D673CE" w:rsidP="00E44702">
      <w:pPr>
        <w:pStyle w:val="Heading2"/>
      </w:pPr>
      <w:r w:rsidRPr="00465E4F">
        <w:lastRenderedPageBreak/>
        <w:t>Membres</w:t>
      </w:r>
    </w:p>
    <w:p w14:paraId="014B7BC5" w14:textId="1B7A6B96" w:rsidR="00A83FA5" w:rsidRPr="00465E4F" w:rsidRDefault="00A83FA5" w:rsidP="00A83FA5">
      <w:pPr>
        <w:pStyle w:val="Heading3"/>
      </w:pPr>
      <w:r w:rsidRPr="00465E4F">
        <w:t>Insuffisance veineuse : présence</w:t>
      </w:r>
    </w:p>
    <w:p w14:paraId="6F7FE298" w14:textId="6CA0D15E" w:rsidR="00D673CE" w:rsidRPr="00465E4F" w:rsidRDefault="007059BE" w:rsidP="00D673CE">
      <w:pPr>
        <w:rPr>
          <w:lang w:val="fr-FR"/>
        </w:rPr>
      </w:pPr>
      <w:r w:rsidRPr="00465E4F">
        <w:rPr>
          <w:noProof/>
          <w:lang w:val="fr-FR"/>
        </w:rPr>
        <w:drawing>
          <wp:inline distT="0" distB="0" distL="0" distR="0" wp14:anchorId="708CFF14" wp14:editId="1A440AFE">
            <wp:extent cx="5978175" cy="1693963"/>
            <wp:effectExtent l="0" t="0" r="3810" b="1905"/>
            <wp:docPr id="598397423" name="Picture 1" descr="A graph of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97423" name="Picture 1" descr="A graph of a pie chart&#10;&#10;Description automatically generated with medium confidence"/>
                    <pic:cNvPicPr/>
                  </pic:nvPicPr>
                  <pic:blipFill>
                    <a:blip r:embed="rId90"/>
                    <a:stretch>
                      <a:fillRect/>
                    </a:stretch>
                  </pic:blipFill>
                  <pic:spPr>
                    <a:xfrm>
                      <a:off x="0" y="0"/>
                      <a:ext cx="5985814" cy="1696128"/>
                    </a:xfrm>
                    <a:prstGeom prst="rect">
                      <a:avLst/>
                    </a:prstGeom>
                  </pic:spPr>
                </pic:pic>
              </a:graphicData>
            </a:graphic>
          </wp:inline>
        </w:drawing>
      </w:r>
    </w:p>
    <w:p w14:paraId="03BFD11B" w14:textId="63E5521C" w:rsidR="00D673CE" w:rsidRPr="00465E4F" w:rsidRDefault="007059BE" w:rsidP="00D673CE">
      <w:pPr>
        <w:rPr>
          <w:lang w:val="fr-FR"/>
        </w:rPr>
      </w:pPr>
      <w:r w:rsidRPr="00465E4F">
        <w:rPr>
          <w:noProof/>
          <w:lang w:val="fr-FR"/>
        </w:rPr>
        <w:drawing>
          <wp:inline distT="0" distB="0" distL="0" distR="0" wp14:anchorId="3D262806" wp14:editId="138A0FE9">
            <wp:extent cx="2963918" cy="1535326"/>
            <wp:effectExtent l="0" t="0" r="8255" b="8255"/>
            <wp:docPr id="1617407285"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07285" name="Picture 1" descr="A table with numbers and a number of numbers&#10;&#10;Description automatically generated with medium confidence"/>
                    <pic:cNvPicPr/>
                  </pic:nvPicPr>
                  <pic:blipFill>
                    <a:blip r:embed="rId91"/>
                    <a:stretch>
                      <a:fillRect/>
                    </a:stretch>
                  </pic:blipFill>
                  <pic:spPr>
                    <a:xfrm>
                      <a:off x="0" y="0"/>
                      <a:ext cx="2978616" cy="1542940"/>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72ACC715" wp14:editId="100A09E5">
            <wp:extent cx="3014011" cy="1557239"/>
            <wp:effectExtent l="0" t="0" r="0" b="5080"/>
            <wp:docPr id="792659872"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9872" name="Picture 1" descr="A table with numbers and a number of numbers&#10;&#10;Description automatically generated with medium confidence"/>
                    <pic:cNvPicPr/>
                  </pic:nvPicPr>
                  <pic:blipFill>
                    <a:blip r:embed="rId92"/>
                    <a:stretch>
                      <a:fillRect/>
                    </a:stretch>
                  </pic:blipFill>
                  <pic:spPr>
                    <a:xfrm>
                      <a:off x="0" y="0"/>
                      <a:ext cx="3014011" cy="1557239"/>
                    </a:xfrm>
                    <a:prstGeom prst="rect">
                      <a:avLst/>
                    </a:prstGeom>
                  </pic:spPr>
                </pic:pic>
              </a:graphicData>
            </a:graphic>
          </wp:inline>
        </w:drawing>
      </w:r>
    </w:p>
    <w:p w14:paraId="1F9C1B2A" w14:textId="77777777" w:rsidR="00D673CE" w:rsidRPr="00465E4F" w:rsidRDefault="00D673CE" w:rsidP="00D673CE">
      <w:pPr>
        <w:rPr>
          <w:lang w:val="fr-FR"/>
        </w:rPr>
      </w:pPr>
      <w:r w:rsidRPr="00465E4F">
        <w:rPr>
          <w:lang w:val="fr-FR"/>
        </w:rPr>
        <w:t>Commentaires :</w:t>
      </w:r>
    </w:p>
    <w:p w14:paraId="2CFBEA3F" w14:textId="7C07089B" w:rsidR="00D673CE" w:rsidRPr="00465E4F" w:rsidRDefault="00D673CE">
      <w:pPr>
        <w:pStyle w:val="ListParagraph"/>
        <w:numPr>
          <w:ilvl w:val="0"/>
          <w:numId w:val="3"/>
        </w:numPr>
        <w:rPr>
          <w:lang w:val="fr-FR"/>
        </w:rPr>
      </w:pPr>
      <w:r w:rsidRPr="00465E4F">
        <w:rPr>
          <w:lang w:val="fr-FR"/>
        </w:rPr>
        <w:t xml:space="preserve">Sur un total de 724 membres, 619 </w:t>
      </w:r>
      <w:r w:rsidR="00C75722" w:rsidRPr="00465E4F">
        <w:rPr>
          <w:lang w:val="fr-FR"/>
        </w:rPr>
        <w:t>(VI:C0..C6</w:t>
      </w:r>
      <w:r w:rsidR="003D7CD3" w:rsidRPr="00465E4F">
        <w:rPr>
          <w:lang w:val="fr-FR"/>
        </w:rPr>
        <w:t xml:space="preserve">) </w:t>
      </w:r>
      <w:r w:rsidRPr="00465E4F">
        <w:rPr>
          <w:lang w:val="fr-FR"/>
        </w:rPr>
        <w:t xml:space="preserve">sont sujet à l’insuffisance veineuse, 105 </w:t>
      </w:r>
      <w:r w:rsidR="003D7CD3" w:rsidRPr="00465E4F">
        <w:rPr>
          <w:lang w:val="fr-FR"/>
        </w:rPr>
        <w:t xml:space="preserve">(NA) </w:t>
      </w:r>
      <w:r w:rsidRPr="00465E4F">
        <w:rPr>
          <w:lang w:val="fr-FR"/>
        </w:rPr>
        <w:t>non</w:t>
      </w:r>
    </w:p>
    <w:p w14:paraId="499F6B38" w14:textId="1B39A24C" w:rsidR="003D7CD3" w:rsidRPr="00465E4F" w:rsidRDefault="003D7CD3">
      <w:pPr>
        <w:pStyle w:val="ListParagraph"/>
        <w:numPr>
          <w:ilvl w:val="0"/>
          <w:numId w:val="3"/>
        </w:numPr>
        <w:rPr>
          <w:lang w:val="fr-FR"/>
        </w:rPr>
      </w:pPr>
      <w:r w:rsidRPr="00465E4F">
        <w:rPr>
          <w:lang w:val="fr-FR"/>
        </w:rPr>
        <w:t>Les 619 membres se répartissent en : latéralité (G:323 et D:296) et sexe (M:260 et F:359)</w:t>
      </w:r>
    </w:p>
    <w:p w14:paraId="1B0401D0" w14:textId="4785B293" w:rsidR="00D673CE" w:rsidRPr="00465E4F" w:rsidRDefault="003D7CD3">
      <w:pPr>
        <w:pStyle w:val="ListParagraph"/>
        <w:numPr>
          <w:ilvl w:val="0"/>
          <w:numId w:val="3"/>
        </w:numPr>
        <w:rPr>
          <w:lang w:val="fr-FR"/>
        </w:rPr>
      </w:pPr>
      <w:r w:rsidRPr="00465E4F">
        <w:rPr>
          <w:lang w:val="fr-FR"/>
        </w:rPr>
        <w:t>Les 105 membres se répartissent en : latéralité (G:39 et D:66) et sexe (M:52 et F:53)</w:t>
      </w:r>
    </w:p>
    <w:p w14:paraId="2FA6BC93" w14:textId="2D114231" w:rsidR="00A83FA5" w:rsidRPr="00465E4F" w:rsidRDefault="00A83FA5" w:rsidP="00A83FA5">
      <w:pPr>
        <w:pStyle w:val="Heading3"/>
      </w:pPr>
      <w:r w:rsidRPr="00465E4F">
        <w:t>Insuffisance veineuse : sévérité</w:t>
      </w:r>
    </w:p>
    <w:p w14:paraId="72D1A402" w14:textId="10768163" w:rsidR="00DC5F28" w:rsidRPr="00465E4F" w:rsidRDefault="00DC5F28" w:rsidP="00DC5F28">
      <w:pPr>
        <w:rPr>
          <w:lang w:val="fr-FR"/>
        </w:rPr>
      </w:pPr>
      <w:r w:rsidRPr="00465E4F">
        <w:rPr>
          <w:noProof/>
          <w:lang w:val="fr-FR"/>
        </w:rPr>
        <w:drawing>
          <wp:inline distT="0" distB="0" distL="0" distR="0" wp14:anchorId="2D4E6FCF" wp14:editId="73E0F018">
            <wp:extent cx="6015465" cy="1698841"/>
            <wp:effectExtent l="0" t="0" r="4445" b="0"/>
            <wp:docPr id="14787736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697" name="Picture 1" descr="A screenshot of a graph&#10;&#10;Description automatically generated"/>
                    <pic:cNvPicPr/>
                  </pic:nvPicPr>
                  <pic:blipFill>
                    <a:blip r:embed="rId93"/>
                    <a:stretch>
                      <a:fillRect/>
                    </a:stretch>
                  </pic:blipFill>
                  <pic:spPr>
                    <a:xfrm>
                      <a:off x="0" y="0"/>
                      <a:ext cx="6027807" cy="1702326"/>
                    </a:xfrm>
                    <a:prstGeom prst="rect">
                      <a:avLst/>
                    </a:prstGeom>
                  </pic:spPr>
                </pic:pic>
              </a:graphicData>
            </a:graphic>
          </wp:inline>
        </w:drawing>
      </w:r>
    </w:p>
    <w:p w14:paraId="7CE6884B" w14:textId="3D5429E5" w:rsidR="00A83FA5" w:rsidRPr="00465E4F" w:rsidRDefault="00DC5F28" w:rsidP="00A83FA5">
      <w:pPr>
        <w:rPr>
          <w:lang w:val="fr-FR"/>
        </w:rPr>
      </w:pPr>
      <w:r w:rsidRPr="00465E4F">
        <w:rPr>
          <w:noProof/>
          <w:lang w:val="fr-FR"/>
        </w:rPr>
        <w:lastRenderedPageBreak/>
        <w:drawing>
          <wp:inline distT="0" distB="0" distL="0" distR="0" wp14:anchorId="11D7FC47" wp14:editId="2F74EC3B">
            <wp:extent cx="2926080" cy="1479118"/>
            <wp:effectExtent l="0" t="0" r="7620" b="6985"/>
            <wp:docPr id="622011858" name="Picture 1" descr="A table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11858" name="Picture 1" descr="A table with numbers and a few percentages&#10;&#10;Description automatically generated"/>
                    <pic:cNvPicPr/>
                  </pic:nvPicPr>
                  <pic:blipFill>
                    <a:blip r:embed="rId94"/>
                    <a:stretch>
                      <a:fillRect/>
                    </a:stretch>
                  </pic:blipFill>
                  <pic:spPr>
                    <a:xfrm>
                      <a:off x="0" y="0"/>
                      <a:ext cx="2939532" cy="1485918"/>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60D80DDB" wp14:editId="63697801">
            <wp:extent cx="2844100" cy="1484903"/>
            <wp:effectExtent l="0" t="0" r="0" b="1270"/>
            <wp:docPr id="757560125"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60125" name="Picture 1" descr="A table with numbers and a number on it&#10;&#10;Description automatically generated"/>
                    <pic:cNvPicPr/>
                  </pic:nvPicPr>
                  <pic:blipFill>
                    <a:blip r:embed="rId95"/>
                    <a:stretch>
                      <a:fillRect/>
                    </a:stretch>
                  </pic:blipFill>
                  <pic:spPr>
                    <a:xfrm>
                      <a:off x="0" y="0"/>
                      <a:ext cx="2850143" cy="1488058"/>
                    </a:xfrm>
                    <a:prstGeom prst="rect">
                      <a:avLst/>
                    </a:prstGeom>
                  </pic:spPr>
                </pic:pic>
              </a:graphicData>
            </a:graphic>
          </wp:inline>
        </w:drawing>
      </w:r>
    </w:p>
    <w:p w14:paraId="1B80E24D" w14:textId="084D9E73" w:rsidR="001F1A46" w:rsidRPr="00465E4F" w:rsidRDefault="001F1A46" w:rsidP="00A83FA5">
      <w:pPr>
        <w:rPr>
          <w:lang w:val="fr-FR"/>
        </w:rPr>
      </w:pPr>
      <w:r w:rsidRPr="00465E4F">
        <w:rPr>
          <w:lang w:val="fr-FR"/>
        </w:rPr>
        <w:t>Commentaires :</w:t>
      </w:r>
    </w:p>
    <w:p w14:paraId="5816C6F9" w14:textId="0F07573F" w:rsidR="001F1A46" w:rsidRPr="00465E4F" w:rsidRDefault="001F1A46">
      <w:pPr>
        <w:pStyle w:val="ListParagraph"/>
        <w:numPr>
          <w:ilvl w:val="0"/>
          <w:numId w:val="3"/>
        </w:numPr>
        <w:rPr>
          <w:lang w:val="fr-FR"/>
        </w:rPr>
      </w:pPr>
      <w:r w:rsidRPr="00465E4F">
        <w:rPr>
          <w:lang w:val="fr-FR"/>
        </w:rPr>
        <w:t xml:space="preserve">Sur un total de 619 membres en insuffisance veineuse, </w:t>
      </w:r>
      <w:r w:rsidR="00DC5F28" w:rsidRPr="00465E4F">
        <w:rPr>
          <w:lang w:val="fr-FR"/>
        </w:rPr>
        <w:t>83 (13%)</w:t>
      </w:r>
      <w:r w:rsidRPr="00465E4F">
        <w:rPr>
          <w:lang w:val="fr-FR"/>
        </w:rPr>
        <w:t xml:space="preserve"> sont en classes C0</w:t>
      </w:r>
      <w:r w:rsidR="00397614" w:rsidRPr="00465E4F">
        <w:rPr>
          <w:lang w:val="fr-FR"/>
        </w:rPr>
        <w:t>..C</w:t>
      </w:r>
      <w:r w:rsidR="00DC5F28" w:rsidRPr="00465E4F">
        <w:rPr>
          <w:lang w:val="fr-FR"/>
        </w:rPr>
        <w:t>2</w:t>
      </w:r>
      <w:r w:rsidRPr="00465E4F">
        <w:rPr>
          <w:lang w:val="fr-FR"/>
        </w:rPr>
        <w:t xml:space="preserve"> et </w:t>
      </w:r>
      <w:r w:rsidR="00DC5F28" w:rsidRPr="00465E4F">
        <w:rPr>
          <w:lang w:val="fr-FR"/>
        </w:rPr>
        <w:t>536</w:t>
      </w:r>
      <w:r w:rsidRPr="00465E4F">
        <w:rPr>
          <w:lang w:val="fr-FR"/>
        </w:rPr>
        <w:t xml:space="preserve"> </w:t>
      </w:r>
      <w:r w:rsidR="00DC5F28" w:rsidRPr="00465E4F">
        <w:rPr>
          <w:lang w:val="fr-FR"/>
        </w:rPr>
        <w:t xml:space="preserve">(87%) </w:t>
      </w:r>
      <w:r w:rsidRPr="00465E4F">
        <w:rPr>
          <w:lang w:val="fr-FR"/>
        </w:rPr>
        <w:t>en classes C3</w:t>
      </w:r>
      <w:r w:rsidR="00397614" w:rsidRPr="00465E4F">
        <w:rPr>
          <w:lang w:val="fr-FR"/>
        </w:rPr>
        <w:t>..C</w:t>
      </w:r>
      <w:r w:rsidRPr="00465E4F">
        <w:rPr>
          <w:lang w:val="fr-FR"/>
        </w:rPr>
        <w:t>6.</w:t>
      </w:r>
    </w:p>
    <w:p w14:paraId="604E1314" w14:textId="0443FEF4" w:rsidR="00DC5F28" w:rsidRPr="00465E4F" w:rsidRDefault="00DC5F28">
      <w:pPr>
        <w:pStyle w:val="ListParagraph"/>
        <w:numPr>
          <w:ilvl w:val="0"/>
          <w:numId w:val="3"/>
        </w:numPr>
        <w:rPr>
          <w:lang w:val="fr-FR"/>
        </w:rPr>
      </w:pPr>
      <w:r w:rsidRPr="00465E4F">
        <w:rPr>
          <w:lang w:val="fr-FR"/>
        </w:rPr>
        <w:t>Les 83 membres en C0...C2 se répartissent en : latéralité (G:33 et D:50) et sexe (M:41 et F:42)</w:t>
      </w:r>
    </w:p>
    <w:p w14:paraId="289E9630" w14:textId="55A56225" w:rsidR="00DC5F28" w:rsidRPr="00465E4F" w:rsidRDefault="00DC5F28">
      <w:pPr>
        <w:pStyle w:val="ListParagraph"/>
        <w:numPr>
          <w:ilvl w:val="0"/>
          <w:numId w:val="3"/>
        </w:numPr>
        <w:rPr>
          <w:lang w:val="fr-FR"/>
        </w:rPr>
      </w:pPr>
      <w:r w:rsidRPr="00465E4F">
        <w:rPr>
          <w:lang w:val="fr-FR"/>
        </w:rPr>
        <w:t>Les 536 membres en C3...C6 se répartissent en : latéralité (G:290 et D:246) et sexe (M:219 et F:317)</w:t>
      </w:r>
    </w:p>
    <w:p w14:paraId="478DDDAE" w14:textId="25E6B777" w:rsidR="002F40DD" w:rsidRPr="00465E4F" w:rsidRDefault="0080739A" w:rsidP="00FA0265">
      <w:pPr>
        <w:pStyle w:val="Heading1"/>
      </w:pPr>
      <w:bookmarkStart w:id="32" w:name="_Toc185090481"/>
      <w:r w:rsidRPr="00465E4F">
        <w:t>Analyse</w:t>
      </w:r>
      <w:r w:rsidR="004C1D63" w:rsidRPr="00465E4F">
        <w:t> statistique</w:t>
      </w:r>
      <w:bookmarkEnd w:id="32"/>
    </w:p>
    <w:p w14:paraId="4BDA89EB" w14:textId="77777777" w:rsidR="00483B6B" w:rsidRPr="00465E4F" w:rsidRDefault="00483B6B" w:rsidP="00483B6B">
      <w:pPr>
        <w:rPr>
          <w:lang w:val="fr-FR"/>
        </w:rPr>
      </w:pPr>
      <w:r w:rsidRPr="00465E4F">
        <w:rPr>
          <w:lang w:val="fr-FR"/>
        </w:rPr>
        <w:t>Cette section synthétise les résultats d’analyse statistique relative aux variables suivantes :</w:t>
      </w:r>
    </w:p>
    <w:p w14:paraId="133E52F7" w14:textId="6C2F7EB0" w:rsidR="004A3619" w:rsidRPr="00465E4F" w:rsidRDefault="004A3619" w:rsidP="00483B6B">
      <w:pPr>
        <w:rPr>
          <w:lang w:val="fr-FR"/>
        </w:rPr>
      </w:pPr>
      <w:r w:rsidRPr="00465E4F">
        <w:rPr>
          <w:lang w:val="fr-FR"/>
        </w:rPr>
        <w:t>Relativement au patient :</w:t>
      </w:r>
    </w:p>
    <w:p w14:paraId="645B1D72" w14:textId="14495ED5" w:rsidR="003C44E6" w:rsidRPr="00465E4F" w:rsidRDefault="009C2533">
      <w:pPr>
        <w:pStyle w:val="ListParagraph"/>
        <w:numPr>
          <w:ilvl w:val="0"/>
          <w:numId w:val="12"/>
        </w:numPr>
        <w:rPr>
          <w:lang w:val="fr-FR"/>
        </w:rPr>
      </w:pPr>
      <w:r w:rsidRPr="00465E4F">
        <w:rPr>
          <w:lang w:val="fr-FR"/>
        </w:rPr>
        <w:t>Age</w:t>
      </w:r>
      <w:r w:rsidR="00D474AB" w:rsidRPr="00465E4F">
        <w:rPr>
          <w:lang w:val="fr-FR"/>
        </w:rPr>
        <w:t xml:space="preserve"> du</w:t>
      </w:r>
      <w:r w:rsidR="003C44E6" w:rsidRPr="00465E4F">
        <w:rPr>
          <w:lang w:val="fr-FR"/>
        </w:rPr>
        <w:t xml:space="preserve"> </w:t>
      </w:r>
      <w:r w:rsidR="00D474AB" w:rsidRPr="00465E4F">
        <w:rPr>
          <w:lang w:val="fr-FR"/>
        </w:rPr>
        <w:t>patient</w:t>
      </w:r>
    </w:p>
    <w:p w14:paraId="7845BBE2" w14:textId="5ECA93A3" w:rsidR="009C2533" w:rsidRPr="00465E4F" w:rsidRDefault="009C2533">
      <w:pPr>
        <w:pStyle w:val="ListParagraph"/>
        <w:numPr>
          <w:ilvl w:val="0"/>
          <w:numId w:val="12"/>
        </w:numPr>
        <w:rPr>
          <w:lang w:val="fr-FR"/>
        </w:rPr>
      </w:pPr>
      <w:r w:rsidRPr="00465E4F">
        <w:rPr>
          <w:lang w:val="fr-FR"/>
        </w:rPr>
        <w:t>Age de la population</w:t>
      </w:r>
    </w:p>
    <w:p w14:paraId="04A10899" w14:textId="52889238" w:rsidR="00483B6B" w:rsidRPr="00465E4F" w:rsidRDefault="009C2533">
      <w:pPr>
        <w:pStyle w:val="ListParagraph"/>
        <w:numPr>
          <w:ilvl w:val="0"/>
          <w:numId w:val="12"/>
        </w:numPr>
        <w:rPr>
          <w:lang w:val="fr-FR"/>
        </w:rPr>
      </w:pPr>
      <w:r w:rsidRPr="00465E4F">
        <w:rPr>
          <w:lang w:val="fr-FR"/>
        </w:rPr>
        <w:t>Sexe</w:t>
      </w:r>
      <w:r w:rsidR="00483B6B" w:rsidRPr="00465E4F">
        <w:rPr>
          <w:lang w:val="fr-FR"/>
        </w:rPr>
        <w:t xml:space="preserve"> du patient</w:t>
      </w:r>
    </w:p>
    <w:p w14:paraId="0C3B3B04" w14:textId="00F86671" w:rsidR="0059769F" w:rsidRPr="00465E4F" w:rsidRDefault="0059769F">
      <w:pPr>
        <w:pStyle w:val="ListParagraph"/>
        <w:numPr>
          <w:ilvl w:val="0"/>
          <w:numId w:val="12"/>
        </w:numPr>
        <w:rPr>
          <w:lang w:val="fr-FR"/>
        </w:rPr>
      </w:pPr>
      <w:r w:rsidRPr="00465E4F">
        <w:rPr>
          <w:lang w:val="fr-FR"/>
        </w:rPr>
        <w:t>Latéralité d</w:t>
      </w:r>
      <w:r w:rsidR="006E3FC2" w:rsidRPr="00465E4F">
        <w:rPr>
          <w:lang w:val="fr-FR"/>
        </w:rPr>
        <w:t>es</w:t>
      </w:r>
      <w:r w:rsidRPr="00465E4F">
        <w:rPr>
          <w:lang w:val="fr-FR"/>
        </w:rPr>
        <w:t xml:space="preserve"> membres</w:t>
      </w:r>
    </w:p>
    <w:p w14:paraId="1A657B1E" w14:textId="548DAE0B" w:rsidR="00E2056F" w:rsidRPr="00465E4F" w:rsidRDefault="00E2056F">
      <w:pPr>
        <w:pStyle w:val="ListParagraph"/>
        <w:numPr>
          <w:ilvl w:val="0"/>
          <w:numId w:val="12"/>
        </w:numPr>
        <w:rPr>
          <w:lang w:val="fr-FR"/>
        </w:rPr>
      </w:pPr>
      <w:r w:rsidRPr="00465E4F">
        <w:rPr>
          <w:lang w:val="fr-FR"/>
        </w:rPr>
        <w:t>Bilatéralité des membres</w:t>
      </w:r>
    </w:p>
    <w:p w14:paraId="32B59642" w14:textId="3FAEA02C" w:rsidR="0059769F" w:rsidRPr="00465E4F" w:rsidRDefault="0059769F">
      <w:pPr>
        <w:pStyle w:val="ListParagraph"/>
        <w:numPr>
          <w:ilvl w:val="0"/>
          <w:numId w:val="12"/>
        </w:numPr>
        <w:rPr>
          <w:lang w:val="fr-FR"/>
        </w:rPr>
      </w:pPr>
      <w:r w:rsidRPr="00465E4F">
        <w:rPr>
          <w:lang w:val="fr-FR"/>
        </w:rPr>
        <w:t>Membre non atteint</w:t>
      </w:r>
    </w:p>
    <w:p w14:paraId="04EE65ED" w14:textId="644F183F" w:rsidR="0059769F" w:rsidRPr="00465E4F" w:rsidRDefault="0059769F">
      <w:pPr>
        <w:pStyle w:val="ListParagraph"/>
        <w:numPr>
          <w:ilvl w:val="0"/>
          <w:numId w:val="12"/>
        </w:numPr>
        <w:rPr>
          <w:lang w:val="fr-FR"/>
        </w:rPr>
      </w:pPr>
      <w:r w:rsidRPr="00465E4F">
        <w:rPr>
          <w:lang w:val="fr-FR"/>
        </w:rPr>
        <w:t>Sexe, C(EAP)</w:t>
      </w:r>
      <w:r w:rsidR="006E3FC2" w:rsidRPr="00465E4F">
        <w:rPr>
          <w:lang w:val="fr-FR"/>
        </w:rPr>
        <w:t xml:space="preserve"> NA,VI</w:t>
      </w:r>
    </w:p>
    <w:p w14:paraId="24152F2D" w14:textId="0E4DAD7D" w:rsidR="001E1E28" w:rsidRPr="00465E4F" w:rsidRDefault="0059769F">
      <w:pPr>
        <w:pStyle w:val="ListParagraph"/>
        <w:numPr>
          <w:ilvl w:val="0"/>
          <w:numId w:val="12"/>
        </w:numPr>
        <w:rPr>
          <w:lang w:val="fr-FR"/>
        </w:rPr>
      </w:pPr>
      <w:r w:rsidRPr="00465E4F">
        <w:rPr>
          <w:lang w:val="fr-FR"/>
        </w:rPr>
        <w:t>Membre, C(EAP)</w:t>
      </w:r>
      <w:r w:rsidR="006E3FC2" w:rsidRPr="00465E4F">
        <w:rPr>
          <w:lang w:val="fr-FR"/>
        </w:rPr>
        <w:t xml:space="preserve"> NA,VI</w:t>
      </w:r>
    </w:p>
    <w:p w14:paraId="3138AFF5" w14:textId="77777777" w:rsidR="00483B6B" w:rsidRPr="00465E4F" w:rsidRDefault="00483B6B">
      <w:pPr>
        <w:pStyle w:val="ListParagraph"/>
        <w:numPr>
          <w:ilvl w:val="0"/>
          <w:numId w:val="12"/>
        </w:numPr>
        <w:rPr>
          <w:lang w:val="fr-FR"/>
        </w:rPr>
      </w:pPr>
      <w:r w:rsidRPr="00465E4F">
        <w:rPr>
          <w:lang w:val="fr-FR"/>
        </w:rPr>
        <w:t>Age stratifié par sexe</w:t>
      </w:r>
    </w:p>
    <w:p w14:paraId="3FA684A1" w14:textId="77777777" w:rsidR="00B94050" w:rsidRPr="00465E4F" w:rsidRDefault="00B94050">
      <w:pPr>
        <w:pStyle w:val="ListParagraph"/>
        <w:numPr>
          <w:ilvl w:val="0"/>
          <w:numId w:val="12"/>
        </w:numPr>
        <w:rPr>
          <w:lang w:val="fr-FR"/>
        </w:rPr>
      </w:pPr>
      <w:r w:rsidRPr="00465E4F">
        <w:rPr>
          <w:lang w:val="fr-FR"/>
        </w:rPr>
        <w:t>Age stratifié par sexe pondéré par classe C(EAP) C3..C6</w:t>
      </w:r>
    </w:p>
    <w:p w14:paraId="4B3D5385" w14:textId="6A0522C2" w:rsidR="00B94050" w:rsidRPr="00465E4F" w:rsidRDefault="00B94050">
      <w:pPr>
        <w:pStyle w:val="ListParagraph"/>
        <w:numPr>
          <w:ilvl w:val="0"/>
          <w:numId w:val="12"/>
        </w:numPr>
        <w:rPr>
          <w:lang w:val="fr-FR"/>
        </w:rPr>
      </w:pPr>
      <w:r w:rsidRPr="00465E4F">
        <w:rPr>
          <w:lang w:val="fr-FR"/>
        </w:rPr>
        <w:t xml:space="preserve">Age stratifié par latéralité </w:t>
      </w:r>
      <w:r w:rsidR="004A3619" w:rsidRPr="00465E4F">
        <w:rPr>
          <w:lang w:val="fr-FR"/>
        </w:rPr>
        <w:t xml:space="preserve">pondérée </w:t>
      </w:r>
      <w:r w:rsidRPr="00465E4F">
        <w:rPr>
          <w:lang w:val="fr-FR"/>
        </w:rPr>
        <w:t>par classe C(EAP) C3..C6</w:t>
      </w:r>
    </w:p>
    <w:p w14:paraId="2385B52C" w14:textId="4EA8A327" w:rsidR="004A3619" w:rsidRPr="00465E4F" w:rsidRDefault="004A3619">
      <w:pPr>
        <w:pStyle w:val="ListParagraph"/>
        <w:numPr>
          <w:ilvl w:val="0"/>
          <w:numId w:val="12"/>
        </w:numPr>
        <w:rPr>
          <w:lang w:val="fr-FR"/>
        </w:rPr>
      </w:pPr>
      <w:r w:rsidRPr="00465E4F">
        <w:rPr>
          <w:lang w:val="fr-FR"/>
        </w:rPr>
        <w:t>Age stratifié par bilatéralité</w:t>
      </w:r>
    </w:p>
    <w:p w14:paraId="741DC33B" w14:textId="49E6DE82" w:rsidR="004A3619" w:rsidRPr="00465E4F" w:rsidRDefault="004A3619">
      <w:pPr>
        <w:pStyle w:val="ListParagraph"/>
        <w:numPr>
          <w:ilvl w:val="0"/>
          <w:numId w:val="12"/>
        </w:numPr>
        <w:rPr>
          <w:lang w:val="fr-FR"/>
        </w:rPr>
      </w:pPr>
      <w:r w:rsidRPr="00465E4F">
        <w:rPr>
          <w:lang w:val="fr-FR"/>
        </w:rPr>
        <w:t>Age stratifié par bilatéralité pondérée par classe C(EAP) C3..C6</w:t>
      </w:r>
    </w:p>
    <w:p w14:paraId="7F9DC80A" w14:textId="58F4465F" w:rsidR="004A3619" w:rsidRPr="00465E4F" w:rsidRDefault="004A3619" w:rsidP="004A3619">
      <w:pPr>
        <w:rPr>
          <w:lang w:val="fr-FR"/>
        </w:rPr>
      </w:pPr>
      <w:r w:rsidRPr="00465E4F">
        <w:rPr>
          <w:lang w:val="fr-FR"/>
        </w:rPr>
        <w:t>Relativement au signe clinique :</w:t>
      </w:r>
    </w:p>
    <w:p w14:paraId="5202C9D8" w14:textId="75561645" w:rsidR="001A684D" w:rsidRPr="00465E4F" w:rsidRDefault="001A684D">
      <w:pPr>
        <w:pStyle w:val="ListParagraph"/>
        <w:numPr>
          <w:ilvl w:val="0"/>
          <w:numId w:val="12"/>
        </w:numPr>
        <w:rPr>
          <w:lang w:val="fr-FR"/>
        </w:rPr>
      </w:pPr>
      <w:r w:rsidRPr="00465E4F">
        <w:rPr>
          <w:lang w:val="fr-FR"/>
        </w:rPr>
        <w:t>C(EAP)</w:t>
      </w:r>
    </w:p>
    <w:p w14:paraId="233B8C4F" w14:textId="3FB3063B" w:rsidR="00483B6B" w:rsidRPr="00465E4F" w:rsidRDefault="00B94050">
      <w:pPr>
        <w:pStyle w:val="ListParagraph"/>
        <w:numPr>
          <w:ilvl w:val="0"/>
          <w:numId w:val="12"/>
        </w:numPr>
        <w:rPr>
          <w:lang w:val="fr-FR"/>
        </w:rPr>
      </w:pPr>
      <w:r w:rsidRPr="00465E4F">
        <w:rPr>
          <w:lang w:val="fr-FR"/>
        </w:rPr>
        <w:t xml:space="preserve">C(EAP) </w:t>
      </w:r>
      <w:r w:rsidR="00041DD5" w:rsidRPr="00465E4F">
        <w:rPr>
          <w:lang w:val="fr-FR"/>
        </w:rPr>
        <w:t>stratifié par âge</w:t>
      </w:r>
    </w:p>
    <w:p w14:paraId="510EECE5" w14:textId="23DC32EE" w:rsidR="0059769F" w:rsidRPr="00465E4F" w:rsidRDefault="0059769F">
      <w:pPr>
        <w:pStyle w:val="ListParagraph"/>
        <w:numPr>
          <w:ilvl w:val="0"/>
          <w:numId w:val="12"/>
        </w:numPr>
        <w:rPr>
          <w:lang w:val="fr-FR"/>
        </w:rPr>
      </w:pPr>
      <w:r w:rsidRPr="00465E4F">
        <w:rPr>
          <w:lang w:val="fr-FR"/>
        </w:rPr>
        <w:t>C(EAP) stratifié par âge, sexe</w:t>
      </w:r>
    </w:p>
    <w:p w14:paraId="3B5720EC" w14:textId="44D5B705" w:rsidR="00041DD5" w:rsidRPr="00465E4F" w:rsidRDefault="00041DD5">
      <w:pPr>
        <w:pStyle w:val="ListParagraph"/>
        <w:numPr>
          <w:ilvl w:val="0"/>
          <w:numId w:val="12"/>
        </w:numPr>
        <w:rPr>
          <w:lang w:val="fr-FR"/>
        </w:rPr>
      </w:pPr>
      <w:r w:rsidRPr="00465E4F">
        <w:rPr>
          <w:lang w:val="fr-FR"/>
        </w:rPr>
        <w:t>C(EAP) stratifié par sexe</w:t>
      </w:r>
    </w:p>
    <w:p w14:paraId="2358E478" w14:textId="1A30649D" w:rsidR="00041DD5" w:rsidRPr="00465E4F" w:rsidRDefault="00041DD5">
      <w:pPr>
        <w:pStyle w:val="ListParagraph"/>
        <w:numPr>
          <w:ilvl w:val="0"/>
          <w:numId w:val="12"/>
        </w:numPr>
        <w:rPr>
          <w:lang w:val="fr-FR"/>
        </w:rPr>
      </w:pPr>
      <w:r w:rsidRPr="00465E4F">
        <w:rPr>
          <w:lang w:val="fr-FR"/>
        </w:rPr>
        <w:t>C(EAP) stratifié par membre</w:t>
      </w:r>
    </w:p>
    <w:p w14:paraId="756E5CFE" w14:textId="5DE32263" w:rsidR="00041DD5" w:rsidRPr="00465E4F" w:rsidRDefault="00041DD5">
      <w:pPr>
        <w:pStyle w:val="ListParagraph"/>
        <w:numPr>
          <w:ilvl w:val="0"/>
          <w:numId w:val="12"/>
        </w:numPr>
        <w:rPr>
          <w:lang w:val="fr-FR"/>
        </w:rPr>
      </w:pPr>
      <w:r w:rsidRPr="00465E4F">
        <w:rPr>
          <w:lang w:val="fr-FR"/>
        </w:rPr>
        <w:t>C(EAP) stratifié par sexe, membre</w:t>
      </w:r>
    </w:p>
    <w:p w14:paraId="73FCB0A7" w14:textId="579C7229" w:rsidR="00041DD5" w:rsidRPr="00465E4F" w:rsidRDefault="00041DD5">
      <w:pPr>
        <w:pStyle w:val="ListParagraph"/>
        <w:numPr>
          <w:ilvl w:val="0"/>
          <w:numId w:val="12"/>
        </w:numPr>
        <w:rPr>
          <w:lang w:val="fr-FR"/>
        </w:rPr>
      </w:pPr>
      <w:r w:rsidRPr="00465E4F">
        <w:rPr>
          <w:lang w:val="fr-FR"/>
        </w:rPr>
        <w:t>C(EAP) comparatif bilatéral</w:t>
      </w:r>
    </w:p>
    <w:p w14:paraId="06B05927" w14:textId="54998921" w:rsidR="00041DD5" w:rsidRPr="00465E4F" w:rsidRDefault="00041DD5">
      <w:pPr>
        <w:pStyle w:val="ListParagraph"/>
        <w:numPr>
          <w:ilvl w:val="0"/>
          <w:numId w:val="12"/>
        </w:numPr>
        <w:rPr>
          <w:lang w:val="fr-FR"/>
        </w:rPr>
      </w:pPr>
      <w:r w:rsidRPr="00465E4F">
        <w:rPr>
          <w:lang w:val="fr-FR"/>
        </w:rPr>
        <w:t xml:space="preserve">C(EAP) comparatif </w:t>
      </w:r>
      <w:r w:rsidR="00735F44" w:rsidRPr="00465E4F">
        <w:rPr>
          <w:lang w:val="fr-FR"/>
        </w:rPr>
        <w:t>démographique</w:t>
      </w:r>
    </w:p>
    <w:p w14:paraId="5B40BB15" w14:textId="498E9C80" w:rsidR="00F26E7F" w:rsidRPr="00465E4F" w:rsidRDefault="00F26E7F" w:rsidP="00F26E7F">
      <w:pPr>
        <w:pStyle w:val="Heading2"/>
      </w:pPr>
      <w:r w:rsidRPr="00465E4F">
        <w:lastRenderedPageBreak/>
        <w:t>Age</w:t>
      </w:r>
      <w:r w:rsidR="00D1553C" w:rsidRPr="00465E4F">
        <w:t xml:space="preserve"> [2025_01_08 : Stat</w:t>
      </w:r>
      <w:r w:rsidR="00ED3C05" w:rsidRPr="00465E4F">
        <w:t xml:space="preserve"> 2</w:t>
      </w:r>
      <w:r w:rsidR="00D1553C" w:rsidRPr="00465E4F">
        <w:t>]</w:t>
      </w:r>
    </w:p>
    <w:p w14:paraId="5CBF7100" w14:textId="0B48D63A" w:rsidR="00395578" w:rsidRPr="00465E4F" w:rsidRDefault="00395578" w:rsidP="00395578">
      <w:pPr>
        <w:rPr>
          <w:lang w:val="fr-FR"/>
        </w:rPr>
      </w:pPr>
      <w:r w:rsidRPr="00465E4F">
        <w:rPr>
          <w:noProof/>
          <w:lang w:val="fr-FR"/>
        </w:rPr>
        <w:drawing>
          <wp:inline distT="0" distB="0" distL="0" distR="0" wp14:anchorId="044F3369" wp14:editId="0049A001">
            <wp:extent cx="4231465" cy="579867"/>
            <wp:effectExtent l="0" t="0" r="0" b="0"/>
            <wp:docPr id="56268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83305" name="Picture 1" descr="A screenshot of a computer&#10;&#10;Description automatically generated"/>
                    <pic:cNvPicPr/>
                  </pic:nvPicPr>
                  <pic:blipFill>
                    <a:blip r:embed="rId96"/>
                    <a:stretch>
                      <a:fillRect/>
                    </a:stretch>
                  </pic:blipFill>
                  <pic:spPr>
                    <a:xfrm>
                      <a:off x="0" y="0"/>
                      <a:ext cx="4247887" cy="582117"/>
                    </a:xfrm>
                    <a:prstGeom prst="rect">
                      <a:avLst/>
                    </a:prstGeom>
                  </pic:spPr>
                </pic:pic>
              </a:graphicData>
            </a:graphic>
          </wp:inline>
        </w:drawing>
      </w:r>
    </w:p>
    <w:p w14:paraId="776D00E1" w14:textId="445AB22A" w:rsidR="008400B4" w:rsidRPr="00465E4F" w:rsidRDefault="00F26E7F" w:rsidP="00F26E7F">
      <w:pPr>
        <w:rPr>
          <w:lang w:val="fr-FR"/>
        </w:rPr>
      </w:pPr>
      <w:r w:rsidRPr="00465E4F">
        <w:rPr>
          <w:noProof/>
          <w:lang w:val="fr-FR"/>
        </w:rPr>
        <w:drawing>
          <wp:inline distT="0" distB="0" distL="0" distR="0" wp14:anchorId="43B9FE1F" wp14:editId="5156BAFC">
            <wp:extent cx="5670550" cy="700031"/>
            <wp:effectExtent l="0" t="0" r="0" b="0"/>
            <wp:docPr id="1845870758" name="Picture 1" descr="A green and orang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70758" name="Picture 1" descr="A green and orange numbers&#10;&#10;Description automatically generated"/>
                    <pic:cNvPicPr/>
                  </pic:nvPicPr>
                  <pic:blipFill>
                    <a:blip r:embed="rId97"/>
                    <a:stretch>
                      <a:fillRect/>
                    </a:stretch>
                  </pic:blipFill>
                  <pic:spPr>
                    <a:xfrm>
                      <a:off x="0" y="0"/>
                      <a:ext cx="5687227" cy="702090"/>
                    </a:xfrm>
                    <a:prstGeom prst="rect">
                      <a:avLst/>
                    </a:prstGeom>
                  </pic:spPr>
                </pic:pic>
              </a:graphicData>
            </a:graphic>
          </wp:inline>
        </w:drawing>
      </w:r>
    </w:p>
    <w:p w14:paraId="0589338E" w14:textId="4DBAE2B1" w:rsidR="00EB4A84" w:rsidRPr="00465E4F" w:rsidRDefault="00E90C80" w:rsidP="00F26E7F">
      <w:pPr>
        <w:rPr>
          <w:color w:val="77206D" w:themeColor="accent5" w:themeShade="BF"/>
          <w:sz w:val="16"/>
          <w:szCs w:val="16"/>
          <w:lang w:val="fr-FR"/>
        </w:rPr>
      </w:pPr>
      <w:r w:rsidRPr="00465E4F">
        <w:rPr>
          <w:color w:val="77206D" w:themeColor="accent5" w:themeShade="BF"/>
          <w:sz w:val="16"/>
          <w:szCs w:val="16"/>
          <w:lang w:val="fr-FR"/>
        </w:rPr>
        <w:t>C:\tate01\grph01\gr05\keep_v61\refe_2024_11_04_agco\agco_ke13_age_part_01\agco_main_.py</w:t>
      </w:r>
      <w:r w:rsidR="004D696D" w:rsidRPr="00465E4F">
        <w:rPr>
          <w:color w:val="77206D" w:themeColor="accent5" w:themeShade="BF"/>
          <w:sz w:val="16"/>
          <w:szCs w:val="16"/>
          <w:lang w:val="fr-FR"/>
        </w:rPr>
        <w:br/>
      </w:r>
      <w:r w:rsidRPr="00465E4F">
        <w:rPr>
          <w:color w:val="77206D" w:themeColor="accent5" w:themeShade="BF"/>
          <w:sz w:val="16"/>
          <w:szCs w:val="16"/>
          <w:lang w:val="fr-FR"/>
        </w:rPr>
        <w:t>C:\tate01\grph01\gr05\keep_v61\refe_2024_11_04_agco\agco_ke13_age_part_01\agco_sexe_.py</w:t>
      </w:r>
      <w:r w:rsidR="00211FE6" w:rsidRPr="00465E4F">
        <w:rPr>
          <w:color w:val="77206D" w:themeColor="accent5" w:themeShade="BF"/>
          <w:sz w:val="16"/>
          <w:szCs w:val="16"/>
          <w:lang w:val="fr-FR"/>
        </w:rPr>
        <w:br/>
      </w:r>
      <w:r w:rsidRPr="00465E4F">
        <w:rPr>
          <w:color w:val="77206D" w:themeColor="accent5" w:themeShade="BF"/>
          <w:sz w:val="16"/>
          <w:szCs w:val="16"/>
          <w:lang w:val="fr-FR"/>
        </w:rPr>
        <w:t>C:\tate01\grph01\gr05\keep_v61\refe_2024_11_04_agco\agco_ke13_age_part_01\agco_unbi_.py</w:t>
      </w:r>
      <w:r w:rsidR="00211FE6" w:rsidRPr="00465E4F">
        <w:rPr>
          <w:color w:val="77206D" w:themeColor="accent5" w:themeShade="BF"/>
          <w:sz w:val="16"/>
          <w:szCs w:val="16"/>
          <w:lang w:val="fr-FR"/>
        </w:rPr>
        <w:br/>
      </w:r>
      <w:r w:rsidRPr="00465E4F">
        <w:rPr>
          <w:color w:val="77206D" w:themeColor="accent5" w:themeShade="BF"/>
          <w:sz w:val="16"/>
          <w:szCs w:val="16"/>
          <w:lang w:val="fr-FR"/>
        </w:rPr>
        <w:t>C:\tate01\grph01\gr05\keep_v61\refe_2024_11_04_agco\agco_ke13_age_part_01\agco_mbre_.py</w:t>
      </w:r>
      <w:r w:rsidR="00EB4A84" w:rsidRPr="00465E4F">
        <w:rPr>
          <w:color w:val="77206D" w:themeColor="accent5" w:themeShade="BF"/>
          <w:sz w:val="16"/>
          <w:szCs w:val="16"/>
          <w:lang w:val="fr-FR"/>
        </w:rPr>
        <w:br/>
        <w:t>C:\tate01\grph01\gr05\keep_v61\refe_2024_11_06a_pati_xxxx_ceap_xxxx\ke15_pati_agbi_sexe_c3c6_full_abso_.py</w:t>
      </w:r>
    </w:p>
    <w:p w14:paraId="5D327716" w14:textId="2B24436F" w:rsidR="008400B4" w:rsidRPr="00465E4F" w:rsidRDefault="008400B4" w:rsidP="00F26E7F">
      <w:pPr>
        <w:rPr>
          <w:sz w:val="16"/>
          <w:szCs w:val="16"/>
          <w:lang w:val="fr-FR"/>
        </w:rPr>
      </w:pPr>
      <w:r w:rsidRPr="00465E4F">
        <w:rPr>
          <w:b/>
          <w:bCs/>
          <w:lang w:val="fr-FR"/>
        </w:rPr>
        <w:t>Objet</w:t>
      </w:r>
      <w:r w:rsidRPr="00465E4F">
        <w:rPr>
          <w:lang w:val="fr-FR"/>
        </w:rPr>
        <w:t> : analyser la distribution de l’âge en variable continue des 362 patients</w:t>
      </w:r>
    </w:p>
    <w:p w14:paraId="45765A15" w14:textId="77777777" w:rsidR="00F26E7F" w:rsidRPr="00465E4F" w:rsidRDefault="00F26E7F" w:rsidP="00124352">
      <w:pPr>
        <w:pStyle w:val="Heading3"/>
      </w:pPr>
      <w:r w:rsidRPr="00465E4F">
        <w:t>Illustrations</w:t>
      </w:r>
    </w:p>
    <w:p w14:paraId="686ABF54" w14:textId="7A137E13" w:rsidR="00F26E7F" w:rsidRPr="00465E4F" w:rsidRDefault="00112E28" w:rsidP="00F26E7F">
      <w:pPr>
        <w:rPr>
          <w:lang w:val="fr-FR"/>
        </w:rPr>
      </w:pPr>
      <w:r w:rsidRPr="00465E4F">
        <w:rPr>
          <w:noProof/>
          <w:lang w:val="fr-FR"/>
        </w:rPr>
        <w:drawing>
          <wp:inline distT="0" distB="0" distL="0" distR="0" wp14:anchorId="097F4BDE" wp14:editId="243CD93B">
            <wp:extent cx="6043930" cy="3543935"/>
            <wp:effectExtent l="0" t="0" r="0" b="0"/>
            <wp:docPr id="1930197422"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1359" name="Picture 1" descr="A graph of a patient&#10;&#10;Description automatically generated"/>
                    <pic:cNvPicPr/>
                  </pic:nvPicPr>
                  <pic:blipFill>
                    <a:blip r:embed="rId98"/>
                    <a:stretch>
                      <a:fillRect/>
                    </a:stretch>
                  </pic:blipFill>
                  <pic:spPr>
                    <a:xfrm>
                      <a:off x="0" y="0"/>
                      <a:ext cx="6043930" cy="3543935"/>
                    </a:xfrm>
                    <a:prstGeom prst="rect">
                      <a:avLst/>
                    </a:prstGeom>
                  </pic:spPr>
                </pic:pic>
              </a:graphicData>
            </a:graphic>
          </wp:inline>
        </w:drawing>
      </w:r>
    </w:p>
    <w:p w14:paraId="25A88180" w14:textId="5DC0B924" w:rsidR="00236FE9" w:rsidRPr="00465E4F" w:rsidRDefault="00236FE9" w:rsidP="00F26E7F">
      <w:pPr>
        <w:rPr>
          <w:lang w:val="fr-FR"/>
        </w:rPr>
      </w:pPr>
      <w:r w:rsidRPr="00465E4F">
        <w:rPr>
          <w:noProof/>
          <w:lang w:val="fr-FR"/>
        </w:rPr>
        <w:drawing>
          <wp:inline distT="0" distB="0" distL="0" distR="0" wp14:anchorId="458B77BD" wp14:editId="4E02F648">
            <wp:extent cx="6043930" cy="547370"/>
            <wp:effectExtent l="0" t="0" r="0" b="5080"/>
            <wp:docPr id="76321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2203" name=""/>
                    <pic:cNvPicPr/>
                  </pic:nvPicPr>
                  <pic:blipFill>
                    <a:blip r:embed="rId99"/>
                    <a:stretch>
                      <a:fillRect/>
                    </a:stretch>
                  </pic:blipFill>
                  <pic:spPr>
                    <a:xfrm>
                      <a:off x="0" y="0"/>
                      <a:ext cx="6043930" cy="547370"/>
                    </a:xfrm>
                    <a:prstGeom prst="rect">
                      <a:avLst/>
                    </a:prstGeom>
                  </pic:spPr>
                </pic:pic>
              </a:graphicData>
            </a:graphic>
          </wp:inline>
        </w:drawing>
      </w:r>
    </w:p>
    <w:p w14:paraId="70957CDB" w14:textId="1FA75576" w:rsidR="00236FE9" w:rsidRPr="00465E4F" w:rsidRDefault="00236FE9" w:rsidP="00F26E7F">
      <w:pPr>
        <w:rPr>
          <w:lang w:val="fr-FR"/>
        </w:rPr>
      </w:pPr>
      <w:r w:rsidRPr="00465E4F">
        <w:rPr>
          <w:noProof/>
          <w:lang w:val="fr-FR"/>
        </w:rPr>
        <w:drawing>
          <wp:inline distT="0" distB="0" distL="0" distR="0" wp14:anchorId="718650FA" wp14:editId="4C84D2C7">
            <wp:extent cx="3684815" cy="485863"/>
            <wp:effectExtent l="0" t="0" r="3810" b="6350"/>
            <wp:docPr id="1527920012" name="Picture 1" descr="A green and white rectangular box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0012" name="Picture 1" descr="A green and white rectangular box with numbers&#10;&#10;Description automatically generated"/>
                    <pic:cNvPicPr/>
                  </pic:nvPicPr>
                  <pic:blipFill>
                    <a:blip r:embed="rId100"/>
                    <a:stretch>
                      <a:fillRect/>
                    </a:stretch>
                  </pic:blipFill>
                  <pic:spPr>
                    <a:xfrm>
                      <a:off x="0" y="0"/>
                      <a:ext cx="3684815" cy="485863"/>
                    </a:xfrm>
                    <a:prstGeom prst="rect">
                      <a:avLst/>
                    </a:prstGeom>
                  </pic:spPr>
                </pic:pic>
              </a:graphicData>
            </a:graphic>
          </wp:inline>
        </w:drawing>
      </w:r>
    </w:p>
    <w:p w14:paraId="275FE3F6" w14:textId="0706959F" w:rsidR="00E636A2" w:rsidRPr="00465E4F" w:rsidRDefault="00236FE9" w:rsidP="00236FE9">
      <w:pPr>
        <w:rPr>
          <w:lang w:val="fr-FR"/>
        </w:rPr>
      </w:pPr>
      <w:r w:rsidRPr="00465E4F">
        <w:rPr>
          <w:lang w:val="fr-FR"/>
        </w:rPr>
        <w:lastRenderedPageBreak/>
        <w:t xml:space="preserve">La distribution de l’âge avec asymétrie gauche est conforme aux données de l'épidémiologie. [__s2] [__s3] </w:t>
      </w:r>
      <w:sdt>
        <w:sdtPr>
          <w:rPr>
            <w:lang w:val="fr-FR"/>
          </w:rPr>
          <w:id w:val="1658732658"/>
          <w:citation/>
        </w:sdtPr>
        <w:sdtContent>
          <w:r w:rsidRPr="00465E4F">
            <w:rPr>
              <w:lang w:val="fr-FR"/>
            </w:rPr>
            <w:fldChar w:fldCharType="begin"/>
          </w:r>
          <w:r w:rsidR="00283385" w:rsidRPr="00465E4F">
            <w:rPr>
              <w:lang w:val="fr-FR"/>
            </w:rPr>
            <w:instrText xml:space="preserve">CITATION s2R05 \l 2060 </w:instrText>
          </w:r>
          <w:r w:rsidRPr="00465E4F">
            <w:rPr>
              <w:lang w:val="fr-FR"/>
            </w:rPr>
            <w:fldChar w:fldCharType="separate"/>
          </w:r>
          <w:r w:rsidR="00283385" w:rsidRPr="00465E4F">
            <w:rPr>
              <w:noProof/>
              <w:lang w:val="fr-FR"/>
            </w:rPr>
            <w:t>(52)</w:t>
          </w:r>
          <w:r w:rsidRPr="00465E4F">
            <w:rPr>
              <w:lang w:val="fr-FR"/>
            </w:rPr>
            <w:fldChar w:fldCharType="end"/>
          </w:r>
        </w:sdtContent>
      </w:sdt>
      <w:r w:rsidRPr="00465E4F">
        <w:rPr>
          <w:lang w:val="fr-FR"/>
        </w:rPr>
        <w:t xml:space="preserve"> </w:t>
      </w:r>
      <w:sdt>
        <w:sdtPr>
          <w:rPr>
            <w:lang w:val="fr-FR"/>
          </w:rPr>
          <w:id w:val="-1289739274"/>
          <w:citation/>
        </w:sdtPr>
        <w:sdtContent>
          <w:r w:rsidRPr="00465E4F">
            <w:rPr>
              <w:lang w:val="fr-FR"/>
            </w:rPr>
            <w:fldChar w:fldCharType="begin"/>
          </w:r>
          <w:r w:rsidRPr="00465E4F">
            <w:rPr>
              <w:lang w:val="fr-FR"/>
            </w:rPr>
            <w:instrText xml:space="preserve"> CITATION s3L \l 2060 </w:instrText>
          </w:r>
          <w:r w:rsidRPr="00465E4F">
            <w:rPr>
              <w:lang w:val="fr-FR"/>
            </w:rPr>
            <w:fldChar w:fldCharType="separate"/>
          </w:r>
          <w:r w:rsidR="008F624A" w:rsidRPr="00465E4F">
            <w:rPr>
              <w:noProof/>
              <w:lang w:val="fr-FR"/>
            </w:rPr>
            <w:t>(53)</w:t>
          </w:r>
          <w:r w:rsidRPr="00465E4F">
            <w:rPr>
              <w:lang w:val="fr-FR"/>
            </w:rPr>
            <w:fldChar w:fldCharType="end"/>
          </w:r>
        </w:sdtContent>
      </w:sdt>
      <w:r w:rsidRPr="00465E4F">
        <w:rPr>
          <w:lang w:val="fr-FR"/>
        </w:rPr>
        <w:t xml:space="preserve">. Les </w:t>
      </w:r>
      <w:r w:rsidR="00E636A2" w:rsidRPr="00465E4F">
        <w:rPr>
          <w:lang w:val="fr-FR"/>
        </w:rPr>
        <w:t xml:space="preserve">graphiques de </w:t>
      </w:r>
      <w:r w:rsidRPr="00465E4F">
        <w:rPr>
          <w:lang w:val="fr-FR"/>
        </w:rPr>
        <w:t xml:space="preserve">distribution cumulative </w:t>
      </w:r>
      <w:r w:rsidR="00E636A2" w:rsidRPr="00465E4F">
        <w:rPr>
          <w:lang w:val="fr-FR"/>
        </w:rPr>
        <w:t xml:space="preserve">d’âge en valeur continue </w:t>
      </w:r>
      <w:r w:rsidRPr="00465E4F">
        <w:rPr>
          <w:lang w:val="fr-FR"/>
        </w:rPr>
        <w:t>M, F mettent en évidence</w:t>
      </w:r>
      <w:r w:rsidR="00E636A2" w:rsidRPr="00465E4F">
        <w:rPr>
          <w:lang w:val="fr-FR"/>
        </w:rPr>
        <w:t> :</w:t>
      </w:r>
    </w:p>
    <w:p w14:paraId="049866E8" w14:textId="74EC322E" w:rsidR="00E636A2" w:rsidRPr="00465E4F" w:rsidRDefault="005E193D" w:rsidP="00E636A2">
      <w:pPr>
        <w:pStyle w:val="ListParagraph"/>
        <w:numPr>
          <w:ilvl w:val="0"/>
          <w:numId w:val="16"/>
        </w:numPr>
        <w:rPr>
          <w:lang w:val="fr-FR"/>
        </w:rPr>
      </w:pPr>
      <w:r w:rsidRPr="00465E4F">
        <w:rPr>
          <w:lang w:val="fr-FR"/>
        </w:rPr>
        <w:t xml:space="preserve">Accroissement relatif de la fréquence F&gt;M </w:t>
      </w:r>
      <w:r w:rsidR="00236FE9" w:rsidRPr="00465E4F">
        <w:rPr>
          <w:lang w:val="fr-FR"/>
        </w:rPr>
        <w:t>sur la période 35</w:t>
      </w:r>
      <w:r w:rsidR="00E636A2" w:rsidRPr="00465E4F">
        <w:rPr>
          <w:lang w:val="fr-FR"/>
        </w:rPr>
        <w:t xml:space="preserve"> à </w:t>
      </w:r>
      <w:r w:rsidR="00236FE9" w:rsidRPr="00465E4F">
        <w:rPr>
          <w:lang w:val="fr-FR"/>
        </w:rPr>
        <w:t>5</w:t>
      </w:r>
      <w:r w:rsidR="00E636A2" w:rsidRPr="00465E4F">
        <w:rPr>
          <w:lang w:val="fr-FR"/>
        </w:rPr>
        <w:t>6.7</w:t>
      </w:r>
      <w:r w:rsidR="00236FE9" w:rsidRPr="00465E4F">
        <w:rPr>
          <w:lang w:val="fr-FR"/>
        </w:rPr>
        <w:t xml:space="preserve"> ans </w:t>
      </w:r>
      <w:r w:rsidR="00E636A2" w:rsidRPr="00465E4F">
        <w:rPr>
          <w:lang w:val="fr-FR"/>
        </w:rPr>
        <w:t>(</w:t>
      </w:r>
      <w:r w:rsidRPr="00465E4F">
        <w:rPr>
          <w:lang w:val="fr-FR"/>
        </w:rPr>
        <w:t>56.7:</w:t>
      </w:r>
      <w:r w:rsidR="00E636A2" w:rsidRPr="00465E4F">
        <w:rPr>
          <w:lang w:val="fr-FR"/>
        </w:rPr>
        <w:t>âge moyen M+F). L’analyse ultérieure « âge, sexe » en valeur ordinale confirme (</w:t>
      </w:r>
      <w:r w:rsidR="00236FE9" w:rsidRPr="00465E4F">
        <w:rPr>
          <w:lang w:val="fr-FR"/>
        </w:rPr>
        <w:t>30_39</w:t>
      </w:r>
      <w:r w:rsidR="00E636A2" w:rsidRPr="00465E4F">
        <w:rPr>
          <w:lang w:val="fr-FR"/>
        </w:rPr>
        <w:t> </w:t>
      </w:r>
      <w:r w:rsidR="00236FE9" w:rsidRPr="00465E4F">
        <w:rPr>
          <w:lang w:val="fr-FR"/>
        </w:rPr>
        <w:t>chi2 pval</w:t>
      </w:r>
      <w:r w:rsidR="00E636A2" w:rsidRPr="00465E4F">
        <w:rPr>
          <w:lang w:val="fr-FR"/>
        </w:rPr>
        <w:t>:</w:t>
      </w:r>
      <w:r w:rsidR="00236FE9" w:rsidRPr="00465E4F">
        <w:rPr>
          <w:lang w:val="fr-FR"/>
        </w:rPr>
        <w:t>0.024</w:t>
      </w:r>
      <w:r w:rsidR="00E636A2" w:rsidRPr="00465E4F">
        <w:rPr>
          <w:lang w:val="fr-FR"/>
        </w:rPr>
        <w:t> ;</w:t>
      </w:r>
      <w:r w:rsidR="00236FE9" w:rsidRPr="00465E4F">
        <w:rPr>
          <w:lang w:val="fr-FR"/>
        </w:rPr>
        <w:t xml:space="preserve"> binomial pval</w:t>
      </w:r>
      <w:r w:rsidR="00E636A2" w:rsidRPr="00465E4F">
        <w:rPr>
          <w:lang w:val="fr-FR"/>
        </w:rPr>
        <w:t>:</w:t>
      </w:r>
      <w:r w:rsidR="00236FE9" w:rsidRPr="00465E4F">
        <w:rPr>
          <w:lang w:val="fr-FR"/>
        </w:rPr>
        <w:t>0.035)</w:t>
      </w:r>
      <w:r w:rsidR="00E636A2" w:rsidRPr="00465E4F">
        <w:rPr>
          <w:lang w:val="fr-FR"/>
        </w:rPr>
        <w:t> : la surreprésentation F&gt;M statistiquement significative dans cette tranche d’âge pourrait résulter d’aspects sociologiques (l’importance accordée à l’esthétique du corps féminin), de facteurs médicaux (grossesse, impact hormonal).</w:t>
      </w:r>
    </w:p>
    <w:p w14:paraId="623AE257" w14:textId="74D8763A" w:rsidR="00F26E7F" w:rsidRPr="00465E4F" w:rsidRDefault="005E193D" w:rsidP="00C22A80">
      <w:pPr>
        <w:pStyle w:val="ListParagraph"/>
        <w:numPr>
          <w:ilvl w:val="0"/>
          <w:numId w:val="16"/>
        </w:numPr>
        <w:rPr>
          <w:lang w:val="fr-FR"/>
        </w:rPr>
      </w:pPr>
      <w:r w:rsidRPr="00465E4F">
        <w:rPr>
          <w:lang w:val="fr-FR"/>
        </w:rPr>
        <w:t>Accroissement relatif de la fréquence</w:t>
      </w:r>
      <w:r w:rsidR="00236FE9" w:rsidRPr="00465E4F">
        <w:rPr>
          <w:lang w:val="fr-FR"/>
        </w:rPr>
        <w:t xml:space="preserve"> M</w:t>
      </w:r>
      <w:r w:rsidRPr="00465E4F">
        <w:rPr>
          <w:lang w:val="fr-FR"/>
        </w:rPr>
        <w:t xml:space="preserve">&gt;F </w:t>
      </w:r>
      <w:r w:rsidR="00236FE9" w:rsidRPr="00465E4F">
        <w:rPr>
          <w:lang w:val="fr-FR"/>
        </w:rPr>
        <w:t xml:space="preserve">sur la période </w:t>
      </w:r>
      <w:r w:rsidR="00E636A2" w:rsidRPr="00465E4F">
        <w:rPr>
          <w:lang w:val="fr-FR"/>
        </w:rPr>
        <w:t xml:space="preserve">56.7 à </w:t>
      </w:r>
      <w:r w:rsidR="00236FE9" w:rsidRPr="00465E4F">
        <w:rPr>
          <w:lang w:val="fr-FR"/>
        </w:rPr>
        <w:t>80</w:t>
      </w:r>
      <w:r w:rsidR="00E636A2" w:rsidRPr="00465E4F">
        <w:rPr>
          <w:lang w:val="fr-FR"/>
        </w:rPr>
        <w:t xml:space="preserve"> ans. L’analyse ultérieure « âge, sexe » en valeur ordinale confirme </w:t>
      </w:r>
      <w:r w:rsidR="009C5A82" w:rsidRPr="00465E4F">
        <w:rPr>
          <w:lang w:val="fr-FR"/>
        </w:rPr>
        <w:t>l</w:t>
      </w:r>
      <w:r w:rsidR="00236FE9" w:rsidRPr="00465E4F">
        <w:rPr>
          <w:lang w:val="fr-FR"/>
        </w:rPr>
        <w:t xml:space="preserve">a </w:t>
      </w:r>
      <w:r w:rsidR="006B2213" w:rsidRPr="00465E4F">
        <w:rPr>
          <w:lang w:val="fr-FR"/>
        </w:rPr>
        <w:t xml:space="preserve">diminution de la </w:t>
      </w:r>
      <w:r w:rsidR="00236FE9" w:rsidRPr="00465E4F">
        <w:rPr>
          <w:lang w:val="fr-FR"/>
        </w:rPr>
        <w:t xml:space="preserve">surreprésentation </w:t>
      </w:r>
      <w:r w:rsidR="006B2213" w:rsidRPr="00465E4F">
        <w:rPr>
          <w:lang w:val="fr-FR"/>
        </w:rPr>
        <w:t>F&gt;M</w:t>
      </w:r>
      <w:r w:rsidR="00236FE9" w:rsidRPr="00465E4F">
        <w:rPr>
          <w:lang w:val="fr-FR"/>
        </w:rPr>
        <w:t xml:space="preserve"> </w:t>
      </w:r>
      <w:r w:rsidR="00767D86" w:rsidRPr="00465E4F">
        <w:rPr>
          <w:lang w:val="fr-FR"/>
        </w:rPr>
        <w:t>(50_59 chi2 pval:0.592</w:t>
      </w:r>
      <w:r w:rsidR="00BE72B0" w:rsidRPr="00465E4F">
        <w:rPr>
          <w:lang w:val="fr-FR"/>
        </w:rPr>
        <w:t>)</w:t>
      </w:r>
      <w:r w:rsidR="00767D86" w:rsidRPr="00465E4F">
        <w:rPr>
          <w:lang w:val="fr-FR"/>
        </w:rPr>
        <w:t xml:space="preserve"> à </w:t>
      </w:r>
      <w:r w:rsidR="00BE72B0" w:rsidRPr="00465E4F">
        <w:rPr>
          <w:lang w:val="fr-FR"/>
        </w:rPr>
        <w:t>(</w:t>
      </w:r>
      <w:r w:rsidR="00767D86" w:rsidRPr="00465E4F">
        <w:rPr>
          <w:lang w:val="fr-FR"/>
        </w:rPr>
        <w:t>60_69 chi2 pval:0.222)</w:t>
      </w:r>
      <w:r w:rsidR="00BE72B0" w:rsidRPr="00465E4F">
        <w:rPr>
          <w:lang w:val="fr-FR"/>
        </w:rPr>
        <w:t xml:space="preserve"> : ce phénomène </w:t>
      </w:r>
      <w:r w:rsidR="00236FE9" w:rsidRPr="00465E4F">
        <w:rPr>
          <w:lang w:val="fr-FR"/>
        </w:rPr>
        <w:t xml:space="preserve">peut s’expliquer par la contrainte </w:t>
      </w:r>
      <w:r w:rsidR="006B2213" w:rsidRPr="00465E4F">
        <w:rPr>
          <w:lang w:val="fr-FR"/>
        </w:rPr>
        <w:t xml:space="preserve">M </w:t>
      </w:r>
      <w:r w:rsidR="00236FE9" w:rsidRPr="00465E4F">
        <w:rPr>
          <w:lang w:val="fr-FR"/>
        </w:rPr>
        <w:t xml:space="preserve">d’assurer le support financier de la famille et la nécessité de soins appropriés à </w:t>
      </w:r>
      <w:r w:rsidR="00F879B8" w:rsidRPr="00465E4F">
        <w:rPr>
          <w:lang w:val="fr-FR"/>
        </w:rPr>
        <w:t>la</w:t>
      </w:r>
      <w:r w:rsidR="00236FE9" w:rsidRPr="00465E4F">
        <w:rPr>
          <w:lang w:val="fr-FR"/>
        </w:rPr>
        <w:t xml:space="preserve"> manifestation </w:t>
      </w:r>
      <w:r w:rsidR="006B2213" w:rsidRPr="00465E4F">
        <w:rPr>
          <w:lang w:val="fr-FR"/>
        </w:rPr>
        <w:t>ag</w:t>
      </w:r>
      <w:r w:rsidR="00236FE9" w:rsidRPr="00465E4F">
        <w:rPr>
          <w:lang w:val="fr-FR"/>
        </w:rPr>
        <w:t>grav</w:t>
      </w:r>
      <w:r w:rsidR="006B2213" w:rsidRPr="00465E4F">
        <w:rPr>
          <w:lang w:val="fr-FR"/>
        </w:rPr>
        <w:t>é</w:t>
      </w:r>
      <w:r w:rsidR="00236FE9" w:rsidRPr="00465E4F">
        <w:rPr>
          <w:lang w:val="fr-FR"/>
        </w:rPr>
        <w:t xml:space="preserve">e </w:t>
      </w:r>
      <w:r w:rsidR="006B2213" w:rsidRPr="00465E4F">
        <w:rPr>
          <w:lang w:val="fr-FR"/>
        </w:rPr>
        <w:t xml:space="preserve">d’une maladie </w:t>
      </w:r>
      <w:r w:rsidR="00F879B8" w:rsidRPr="00465E4F">
        <w:rPr>
          <w:lang w:val="fr-FR"/>
        </w:rPr>
        <w:t xml:space="preserve">restée </w:t>
      </w:r>
      <w:r w:rsidR="006B2213" w:rsidRPr="00465E4F">
        <w:rPr>
          <w:lang w:val="fr-FR"/>
        </w:rPr>
        <w:t>non soignée</w:t>
      </w:r>
      <w:r w:rsidR="00236FE9" w:rsidRPr="00465E4F">
        <w:rPr>
          <w:lang w:val="fr-FR"/>
        </w:rPr>
        <w:t xml:space="preserve"> </w:t>
      </w:r>
      <w:r w:rsidR="006B2213" w:rsidRPr="00465E4F">
        <w:rPr>
          <w:lang w:val="fr-FR"/>
        </w:rPr>
        <w:t>aux âges avancés</w:t>
      </w:r>
      <w:r w:rsidR="00236FE9" w:rsidRPr="00465E4F">
        <w:rPr>
          <w:lang w:val="fr-FR"/>
        </w:rPr>
        <w:t>.</w:t>
      </w:r>
    </w:p>
    <w:p w14:paraId="080A01DE" w14:textId="77777777" w:rsidR="00F26E7F" w:rsidRPr="00465E4F" w:rsidRDefault="00F26E7F" w:rsidP="00DD4E29">
      <w:pPr>
        <w:pStyle w:val="Heading3"/>
      </w:pPr>
      <w:r w:rsidRPr="00465E4F">
        <w:t>Analyses statistiques</w:t>
      </w:r>
    </w:p>
    <w:p w14:paraId="69D3CDDD" w14:textId="0294B6E6" w:rsidR="00FA4B52" w:rsidRPr="00465E4F" w:rsidRDefault="00EB4A84" w:rsidP="00FA4B52">
      <w:pPr>
        <w:rPr>
          <w:lang w:val="fr-FR"/>
        </w:rPr>
      </w:pPr>
      <w:r w:rsidRPr="00465E4F">
        <w:rPr>
          <w:lang w:val="fr-FR"/>
        </w:rPr>
        <w:t>L</w:t>
      </w:r>
      <w:r w:rsidR="00F26E7F" w:rsidRPr="00465E4F">
        <w:rPr>
          <w:lang w:val="fr-FR"/>
        </w:rPr>
        <w:t>e test Shapiro-</w:t>
      </w:r>
      <w:proofErr w:type="spellStart"/>
      <w:r w:rsidR="00F26E7F" w:rsidRPr="00465E4F">
        <w:rPr>
          <w:lang w:val="fr-FR"/>
        </w:rPr>
        <w:t>Wilk</w:t>
      </w:r>
      <w:proofErr w:type="spellEnd"/>
      <w:r w:rsidR="00F26E7F" w:rsidRPr="00465E4F">
        <w:rPr>
          <w:lang w:val="fr-FR"/>
        </w:rPr>
        <w:t xml:space="preserve"> </w:t>
      </w:r>
      <w:r w:rsidRPr="00465E4F">
        <w:rPr>
          <w:lang w:val="fr-FR"/>
        </w:rPr>
        <w:t>(M+F s</w:t>
      </w:r>
      <w:r w:rsidR="006E272F" w:rsidRPr="00465E4F">
        <w:rPr>
          <w:lang w:val="fr-FR"/>
        </w:rPr>
        <w:t>-w</w:t>
      </w:r>
      <w:r w:rsidRPr="00465E4F">
        <w:rPr>
          <w:lang w:val="fr-FR"/>
        </w:rPr>
        <w:t xml:space="preserve"> </w:t>
      </w:r>
      <w:r w:rsidR="00F26E7F" w:rsidRPr="00465E4F">
        <w:rPr>
          <w:lang w:val="fr-FR"/>
        </w:rPr>
        <w:t>stat:0.983 pval:2.653e-04)</w:t>
      </w:r>
      <w:r w:rsidRPr="00465E4F">
        <w:rPr>
          <w:lang w:val="fr-FR"/>
        </w:rPr>
        <w:t>,</w:t>
      </w:r>
      <w:r w:rsidR="00F26E7F" w:rsidRPr="00465E4F">
        <w:rPr>
          <w:lang w:val="fr-FR"/>
        </w:rPr>
        <w:t xml:space="preserve"> </w:t>
      </w:r>
      <w:r w:rsidRPr="00465E4F">
        <w:rPr>
          <w:lang w:val="fr-FR"/>
        </w:rPr>
        <w:t xml:space="preserve">(M </w:t>
      </w:r>
      <w:r w:rsidR="006E272F" w:rsidRPr="00465E4F">
        <w:rPr>
          <w:lang w:val="fr-FR"/>
        </w:rPr>
        <w:t>s-w</w:t>
      </w:r>
      <w:r w:rsidRPr="00465E4F">
        <w:rPr>
          <w:lang w:val="fr-FR"/>
        </w:rPr>
        <w:t xml:space="preserve"> stat:0.976 pval:0.008) et (F </w:t>
      </w:r>
      <w:r w:rsidR="006E272F" w:rsidRPr="00465E4F">
        <w:rPr>
          <w:lang w:val="fr-FR"/>
        </w:rPr>
        <w:t>s-w</w:t>
      </w:r>
      <w:r w:rsidRPr="00465E4F">
        <w:rPr>
          <w:lang w:val="fr-FR"/>
        </w:rPr>
        <w:t xml:space="preserve"> stat:0.983 pval:0.015) </w:t>
      </w:r>
      <w:r w:rsidR="00F26E7F" w:rsidRPr="00465E4F">
        <w:rPr>
          <w:lang w:val="fr-FR"/>
        </w:rPr>
        <w:t>pour normalité conclut que l’âge en variable continue ne suit pas une distribution normale.</w:t>
      </w:r>
      <w:r w:rsidR="00FA4B52" w:rsidRPr="00465E4F">
        <w:rPr>
          <w:lang w:val="fr-FR"/>
        </w:rPr>
        <w:t xml:space="preserve"> </w:t>
      </w:r>
      <w:r w:rsidR="004B715A" w:rsidRPr="00465E4F">
        <w:rPr>
          <w:lang w:val="fr-FR"/>
        </w:rPr>
        <w:t xml:space="preserve">La distribution M est bimodale, celle relative à F est unimodale. </w:t>
      </w:r>
      <w:r w:rsidR="00FA4B52" w:rsidRPr="00465E4F">
        <w:rPr>
          <w:lang w:val="fr-FR"/>
        </w:rPr>
        <w:t xml:space="preserve">Les trois distributions </w:t>
      </w:r>
      <w:r w:rsidR="005902C4" w:rsidRPr="00465E4F">
        <w:rPr>
          <w:lang w:val="fr-FR"/>
        </w:rPr>
        <w:t>présentent des caractéristiques</w:t>
      </w:r>
      <w:r w:rsidR="00FA4B52" w:rsidRPr="00465E4F">
        <w:rPr>
          <w:lang w:val="fr-FR"/>
        </w:rPr>
        <w:t xml:space="preserve"> similaires, avec des tendances centrales et des mesures de variabilité qui se chevauchent.</w:t>
      </w:r>
      <w:r w:rsidR="003A39C5" w:rsidRPr="00465E4F">
        <w:rPr>
          <w:lang w:val="fr-FR"/>
        </w:rPr>
        <w:t xml:space="preserve"> Entre M et F, les intervalles de confiance à 95 % pour les âges moyens n'indiquent pas de différence statistiquement significative</w:t>
      </w:r>
      <w:r w:rsidR="004B715A" w:rsidRPr="00465E4F">
        <w:rPr>
          <w:lang w:val="fr-FR"/>
        </w:rPr>
        <w:t> ; les valeurs interquartiles sont stables M+F, M et F</w:t>
      </w:r>
      <w:r w:rsidR="003A39C5" w:rsidRPr="00465E4F">
        <w:rPr>
          <w:lang w:val="fr-FR"/>
        </w:rPr>
        <w:t xml:space="preserve">. </w:t>
      </w:r>
      <w:r w:rsidR="005E193D" w:rsidRPr="00465E4F">
        <w:rPr>
          <w:lang w:val="fr-FR"/>
        </w:rPr>
        <w:t>Seul le mode M est significativement supérieur à M+F, F.</w:t>
      </w:r>
    </w:p>
    <w:p w14:paraId="42121CEE" w14:textId="561041BD" w:rsidR="00F26E7F" w:rsidRPr="00465E4F" w:rsidRDefault="00F26E7F" w:rsidP="00124352">
      <w:pPr>
        <w:pStyle w:val="Heading3"/>
      </w:pPr>
      <w:r w:rsidRPr="00465E4F">
        <w:t>Publication</w:t>
      </w:r>
    </w:p>
    <w:p w14:paraId="4BECBACB" w14:textId="77777777" w:rsidR="00F26E7F" w:rsidRPr="00465E4F" w:rsidRDefault="00F26E7F" w:rsidP="00F26E7F">
      <w:pPr>
        <w:pStyle w:val="Heading4"/>
        <w:rPr>
          <w:color w:val="auto"/>
          <w:lang w:val="fr-FR"/>
        </w:rPr>
      </w:pPr>
      <w:r w:rsidRPr="00465E4F">
        <w:rPr>
          <w:lang w:val="fr-FR"/>
        </w:rPr>
        <w:t>Contexte</w:t>
      </w:r>
    </w:p>
    <w:p w14:paraId="53C6D08A" w14:textId="77777777" w:rsidR="00F26E7F" w:rsidRPr="00465E4F" w:rsidRDefault="00F26E7F" w:rsidP="00F26E7F">
      <w:pPr>
        <w:pStyle w:val="NoSpacing"/>
        <w:rPr>
          <w:lang w:val="fr-FR"/>
        </w:rPr>
      </w:pPr>
      <w:r w:rsidRPr="00465E4F">
        <w:rPr>
          <w:lang w:val="fr-FR"/>
        </w:rPr>
        <w:t>Cette section synthétise les résultats d’analyse statistique relatifs à la distribution d’âge des patients souffrant d'insuffisance veineuse.</w:t>
      </w:r>
    </w:p>
    <w:p w14:paraId="0D3B3353" w14:textId="77777777" w:rsidR="00F26E7F" w:rsidRPr="00465E4F" w:rsidRDefault="00F26E7F" w:rsidP="00F26E7F">
      <w:pPr>
        <w:pStyle w:val="Heading4"/>
        <w:rPr>
          <w:color w:val="auto"/>
          <w:lang w:val="fr-FR"/>
        </w:rPr>
      </w:pPr>
      <w:r w:rsidRPr="00465E4F">
        <w:rPr>
          <w:lang w:val="fr-FR"/>
        </w:rPr>
        <w:t>Méthodes</w:t>
      </w:r>
    </w:p>
    <w:p w14:paraId="332CADED" w14:textId="60DE47AE" w:rsidR="00F26E7F" w:rsidRPr="00465E4F" w:rsidRDefault="00BF6345" w:rsidP="00F26E7F">
      <w:pPr>
        <w:rPr>
          <w:lang w:val="fr-FR"/>
        </w:rPr>
      </w:pPr>
      <w:r w:rsidRPr="00465E4F">
        <w:rPr>
          <w:lang w:val="fr-FR"/>
        </w:rPr>
        <w:t>Etude rétrospective transversale menée sur 362 patients (M:156M, F:206) consistant en l’étude des fréquences d’âge observées. La distribution des observations est évaluée à l'aide du test Shapiro-</w:t>
      </w:r>
      <w:proofErr w:type="spellStart"/>
      <w:r w:rsidRPr="00465E4F">
        <w:rPr>
          <w:lang w:val="fr-FR"/>
        </w:rPr>
        <w:t>Wilk</w:t>
      </w:r>
      <w:proofErr w:type="spellEnd"/>
      <w:r w:rsidRPr="00465E4F">
        <w:rPr>
          <w:lang w:val="fr-FR"/>
        </w:rPr>
        <w:t>.</w:t>
      </w:r>
    </w:p>
    <w:p w14:paraId="54192E78" w14:textId="77777777" w:rsidR="00F26E7F" w:rsidRPr="00465E4F" w:rsidRDefault="00F26E7F" w:rsidP="00F26E7F">
      <w:pPr>
        <w:pStyle w:val="Heading4"/>
        <w:rPr>
          <w:lang w:val="fr-FR"/>
        </w:rPr>
      </w:pPr>
      <w:r w:rsidRPr="00465E4F">
        <w:rPr>
          <w:lang w:val="fr-FR"/>
        </w:rPr>
        <w:t>Résultats</w:t>
      </w:r>
    </w:p>
    <w:p w14:paraId="65189579" w14:textId="1B455E2C" w:rsidR="00F26E7F" w:rsidRPr="00465E4F" w:rsidRDefault="00F26E7F" w:rsidP="00F26E7F">
      <w:pPr>
        <w:pStyle w:val="NoSpacing"/>
        <w:rPr>
          <w:lang w:val="fr-FR"/>
        </w:rPr>
      </w:pPr>
      <w:r w:rsidRPr="00465E4F">
        <w:rPr>
          <w:lang w:val="fr-FR"/>
        </w:rPr>
        <w:t xml:space="preserve">Le test dévoile une distribution </w:t>
      </w:r>
      <w:r w:rsidR="006B2213" w:rsidRPr="00465E4F">
        <w:rPr>
          <w:lang w:val="fr-FR"/>
        </w:rPr>
        <w:t xml:space="preserve">non normale </w:t>
      </w:r>
      <w:r w:rsidRPr="00465E4F">
        <w:rPr>
          <w:lang w:val="fr-FR"/>
        </w:rPr>
        <w:t>avec asymétrie gauche</w:t>
      </w:r>
      <w:r w:rsidR="006B2213" w:rsidRPr="00465E4F">
        <w:rPr>
          <w:lang w:val="fr-FR"/>
        </w:rPr>
        <w:t xml:space="preserve"> pour M+F, M et F. La distribution M est bimodale, celle relative à F est unimodale.</w:t>
      </w:r>
      <w:r w:rsidR="005E193D" w:rsidRPr="00465E4F">
        <w:rPr>
          <w:lang w:val="fr-FR"/>
        </w:rPr>
        <w:t xml:space="preserve"> Moyennes et interquartiles </w:t>
      </w:r>
      <w:r w:rsidR="00283385" w:rsidRPr="00465E4F">
        <w:rPr>
          <w:lang w:val="fr-FR"/>
        </w:rPr>
        <w:t xml:space="preserve">M+F, M, F </w:t>
      </w:r>
      <w:r w:rsidR="005E193D" w:rsidRPr="00465E4F">
        <w:rPr>
          <w:lang w:val="fr-FR"/>
        </w:rPr>
        <w:t>sont stables. Il existe un accroissement de la fréquence F&gt;M sur la période 35 à 56.7 ans</w:t>
      </w:r>
      <w:r w:rsidR="007328F4" w:rsidRPr="00465E4F">
        <w:rPr>
          <w:lang w:val="fr-FR"/>
        </w:rPr>
        <w:t xml:space="preserve"> (56.7:âge moyen) et un accroissement relatif de la fréquence M&gt;F sur la période 56.7 à 80 ans.</w:t>
      </w:r>
    </w:p>
    <w:p w14:paraId="7B2B21AA" w14:textId="77777777" w:rsidR="00F26E7F" w:rsidRPr="00465E4F" w:rsidRDefault="00F26E7F" w:rsidP="00F26E7F">
      <w:pPr>
        <w:pStyle w:val="Heading4"/>
        <w:rPr>
          <w:lang w:val="fr-FR"/>
        </w:rPr>
      </w:pPr>
      <w:r w:rsidRPr="00465E4F">
        <w:rPr>
          <w:lang w:val="fr-FR"/>
        </w:rPr>
        <w:lastRenderedPageBreak/>
        <w:t xml:space="preserve">Conclusions </w:t>
      </w:r>
    </w:p>
    <w:p w14:paraId="0FACA225" w14:textId="79A1423E" w:rsidR="003D1B5C" w:rsidRPr="00465E4F" w:rsidRDefault="00683B95" w:rsidP="003D1B5C">
      <w:pPr>
        <w:rPr>
          <w:lang w:val="fr-FR"/>
        </w:rPr>
      </w:pPr>
      <w:r w:rsidRPr="00465E4F">
        <w:rPr>
          <w:noProof/>
          <w:lang w:val="fr-FR"/>
        </w:rPr>
        <w:drawing>
          <wp:inline distT="0" distB="0" distL="0" distR="0" wp14:anchorId="3A77500A" wp14:editId="2298B141">
            <wp:extent cx="3541238" cy="2076450"/>
            <wp:effectExtent l="0" t="0" r="2540" b="0"/>
            <wp:docPr id="354922985"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1359" name="Picture 1" descr="A graph of a patient&#10;&#10;Description automatically generated"/>
                    <pic:cNvPicPr/>
                  </pic:nvPicPr>
                  <pic:blipFill>
                    <a:blip r:embed="rId98"/>
                    <a:stretch>
                      <a:fillRect/>
                    </a:stretch>
                  </pic:blipFill>
                  <pic:spPr>
                    <a:xfrm>
                      <a:off x="0" y="0"/>
                      <a:ext cx="3546693" cy="2079648"/>
                    </a:xfrm>
                    <a:prstGeom prst="rect">
                      <a:avLst/>
                    </a:prstGeom>
                  </pic:spPr>
                </pic:pic>
              </a:graphicData>
            </a:graphic>
          </wp:inline>
        </w:drawing>
      </w:r>
    </w:p>
    <w:p w14:paraId="5BC1E665" w14:textId="36C61E42" w:rsidR="001F4D6D" w:rsidRPr="00465E4F" w:rsidRDefault="00F26E7F" w:rsidP="005065C4">
      <w:pPr>
        <w:pStyle w:val="Conclusions"/>
        <w:rPr>
          <w:i/>
          <w:iCs/>
          <w:color w:val="auto"/>
          <w:lang w:val="fr-FR"/>
        </w:rPr>
      </w:pPr>
      <w:r w:rsidRPr="00465E4F">
        <w:rPr>
          <w:i/>
          <w:iCs/>
          <w:color w:val="auto"/>
          <w:lang w:val="fr-FR"/>
        </w:rPr>
        <w:t>La distribution des âges avec asymétrie gauche et pic d’occurrence dans les tranches d’âge 50_59, 60_69 ans est conforme aux données de l'épidémiologie</w:t>
      </w:r>
      <w:r w:rsidR="00283385" w:rsidRPr="00465E4F">
        <w:rPr>
          <w:i/>
          <w:iCs/>
          <w:color w:val="auto"/>
          <w:lang w:val="fr-FR"/>
        </w:rPr>
        <w:t xml:space="preserve"> </w:t>
      </w:r>
      <w:sdt>
        <w:sdtPr>
          <w:rPr>
            <w:i/>
            <w:iCs/>
            <w:color w:val="auto"/>
            <w:lang w:val="fr-FR"/>
          </w:rPr>
          <w:id w:val="-780103367"/>
          <w:citation/>
        </w:sdtPr>
        <w:sdtContent>
          <w:r w:rsidRPr="00465E4F">
            <w:rPr>
              <w:i/>
              <w:iCs/>
              <w:color w:val="auto"/>
              <w:lang w:val="fr-FR"/>
            </w:rPr>
            <w:fldChar w:fldCharType="begin"/>
          </w:r>
          <w:r w:rsidR="00283385" w:rsidRPr="00465E4F">
            <w:rPr>
              <w:i/>
              <w:iCs/>
              <w:color w:val="auto"/>
              <w:lang w:val="fr-FR"/>
            </w:rPr>
            <w:instrText xml:space="preserve">CITATION s2R05 \l 2060 </w:instrText>
          </w:r>
          <w:r w:rsidRPr="00465E4F">
            <w:rPr>
              <w:i/>
              <w:iCs/>
              <w:color w:val="auto"/>
              <w:lang w:val="fr-FR"/>
            </w:rPr>
            <w:fldChar w:fldCharType="separate"/>
          </w:r>
          <w:r w:rsidR="00283385" w:rsidRPr="00465E4F">
            <w:rPr>
              <w:noProof/>
              <w:color w:val="auto"/>
              <w:lang w:val="fr-FR"/>
            </w:rPr>
            <w:t>(</w:t>
          </w:r>
          <w:r w:rsidR="00283385" w:rsidRPr="00465E4F">
            <w:rPr>
              <w:noProof/>
              <w:color w:val="D86DCB" w:themeColor="accent5" w:themeTint="99"/>
              <w:lang w:val="fr-FR"/>
            </w:rPr>
            <w:t>52</w:t>
          </w:r>
          <w:r w:rsidR="00283385" w:rsidRPr="00465E4F">
            <w:rPr>
              <w:noProof/>
              <w:color w:val="auto"/>
              <w:lang w:val="fr-FR"/>
            </w:rPr>
            <w:t>)</w:t>
          </w:r>
          <w:r w:rsidRPr="00465E4F">
            <w:rPr>
              <w:i/>
              <w:iCs/>
              <w:color w:val="auto"/>
              <w:lang w:val="fr-FR"/>
            </w:rPr>
            <w:fldChar w:fldCharType="end"/>
          </w:r>
        </w:sdtContent>
      </w:sdt>
      <w:r w:rsidR="001F4D6D" w:rsidRPr="00465E4F">
        <w:rPr>
          <w:i/>
          <w:iCs/>
          <w:color w:val="auto"/>
          <w:lang w:val="fr-FR"/>
        </w:rPr>
        <w:t xml:space="preserve">. </w:t>
      </w:r>
      <w:r w:rsidR="006D2380" w:rsidRPr="00465E4F">
        <w:rPr>
          <w:i/>
          <w:iCs/>
          <w:color w:val="auto"/>
          <w:lang w:val="fr-FR"/>
        </w:rPr>
        <w:t>L’âge moyen des patients est de 57+/-</w:t>
      </w:r>
      <w:r w:rsidR="00683B95" w:rsidRPr="00465E4F">
        <w:rPr>
          <w:i/>
          <w:iCs/>
          <w:color w:val="auto"/>
          <w:lang w:val="fr-FR"/>
        </w:rPr>
        <w:t>MAD:</w:t>
      </w:r>
      <w:r w:rsidR="006D2380" w:rsidRPr="00465E4F">
        <w:rPr>
          <w:i/>
          <w:iCs/>
          <w:color w:val="auto"/>
          <w:lang w:val="fr-FR"/>
        </w:rPr>
        <w:t>1</w:t>
      </w:r>
      <w:r w:rsidR="00683B95" w:rsidRPr="00465E4F">
        <w:rPr>
          <w:i/>
          <w:iCs/>
          <w:color w:val="auto"/>
          <w:lang w:val="fr-FR"/>
        </w:rPr>
        <w:t>1</w:t>
      </w:r>
      <w:r w:rsidR="006D2380" w:rsidRPr="00465E4F">
        <w:rPr>
          <w:i/>
          <w:iCs/>
          <w:color w:val="auto"/>
          <w:lang w:val="fr-FR"/>
        </w:rPr>
        <w:t xml:space="preserve"> ans. En ce qui concerne la dispersion, 50% de la patientèle se situe entre 47 et 69 ans et 80% entre 35 et 76 ans.</w:t>
      </w:r>
      <w:r w:rsidR="00A74D0A" w:rsidRPr="00465E4F">
        <w:rPr>
          <w:i/>
          <w:iCs/>
          <w:color w:val="auto"/>
          <w:lang w:val="fr-FR"/>
        </w:rPr>
        <w:t xml:space="preserve"> Les distributions M+F, M, F sont similaires et se chevauchent.</w:t>
      </w:r>
    </w:p>
    <w:p w14:paraId="40B76760" w14:textId="7F0A4754" w:rsidR="00F26E7F" w:rsidRPr="00465E4F" w:rsidRDefault="00395578" w:rsidP="005065C4">
      <w:pPr>
        <w:pStyle w:val="Conclusions"/>
        <w:rPr>
          <w:b/>
          <w:i/>
          <w:iCs/>
          <w:color w:val="auto"/>
          <w:lang w:val="fr-FR"/>
        </w:rPr>
      </w:pPr>
      <w:r w:rsidRPr="00465E4F">
        <w:rPr>
          <w:i/>
          <w:iCs/>
          <w:color w:val="auto"/>
          <w:lang w:val="fr-FR"/>
        </w:rPr>
        <w:t xml:space="preserve">En comparaison, l’ulcère de Buruli, qui affecte également de manière significative les membres inférieurs, frappe majoritairement les enfants de moins de 15 ans : près de 70% des cas selon l’OMS (avril 2004)  </w:t>
      </w:r>
      <w:sdt>
        <w:sdtPr>
          <w:rPr>
            <w:i/>
            <w:iCs/>
            <w:color w:val="auto"/>
            <w:lang w:val="fr-FR"/>
          </w:rPr>
          <w:id w:val="-1116132903"/>
          <w:citation/>
        </w:sdtPr>
        <w:sdtContent>
          <w:r w:rsidRPr="00465E4F">
            <w:rPr>
              <w:i/>
              <w:iCs/>
              <w:color w:val="auto"/>
              <w:lang w:val="fr-FR"/>
            </w:rPr>
            <w:fldChar w:fldCharType="begin"/>
          </w:r>
          <w:r w:rsidR="00283385" w:rsidRPr="00465E4F">
            <w:rPr>
              <w:i/>
              <w:iCs/>
              <w:color w:val="auto"/>
              <w:lang w:val="fr-FR"/>
            </w:rPr>
            <w:instrText xml:space="preserve">CITATION e6O \l 2060 </w:instrText>
          </w:r>
          <w:r w:rsidRPr="00465E4F">
            <w:rPr>
              <w:i/>
              <w:iCs/>
              <w:color w:val="auto"/>
              <w:lang w:val="fr-FR"/>
            </w:rPr>
            <w:fldChar w:fldCharType="separate"/>
          </w:r>
          <w:r w:rsidR="00283385" w:rsidRPr="00465E4F">
            <w:rPr>
              <w:noProof/>
              <w:color w:val="auto"/>
              <w:lang w:val="fr-FR"/>
            </w:rPr>
            <w:t>(</w:t>
          </w:r>
          <w:r w:rsidR="00283385" w:rsidRPr="00465E4F">
            <w:rPr>
              <w:noProof/>
              <w:color w:val="D86DCB" w:themeColor="accent5" w:themeTint="99"/>
              <w:lang w:val="fr-FR"/>
            </w:rPr>
            <w:t>47</w:t>
          </w:r>
          <w:r w:rsidR="00283385" w:rsidRPr="00465E4F">
            <w:rPr>
              <w:noProof/>
              <w:color w:val="auto"/>
              <w:lang w:val="fr-FR"/>
            </w:rPr>
            <w:t>)</w:t>
          </w:r>
          <w:r w:rsidRPr="00465E4F">
            <w:rPr>
              <w:i/>
              <w:iCs/>
              <w:color w:val="auto"/>
              <w:lang w:val="fr-FR"/>
            </w:rPr>
            <w:fldChar w:fldCharType="end"/>
          </w:r>
        </w:sdtContent>
      </w:sdt>
      <w:r w:rsidRPr="00465E4F">
        <w:rPr>
          <w:i/>
          <w:iCs/>
          <w:color w:val="auto"/>
          <w:lang w:val="fr-FR"/>
        </w:rPr>
        <w:t xml:space="preserve">, 48% pour l’Afrique selon </w:t>
      </w:r>
      <w:sdt>
        <w:sdtPr>
          <w:rPr>
            <w:i/>
            <w:iCs/>
            <w:color w:val="auto"/>
            <w:lang w:val="fr-FR"/>
          </w:rPr>
          <w:id w:val="-918089803"/>
          <w:citation/>
        </w:sdtPr>
        <w:sdtContent>
          <w:r w:rsidRPr="00465E4F">
            <w:rPr>
              <w:i/>
              <w:iCs/>
              <w:color w:val="auto"/>
              <w:lang w:val="fr-FR"/>
            </w:rPr>
            <w:fldChar w:fldCharType="begin"/>
          </w:r>
          <w:r w:rsidR="00283385" w:rsidRPr="00465E4F">
            <w:rPr>
              <w:i/>
              <w:iCs/>
              <w:color w:val="auto"/>
              <w:lang w:val="fr-FR"/>
            </w:rPr>
            <w:instrText xml:space="preserve">CITATION Baj19 \l 2060 </w:instrText>
          </w:r>
          <w:r w:rsidRPr="00465E4F">
            <w:rPr>
              <w:i/>
              <w:iCs/>
              <w:color w:val="auto"/>
              <w:lang w:val="fr-FR"/>
            </w:rPr>
            <w:fldChar w:fldCharType="separate"/>
          </w:r>
          <w:r w:rsidR="00283385" w:rsidRPr="00465E4F">
            <w:rPr>
              <w:noProof/>
              <w:color w:val="auto"/>
              <w:lang w:val="fr-FR"/>
            </w:rPr>
            <w:t>(</w:t>
          </w:r>
          <w:r w:rsidR="00283385" w:rsidRPr="00465E4F">
            <w:rPr>
              <w:noProof/>
              <w:color w:val="D86DCB" w:themeColor="accent5" w:themeTint="99"/>
              <w:lang w:val="fr-FR"/>
            </w:rPr>
            <w:t>42</w:t>
          </w:r>
          <w:r w:rsidR="00283385" w:rsidRPr="00465E4F">
            <w:rPr>
              <w:noProof/>
              <w:color w:val="auto"/>
              <w:lang w:val="fr-FR"/>
            </w:rPr>
            <w:t>)</w:t>
          </w:r>
          <w:r w:rsidRPr="00465E4F">
            <w:rPr>
              <w:i/>
              <w:iCs/>
              <w:color w:val="auto"/>
              <w:lang w:val="fr-FR"/>
            </w:rPr>
            <w:fldChar w:fldCharType="end"/>
          </w:r>
        </w:sdtContent>
      </w:sdt>
      <w:r w:rsidRPr="00465E4F">
        <w:rPr>
          <w:i/>
          <w:iCs/>
          <w:color w:val="auto"/>
          <w:lang w:val="fr-FR"/>
        </w:rPr>
        <w:t>.</w:t>
      </w:r>
    </w:p>
    <w:p w14:paraId="5705A803" w14:textId="77777777" w:rsidR="00F26E7F" w:rsidRPr="00465E4F" w:rsidRDefault="00F26E7F" w:rsidP="00F26E7F">
      <w:pPr>
        <w:pStyle w:val="Heading4"/>
        <w:rPr>
          <w:lang w:val="fr-FR"/>
        </w:rPr>
      </w:pPr>
      <w:r w:rsidRPr="00465E4F">
        <w:rPr>
          <w:lang w:val="fr-FR"/>
        </w:rPr>
        <w:t>Mots-clés</w:t>
      </w:r>
    </w:p>
    <w:p w14:paraId="0F0B68A3" w14:textId="77777777" w:rsidR="00F26E7F" w:rsidRPr="00465E4F" w:rsidRDefault="00F26E7F" w:rsidP="00F26E7F">
      <w:pPr>
        <w:rPr>
          <w:lang w:val="fr-FR"/>
        </w:rPr>
      </w:pPr>
      <w:r w:rsidRPr="00465E4F">
        <w:rPr>
          <w:lang w:val="fr-FR"/>
        </w:rPr>
        <w:t>Insuffisance veineuse chronique ; Épidémiologie ; Analyse de l’âge</w:t>
      </w:r>
    </w:p>
    <w:p w14:paraId="02720E47" w14:textId="62FB4823" w:rsidR="00AA2290" w:rsidRPr="00465E4F" w:rsidRDefault="00AA2290" w:rsidP="00EB1781">
      <w:pPr>
        <w:pStyle w:val="Heading2"/>
      </w:pPr>
      <w:r w:rsidRPr="00465E4F">
        <w:t>Age de la population</w:t>
      </w:r>
      <w:r w:rsidR="00CE26D7" w:rsidRPr="00465E4F">
        <w:t xml:space="preserve"> [</w:t>
      </w:r>
      <w:r w:rsidR="00A0522C" w:rsidRPr="00465E4F">
        <w:t>2025_01_09 : Stat</w:t>
      </w:r>
      <w:r w:rsidR="009F31CB" w:rsidRPr="00465E4F">
        <w:t xml:space="preserve"> 2</w:t>
      </w:r>
      <w:r w:rsidR="00CE26D7" w:rsidRPr="00465E4F">
        <w:t>]</w:t>
      </w:r>
    </w:p>
    <w:p w14:paraId="7ECC0EB4" w14:textId="387D5129" w:rsidR="000B6A92" w:rsidRPr="00465E4F" w:rsidRDefault="008E2597" w:rsidP="00935D64">
      <w:pPr>
        <w:rPr>
          <w:lang w:val="fr-FR"/>
        </w:rPr>
      </w:pPr>
      <w:r w:rsidRPr="00465E4F">
        <w:rPr>
          <w:noProof/>
          <w:lang w:val="fr-FR"/>
        </w:rPr>
        <w:drawing>
          <wp:inline distT="0" distB="0" distL="0" distR="0" wp14:anchorId="3A9F7074" wp14:editId="3F869463">
            <wp:extent cx="4671646" cy="934035"/>
            <wp:effectExtent l="0" t="0" r="0" b="0"/>
            <wp:docPr id="1979104196" name="Picture 1" descr="A table with numbers and a green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4196" name="Picture 1" descr="A table with numbers and a green bar&#10;&#10;Description automatically generated"/>
                    <pic:cNvPicPr/>
                  </pic:nvPicPr>
                  <pic:blipFill>
                    <a:blip r:embed="rId101"/>
                    <a:stretch>
                      <a:fillRect/>
                    </a:stretch>
                  </pic:blipFill>
                  <pic:spPr>
                    <a:xfrm>
                      <a:off x="0" y="0"/>
                      <a:ext cx="4696915" cy="939087"/>
                    </a:xfrm>
                    <a:prstGeom prst="rect">
                      <a:avLst/>
                    </a:prstGeom>
                  </pic:spPr>
                </pic:pic>
              </a:graphicData>
            </a:graphic>
          </wp:inline>
        </w:drawing>
      </w:r>
    </w:p>
    <w:p w14:paraId="624A8B98" w14:textId="43CB6CB6" w:rsidR="00841785" w:rsidRPr="00465E4F" w:rsidRDefault="004E5E15" w:rsidP="00935D64">
      <w:pPr>
        <w:rPr>
          <w:lang w:val="fr-FR"/>
        </w:rPr>
      </w:pPr>
      <w:r w:rsidRPr="00465E4F">
        <w:rPr>
          <w:noProof/>
          <w:lang w:val="fr-FR"/>
        </w:rPr>
        <w:drawing>
          <wp:inline distT="0" distB="0" distL="0" distR="0" wp14:anchorId="6E1661E0" wp14:editId="7316252B">
            <wp:extent cx="4671060" cy="946677"/>
            <wp:effectExtent l="0" t="0" r="0" b="6350"/>
            <wp:docPr id="1914949041" name="Picture 1" descr="A table with numbers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49041" name="Picture 1" descr="A table with numbers and a green line&#10;&#10;Description automatically generated"/>
                    <pic:cNvPicPr/>
                  </pic:nvPicPr>
                  <pic:blipFill>
                    <a:blip r:embed="rId102"/>
                    <a:stretch>
                      <a:fillRect/>
                    </a:stretch>
                  </pic:blipFill>
                  <pic:spPr>
                    <a:xfrm>
                      <a:off x="0" y="0"/>
                      <a:ext cx="4703234" cy="953198"/>
                    </a:xfrm>
                    <a:prstGeom prst="rect">
                      <a:avLst/>
                    </a:prstGeom>
                  </pic:spPr>
                </pic:pic>
              </a:graphicData>
            </a:graphic>
          </wp:inline>
        </w:drawing>
      </w:r>
    </w:p>
    <w:p w14:paraId="60EA9295" w14:textId="711849DA" w:rsidR="000B6A92" w:rsidRPr="00465E4F" w:rsidRDefault="000B6A92" w:rsidP="00935D64">
      <w:pPr>
        <w:rPr>
          <w:lang w:val="fr-FR"/>
        </w:rPr>
      </w:pPr>
      <w:r w:rsidRPr="00465E4F">
        <w:rPr>
          <w:noProof/>
          <w:lang w:val="fr-FR"/>
        </w:rPr>
        <w:drawing>
          <wp:inline distT="0" distB="0" distL="0" distR="0" wp14:anchorId="4BD621B6" wp14:editId="28912874">
            <wp:extent cx="4711700" cy="1034614"/>
            <wp:effectExtent l="0" t="0" r="0" b="0"/>
            <wp:docPr id="443997534"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7534" name="Picture 1" descr="A table with numbers and percentages&#10;&#10;Description automatically generated"/>
                    <pic:cNvPicPr/>
                  </pic:nvPicPr>
                  <pic:blipFill>
                    <a:blip r:embed="rId103"/>
                    <a:stretch>
                      <a:fillRect/>
                    </a:stretch>
                  </pic:blipFill>
                  <pic:spPr>
                    <a:xfrm>
                      <a:off x="0" y="0"/>
                      <a:ext cx="4751141" cy="1043275"/>
                    </a:xfrm>
                    <a:prstGeom prst="rect">
                      <a:avLst/>
                    </a:prstGeom>
                  </pic:spPr>
                </pic:pic>
              </a:graphicData>
            </a:graphic>
          </wp:inline>
        </w:drawing>
      </w:r>
    </w:p>
    <w:p w14:paraId="4763C795" w14:textId="07E927D8" w:rsidR="008400B4" w:rsidRPr="00465E4F" w:rsidRDefault="008400B4" w:rsidP="00AD6355">
      <w:pPr>
        <w:spacing w:after="300"/>
        <w:rPr>
          <w:lang w:val="fr-FR"/>
        </w:rPr>
      </w:pPr>
      <w:r w:rsidRPr="00465E4F">
        <w:rPr>
          <w:b/>
          <w:bCs/>
          <w:lang w:val="fr-FR"/>
        </w:rPr>
        <w:lastRenderedPageBreak/>
        <w:t>Objet</w:t>
      </w:r>
      <w:r w:rsidRPr="00465E4F">
        <w:rPr>
          <w:lang w:val="fr-FR"/>
        </w:rPr>
        <w:t> : analyser la distribution de la patientèle et de la population en fonction de l’âge.</w:t>
      </w:r>
      <w:r w:rsidR="008E2597" w:rsidRPr="00465E4F">
        <w:rPr>
          <w:lang w:val="fr-FR"/>
        </w:rPr>
        <w:t xml:space="preserve"> La statistique retenue concerne celle de la population de Kinshasa pour l’année 2021 (année moyenne de la période d’étude). Cette population est évaluée à 15</w:t>
      </w:r>
      <w:r w:rsidR="000B580F" w:rsidRPr="00465E4F">
        <w:rPr>
          <w:lang w:val="fr-FR"/>
        </w:rPr>
        <w:t>% de</w:t>
      </w:r>
      <w:r w:rsidR="008E2597" w:rsidRPr="00465E4F">
        <w:rPr>
          <w:lang w:val="fr-FR"/>
        </w:rPr>
        <w:t xml:space="preserve"> celle de la RD Congo.</w:t>
      </w:r>
      <w:r w:rsidR="00AD6355" w:rsidRPr="00465E4F">
        <w:rPr>
          <w:lang w:val="fr-FR"/>
        </w:rPr>
        <w:t xml:space="preserve"> </w:t>
      </w:r>
      <w:r w:rsidR="004C702F" w:rsidRPr="00465E4F">
        <w:rPr>
          <w:lang w:val="fr-FR"/>
        </w:rPr>
        <w:t>(</w:t>
      </w:r>
      <w:r w:rsidR="00AD6355" w:rsidRPr="00465E4F">
        <w:rPr>
          <w:lang w:val="fr-FR"/>
        </w:rPr>
        <w:t>population</w:t>
      </w:r>
      <w:r w:rsidR="004C702F" w:rsidRPr="00465E4F">
        <w:rPr>
          <w:lang w:val="fr-FR"/>
        </w:rPr>
        <w:t xml:space="preserve"> 2021</w:t>
      </w:r>
      <w:r w:rsidR="00AD6355" w:rsidRPr="00465E4F">
        <w:rPr>
          <w:lang w:val="fr-FR"/>
        </w:rPr>
        <w:t xml:space="preserve">: RD Congo : </w:t>
      </w:r>
      <w:r w:rsidR="004C702F" w:rsidRPr="00465E4F">
        <w:rPr>
          <w:lang w:val="fr-FR"/>
        </w:rPr>
        <w:t>9</w:t>
      </w:r>
      <w:r w:rsidR="009C4D5C" w:rsidRPr="00465E4F">
        <w:rPr>
          <w:lang w:val="fr-FR"/>
        </w:rPr>
        <w:t>9</w:t>
      </w:r>
      <w:r w:rsidR="004C702F" w:rsidRPr="00465E4F">
        <w:rPr>
          <w:lang w:val="fr-FR"/>
        </w:rPr>
        <w:t>.</w:t>
      </w:r>
      <w:r w:rsidR="009C4D5C" w:rsidRPr="00465E4F">
        <w:rPr>
          <w:lang w:val="fr-FR"/>
        </w:rPr>
        <w:t>149</w:t>
      </w:r>
      <w:r w:rsidR="004C702F" w:rsidRPr="00465E4F">
        <w:rPr>
          <w:lang w:val="fr-FR"/>
        </w:rPr>
        <w:t>.000 ; Kinshasa :</w:t>
      </w:r>
      <w:r w:rsidR="00AD6355" w:rsidRPr="00465E4F">
        <w:rPr>
          <w:lang w:val="fr-FR"/>
        </w:rPr>
        <w:t xml:space="preserve"> 14,</w:t>
      </w:r>
      <w:r w:rsidR="00944642" w:rsidRPr="00465E4F">
        <w:rPr>
          <w:lang w:val="fr-FR"/>
        </w:rPr>
        <w:t>872</w:t>
      </w:r>
      <w:r w:rsidR="00AD6355" w:rsidRPr="00465E4F">
        <w:rPr>
          <w:lang w:val="fr-FR"/>
        </w:rPr>
        <w:t>,000</w:t>
      </w:r>
      <w:r w:rsidR="004C702F" w:rsidRPr="00465E4F">
        <w:rPr>
          <w:lang w:val="fr-FR"/>
        </w:rPr>
        <w:t>).</w:t>
      </w:r>
      <w:r w:rsidR="00D763B5" w:rsidRPr="00465E4F">
        <w:rPr>
          <w:lang w:val="fr-FR"/>
        </w:rPr>
        <w:t xml:space="preserve"> </w:t>
      </w:r>
      <w:sdt>
        <w:sdtPr>
          <w:rPr>
            <w:lang w:val="fr-FR"/>
          </w:rPr>
          <w:id w:val="-970675146"/>
          <w:citation/>
        </w:sdtPr>
        <w:sdtContent>
          <w:r w:rsidR="00D763B5" w:rsidRPr="00465E4F">
            <w:rPr>
              <w:lang w:val="fr-FR"/>
            </w:rPr>
            <w:fldChar w:fldCharType="begin"/>
          </w:r>
          <w:r w:rsidR="005D106E" w:rsidRPr="00465E4F">
            <w:rPr>
              <w:lang w:val="fr-FR"/>
            </w:rPr>
            <w:instrText xml:space="preserve">CITATION s9M \l 2060 </w:instrText>
          </w:r>
          <w:r w:rsidR="00D763B5" w:rsidRPr="00465E4F">
            <w:rPr>
              <w:lang w:val="fr-FR"/>
            </w:rPr>
            <w:fldChar w:fldCharType="separate"/>
          </w:r>
          <w:r w:rsidR="005D106E" w:rsidRPr="00465E4F">
            <w:rPr>
              <w:noProof/>
              <w:lang w:val="fr-FR"/>
            </w:rPr>
            <w:t>(</w:t>
          </w:r>
          <w:r w:rsidR="005D106E" w:rsidRPr="00465E4F">
            <w:rPr>
              <w:noProof/>
              <w:color w:val="D86DCB" w:themeColor="accent5" w:themeTint="99"/>
              <w:lang w:val="fr-FR"/>
            </w:rPr>
            <w:t>54</w:t>
          </w:r>
          <w:r w:rsidR="005D106E" w:rsidRPr="00465E4F">
            <w:rPr>
              <w:noProof/>
              <w:lang w:val="fr-FR"/>
            </w:rPr>
            <w:t>)</w:t>
          </w:r>
          <w:r w:rsidR="00D763B5" w:rsidRPr="00465E4F">
            <w:rPr>
              <w:lang w:val="fr-FR"/>
            </w:rPr>
            <w:fldChar w:fldCharType="end"/>
          </w:r>
        </w:sdtContent>
      </w:sdt>
      <w:r w:rsidR="005028C5" w:rsidRPr="00465E4F">
        <w:rPr>
          <w:lang w:val="fr-FR"/>
        </w:rPr>
        <w:t xml:space="preserve"> </w:t>
      </w:r>
      <w:sdt>
        <w:sdtPr>
          <w:rPr>
            <w:lang w:val="fr-FR"/>
          </w:rPr>
          <w:id w:val="-864975456"/>
          <w:citation/>
        </w:sdtPr>
        <w:sdtContent>
          <w:r w:rsidR="005028C5" w:rsidRPr="00465E4F">
            <w:rPr>
              <w:lang w:val="fr-FR"/>
            </w:rPr>
            <w:fldChar w:fldCharType="begin"/>
          </w:r>
          <w:r w:rsidR="005D106E" w:rsidRPr="00465E4F">
            <w:rPr>
              <w:lang w:val="fr-FR"/>
            </w:rPr>
            <w:instrText xml:space="preserve">CITATION s9M1 \l 2060 </w:instrText>
          </w:r>
          <w:r w:rsidR="005028C5" w:rsidRPr="00465E4F">
            <w:rPr>
              <w:lang w:val="fr-FR"/>
            </w:rPr>
            <w:fldChar w:fldCharType="separate"/>
          </w:r>
          <w:r w:rsidR="005D106E" w:rsidRPr="00465E4F">
            <w:rPr>
              <w:noProof/>
              <w:lang w:val="fr-FR"/>
            </w:rPr>
            <w:t>(</w:t>
          </w:r>
          <w:r w:rsidR="005D106E" w:rsidRPr="00465E4F">
            <w:rPr>
              <w:noProof/>
              <w:color w:val="D86DCB" w:themeColor="accent5" w:themeTint="99"/>
              <w:lang w:val="fr-FR"/>
            </w:rPr>
            <w:t>55</w:t>
          </w:r>
          <w:r w:rsidR="005D106E" w:rsidRPr="00465E4F">
            <w:rPr>
              <w:noProof/>
              <w:lang w:val="fr-FR"/>
            </w:rPr>
            <w:t>)</w:t>
          </w:r>
          <w:r w:rsidR="005028C5" w:rsidRPr="00465E4F">
            <w:rPr>
              <w:lang w:val="fr-FR"/>
            </w:rPr>
            <w:fldChar w:fldCharType="end"/>
          </w:r>
        </w:sdtContent>
      </w:sdt>
    </w:p>
    <w:p w14:paraId="6C19751D" w14:textId="7912A4D5" w:rsidR="007C27CC" w:rsidRPr="00465E4F" w:rsidRDefault="007C27CC" w:rsidP="007C27CC">
      <w:pPr>
        <w:rPr>
          <w:color w:val="E97132" w:themeColor="accent2"/>
          <w:sz w:val="16"/>
          <w:szCs w:val="16"/>
          <w:lang w:val="fr-FR"/>
        </w:rPr>
      </w:pPr>
      <w:r w:rsidRPr="00465E4F">
        <w:rPr>
          <w:color w:val="77206D" w:themeColor="accent5" w:themeShade="BF"/>
          <w:sz w:val="16"/>
          <w:szCs w:val="16"/>
          <w:lang w:val="fr-FR"/>
        </w:rPr>
        <w:t>C:\tate01\grph01\gr05\keep_v61\refe_2024_11_26_popu_pati\popu_pati_agbi_main_.py</w:t>
      </w:r>
      <w:r w:rsidR="00F11B78" w:rsidRPr="00465E4F">
        <w:rPr>
          <w:color w:val="77206D" w:themeColor="accent5" w:themeShade="BF"/>
          <w:sz w:val="16"/>
          <w:szCs w:val="16"/>
          <w:lang w:val="fr-FR"/>
        </w:rPr>
        <w:t xml:space="preserve"> [ignorée]</w:t>
      </w:r>
      <w:r w:rsidR="00B77FA5" w:rsidRPr="00465E4F">
        <w:rPr>
          <w:color w:val="77206D" w:themeColor="accent5" w:themeShade="BF"/>
          <w:sz w:val="16"/>
          <w:szCs w:val="16"/>
          <w:lang w:val="fr-FR"/>
        </w:rPr>
        <w:br/>
      </w:r>
      <w:r w:rsidR="00CB71BB" w:rsidRPr="00465E4F">
        <w:rPr>
          <w:color w:val="77206D" w:themeColor="accent5" w:themeShade="BF"/>
          <w:sz w:val="16"/>
          <w:szCs w:val="16"/>
          <w:lang w:val="fr-FR"/>
        </w:rPr>
        <w:t>C:\tate01\grph01\gr05\keep_v61\refe_2024_11_26_popu_pati\t000_problem_31_prevalence_required_sample_sizes_part_12_prevalence_computation_.py</w:t>
      </w:r>
    </w:p>
    <w:p w14:paraId="52B8DA5E" w14:textId="2C62AFE2" w:rsidR="009E7080" w:rsidRPr="00465E4F" w:rsidRDefault="009E7080" w:rsidP="009E7080">
      <w:pPr>
        <w:pStyle w:val="Heading3"/>
      </w:pPr>
      <w:r w:rsidRPr="00465E4F">
        <w:t>Illustrations</w:t>
      </w:r>
    </w:p>
    <w:p w14:paraId="1D9A8339" w14:textId="7BDEFC5C" w:rsidR="00D33816" w:rsidRPr="00465E4F" w:rsidRDefault="00C40EA8" w:rsidP="00D33816">
      <w:pPr>
        <w:rPr>
          <w:i/>
          <w:iCs/>
          <w:lang w:val="fr-FR"/>
        </w:rPr>
      </w:pPr>
      <w:r w:rsidRPr="00465E4F">
        <w:rPr>
          <w:i/>
          <w:iCs/>
          <w:lang w:val="fr-FR"/>
        </w:rPr>
        <w:t>Patientèle et population : distributions par tranches d’âge</w:t>
      </w:r>
    </w:p>
    <w:p w14:paraId="02574A70" w14:textId="7317CBDC" w:rsidR="006D2380" w:rsidRPr="00465E4F" w:rsidRDefault="008E2597" w:rsidP="00D33816">
      <w:pPr>
        <w:rPr>
          <w:lang w:val="fr-FR"/>
        </w:rPr>
      </w:pPr>
      <w:r w:rsidRPr="00465E4F">
        <w:rPr>
          <w:i/>
          <w:iCs/>
          <w:noProof/>
          <w:lang w:val="fr-FR"/>
        </w:rPr>
        <w:drawing>
          <wp:inline distT="0" distB="0" distL="0" distR="0" wp14:anchorId="35769CCF" wp14:editId="72F4AA4F">
            <wp:extent cx="2943726" cy="1752688"/>
            <wp:effectExtent l="0" t="0" r="9525" b="0"/>
            <wp:docPr id="857959190"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59190" name="Picture 1" descr="A graph with a line and a purple line&#10;&#10;Description automatically generated"/>
                    <pic:cNvPicPr/>
                  </pic:nvPicPr>
                  <pic:blipFill>
                    <a:blip r:embed="rId104"/>
                    <a:stretch>
                      <a:fillRect/>
                    </a:stretch>
                  </pic:blipFill>
                  <pic:spPr>
                    <a:xfrm>
                      <a:off x="0" y="0"/>
                      <a:ext cx="2953394" cy="1758444"/>
                    </a:xfrm>
                    <a:prstGeom prst="rect">
                      <a:avLst/>
                    </a:prstGeom>
                  </pic:spPr>
                </pic:pic>
              </a:graphicData>
            </a:graphic>
          </wp:inline>
        </w:drawing>
      </w:r>
    </w:p>
    <w:p w14:paraId="03BBB463" w14:textId="092A37CB" w:rsidR="000A62E7" w:rsidRPr="00465E4F" w:rsidRDefault="006D2380" w:rsidP="00E747B9">
      <w:pPr>
        <w:rPr>
          <w:lang w:val="fr-FR"/>
        </w:rPr>
      </w:pPr>
      <w:r w:rsidRPr="00465E4F">
        <w:rPr>
          <w:lang w:val="fr-FR"/>
        </w:rPr>
        <w:t xml:space="preserve">Le graphique </w:t>
      </w:r>
      <w:r w:rsidR="00C40EA8" w:rsidRPr="00465E4F">
        <w:rPr>
          <w:lang w:val="fr-FR"/>
        </w:rPr>
        <w:t>présente les courbes lissées relatives à</w:t>
      </w:r>
      <w:r w:rsidRPr="00465E4F">
        <w:rPr>
          <w:lang w:val="fr-FR"/>
        </w:rPr>
        <w:t xml:space="preserve"> la fréquence absolue de la patientèle et de la population</w:t>
      </w:r>
      <w:r w:rsidR="00C40EA8" w:rsidRPr="00465E4F">
        <w:rPr>
          <w:lang w:val="fr-FR"/>
        </w:rPr>
        <w:t xml:space="preserve"> de Kinshasa (voir tableaux ci-dessus)</w:t>
      </w:r>
      <w:r w:rsidRPr="00465E4F">
        <w:rPr>
          <w:lang w:val="fr-FR"/>
        </w:rPr>
        <w:t xml:space="preserve">. </w:t>
      </w:r>
    </w:p>
    <w:p w14:paraId="3741813D" w14:textId="5F3F7873" w:rsidR="0051357C" w:rsidRPr="00465E4F" w:rsidRDefault="001F082F" w:rsidP="00E747B9">
      <w:pPr>
        <w:rPr>
          <w:i/>
          <w:iCs/>
          <w:lang w:val="fr-FR"/>
        </w:rPr>
      </w:pPr>
      <w:r w:rsidRPr="00465E4F">
        <w:rPr>
          <w:i/>
          <w:iCs/>
          <w:lang w:val="fr-FR"/>
        </w:rPr>
        <w:t>Proportion par tranche d’âge de la patientèle en rapport à la population</w:t>
      </w:r>
      <w:r w:rsidR="0051357C" w:rsidRPr="00465E4F">
        <w:rPr>
          <w:i/>
          <w:iCs/>
          <w:lang w:val="fr-FR"/>
        </w:rPr>
        <w:t xml:space="preserve"> (variante 1)</w:t>
      </w:r>
    </w:p>
    <w:p w14:paraId="33C1C00F" w14:textId="0285CB9C" w:rsidR="0051357C" w:rsidRPr="00465E4F" w:rsidRDefault="00E1574D" w:rsidP="00E747B9">
      <w:pPr>
        <w:rPr>
          <w:lang w:val="fr-FR"/>
        </w:rPr>
      </w:pPr>
      <w:r w:rsidRPr="00465E4F">
        <w:rPr>
          <w:lang w:val="fr-FR"/>
        </w:rPr>
        <w:t>La présentation compare entre elles la patientèle et la population toutes tranches d’âge confondues.</w:t>
      </w:r>
    </w:p>
    <w:p w14:paraId="374E2FA6" w14:textId="09099494" w:rsidR="001C2196" w:rsidRPr="00465E4F" w:rsidRDefault="001C2196" w:rsidP="00E747B9">
      <w:pPr>
        <w:rPr>
          <w:lang w:val="fr-FR"/>
        </w:rPr>
      </w:pPr>
      <w:r w:rsidRPr="00465E4F">
        <w:rPr>
          <w:noProof/>
          <w:lang w:val="fr-FR"/>
        </w:rPr>
        <w:drawing>
          <wp:inline distT="0" distB="0" distL="0" distR="0" wp14:anchorId="6CBD9619" wp14:editId="40343724">
            <wp:extent cx="2947670" cy="1753179"/>
            <wp:effectExtent l="0" t="0" r="5080" b="0"/>
            <wp:docPr id="1451068316" name="Picture 1" descr="A graph with red line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8316" name="Picture 1" descr="A graph with red lines and blue dots&#10;&#10;Description automatically generated"/>
                    <pic:cNvPicPr/>
                  </pic:nvPicPr>
                  <pic:blipFill>
                    <a:blip r:embed="rId105"/>
                    <a:stretch>
                      <a:fillRect/>
                    </a:stretch>
                  </pic:blipFill>
                  <pic:spPr>
                    <a:xfrm>
                      <a:off x="0" y="0"/>
                      <a:ext cx="2965934" cy="1764042"/>
                    </a:xfrm>
                    <a:prstGeom prst="rect">
                      <a:avLst/>
                    </a:prstGeom>
                  </pic:spPr>
                </pic:pic>
              </a:graphicData>
            </a:graphic>
          </wp:inline>
        </w:drawing>
      </w:r>
      <w:r w:rsidR="00AA5586" w:rsidRPr="00465E4F">
        <w:rPr>
          <w:lang w:val="fr-FR"/>
        </w:rPr>
        <w:t>.</w:t>
      </w:r>
      <w:r w:rsidRPr="00465E4F">
        <w:rPr>
          <w:lang w:val="fr-FR"/>
        </w:rPr>
        <w:t xml:space="preserve"> </w:t>
      </w:r>
      <w:r w:rsidRPr="00465E4F">
        <w:rPr>
          <w:i/>
          <w:iCs/>
          <w:noProof/>
          <w:lang w:val="fr-FR"/>
        </w:rPr>
        <w:drawing>
          <wp:inline distT="0" distB="0" distL="0" distR="0" wp14:anchorId="793F2AAF" wp14:editId="07558153">
            <wp:extent cx="2912300" cy="1748972"/>
            <wp:effectExtent l="0" t="0" r="2540" b="3810"/>
            <wp:docPr id="16372407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075" name="Picture 1" descr="A graph with numbers and lines&#10;&#10;Description automatically generated"/>
                    <pic:cNvPicPr/>
                  </pic:nvPicPr>
                  <pic:blipFill>
                    <a:blip r:embed="rId106"/>
                    <a:stretch>
                      <a:fillRect/>
                    </a:stretch>
                  </pic:blipFill>
                  <pic:spPr>
                    <a:xfrm>
                      <a:off x="0" y="0"/>
                      <a:ext cx="2959743" cy="1777464"/>
                    </a:xfrm>
                    <a:prstGeom prst="rect">
                      <a:avLst/>
                    </a:prstGeom>
                  </pic:spPr>
                </pic:pic>
              </a:graphicData>
            </a:graphic>
          </wp:inline>
        </w:drawing>
      </w:r>
    </w:p>
    <w:p w14:paraId="7A7DDA6F" w14:textId="349C8C59" w:rsidR="00935D64" w:rsidRPr="00465E4F" w:rsidRDefault="00935D64" w:rsidP="009E7080">
      <w:pPr>
        <w:tabs>
          <w:tab w:val="right" w:pos="9518"/>
        </w:tabs>
        <w:rPr>
          <w:lang w:val="fr-FR"/>
        </w:rPr>
      </w:pPr>
      <w:r w:rsidRPr="00465E4F">
        <w:rPr>
          <w:lang w:val="fr-FR"/>
        </w:rPr>
        <w:t>Le graphique</w:t>
      </w:r>
      <w:r w:rsidR="00CA6BE2" w:rsidRPr="00465E4F">
        <w:rPr>
          <w:lang w:val="fr-FR"/>
        </w:rPr>
        <w:t xml:space="preserve"> de gauche</w:t>
      </w:r>
      <w:r w:rsidRPr="00465E4F">
        <w:rPr>
          <w:lang w:val="fr-FR"/>
        </w:rPr>
        <w:t xml:space="preserve"> illustre la </w:t>
      </w:r>
      <w:r w:rsidR="00CA6BE2" w:rsidRPr="00465E4F">
        <w:rPr>
          <w:lang w:val="fr-FR"/>
        </w:rPr>
        <w:t>proportion des patients par tranche d’âge en fonction de la population</w:t>
      </w:r>
      <w:r w:rsidR="00EB5908" w:rsidRPr="00465E4F">
        <w:rPr>
          <w:lang w:val="fr-FR"/>
        </w:rPr>
        <w:t xml:space="preserve"> </w:t>
      </w:r>
      <w:r w:rsidR="001F082F" w:rsidRPr="00465E4F">
        <w:rPr>
          <w:lang w:val="fr-FR"/>
        </w:rPr>
        <w:t xml:space="preserve">en valeur absolue </w:t>
      </w:r>
      <w:r w:rsidR="00EB5908" w:rsidRPr="00465E4F">
        <w:rPr>
          <w:lang w:val="fr-FR"/>
        </w:rPr>
        <w:t>(échelle logarithmique)</w:t>
      </w:r>
      <w:r w:rsidR="00CA6BE2" w:rsidRPr="00465E4F">
        <w:rPr>
          <w:lang w:val="fr-FR"/>
        </w:rPr>
        <w:t>. A titre d’exemple, 22% des patients</w:t>
      </w:r>
      <w:r w:rsidR="00EB5908" w:rsidRPr="00465E4F">
        <w:rPr>
          <w:lang w:val="fr-FR"/>
        </w:rPr>
        <w:t xml:space="preserve"> </w:t>
      </w:r>
      <w:r w:rsidR="00CA6BE2" w:rsidRPr="00465E4F">
        <w:rPr>
          <w:lang w:val="fr-FR"/>
        </w:rPr>
        <w:t xml:space="preserve">relèvent de la tranche d’âge 60_69 dont la population est de </w:t>
      </w:r>
      <w:r w:rsidR="00AD6355" w:rsidRPr="00465E4F">
        <w:rPr>
          <w:lang w:val="fr-FR"/>
        </w:rPr>
        <w:t>4</w:t>
      </w:r>
      <w:r w:rsidR="004E5E15" w:rsidRPr="00465E4F">
        <w:rPr>
          <w:lang w:val="fr-FR"/>
        </w:rPr>
        <w:t>47</w:t>
      </w:r>
      <w:r w:rsidR="00CA6BE2" w:rsidRPr="00465E4F">
        <w:rPr>
          <w:lang w:val="fr-FR"/>
        </w:rPr>
        <w:t>.000 unités.</w:t>
      </w:r>
    </w:p>
    <w:p w14:paraId="4FDB5B2C" w14:textId="2FCB553B" w:rsidR="00AA5586" w:rsidRPr="00465E4F" w:rsidRDefault="00AA5586" w:rsidP="009E7080">
      <w:pPr>
        <w:tabs>
          <w:tab w:val="right" w:pos="9518"/>
        </w:tabs>
        <w:rPr>
          <w:lang w:val="fr-FR"/>
        </w:rPr>
      </w:pPr>
      <w:r w:rsidRPr="00465E4F">
        <w:rPr>
          <w:lang w:val="fr-FR"/>
        </w:rPr>
        <w:t xml:space="preserve">Le graphique de droite illustre </w:t>
      </w:r>
      <w:r w:rsidR="00EB5908" w:rsidRPr="00465E4F">
        <w:rPr>
          <w:lang w:val="fr-FR"/>
        </w:rPr>
        <w:t>la proportion des patients par tranche d’âge</w:t>
      </w:r>
      <w:r w:rsidRPr="00465E4F">
        <w:rPr>
          <w:lang w:val="fr-FR"/>
        </w:rPr>
        <w:t xml:space="preserve"> </w:t>
      </w:r>
      <w:r w:rsidR="00EB5908" w:rsidRPr="00465E4F">
        <w:rPr>
          <w:lang w:val="fr-FR"/>
        </w:rPr>
        <w:t xml:space="preserve">en fonction </w:t>
      </w:r>
      <w:r w:rsidR="00F066DA" w:rsidRPr="00465E4F">
        <w:rPr>
          <w:lang w:val="fr-FR"/>
        </w:rPr>
        <w:t>de la population</w:t>
      </w:r>
      <w:r w:rsidR="001F082F" w:rsidRPr="00465E4F">
        <w:rPr>
          <w:lang w:val="fr-FR"/>
        </w:rPr>
        <w:t xml:space="preserve"> en pourcentage</w:t>
      </w:r>
      <w:r w:rsidR="00F066DA" w:rsidRPr="00465E4F">
        <w:rPr>
          <w:lang w:val="fr-FR"/>
        </w:rPr>
        <w:t>. A titre d’exemple, la tranche d’âge 60_69 concerne 22% de la patientèle et 3% de la population.</w:t>
      </w:r>
    </w:p>
    <w:p w14:paraId="1CBEF111" w14:textId="03F54ED6" w:rsidR="001F082F" w:rsidRPr="00465E4F" w:rsidRDefault="0051357C" w:rsidP="009E7080">
      <w:pPr>
        <w:tabs>
          <w:tab w:val="right" w:pos="9518"/>
        </w:tabs>
        <w:rPr>
          <w:lang w:val="fr-FR"/>
        </w:rPr>
      </w:pPr>
      <w:r w:rsidRPr="00465E4F">
        <w:rPr>
          <w:lang w:val="fr-FR"/>
        </w:rPr>
        <w:lastRenderedPageBreak/>
        <w:t>Analyse descriptive (graphique gauche) : e</w:t>
      </w:r>
      <w:r w:rsidR="00B77FA5" w:rsidRPr="00465E4F">
        <w:rPr>
          <w:lang w:val="fr-FR"/>
        </w:rPr>
        <w:t xml:space="preserve">n 50_59 </w:t>
      </w:r>
      <w:r w:rsidR="001F082F" w:rsidRPr="00465E4F">
        <w:rPr>
          <w:lang w:val="fr-FR"/>
        </w:rPr>
        <w:t xml:space="preserve">la </w:t>
      </w:r>
      <w:r w:rsidR="00B77FA5" w:rsidRPr="00465E4F">
        <w:rPr>
          <w:lang w:val="fr-FR"/>
        </w:rPr>
        <w:t>proportion</w:t>
      </w:r>
      <w:r w:rsidR="001F082F" w:rsidRPr="00465E4F">
        <w:rPr>
          <w:lang w:val="fr-FR"/>
        </w:rPr>
        <w:t xml:space="preserve"> de la patientèle </w:t>
      </w:r>
      <w:r w:rsidR="00B77FA5" w:rsidRPr="00465E4F">
        <w:rPr>
          <w:lang w:val="fr-FR"/>
        </w:rPr>
        <w:t xml:space="preserve">plafonne </w:t>
      </w:r>
      <w:r w:rsidR="001F082F" w:rsidRPr="00465E4F">
        <w:rPr>
          <w:lang w:val="fr-FR"/>
        </w:rPr>
        <w:t>à 2</w:t>
      </w:r>
      <w:r w:rsidR="00B77FA5" w:rsidRPr="00465E4F">
        <w:rPr>
          <w:lang w:val="fr-FR"/>
        </w:rPr>
        <w:t>4.10</w:t>
      </w:r>
      <w:r w:rsidR="001F082F" w:rsidRPr="00465E4F">
        <w:rPr>
          <w:lang w:val="fr-FR"/>
        </w:rPr>
        <w:t>%</w:t>
      </w:r>
      <w:r w:rsidR="00B77FA5" w:rsidRPr="00465E4F">
        <w:rPr>
          <w:lang w:val="fr-FR"/>
        </w:rPr>
        <w:t xml:space="preserve"> de l’échantillon</w:t>
      </w:r>
      <w:r w:rsidR="001F082F" w:rsidRPr="00465E4F">
        <w:rPr>
          <w:lang w:val="fr-FR"/>
        </w:rPr>
        <w:t xml:space="preserve"> </w:t>
      </w:r>
      <w:r w:rsidR="00B77FA5" w:rsidRPr="00465E4F">
        <w:rPr>
          <w:lang w:val="fr-FR"/>
        </w:rPr>
        <w:t>étudié</w:t>
      </w:r>
      <w:r w:rsidRPr="00465E4F">
        <w:rPr>
          <w:lang w:val="fr-FR"/>
        </w:rPr>
        <w:t> ; la proportion de la population dans cette tranche d’âge est 4.97% (cf. tableaux ci-dessus)</w:t>
      </w:r>
      <w:r w:rsidR="00B77FA5" w:rsidRPr="00465E4F">
        <w:rPr>
          <w:lang w:val="fr-FR"/>
        </w:rPr>
        <w:t xml:space="preserve"> </w:t>
      </w:r>
    </w:p>
    <w:p w14:paraId="52058AB0" w14:textId="3CE0F25F" w:rsidR="009E7080" w:rsidRPr="00465E4F" w:rsidRDefault="00603A10" w:rsidP="009E7080">
      <w:pPr>
        <w:tabs>
          <w:tab w:val="right" w:pos="9518"/>
        </w:tabs>
        <w:rPr>
          <w:lang w:val="fr-FR"/>
        </w:rPr>
      </w:pPr>
      <w:r w:rsidRPr="00465E4F">
        <w:rPr>
          <w:lang w:val="fr-FR"/>
        </w:rPr>
        <w:t>Analyse descriptive </w:t>
      </w:r>
      <w:r w:rsidR="001F082F" w:rsidRPr="00465E4F">
        <w:rPr>
          <w:lang w:val="fr-FR"/>
        </w:rPr>
        <w:t xml:space="preserve">(graphique droite) </w:t>
      </w:r>
      <w:r w:rsidRPr="00465E4F">
        <w:rPr>
          <w:lang w:val="fr-FR"/>
        </w:rPr>
        <w:t>: l</w:t>
      </w:r>
      <w:r w:rsidR="00BF3424" w:rsidRPr="00465E4F">
        <w:rPr>
          <w:lang w:val="fr-FR"/>
        </w:rPr>
        <w:t>a</w:t>
      </w:r>
      <w:r w:rsidRPr="00465E4F">
        <w:rPr>
          <w:lang w:val="fr-FR"/>
        </w:rPr>
        <w:t xml:space="preserve"> courbe de régression </w:t>
      </w:r>
      <w:r w:rsidR="00B53664" w:rsidRPr="00465E4F">
        <w:rPr>
          <w:lang w:val="fr-FR"/>
        </w:rPr>
        <w:t>(</w:t>
      </w:r>
      <w:r w:rsidR="00BF3424" w:rsidRPr="00465E4F">
        <w:rPr>
          <w:lang w:val="fr-FR"/>
        </w:rPr>
        <w:t>10_19,</w:t>
      </w:r>
      <w:r w:rsidR="00B53664" w:rsidRPr="00465E4F">
        <w:rPr>
          <w:lang w:val="fr-FR"/>
        </w:rPr>
        <w:t xml:space="preserve"> </w:t>
      </w:r>
      <w:r w:rsidR="00BF3424" w:rsidRPr="00465E4F">
        <w:rPr>
          <w:lang w:val="fr-FR"/>
        </w:rPr>
        <w:t>80_89</w:t>
      </w:r>
      <w:r w:rsidR="00B53664" w:rsidRPr="00465E4F">
        <w:rPr>
          <w:lang w:val="fr-FR"/>
        </w:rPr>
        <w:t>)</w:t>
      </w:r>
      <w:r w:rsidR="00BF3424" w:rsidRPr="00465E4F">
        <w:rPr>
          <w:lang w:val="fr-FR"/>
        </w:rPr>
        <w:t xml:space="preserve"> situe 81% de </w:t>
      </w:r>
      <w:r w:rsidR="00245293" w:rsidRPr="00465E4F">
        <w:rPr>
          <w:lang w:val="fr-FR"/>
        </w:rPr>
        <w:t>la</w:t>
      </w:r>
      <w:r w:rsidR="00BF3424" w:rsidRPr="00465E4F">
        <w:rPr>
          <w:lang w:val="fr-FR"/>
        </w:rPr>
        <w:t xml:space="preserve"> patientèle dans </w:t>
      </w:r>
      <w:r w:rsidR="00F4769C" w:rsidRPr="00465E4F">
        <w:rPr>
          <w:lang w:val="fr-FR"/>
        </w:rPr>
        <w:t xml:space="preserve">les </w:t>
      </w:r>
      <w:r w:rsidR="00BF3424" w:rsidRPr="00465E4F">
        <w:rPr>
          <w:lang w:val="fr-FR"/>
        </w:rPr>
        <w:t>quatre tranches d’âge 40_49 à 70_79</w:t>
      </w:r>
      <w:r w:rsidR="00D15643" w:rsidRPr="00465E4F">
        <w:rPr>
          <w:lang w:val="fr-FR"/>
        </w:rPr>
        <w:t xml:space="preserve"> qui concernent 16% de la population</w:t>
      </w:r>
      <w:r w:rsidR="00BF3424" w:rsidRPr="00465E4F">
        <w:rPr>
          <w:lang w:val="fr-FR"/>
        </w:rPr>
        <w:t xml:space="preserve">. </w:t>
      </w:r>
      <w:r w:rsidR="00B53664" w:rsidRPr="00465E4F">
        <w:rPr>
          <w:lang w:val="fr-FR"/>
        </w:rPr>
        <w:t xml:space="preserve">Incidemment, ce ratio rejoint celui de la loi de Pareto, une observation empirique qui suggère que, dans de nombreux domaines, environ 80% des effets proviennent de 20% des causes. </w:t>
      </w:r>
      <w:r w:rsidR="00BF3424" w:rsidRPr="00465E4F">
        <w:rPr>
          <w:lang w:val="fr-FR"/>
        </w:rPr>
        <w:t>L</w:t>
      </w:r>
      <w:r w:rsidRPr="00465E4F">
        <w:rPr>
          <w:lang w:val="fr-FR"/>
        </w:rPr>
        <w:t xml:space="preserve">e pic de </w:t>
      </w:r>
      <w:r w:rsidR="004D54C7" w:rsidRPr="00465E4F">
        <w:rPr>
          <w:lang w:val="fr-FR"/>
        </w:rPr>
        <w:t>patientèle</w:t>
      </w:r>
      <w:r w:rsidRPr="00465E4F">
        <w:rPr>
          <w:lang w:val="fr-FR"/>
        </w:rPr>
        <w:t xml:space="preserve"> dans les tranches d’âge 50_59 et 60_69</w:t>
      </w:r>
      <w:r w:rsidR="00BF3424" w:rsidRPr="00465E4F">
        <w:rPr>
          <w:lang w:val="fr-FR"/>
        </w:rPr>
        <w:t xml:space="preserve"> </w:t>
      </w:r>
      <w:r w:rsidR="00B53664" w:rsidRPr="00465E4F">
        <w:rPr>
          <w:lang w:val="fr-FR"/>
        </w:rPr>
        <w:t>re</w:t>
      </w:r>
      <w:r w:rsidR="00BF3424" w:rsidRPr="00465E4F">
        <w:rPr>
          <w:lang w:val="fr-FR"/>
        </w:rPr>
        <w:t xml:space="preserve">présente </w:t>
      </w:r>
      <w:r w:rsidR="00B53664" w:rsidRPr="00465E4F">
        <w:rPr>
          <w:lang w:val="fr-FR"/>
        </w:rPr>
        <w:t xml:space="preserve">à lui seul </w:t>
      </w:r>
      <w:r w:rsidR="00BF3424" w:rsidRPr="00465E4F">
        <w:rPr>
          <w:lang w:val="fr-FR"/>
        </w:rPr>
        <w:t>47% de l’ensemble</w:t>
      </w:r>
      <w:r w:rsidRPr="00465E4F">
        <w:rPr>
          <w:lang w:val="fr-FR"/>
        </w:rPr>
        <w:t>.</w:t>
      </w:r>
    </w:p>
    <w:p w14:paraId="04ECBC0D" w14:textId="15CC9ECB" w:rsidR="005E319C" w:rsidRPr="00465E4F" w:rsidRDefault="0051357C" w:rsidP="005E319C">
      <w:pPr>
        <w:rPr>
          <w:i/>
          <w:iCs/>
          <w:lang w:val="fr-FR"/>
        </w:rPr>
      </w:pPr>
      <w:r w:rsidRPr="00465E4F">
        <w:rPr>
          <w:i/>
          <w:iCs/>
          <w:lang w:val="fr-FR"/>
        </w:rPr>
        <w:t>Proportion par tranche d’âge de la patientèle en rapport à la population (présentation 2)</w:t>
      </w:r>
    </w:p>
    <w:p w14:paraId="1E016028" w14:textId="73B6121C" w:rsidR="0051357C" w:rsidRPr="00465E4F" w:rsidRDefault="00E1574D" w:rsidP="005E319C">
      <w:pPr>
        <w:rPr>
          <w:lang w:val="fr-FR"/>
        </w:rPr>
      </w:pPr>
      <w:r w:rsidRPr="00465E4F">
        <w:rPr>
          <w:lang w:val="fr-FR"/>
        </w:rPr>
        <w:t>La</w:t>
      </w:r>
      <w:r w:rsidR="0051357C" w:rsidRPr="00465E4F">
        <w:rPr>
          <w:lang w:val="fr-FR"/>
        </w:rPr>
        <w:t xml:space="preserve"> présentation compare </w:t>
      </w:r>
      <w:r w:rsidRPr="00465E4F">
        <w:rPr>
          <w:lang w:val="fr-FR"/>
        </w:rPr>
        <w:t xml:space="preserve">entre elles </w:t>
      </w:r>
      <w:r w:rsidR="0051357C" w:rsidRPr="00465E4F">
        <w:rPr>
          <w:lang w:val="fr-FR"/>
        </w:rPr>
        <w:t>la patientèle et la population</w:t>
      </w:r>
      <w:r w:rsidRPr="00465E4F">
        <w:rPr>
          <w:lang w:val="fr-FR"/>
        </w:rPr>
        <w:t xml:space="preserve"> par tranche d’âge</w:t>
      </w:r>
    </w:p>
    <w:p w14:paraId="08F70156" w14:textId="7E64A30D" w:rsidR="005E319C" w:rsidRPr="00465E4F" w:rsidRDefault="001C2196" w:rsidP="005E319C">
      <w:pPr>
        <w:rPr>
          <w:lang w:val="fr-FR"/>
        </w:rPr>
      </w:pPr>
      <w:r w:rsidRPr="00465E4F">
        <w:rPr>
          <w:noProof/>
          <w:lang w:val="fr-FR"/>
        </w:rPr>
        <w:drawing>
          <wp:inline distT="0" distB="0" distL="0" distR="0" wp14:anchorId="65D8D132" wp14:editId="4103730A">
            <wp:extent cx="2976562" cy="1761295"/>
            <wp:effectExtent l="0" t="0" r="0" b="0"/>
            <wp:docPr id="200345571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55713" name="Picture 1" descr="A graph with a line&#10;&#10;Description automatically generated"/>
                    <pic:cNvPicPr/>
                  </pic:nvPicPr>
                  <pic:blipFill>
                    <a:blip r:embed="rId107"/>
                    <a:stretch>
                      <a:fillRect/>
                    </a:stretch>
                  </pic:blipFill>
                  <pic:spPr>
                    <a:xfrm>
                      <a:off x="0" y="0"/>
                      <a:ext cx="3009146" cy="1780576"/>
                    </a:xfrm>
                    <a:prstGeom prst="rect">
                      <a:avLst/>
                    </a:prstGeom>
                  </pic:spPr>
                </pic:pic>
              </a:graphicData>
            </a:graphic>
          </wp:inline>
        </w:drawing>
      </w:r>
      <w:r w:rsidR="005E319C" w:rsidRPr="00465E4F">
        <w:rPr>
          <w:lang w:val="fr-FR"/>
        </w:rPr>
        <w:t>.</w:t>
      </w:r>
      <w:r w:rsidRPr="00465E4F">
        <w:rPr>
          <w:noProof/>
          <w:lang w:val="fr-FR"/>
        </w:rPr>
        <w:drawing>
          <wp:inline distT="0" distB="0" distL="0" distR="0" wp14:anchorId="75D035D6" wp14:editId="1AC547E0">
            <wp:extent cx="2947988" cy="1745934"/>
            <wp:effectExtent l="0" t="0" r="5080" b="6985"/>
            <wp:docPr id="232502808"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2808" name="Picture 1" descr="A graph with purple and pink bars&#10;&#10;Description automatically generated"/>
                    <pic:cNvPicPr/>
                  </pic:nvPicPr>
                  <pic:blipFill>
                    <a:blip r:embed="rId108"/>
                    <a:stretch>
                      <a:fillRect/>
                    </a:stretch>
                  </pic:blipFill>
                  <pic:spPr>
                    <a:xfrm>
                      <a:off x="0" y="0"/>
                      <a:ext cx="2960578" cy="1753390"/>
                    </a:xfrm>
                    <a:prstGeom prst="rect">
                      <a:avLst/>
                    </a:prstGeom>
                  </pic:spPr>
                </pic:pic>
              </a:graphicData>
            </a:graphic>
          </wp:inline>
        </w:drawing>
      </w:r>
    </w:p>
    <w:p w14:paraId="2B04460C" w14:textId="77777777" w:rsidR="005D106E" w:rsidRPr="00465E4F" w:rsidRDefault="005D106E" w:rsidP="005D106E">
      <w:pPr>
        <w:tabs>
          <w:tab w:val="right" w:pos="9518"/>
        </w:tabs>
        <w:rPr>
          <w:lang w:val="fr-FR"/>
        </w:rPr>
      </w:pPr>
      <w:r w:rsidRPr="00465E4F">
        <w:rPr>
          <w:lang w:val="fr-FR"/>
        </w:rPr>
        <w:t>Le graphique de gauche indique une évolution quadratique du ratio par tranche d’âge. A titre d’exemple, la tranche d’âge 60_69 accueille une patientèle de 81 unités sur une population concernée de 447.000 soit un ratio : 1.81 e10-4</w:t>
      </w:r>
    </w:p>
    <w:p w14:paraId="4894F267" w14:textId="5DFFF69A" w:rsidR="001C2196" w:rsidRPr="00465E4F" w:rsidRDefault="005D106E" w:rsidP="005D106E">
      <w:pPr>
        <w:rPr>
          <w:lang w:val="fr-FR"/>
        </w:rPr>
      </w:pPr>
      <w:r w:rsidRPr="00465E4F">
        <w:rPr>
          <w:lang w:val="fr-FR"/>
        </w:rPr>
        <w:t>Le graphique de droite stratifie ces observations selon sexe : patients 60_69 : 81 (M:35 ; F:46).</w:t>
      </w:r>
    </w:p>
    <w:p w14:paraId="2542BFC7" w14:textId="28C9F898" w:rsidR="00861E8F" w:rsidRPr="00465E4F" w:rsidRDefault="001C2196" w:rsidP="005E319C">
      <w:pPr>
        <w:rPr>
          <w:lang w:val="fr-FR"/>
        </w:rPr>
      </w:pPr>
      <w:r w:rsidRPr="00465E4F">
        <w:rPr>
          <w:noProof/>
          <w:lang w:val="fr-FR"/>
        </w:rPr>
        <w:drawing>
          <wp:inline distT="0" distB="0" distL="0" distR="0" wp14:anchorId="65A401EC" wp14:editId="5FEAAB93">
            <wp:extent cx="2712781" cy="2137619"/>
            <wp:effectExtent l="0" t="0" r="0" b="0"/>
            <wp:docPr id="142333632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36328" name="Picture 1" descr="A graph with numbers and a line&#10;&#10;Description automatically generated"/>
                    <pic:cNvPicPr/>
                  </pic:nvPicPr>
                  <pic:blipFill>
                    <a:blip r:embed="rId109"/>
                    <a:stretch>
                      <a:fillRect/>
                    </a:stretch>
                  </pic:blipFill>
                  <pic:spPr>
                    <a:xfrm>
                      <a:off x="0" y="0"/>
                      <a:ext cx="2723008" cy="2145678"/>
                    </a:xfrm>
                    <a:prstGeom prst="rect">
                      <a:avLst/>
                    </a:prstGeom>
                  </pic:spPr>
                </pic:pic>
              </a:graphicData>
            </a:graphic>
          </wp:inline>
        </w:drawing>
      </w:r>
      <w:r w:rsidRPr="00465E4F">
        <w:rPr>
          <w:noProof/>
          <w:lang w:val="fr-FR"/>
        </w:rPr>
        <w:drawing>
          <wp:inline distT="0" distB="0" distL="0" distR="0" wp14:anchorId="67529C0F" wp14:editId="6ABF5C73">
            <wp:extent cx="2891117" cy="2152088"/>
            <wp:effectExtent l="0" t="0" r="5080" b="635"/>
            <wp:docPr id="1906497652"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7652" name="Picture 1" descr="A graph with blue and orange dots&#10;&#10;Description automatically generated"/>
                    <pic:cNvPicPr/>
                  </pic:nvPicPr>
                  <pic:blipFill>
                    <a:blip r:embed="rId110"/>
                    <a:stretch>
                      <a:fillRect/>
                    </a:stretch>
                  </pic:blipFill>
                  <pic:spPr>
                    <a:xfrm>
                      <a:off x="0" y="0"/>
                      <a:ext cx="2909434" cy="2165723"/>
                    </a:xfrm>
                    <a:prstGeom prst="rect">
                      <a:avLst/>
                    </a:prstGeom>
                  </pic:spPr>
                </pic:pic>
              </a:graphicData>
            </a:graphic>
          </wp:inline>
        </w:drawing>
      </w:r>
    </w:p>
    <w:p w14:paraId="7974B47D" w14:textId="410179FE" w:rsidR="009A59E6" w:rsidRPr="00465E4F" w:rsidRDefault="005D106E" w:rsidP="005E319C">
      <w:pPr>
        <w:tabs>
          <w:tab w:val="right" w:pos="9518"/>
        </w:tabs>
        <w:rPr>
          <w:lang w:val="fr-FR"/>
        </w:rPr>
      </w:pPr>
      <w:r w:rsidRPr="00465E4F">
        <w:rPr>
          <w:lang w:val="fr-FR"/>
        </w:rPr>
        <w:t>Le graphique</w:t>
      </w:r>
      <w:r w:rsidR="005E319C" w:rsidRPr="00465E4F">
        <w:rPr>
          <w:lang w:val="fr-FR"/>
        </w:rPr>
        <w:t xml:space="preserve"> </w:t>
      </w:r>
      <w:r w:rsidRPr="00465E4F">
        <w:rPr>
          <w:lang w:val="fr-FR"/>
        </w:rPr>
        <w:t xml:space="preserve">de gauche compare </w:t>
      </w:r>
      <w:r w:rsidR="006E272F" w:rsidRPr="00465E4F">
        <w:rPr>
          <w:lang w:val="fr-FR"/>
        </w:rPr>
        <w:t>3 fonctions de régressions</w:t>
      </w:r>
      <w:r w:rsidRPr="00465E4F">
        <w:rPr>
          <w:lang w:val="fr-FR"/>
        </w:rPr>
        <w:t xml:space="preserve"> </w:t>
      </w:r>
      <w:r w:rsidR="006E272F" w:rsidRPr="00465E4F">
        <w:rPr>
          <w:lang w:val="fr-FR"/>
        </w:rPr>
        <w:t xml:space="preserve">relatives aux valeurs observées par tranche d’âge du </w:t>
      </w:r>
      <w:r w:rsidR="005E319C" w:rsidRPr="00465E4F">
        <w:rPr>
          <w:lang w:val="fr-FR"/>
        </w:rPr>
        <w:t xml:space="preserve">ratio </w:t>
      </w:r>
      <w:r w:rsidR="006E272F" w:rsidRPr="00465E4F">
        <w:rPr>
          <w:lang w:val="fr-FR"/>
        </w:rPr>
        <w:t>« </w:t>
      </w:r>
      <w:r w:rsidR="005E319C" w:rsidRPr="00465E4F">
        <w:rPr>
          <w:lang w:val="fr-FR"/>
        </w:rPr>
        <w:t>patientèle/population</w:t>
      </w:r>
      <w:r w:rsidR="006E272F" w:rsidRPr="00465E4F">
        <w:rPr>
          <w:lang w:val="fr-FR"/>
        </w:rPr>
        <w:t> »</w:t>
      </w:r>
      <w:r w:rsidR="005E319C" w:rsidRPr="00465E4F">
        <w:rPr>
          <w:lang w:val="fr-FR"/>
        </w:rPr>
        <w:t>.</w:t>
      </w:r>
      <w:r w:rsidR="006E272F" w:rsidRPr="00465E4F">
        <w:rPr>
          <w:lang w:val="fr-FR"/>
        </w:rPr>
        <w:t xml:space="preserve"> Le graphique à droite illustre les écarts.</w:t>
      </w:r>
    </w:p>
    <w:p w14:paraId="3C93FC9C" w14:textId="4BA73644" w:rsidR="00040348" w:rsidRPr="00465E4F" w:rsidRDefault="00040348" w:rsidP="005E319C">
      <w:pPr>
        <w:tabs>
          <w:tab w:val="right" w:pos="9518"/>
        </w:tabs>
        <w:rPr>
          <w:color w:val="FF0000"/>
          <w:lang w:val="fr-FR"/>
        </w:rPr>
      </w:pPr>
      <w:r w:rsidRPr="00465E4F">
        <w:rPr>
          <w:i/>
          <w:iCs/>
          <w:lang w:val="fr-FR"/>
        </w:rPr>
        <w:t xml:space="preserve">Proportion par tranche d’âge de la patientèle </w:t>
      </w:r>
      <w:r w:rsidR="00CB71BB" w:rsidRPr="00465E4F">
        <w:rPr>
          <w:i/>
          <w:iCs/>
          <w:lang w:val="fr-FR"/>
        </w:rPr>
        <w:t>requise</w:t>
      </w:r>
      <w:r w:rsidRPr="00465E4F">
        <w:rPr>
          <w:i/>
          <w:iCs/>
          <w:lang w:val="fr-FR"/>
        </w:rPr>
        <w:t xml:space="preserve"> </w:t>
      </w:r>
      <w:r w:rsidR="00CB71BB" w:rsidRPr="00465E4F">
        <w:rPr>
          <w:i/>
          <w:iCs/>
          <w:lang w:val="fr-FR"/>
        </w:rPr>
        <w:t>par</w:t>
      </w:r>
      <w:r w:rsidRPr="00465E4F">
        <w:rPr>
          <w:i/>
          <w:iCs/>
          <w:lang w:val="fr-FR"/>
        </w:rPr>
        <w:t xml:space="preserve"> prévalence </w:t>
      </w:r>
      <w:r w:rsidR="00CB71BB" w:rsidRPr="00465E4F">
        <w:rPr>
          <w:i/>
          <w:iCs/>
          <w:lang w:val="fr-FR"/>
        </w:rPr>
        <w:t xml:space="preserve">estimée </w:t>
      </w:r>
      <w:r w:rsidRPr="00465E4F">
        <w:rPr>
          <w:i/>
          <w:iCs/>
          <w:lang w:val="fr-FR"/>
        </w:rPr>
        <w:t>(présentation 3)</w:t>
      </w:r>
    </w:p>
    <w:p w14:paraId="41166295" w14:textId="131B8E8D" w:rsidR="00040348" w:rsidRPr="00465E4F" w:rsidRDefault="00B32A2B" w:rsidP="005E319C">
      <w:pPr>
        <w:tabs>
          <w:tab w:val="right" w:pos="9518"/>
        </w:tabs>
        <w:rPr>
          <w:lang w:val="fr-FR"/>
        </w:rPr>
      </w:pPr>
      <w:r w:rsidRPr="00465E4F">
        <w:rPr>
          <w:noProof/>
          <w:lang w:val="fr-FR"/>
        </w:rPr>
        <w:lastRenderedPageBreak/>
        <w:drawing>
          <wp:inline distT="0" distB="0" distL="0" distR="0" wp14:anchorId="2338666E" wp14:editId="47B453C2">
            <wp:extent cx="3510643" cy="2081747"/>
            <wp:effectExtent l="0" t="0" r="0" b="0"/>
            <wp:docPr id="1784754007"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54007" name="Picture 1" descr="A graph with a line and a purple line&#10;&#10;Description automatically generated"/>
                    <pic:cNvPicPr/>
                  </pic:nvPicPr>
                  <pic:blipFill>
                    <a:blip r:embed="rId111"/>
                    <a:stretch>
                      <a:fillRect/>
                    </a:stretch>
                  </pic:blipFill>
                  <pic:spPr>
                    <a:xfrm>
                      <a:off x="0" y="0"/>
                      <a:ext cx="3518003" cy="2086111"/>
                    </a:xfrm>
                    <a:prstGeom prst="rect">
                      <a:avLst/>
                    </a:prstGeom>
                  </pic:spPr>
                </pic:pic>
              </a:graphicData>
            </a:graphic>
          </wp:inline>
        </w:drawing>
      </w:r>
    </w:p>
    <w:p w14:paraId="218A5784" w14:textId="61AB1119" w:rsidR="000C030F" w:rsidRPr="00465E4F" w:rsidRDefault="000C030F" w:rsidP="005E319C">
      <w:pPr>
        <w:tabs>
          <w:tab w:val="right" w:pos="9518"/>
        </w:tabs>
        <w:rPr>
          <w:color w:val="FF0000"/>
          <w:lang w:val="fr-FR"/>
        </w:rPr>
      </w:pPr>
      <w:r w:rsidRPr="00465E4F">
        <w:rPr>
          <w:color w:val="FF0000"/>
          <w:lang w:val="fr-FR"/>
        </w:rPr>
        <w:t>Ce graphique fournit la fréquence actuelle « </w:t>
      </w:r>
      <w:proofErr w:type="spellStart"/>
      <w:r w:rsidRPr="00465E4F">
        <w:rPr>
          <w:color w:val="FF0000"/>
          <w:lang w:val="fr-FR"/>
        </w:rPr>
        <w:t>pati_A</w:t>
      </w:r>
      <w:proofErr w:type="spellEnd"/>
      <w:r w:rsidRPr="00465E4F">
        <w:rPr>
          <w:color w:val="FF0000"/>
          <w:lang w:val="fr-FR"/>
        </w:rPr>
        <w:t> » ainsi que la fréquence prévalente « </w:t>
      </w:r>
      <w:proofErr w:type="spellStart"/>
      <w:r w:rsidRPr="00465E4F">
        <w:rPr>
          <w:color w:val="FF0000"/>
          <w:lang w:val="fr-FR"/>
        </w:rPr>
        <w:t>pati_P</w:t>
      </w:r>
      <w:proofErr w:type="spellEnd"/>
      <w:r w:rsidRPr="00465E4F">
        <w:rPr>
          <w:color w:val="FF0000"/>
          <w:lang w:val="fr-FR"/>
        </w:rPr>
        <w:t> » de la patientèle. La fréquence prévalente correspond à la taille minimale d’un échantillon de patientèle pouvant être considéré comme représentatif de la prévalence estimée pour chaque tranche d’âge de la population de Kinshasa.</w:t>
      </w:r>
    </w:p>
    <w:p w14:paraId="38E81A03" w14:textId="4139F466" w:rsidR="00BE2155" w:rsidRPr="00465E4F" w:rsidRDefault="00BE2155" w:rsidP="005E319C">
      <w:pPr>
        <w:tabs>
          <w:tab w:val="right" w:pos="9518"/>
        </w:tabs>
        <w:rPr>
          <w:color w:val="FF0000"/>
          <w:lang w:val="fr-FR"/>
        </w:rPr>
      </w:pPr>
      <w:hyperlink r:id="rId112" w:history="1">
        <w:r w:rsidRPr="00465E4F">
          <w:rPr>
            <w:rStyle w:val="Hyperlink"/>
            <w:color w:val="FF0000"/>
            <w:lang w:val="fr-FR"/>
          </w:rPr>
          <w:t>https://pmc.ncbi.nlm.nih.gov/articles/PMC1756838/pdf/v053p00149.pdf</w:t>
        </w:r>
      </w:hyperlink>
      <w:r w:rsidRPr="00465E4F">
        <w:rPr>
          <w:color w:val="FF0000"/>
          <w:lang w:val="fr-FR"/>
        </w:rPr>
        <w:t xml:space="preserve"> </w:t>
      </w:r>
      <w:r w:rsidR="004C4377" w:rsidRPr="00465E4F">
        <w:rPr>
          <w:color w:val="FF0000"/>
          <w:lang w:val="fr-FR"/>
        </w:rPr>
        <w:t xml:space="preserve">Edinburgh Vein </w:t>
      </w:r>
      <w:proofErr w:type="spellStart"/>
      <w:r w:rsidR="004C4377" w:rsidRPr="00465E4F">
        <w:rPr>
          <w:color w:val="FF0000"/>
          <w:lang w:val="fr-FR"/>
        </w:rPr>
        <w:t>Study</w:t>
      </w:r>
      <w:proofErr w:type="spellEnd"/>
    </w:p>
    <w:p w14:paraId="23708F9B" w14:textId="2D628CED" w:rsidR="00C910FC" w:rsidRPr="00465E4F" w:rsidRDefault="00C910FC" w:rsidP="005E319C">
      <w:pPr>
        <w:tabs>
          <w:tab w:val="right" w:pos="9518"/>
        </w:tabs>
        <w:rPr>
          <w:color w:val="FF0000"/>
          <w:lang w:val="fr-FR"/>
        </w:rPr>
      </w:pPr>
      <w:hyperlink r:id="rId113" w:history="1">
        <w:r w:rsidRPr="00465E4F">
          <w:rPr>
            <w:rStyle w:val="Hyperlink"/>
            <w:color w:val="FF0000"/>
            <w:lang w:val="fr-FR"/>
          </w:rPr>
          <w:t>https://www.scielo.org.mx/scielo.php?script=sci_arttext&amp;pid=S2696-130X2023000200035&amp;lng=en&amp;nrm=iso&amp;tlng=en</w:t>
        </w:r>
      </w:hyperlink>
      <w:r w:rsidRPr="00465E4F">
        <w:rPr>
          <w:color w:val="FF0000"/>
          <w:lang w:val="fr-FR"/>
        </w:rPr>
        <w:t xml:space="preserve"> Mexico</w:t>
      </w:r>
    </w:p>
    <w:p w14:paraId="2398638D" w14:textId="559EAC17" w:rsidR="00B6749B" w:rsidRPr="00465E4F" w:rsidRDefault="00B6749B" w:rsidP="00EE5E9B">
      <w:pPr>
        <w:pStyle w:val="Heading3"/>
      </w:pPr>
      <w:r w:rsidRPr="00465E4F">
        <w:t>Analyses statistiques</w:t>
      </w:r>
    </w:p>
    <w:p w14:paraId="67027886" w14:textId="22BCBA50" w:rsidR="00A81099" w:rsidRPr="00465E4F" w:rsidRDefault="009A59E6" w:rsidP="00A81099">
      <w:pPr>
        <w:rPr>
          <w:lang w:val="fr-FR"/>
        </w:rPr>
      </w:pPr>
      <w:r w:rsidRPr="00465E4F">
        <w:rPr>
          <w:lang w:val="fr-FR"/>
        </w:rPr>
        <w:t>L’évolution du ratio « patientèle/population » par tranche d’âge consiste en une fonction quadratique qui minimise l’erreur moyenne (MSE:0.0045) en comparaison avec les fonctions exponentielle (MSE:0.0110) et linéaire (MSE:0.0136). Par tranche d’âge, la courbe de régression 10_19..80_89 de la patientèle indique un accroissement jusque 60_69 suivie d’une accélération en 70_79 et un tassement en 80_89. Cette analyse ne montre pas de divergence entre sexe.</w:t>
      </w:r>
    </w:p>
    <w:p w14:paraId="1ABDD202" w14:textId="306FE4F3" w:rsidR="009A59E6" w:rsidRPr="00465E4F" w:rsidRDefault="009A59E6" w:rsidP="00A81099">
      <w:pPr>
        <w:rPr>
          <w:lang w:val="fr-FR"/>
        </w:rPr>
      </w:pPr>
      <w:r w:rsidRPr="00465E4F">
        <w:rPr>
          <w:color w:val="FF0000"/>
          <w:lang w:val="fr-FR"/>
        </w:rPr>
        <w:t>En formulant l’hypothèse que l’échantillon actuel de la patientèle est représentatif de la prévalence effective de la maladie dans la population, le dernier graphique indique le nombre minimum de patients par tranche d’âge nécessaire pour confirmer cette hypothèse</w:t>
      </w:r>
      <w:r w:rsidRPr="00465E4F">
        <w:rPr>
          <w:lang w:val="fr-FR"/>
        </w:rPr>
        <w:t>.</w:t>
      </w:r>
    </w:p>
    <w:p w14:paraId="4819BB37" w14:textId="22E73B1C" w:rsidR="00EE5E9B" w:rsidRPr="00465E4F" w:rsidRDefault="00EE5E9B" w:rsidP="00EE5E9B">
      <w:pPr>
        <w:pStyle w:val="Heading3"/>
      </w:pPr>
      <w:r w:rsidRPr="00465E4F">
        <w:t>Publication</w:t>
      </w:r>
    </w:p>
    <w:p w14:paraId="1E2FFEE1" w14:textId="77777777" w:rsidR="00EE5E9B" w:rsidRPr="00465E4F" w:rsidRDefault="00EE5E9B" w:rsidP="00EE5E9B">
      <w:pPr>
        <w:pStyle w:val="Heading4"/>
        <w:rPr>
          <w:color w:val="auto"/>
          <w:lang w:val="fr-FR"/>
        </w:rPr>
      </w:pPr>
      <w:r w:rsidRPr="00465E4F">
        <w:rPr>
          <w:lang w:val="fr-FR"/>
        </w:rPr>
        <w:t>Contexte</w:t>
      </w:r>
    </w:p>
    <w:p w14:paraId="3251C5AC" w14:textId="7CA47CF4" w:rsidR="00EE5E9B" w:rsidRPr="00465E4F" w:rsidRDefault="00EE5E9B" w:rsidP="00EE5E9B">
      <w:pPr>
        <w:pStyle w:val="NoSpacing"/>
        <w:rPr>
          <w:lang w:val="fr-FR"/>
        </w:rPr>
      </w:pPr>
      <w:r w:rsidRPr="00465E4F">
        <w:rPr>
          <w:lang w:val="fr-FR"/>
        </w:rPr>
        <w:t>Cette section synthétise les résultats d’analyse statistique relatifs à la distribution d’âge des patients en relation avec celui de la population.</w:t>
      </w:r>
    </w:p>
    <w:p w14:paraId="0619195A" w14:textId="77777777" w:rsidR="00EE5E9B" w:rsidRPr="00465E4F" w:rsidRDefault="00EE5E9B" w:rsidP="00EE5E9B">
      <w:pPr>
        <w:pStyle w:val="Heading4"/>
        <w:rPr>
          <w:color w:val="auto"/>
          <w:lang w:val="fr-FR"/>
        </w:rPr>
      </w:pPr>
      <w:r w:rsidRPr="00465E4F">
        <w:rPr>
          <w:lang w:val="fr-FR"/>
        </w:rPr>
        <w:t>Méthodes</w:t>
      </w:r>
    </w:p>
    <w:p w14:paraId="0BEE3836" w14:textId="6F390075" w:rsidR="00EE5E9B" w:rsidRPr="00465E4F" w:rsidRDefault="00EE5E9B" w:rsidP="00EE5E9B">
      <w:pPr>
        <w:rPr>
          <w:lang w:val="fr-FR"/>
        </w:rPr>
      </w:pPr>
      <w:r w:rsidRPr="00465E4F">
        <w:rPr>
          <w:lang w:val="fr-FR"/>
        </w:rPr>
        <w:t>Etude rétrospective transversale menée sur 362 patients (M:156M, F:206) consistant en l’étude des ratios d’âge patientèle/population.</w:t>
      </w:r>
    </w:p>
    <w:p w14:paraId="4CEF3107" w14:textId="77777777" w:rsidR="00EE5E9B" w:rsidRPr="00465E4F" w:rsidRDefault="00EE5E9B" w:rsidP="00EE5E9B">
      <w:pPr>
        <w:pStyle w:val="Heading4"/>
        <w:rPr>
          <w:lang w:val="fr-FR"/>
        </w:rPr>
      </w:pPr>
      <w:r w:rsidRPr="00465E4F">
        <w:rPr>
          <w:lang w:val="fr-FR"/>
        </w:rPr>
        <w:t>Résultats</w:t>
      </w:r>
    </w:p>
    <w:p w14:paraId="0F38C957" w14:textId="02560CE6" w:rsidR="00EE5E9B" w:rsidRPr="00465E4F" w:rsidRDefault="00EE5E9B" w:rsidP="00EE5E9B">
      <w:pPr>
        <w:pStyle w:val="NoSpacing"/>
        <w:rPr>
          <w:lang w:val="fr-FR"/>
        </w:rPr>
      </w:pPr>
      <w:r w:rsidRPr="00465E4F">
        <w:rPr>
          <w:lang w:val="fr-FR"/>
        </w:rPr>
        <w:t xml:space="preserve">Quatre-vingt pourcent de la patientèle se situe de façon </w:t>
      </w:r>
      <w:r w:rsidR="00B53664" w:rsidRPr="00465E4F">
        <w:rPr>
          <w:lang w:val="fr-FR"/>
        </w:rPr>
        <w:t xml:space="preserve">relativement </w:t>
      </w:r>
      <w:r w:rsidR="00A23F42" w:rsidRPr="00465E4F">
        <w:rPr>
          <w:lang w:val="fr-FR"/>
        </w:rPr>
        <w:t>équilibrée</w:t>
      </w:r>
      <w:r w:rsidRPr="00465E4F">
        <w:rPr>
          <w:lang w:val="fr-FR"/>
        </w:rPr>
        <w:t xml:space="preserve"> (</w:t>
      </w:r>
      <w:r w:rsidR="00B53664" w:rsidRPr="00465E4F">
        <w:rPr>
          <w:lang w:val="fr-FR"/>
        </w:rPr>
        <w:t>environ 4x</w:t>
      </w:r>
      <w:r w:rsidRPr="00465E4F">
        <w:rPr>
          <w:lang w:val="fr-FR"/>
        </w:rPr>
        <w:t>20%) dans les quatre tranches d’âge 40 à 79</w:t>
      </w:r>
      <w:r w:rsidR="00D15643" w:rsidRPr="00465E4F">
        <w:rPr>
          <w:lang w:val="fr-FR"/>
        </w:rPr>
        <w:t xml:space="preserve"> relatives à 16% de la population</w:t>
      </w:r>
      <w:r w:rsidRPr="00465E4F">
        <w:rPr>
          <w:lang w:val="fr-FR"/>
        </w:rPr>
        <w:t>.</w:t>
      </w:r>
      <w:r w:rsidR="00BE54B5" w:rsidRPr="00465E4F">
        <w:rPr>
          <w:lang w:val="fr-FR"/>
        </w:rPr>
        <w:t xml:space="preserve"> </w:t>
      </w:r>
      <w:r w:rsidR="00B53664" w:rsidRPr="00465E4F">
        <w:rPr>
          <w:lang w:val="fr-FR"/>
        </w:rPr>
        <w:t xml:space="preserve">Le pic de patientèle dans les tranches d’âge 50_59 et 60_69 représente à lui seul 47% de l’ensemble. </w:t>
      </w:r>
      <w:r w:rsidR="00BE54B5" w:rsidRPr="00465E4F">
        <w:rPr>
          <w:lang w:val="fr-FR"/>
        </w:rPr>
        <w:t xml:space="preserve">Par tranche d’âge, la fréquentation de la patientèle évolue de manière quadratique par rapport à la population concernée </w:t>
      </w:r>
      <w:r w:rsidR="00BE54B5" w:rsidRPr="00465E4F">
        <w:rPr>
          <w:lang w:val="fr-FR"/>
        </w:rPr>
        <w:lastRenderedPageBreak/>
        <w:t xml:space="preserve">avec une progression initiale qui </w:t>
      </w:r>
      <w:r w:rsidR="008B4E29" w:rsidRPr="00465E4F">
        <w:rPr>
          <w:lang w:val="fr-FR"/>
        </w:rPr>
        <w:t>s’éteint</w:t>
      </w:r>
      <w:r w:rsidR="00BE54B5" w:rsidRPr="00465E4F">
        <w:rPr>
          <w:lang w:val="fr-FR"/>
        </w:rPr>
        <w:t xml:space="preserve"> dans les tranches d’âge élevées.</w:t>
      </w:r>
      <w:r w:rsidR="006E0BD6" w:rsidRPr="00465E4F">
        <w:rPr>
          <w:lang w:val="fr-FR"/>
        </w:rPr>
        <w:t xml:space="preserve"> </w:t>
      </w:r>
      <w:r w:rsidR="00090D90" w:rsidRPr="00465E4F">
        <w:rPr>
          <w:lang w:val="fr-FR"/>
        </w:rPr>
        <w:t>L’</w:t>
      </w:r>
      <w:r w:rsidR="006E0BD6" w:rsidRPr="00465E4F">
        <w:rPr>
          <w:lang w:val="fr-FR"/>
        </w:rPr>
        <w:t>analyse ne montre pas de divergence entre sexe.</w:t>
      </w:r>
    </w:p>
    <w:p w14:paraId="2D236FC4" w14:textId="3972B166" w:rsidR="003D1B5C" w:rsidRPr="00465E4F" w:rsidRDefault="00EE5E9B" w:rsidP="003D1B5C">
      <w:pPr>
        <w:pStyle w:val="Heading4"/>
        <w:rPr>
          <w:lang w:val="fr-FR"/>
        </w:rPr>
      </w:pPr>
      <w:r w:rsidRPr="00465E4F">
        <w:rPr>
          <w:lang w:val="fr-FR"/>
        </w:rPr>
        <w:t xml:space="preserve">Conclusions </w:t>
      </w:r>
    </w:p>
    <w:p w14:paraId="45DD57F7" w14:textId="7E4FE5F5" w:rsidR="00B53664" w:rsidRPr="00465E4F" w:rsidRDefault="00B53664" w:rsidP="00B53664">
      <w:pPr>
        <w:rPr>
          <w:lang w:val="fr-FR"/>
        </w:rPr>
      </w:pPr>
      <w:r w:rsidRPr="00465E4F">
        <w:rPr>
          <w:noProof/>
          <w:lang w:val="fr-FR"/>
        </w:rPr>
        <w:drawing>
          <wp:inline distT="0" distB="0" distL="0" distR="0" wp14:anchorId="5A35E296" wp14:editId="6434BBEA">
            <wp:extent cx="2924810" cy="1730671"/>
            <wp:effectExtent l="0" t="0" r="8890" b="3175"/>
            <wp:docPr id="1831279979"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3421" name="Picture 1" descr="A graph with a line and a purple line&#10;&#10;Description automatically generated"/>
                    <pic:cNvPicPr/>
                  </pic:nvPicPr>
                  <pic:blipFill>
                    <a:blip r:embed="rId114"/>
                    <a:stretch>
                      <a:fillRect/>
                    </a:stretch>
                  </pic:blipFill>
                  <pic:spPr>
                    <a:xfrm>
                      <a:off x="0" y="0"/>
                      <a:ext cx="2943229" cy="1741570"/>
                    </a:xfrm>
                    <a:prstGeom prst="rect">
                      <a:avLst/>
                    </a:prstGeom>
                  </pic:spPr>
                </pic:pic>
              </a:graphicData>
            </a:graphic>
          </wp:inline>
        </w:drawing>
      </w:r>
    </w:p>
    <w:p w14:paraId="7525A851" w14:textId="090D7D14" w:rsidR="00B53664" w:rsidRPr="00465E4F" w:rsidRDefault="00B53664" w:rsidP="00B53664">
      <w:pPr>
        <w:rPr>
          <w:i/>
          <w:iCs/>
          <w:color w:val="E97132" w:themeColor="accent2"/>
          <w:lang w:val="fr-FR"/>
        </w:rPr>
      </w:pPr>
      <w:r w:rsidRPr="00465E4F">
        <w:rPr>
          <w:i/>
          <w:iCs/>
          <w:lang w:val="fr-FR"/>
        </w:rPr>
        <w:t>Ce graphique rassemble les distributions par âge de la patientèle et de la population.</w:t>
      </w:r>
    </w:p>
    <w:p w14:paraId="43836A53" w14:textId="4BB1B69B" w:rsidR="003D1B5C" w:rsidRPr="00465E4F" w:rsidRDefault="003D1B5C" w:rsidP="003D1B5C">
      <w:pPr>
        <w:pStyle w:val="Conclusions"/>
        <w:rPr>
          <w:lang w:val="fr-FR"/>
        </w:rPr>
      </w:pPr>
      <w:r w:rsidRPr="00465E4F">
        <w:rPr>
          <w:noProof/>
          <w:lang w:val="fr-FR"/>
        </w:rPr>
        <w:drawing>
          <wp:inline distT="0" distB="0" distL="0" distR="0" wp14:anchorId="12139493" wp14:editId="14377CA2">
            <wp:extent cx="2924810" cy="1728211"/>
            <wp:effectExtent l="0" t="0" r="0" b="5715"/>
            <wp:docPr id="100327541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587" name="Picture 1" descr="A graph with numbers and lines&#10;&#10;Description automatically generated"/>
                    <pic:cNvPicPr/>
                  </pic:nvPicPr>
                  <pic:blipFill>
                    <a:blip r:embed="rId115"/>
                    <a:stretch>
                      <a:fillRect/>
                    </a:stretch>
                  </pic:blipFill>
                  <pic:spPr>
                    <a:xfrm>
                      <a:off x="0" y="0"/>
                      <a:ext cx="2954613" cy="1745821"/>
                    </a:xfrm>
                    <a:prstGeom prst="rect">
                      <a:avLst/>
                    </a:prstGeom>
                  </pic:spPr>
                </pic:pic>
              </a:graphicData>
            </a:graphic>
          </wp:inline>
        </w:drawing>
      </w:r>
      <w:r w:rsidRPr="00465E4F">
        <w:rPr>
          <w:lang w:val="fr-FR"/>
        </w:rPr>
        <w:t>.</w:t>
      </w:r>
      <w:r w:rsidR="00D537B9" w:rsidRPr="00465E4F">
        <w:rPr>
          <w:noProof/>
          <w:lang w:val="fr-FR"/>
        </w:rPr>
        <w:drawing>
          <wp:inline distT="0" distB="0" distL="0" distR="0" wp14:anchorId="7BB7306C" wp14:editId="3DC99074">
            <wp:extent cx="2947988" cy="1745934"/>
            <wp:effectExtent l="0" t="0" r="5080" b="6985"/>
            <wp:docPr id="1301495793"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2808" name="Picture 1" descr="A graph with purple and pink bars&#10;&#10;Description automatically generated"/>
                    <pic:cNvPicPr/>
                  </pic:nvPicPr>
                  <pic:blipFill>
                    <a:blip r:embed="rId108"/>
                    <a:stretch>
                      <a:fillRect/>
                    </a:stretch>
                  </pic:blipFill>
                  <pic:spPr>
                    <a:xfrm>
                      <a:off x="0" y="0"/>
                      <a:ext cx="2960578" cy="1753390"/>
                    </a:xfrm>
                    <a:prstGeom prst="rect">
                      <a:avLst/>
                    </a:prstGeom>
                  </pic:spPr>
                </pic:pic>
              </a:graphicData>
            </a:graphic>
          </wp:inline>
        </w:drawing>
      </w:r>
    </w:p>
    <w:p w14:paraId="2392CDDE" w14:textId="42D56A79" w:rsidR="003D1B5C" w:rsidRPr="00465E4F" w:rsidRDefault="003D1B5C" w:rsidP="003D1B5C">
      <w:pPr>
        <w:pStyle w:val="Conclusions"/>
        <w:rPr>
          <w:i/>
          <w:iCs/>
          <w:color w:val="auto"/>
          <w:lang w:val="fr-FR"/>
        </w:rPr>
      </w:pPr>
      <w:r w:rsidRPr="00465E4F">
        <w:rPr>
          <w:i/>
          <w:iCs/>
          <w:color w:val="auto"/>
          <w:lang w:val="fr-FR"/>
        </w:rPr>
        <w:t xml:space="preserve">Graphique de gauche : quatre tranches d’âge 40 à 79, qui représentent </w:t>
      </w:r>
      <w:r w:rsidR="00B53664" w:rsidRPr="00465E4F">
        <w:rPr>
          <w:i/>
          <w:iCs/>
          <w:color w:val="auto"/>
          <w:lang w:val="fr-FR"/>
        </w:rPr>
        <w:t>16</w:t>
      </w:r>
      <w:r w:rsidRPr="00465E4F">
        <w:rPr>
          <w:i/>
          <w:iCs/>
          <w:color w:val="auto"/>
          <w:lang w:val="fr-FR"/>
        </w:rPr>
        <w:t>% de la population, concentrent 8</w:t>
      </w:r>
      <w:r w:rsidR="00B53664" w:rsidRPr="00465E4F">
        <w:rPr>
          <w:i/>
          <w:iCs/>
          <w:color w:val="auto"/>
          <w:lang w:val="fr-FR"/>
        </w:rPr>
        <w:t>1</w:t>
      </w:r>
      <w:r w:rsidRPr="00465E4F">
        <w:rPr>
          <w:i/>
          <w:iCs/>
          <w:color w:val="auto"/>
          <w:lang w:val="fr-FR"/>
        </w:rPr>
        <w:t xml:space="preserve">% de la patientèle. Incidemment, ce ratio rejoint celui de la loi de Pareto, une observation empirique qui suggère que, dans de nombreux domaines, environ 80% des effets proviennent de 20% des causes. </w:t>
      </w:r>
      <w:r w:rsidR="00B53664" w:rsidRPr="00465E4F">
        <w:rPr>
          <w:i/>
          <w:iCs/>
          <w:color w:val="auto"/>
          <w:lang w:val="fr-FR"/>
        </w:rPr>
        <w:t>Le pic des tranches d’âge 50 à 69 représente à lui seul 47% de l’ensemble des patients.</w:t>
      </w:r>
    </w:p>
    <w:p w14:paraId="3E1CB7F3" w14:textId="3C10B40B" w:rsidR="009E693B" w:rsidRPr="00465E4F" w:rsidRDefault="003D1B5C" w:rsidP="003D1B5C">
      <w:pPr>
        <w:pStyle w:val="Conclusions"/>
        <w:rPr>
          <w:lang w:val="fr-FR"/>
        </w:rPr>
      </w:pPr>
      <w:r w:rsidRPr="00465E4F">
        <w:rPr>
          <w:i/>
          <w:iCs/>
          <w:color w:val="auto"/>
          <w:lang w:val="fr-FR"/>
        </w:rPr>
        <w:t xml:space="preserve">Graphique de droite : Dans une analyse stratifiée par tranche d’âge, la fréquentation de la patientèle évolue de manière </w:t>
      </w:r>
      <w:r w:rsidR="006E0BD6" w:rsidRPr="00465E4F">
        <w:rPr>
          <w:i/>
          <w:iCs/>
          <w:color w:val="auto"/>
          <w:lang w:val="fr-FR"/>
        </w:rPr>
        <w:t xml:space="preserve">généralement </w:t>
      </w:r>
      <w:r w:rsidRPr="00465E4F">
        <w:rPr>
          <w:i/>
          <w:iCs/>
          <w:color w:val="auto"/>
          <w:lang w:val="fr-FR"/>
        </w:rPr>
        <w:t>quadratique</w:t>
      </w:r>
      <w:r w:rsidR="006E0BD6" w:rsidRPr="00465E4F">
        <w:rPr>
          <w:i/>
          <w:iCs/>
          <w:color w:val="auto"/>
          <w:lang w:val="fr-FR"/>
        </w:rPr>
        <w:t xml:space="preserve"> </w:t>
      </w:r>
      <w:r w:rsidRPr="00465E4F">
        <w:rPr>
          <w:i/>
          <w:iCs/>
          <w:color w:val="auto"/>
          <w:lang w:val="fr-FR"/>
        </w:rPr>
        <w:t xml:space="preserve">par rapport à la population </w:t>
      </w:r>
      <w:r w:rsidR="006E0BD6" w:rsidRPr="00465E4F">
        <w:rPr>
          <w:i/>
          <w:iCs/>
          <w:color w:val="auto"/>
          <w:lang w:val="fr-FR"/>
        </w:rPr>
        <w:t xml:space="preserve">mais </w:t>
      </w:r>
      <w:r w:rsidRPr="00465E4F">
        <w:rPr>
          <w:i/>
          <w:iCs/>
          <w:color w:val="auto"/>
          <w:lang w:val="fr-FR"/>
        </w:rPr>
        <w:t>avec une progression qui s’éteint dans les tranches d’âge élevées</w:t>
      </w:r>
      <w:r w:rsidR="006E0BD6" w:rsidRPr="00465E4F">
        <w:rPr>
          <w:i/>
          <w:iCs/>
          <w:color w:val="auto"/>
          <w:lang w:val="fr-FR"/>
        </w:rPr>
        <w:t xml:space="preserve"> 70 à 89</w:t>
      </w:r>
      <w:r w:rsidRPr="00465E4F">
        <w:rPr>
          <w:i/>
          <w:iCs/>
          <w:color w:val="auto"/>
          <w:lang w:val="fr-FR"/>
        </w:rPr>
        <w:t>. Ces tendances sont indépendantes du sexe</w:t>
      </w:r>
      <w:r w:rsidRPr="00465E4F">
        <w:rPr>
          <w:i/>
          <w:iCs/>
          <w:lang w:val="fr-FR"/>
        </w:rPr>
        <w:t>.</w:t>
      </w:r>
      <w:r w:rsidR="006B4DB2" w:rsidRPr="00465E4F">
        <w:rPr>
          <w:lang w:val="fr-FR"/>
        </w:rPr>
        <w:t xml:space="preserve"> </w:t>
      </w:r>
    </w:p>
    <w:p w14:paraId="19EF8E0B" w14:textId="15E72CA6" w:rsidR="003C44E6" w:rsidRPr="00465E4F" w:rsidRDefault="00C02DDE" w:rsidP="00EB1781">
      <w:pPr>
        <w:pStyle w:val="Heading2"/>
      </w:pPr>
      <w:r w:rsidRPr="00465E4F">
        <w:t>Sexe</w:t>
      </w:r>
      <w:r w:rsidR="00B33634" w:rsidRPr="00465E4F">
        <w:t xml:space="preserve"> [2025_01_10 : Stat</w:t>
      </w:r>
      <w:r w:rsidR="000F058D" w:rsidRPr="00465E4F">
        <w:t xml:space="preserve"> 2</w:t>
      </w:r>
      <w:r w:rsidR="00B33634" w:rsidRPr="00465E4F">
        <w:t>]</w:t>
      </w:r>
    </w:p>
    <w:p w14:paraId="37E8AA2C" w14:textId="0F55FC1A" w:rsidR="00864548" w:rsidRPr="00465E4F" w:rsidRDefault="00647EAB" w:rsidP="00864548">
      <w:pPr>
        <w:rPr>
          <w:lang w:val="fr-FR"/>
        </w:rPr>
      </w:pPr>
      <w:r w:rsidRPr="00465E4F">
        <w:rPr>
          <w:noProof/>
          <w:lang w:val="fr-FR"/>
        </w:rPr>
        <w:drawing>
          <wp:inline distT="0" distB="0" distL="0" distR="0" wp14:anchorId="70B528AA" wp14:editId="3E671364">
            <wp:extent cx="5212080" cy="699836"/>
            <wp:effectExtent l="0" t="0" r="7620" b="5080"/>
            <wp:docPr id="1958581909" name="Picture 1" descr="A green and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81909" name="Picture 1" descr="A green and blue rectangle with black text&#10;&#10;Description automatically generated"/>
                    <pic:cNvPicPr/>
                  </pic:nvPicPr>
                  <pic:blipFill>
                    <a:blip r:embed="rId116"/>
                    <a:stretch>
                      <a:fillRect/>
                    </a:stretch>
                  </pic:blipFill>
                  <pic:spPr>
                    <a:xfrm>
                      <a:off x="0" y="0"/>
                      <a:ext cx="5261179" cy="706429"/>
                    </a:xfrm>
                    <a:prstGeom prst="rect">
                      <a:avLst/>
                    </a:prstGeom>
                  </pic:spPr>
                </pic:pic>
              </a:graphicData>
            </a:graphic>
          </wp:inline>
        </w:drawing>
      </w:r>
    </w:p>
    <w:p w14:paraId="53A5AFA3" w14:textId="282852BD" w:rsidR="001E3EE4" w:rsidRPr="00465E4F" w:rsidRDefault="001E3EE4" w:rsidP="00864548">
      <w:pPr>
        <w:rPr>
          <w:lang w:val="fr-FR"/>
        </w:rPr>
      </w:pPr>
      <w:r w:rsidRPr="00465E4F">
        <w:rPr>
          <w:b/>
          <w:bCs/>
          <w:lang w:val="fr-FR"/>
        </w:rPr>
        <w:t>Objet</w:t>
      </w:r>
      <w:r w:rsidRPr="00465E4F">
        <w:rPr>
          <w:lang w:val="fr-FR"/>
        </w:rPr>
        <w:t> : analyser la distribution de la patientèle en fonction du sexe</w:t>
      </w:r>
    </w:p>
    <w:p w14:paraId="3FF39292" w14:textId="7225E7AD" w:rsidR="00EF5F31" w:rsidRPr="00465E4F" w:rsidRDefault="00976DA6" w:rsidP="00864548">
      <w:pPr>
        <w:rPr>
          <w:sz w:val="16"/>
          <w:szCs w:val="16"/>
          <w:lang w:val="fr-FR"/>
        </w:rPr>
      </w:pPr>
      <w:r w:rsidRPr="00465E4F">
        <w:rPr>
          <w:color w:val="D86DCB" w:themeColor="accent5" w:themeTint="99"/>
          <w:sz w:val="16"/>
          <w:szCs w:val="16"/>
          <w:lang w:val="fr-FR"/>
        </w:rPr>
        <w:t>C:\tate01\grph01\gr05\keep_v61\refe_2024_11_04_agco\pati_sexe_late_bila_exis\pati_sexe_late_bila_exis_03_.py</w:t>
      </w:r>
    </w:p>
    <w:p w14:paraId="5536E98A" w14:textId="5544A9E6" w:rsidR="00502F78" w:rsidRPr="00465E4F" w:rsidRDefault="00502F78" w:rsidP="00124352">
      <w:pPr>
        <w:pStyle w:val="Heading3"/>
      </w:pPr>
      <w:r w:rsidRPr="00465E4F">
        <w:lastRenderedPageBreak/>
        <w:t>Illustrations</w:t>
      </w:r>
    </w:p>
    <w:p w14:paraId="1B9A8BA8" w14:textId="39F92F9E" w:rsidR="000F19A8" w:rsidRPr="00465E4F" w:rsidRDefault="000F19A8" w:rsidP="00502F78">
      <w:pPr>
        <w:rPr>
          <w:noProof/>
          <w:lang w:val="fr-FR"/>
        </w:rPr>
      </w:pPr>
      <w:r w:rsidRPr="00465E4F">
        <w:rPr>
          <w:noProof/>
          <w:lang w:val="fr-FR"/>
        </w:rPr>
        <w:drawing>
          <wp:inline distT="0" distB="0" distL="0" distR="0" wp14:anchorId="27A4851C" wp14:editId="27767437">
            <wp:extent cx="6043930" cy="4002405"/>
            <wp:effectExtent l="0" t="0" r="0" b="0"/>
            <wp:docPr id="1888656643" name="Picture 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56643" name="Picture 1" descr="A group of blue and orange bars&#10;&#10;Description automatically generated"/>
                    <pic:cNvPicPr/>
                  </pic:nvPicPr>
                  <pic:blipFill>
                    <a:blip r:embed="rId117"/>
                    <a:stretch>
                      <a:fillRect/>
                    </a:stretch>
                  </pic:blipFill>
                  <pic:spPr>
                    <a:xfrm>
                      <a:off x="0" y="0"/>
                      <a:ext cx="6043930" cy="4002405"/>
                    </a:xfrm>
                    <a:prstGeom prst="rect">
                      <a:avLst/>
                    </a:prstGeom>
                  </pic:spPr>
                </pic:pic>
              </a:graphicData>
            </a:graphic>
          </wp:inline>
        </w:drawing>
      </w:r>
    </w:p>
    <w:p w14:paraId="427CE88C" w14:textId="7ADDBE15" w:rsidR="00C82E1C" w:rsidRPr="00465E4F" w:rsidRDefault="00C82E1C" w:rsidP="00502F78">
      <w:pPr>
        <w:rPr>
          <w:noProof/>
          <w:lang w:val="fr-FR"/>
        </w:rPr>
      </w:pPr>
      <w:r w:rsidRPr="00465E4F">
        <w:rPr>
          <w:noProof/>
          <w:lang w:val="fr-FR"/>
        </w:rPr>
        <w:t>Les graphiques présentent les fréquences observées en termes absolus (M:156 F:206) pour le « sexe » ainsi que la ventilation par sexe des variables « latéralité », « bilatéralité » et « membre non atteint ».</w:t>
      </w:r>
    </w:p>
    <w:p w14:paraId="7CA5BC36" w14:textId="18D02D71" w:rsidR="000F19A8" w:rsidRPr="00465E4F" w:rsidRDefault="000F19A8" w:rsidP="00502F78">
      <w:pPr>
        <w:rPr>
          <w:noProof/>
          <w:lang w:val="fr-FR"/>
        </w:rPr>
      </w:pPr>
      <w:r w:rsidRPr="00465E4F">
        <w:rPr>
          <w:noProof/>
          <w:lang w:val="fr-FR"/>
        </w:rPr>
        <w:lastRenderedPageBreak/>
        <w:drawing>
          <wp:inline distT="0" distB="0" distL="0" distR="0" wp14:anchorId="056C0F3D" wp14:editId="494ECC6C">
            <wp:extent cx="6043930" cy="3983990"/>
            <wp:effectExtent l="0" t="0" r="0" b="0"/>
            <wp:docPr id="1067140171" name="Picture 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0171" name="Picture 1" descr="A group of blue and orange bars&#10;&#10;Description automatically generated"/>
                    <pic:cNvPicPr/>
                  </pic:nvPicPr>
                  <pic:blipFill>
                    <a:blip r:embed="rId118"/>
                    <a:stretch>
                      <a:fillRect/>
                    </a:stretch>
                  </pic:blipFill>
                  <pic:spPr>
                    <a:xfrm>
                      <a:off x="0" y="0"/>
                      <a:ext cx="6043930" cy="3983990"/>
                    </a:xfrm>
                    <a:prstGeom prst="rect">
                      <a:avLst/>
                    </a:prstGeom>
                  </pic:spPr>
                </pic:pic>
              </a:graphicData>
            </a:graphic>
          </wp:inline>
        </w:drawing>
      </w:r>
    </w:p>
    <w:p w14:paraId="4E0782F1" w14:textId="568CEA95" w:rsidR="00C82E1C" w:rsidRPr="00465E4F" w:rsidRDefault="00C82E1C" w:rsidP="00502F78">
      <w:pPr>
        <w:rPr>
          <w:noProof/>
          <w:lang w:val="fr-FR"/>
        </w:rPr>
      </w:pPr>
      <w:r w:rsidRPr="00465E4F">
        <w:rPr>
          <w:noProof/>
          <w:lang w:val="fr-FR"/>
        </w:rPr>
        <w:t>Les graphiques présentent les fréquences observées en termes relatifs (M:43% F:57%) pour le « sexe » ainsi que la ventilation par sexe des variables « latéralité », « bilatéralité » et « membre non atteint ».</w:t>
      </w:r>
    </w:p>
    <w:p w14:paraId="2A28D7E6" w14:textId="77777777" w:rsidR="00502F78" w:rsidRPr="00465E4F" w:rsidRDefault="00502F78" w:rsidP="00124352">
      <w:pPr>
        <w:pStyle w:val="Heading3"/>
      </w:pPr>
      <w:r w:rsidRPr="00465E4F">
        <w:t>Analyses statistiques</w:t>
      </w:r>
    </w:p>
    <w:p w14:paraId="4592AA79" w14:textId="33381688" w:rsidR="00502F78" w:rsidRPr="00465E4F" w:rsidRDefault="00502F78" w:rsidP="0034269A">
      <w:pPr>
        <w:rPr>
          <w:color w:val="0070C0"/>
          <w:lang w:val="fr-FR"/>
        </w:rPr>
      </w:pPr>
      <w:r w:rsidRPr="00465E4F">
        <w:rPr>
          <w:lang w:val="fr-FR"/>
        </w:rPr>
        <w:t xml:space="preserve">Les test </w:t>
      </w:r>
      <w:r w:rsidR="00851D53" w:rsidRPr="00465E4F">
        <w:rPr>
          <w:lang w:val="fr-FR"/>
        </w:rPr>
        <w:t>chi-carré</w:t>
      </w:r>
      <w:r w:rsidRPr="00465E4F">
        <w:rPr>
          <w:lang w:val="fr-FR"/>
        </w:rPr>
        <w:t xml:space="preserve"> (stat:6.906 pval:0.009) et binomial (stat:0.431 pval:0.010) indiquent une différence statistiquement significative dans le ratio M, F par rapport à une répartition à l’équilibre.</w:t>
      </w:r>
    </w:p>
    <w:p w14:paraId="57D63812" w14:textId="2E8B72D7" w:rsidR="00502F78" w:rsidRPr="00465E4F" w:rsidRDefault="00502F78" w:rsidP="0034269A">
      <w:pPr>
        <w:rPr>
          <w:lang w:val="fr-FR"/>
        </w:rPr>
      </w:pPr>
      <w:r w:rsidRPr="00465E4F">
        <w:rPr>
          <w:lang w:val="fr-FR"/>
        </w:rPr>
        <w:t xml:space="preserve">Le test Fisher Exact (stat:0.757 pval:0.074 95%CI:0.565-1.015) exprime la même tendance avec inclusion asymétrique </w:t>
      </w:r>
      <w:r w:rsidR="0057276E" w:rsidRPr="00465E4F">
        <w:rPr>
          <w:lang w:val="fr-FR"/>
        </w:rPr>
        <w:t xml:space="preserve">marginale </w:t>
      </w:r>
      <w:r w:rsidR="00BF6345" w:rsidRPr="00465E4F">
        <w:rPr>
          <w:lang w:val="fr-FR"/>
        </w:rPr>
        <w:t>de la valeur d’équilibre 1 au sein de</w:t>
      </w:r>
      <w:r w:rsidRPr="00465E4F">
        <w:rPr>
          <w:lang w:val="fr-FR"/>
        </w:rPr>
        <w:t xml:space="preserve"> l’intervalle de confiance.</w:t>
      </w:r>
      <w:r w:rsidR="00AB3E7F" w:rsidRPr="00465E4F">
        <w:rPr>
          <w:lang w:val="fr-FR"/>
        </w:rPr>
        <w:t xml:space="preserve"> </w:t>
      </w:r>
      <w:r w:rsidR="00C20F0F" w:rsidRPr="00465E4F">
        <w:rPr>
          <w:lang w:val="fr-FR"/>
        </w:rPr>
        <w:t>Le score Wilson fournit pour la proportion M</w:t>
      </w:r>
      <w:r w:rsidR="00000347" w:rsidRPr="00465E4F">
        <w:rPr>
          <w:lang w:val="fr-FR"/>
        </w:rPr>
        <w:t>:</w:t>
      </w:r>
      <w:r w:rsidR="00C20F0F" w:rsidRPr="00465E4F">
        <w:rPr>
          <w:lang w:val="fr-FR"/>
        </w:rPr>
        <w:t xml:space="preserve">0.43 des cas un </w:t>
      </w:r>
      <w:r w:rsidR="00000347" w:rsidRPr="00465E4F">
        <w:rPr>
          <w:lang w:val="fr-FR"/>
        </w:rPr>
        <w:t>(</w:t>
      </w:r>
      <w:r w:rsidR="00C20F0F" w:rsidRPr="00465E4F">
        <w:rPr>
          <w:lang w:val="fr-FR"/>
        </w:rPr>
        <w:t>95%C</w:t>
      </w:r>
      <w:r w:rsidR="00000347" w:rsidRPr="00465E4F">
        <w:rPr>
          <w:lang w:val="fr-FR"/>
        </w:rPr>
        <w:t xml:space="preserve">I </w:t>
      </w:r>
      <w:r w:rsidR="00C20F0F" w:rsidRPr="00465E4F">
        <w:rPr>
          <w:lang w:val="fr-FR"/>
        </w:rPr>
        <w:t>0.381</w:t>
      </w:r>
      <w:r w:rsidR="00000347" w:rsidRPr="00465E4F">
        <w:rPr>
          <w:lang w:val="fr-FR"/>
        </w:rPr>
        <w:t>-</w:t>
      </w:r>
      <w:r w:rsidR="00C20F0F" w:rsidRPr="00465E4F">
        <w:rPr>
          <w:lang w:val="fr-FR"/>
        </w:rPr>
        <w:t>0.482) et F</w:t>
      </w:r>
      <w:r w:rsidR="00000347" w:rsidRPr="00465E4F">
        <w:rPr>
          <w:lang w:val="fr-FR"/>
        </w:rPr>
        <w:t> :</w:t>
      </w:r>
      <w:r w:rsidR="00C20F0F" w:rsidRPr="00465E4F">
        <w:rPr>
          <w:lang w:val="fr-FR"/>
        </w:rPr>
        <w:t xml:space="preserve">0.57 un </w:t>
      </w:r>
      <w:r w:rsidR="00000347" w:rsidRPr="00465E4F">
        <w:rPr>
          <w:lang w:val="fr-FR"/>
        </w:rPr>
        <w:t>(</w:t>
      </w:r>
      <w:r w:rsidR="00C20F0F" w:rsidRPr="00465E4F">
        <w:rPr>
          <w:lang w:val="fr-FR"/>
        </w:rPr>
        <w:t>95%CI</w:t>
      </w:r>
      <w:r w:rsidR="00000347" w:rsidRPr="00465E4F">
        <w:rPr>
          <w:lang w:val="fr-FR"/>
        </w:rPr>
        <w:t xml:space="preserve"> </w:t>
      </w:r>
      <w:r w:rsidR="00C20F0F" w:rsidRPr="00465E4F">
        <w:rPr>
          <w:lang w:val="fr-FR"/>
        </w:rPr>
        <w:t>0.518</w:t>
      </w:r>
      <w:r w:rsidR="00000347" w:rsidRPr="00465E4F">
        <w:rPr>
          <w:lang w:val="fr-FR"/>
        </w:rPr>
        <w:t>-</w:t>
      </w:r>
      <w:r w:rsidR="00C20F0F" w:rsidRPr="00465E4F">
        <w:rPr>
          <w:lang w:val="fr-FR"/>
        </w:rPr>
        <w:t>0.619).</w:t>
      </w:r>
    </w:p>
    <w:p w14:paraId="1EAB3824" w14:textId="77777777" w:rsidR="001F1D16" w:rsidRPr="00465E4F" w:rsidRDefault="001F1D16" w:rsidP="00124352">
      <w:pPr>
        <w:pStyle w:val="Heading3"/>
      </w:pPr>
      <w:r w:rsidRPr="00465E4F">
        <w:t>Publication</w:t>
      </w:r>
    </w:p>
    <w:p w14:paraId="29957E31" w14:textId="77777777" w:rsidR="001F1D16" w:rsidRPr="00465E4F" w:rsidRDefault="001F1D16" w:rsidP="001F1D16">
      <w:pPr>
        <w:pStyle w:val="Heading4"/>
        <w:rPr>
          <w:color w:val="auto"/>
          <w:lang w:val="fr-FR"/>
        </w:rPr>
      </w:pPr>
      <w:r w:rsidRPr="00465E4F">
        <w:rPr>
          <w:lang w:val="fr-FR"/>
        </w:rPr>
        <w:t>Contexte</w:t>
      </w:r>
    </w:p>
    <w:p w14:paraId="6716F1B8" w14:textId="267590B8" w:rsidR="001F1D16" w:rsidRPr="00465E4F" w:rsidRDefault="001F1D16" w:rsidP="001F1D16">
      <w:pPr>
        <w:pStyle w:val="NoSpacing"/>
        <w:rPr>
          <w:lang w:val="fr-FR"/>
        </w:rPr>
      </w:pPr>
      <w:r w:rsidRPr="00465E4F">
        <w:rPr>
          <w:lang w:val="fr-FR"/>
        </w:rPr>
        <w:t xml:space="preserve">Cette section synthétise les résultats d’analyse statistique relatifs aux schémas de </w:t>
      </w:r>
      <w:r w:rsidR="00BF6345" w:rsidRPr="00465E4F">
        <w:rPr>
          <w:lang w:val="fr-FR"/>
        </w:rPr>
        <w:t>distribution</w:t>
      </w:r>
      <w:r w:rsidRPr="00465E4F">
        <w:rPr>
          <w:lang w:val="fr-FR"/>
        </w:rPr>
        <w:t xml:space="preserve"> par</w:t>
      </w:r>
      <w:r w:rsidR="00480209" w:rsidRPr="00465E4F">
        <w:rPr>
          <w:lang w:val="fr-FR"/>
        </w:rPr>
        <w:t xml:space="preserve"> </w:t>
      </w:r>
      <w:r w:rsidRPr="00465E4F">
        <w:rPr>
          <w:lang w:val="fr-FR"/>
        </w:rPr>
        <w:t>sexe des patients souffrant d'insuffisance veineuse.</w:t>
      </w:r>
    </w:p>
    <w:p w14:paraId="76440A77" w14:textId="77777777" w:rsidR="001F1D16" w:rsidRPr="00465E4F" w:rsidRDefault="001F1D16" w:rsidP="001F1D16">
      <w:pPr>
        <w:pStyle w:val="Heading4"/>
        <w:rPr>
          <w:color w:val="auto"/>
          <w:lang w:val="fr-FR"/>
        </w:rPr>
      </w:pPr>
      <w:r w:rsidRPr="00465E4F">
        <w:rPr>
          <w:lang w:val="fr-FR"/>
        </w:rPr>
        <w:t>Méthodes</w:t>
      </w:r>
    </w:p>
    <w:p w14:paraId="25F1D602" w14:textId="12E9A888" w:rsidR="001F1D16" w:rsidRPr="00465E4F" w:rsidRDefault="001F1D16" w:rsidP="001F1D16">
      <w:pPr>
        <w:rPr>
          <w:lang w:val="fr-FR"/>
        </w:rPr>
      </w:pPr>
      <w:r w:rsidRPr="00465E4F">
        <w:rPr>
          <w:lang w:val="fr-FR"/>
        </w:rPr>
        <w:t>Etude rétrospective transversale menée sur 362 patients (M:156 F:206) consistant en l’étude des fréquences M, F observées.</w:t>
      </w:r>
      <w:r w:rsidR="00746211" w:rsidRPr="00465E4F">
        <w:rPr>
          <w:lang w:val="fr-FR"/>
        </w:rPr>
        <w:t xml:space="preserve"> </w:t>
      </w:r>
      <w:r w:rsidRPr="00465E4F">
        <w:rPr>
          <w:lang w:val="fr-FR"/>
        </w:rPr>
        <w:t xml:space="preserve">La </w:t>
      </w:r>
      <w:r w:rsidR="00BF6345" w:rsidRPr="00465E4F">
        <w:rPr>
          <w:lang w:val="fr-FR"/>
        </w:rPr>
        <w:t>distribution</w:t>
      </w:r>
      <w:r w:rsidRPr="00465E4F">
        <w:rPr>
          <w:lang w:val="fr-FR"/>
        </w:rPr>
        <w:t xml:space="preserve"> des observations selon sexe est évaluée à l'aide des tests </w:t>
      </w:r>
      <w:r w:rsidR="00851D53" w:rsidRPr="00465E4F">
        <w:rPr>
          <w:lang w:val="fr-FR"/>
        </w:rPr>
        <w:t>chi2</w:t>
      </w:r>
      <w:r w:rsidR="00746211" w:rsidRPr="00465E4F">
        <w:rPr>
          <w:lang w:val="fr-FR"/>
        </w:rPr>
        <w:t xml:space="preserve">, </w:t>
      </w:r>
      <w:r w:rsidRPr="00465E4F">
        <w:rPr>
          <w:lang w:val="fr-FR"/>
        </w:rPr>
        <w:t>binomia</w:t>
      </w:r>
      <w:r w:rsidR="00746211" w:rsidRPr="00465E4F">
        <w:rPr>
          <w:lang w:val="fr-FR"/>
        </w:rPr>
        <w:t>l</w:t>
      </w:r>
      <w:r w:rsidR="005707A1" w:rsidRPr="00465E4F">
        <w:rPr>
          <w:lang w:val="fr-FR"/>
        </w:rPr>
        <w:t xml:space="preserve">, </w:t>
      </w:r>
      <w:r w:rsidRPr="00465E4F">
        <w:rPr>
          <w:lang w:val="fr-FR"/>
        </w:rPr>
        <w:t>Fisher Exact (Odds Ratio)</w:t>
      </w:r>
      <w:r w:rsidR="005707A1" w:rsidRPr="00465E4F">
        <w:rPr>
          <w:lang w:val="fr-FR"/>
        </w:rPr>
        <w:t xml:space="preserve"> et Wilson (Score </w:t>
      </w:r>
      <w:proofErr w:type="spellStart"/>
      <w:r w:rsidR="005707A1" w:rsidRPr="00465E4F">
        <w:rPr>
          <w:lang w:val="fr-FR"/>
        </w:rPr>
        <w:t>Interval</w:t>
      </w:r>
      <w:proofErr w:type="spellEnd"/>
      <w:r w:rsidR="005707A1" w:rsidRPr="00465E4F">
        <w:rPr>
          <w:lang w:val="fr-FR"/>
        </w:rPr>
        <w:t>)</w:t>
      </w:r>
      <w:r w:rsidRPr="00465E4F">
        <w:rPr>
          <w:lang w:val="fr-FR"/>
        </w:rPr>
        <w:t>.</w:t>
      </w:r>
    </w:p>
    <w:p w14:paraId="49ABCB77" w14:textId="77777777" w:rsidR="001F1D16" w:rsidRPr="00465E4F" w:rsidRDefault="001F1D16" w:rsidP="001F1D16">
      <w:pPr>
        <w:pStyle w:val="Heading4"/>
        <w:rPr>
          <w:lang w:val="fr-FR"/>
        </w:rPr>
      </w:pPr>
      <w:r w:rsidRPr="00465E4F">
        <w:rPr>
          <w:lang w:val="fr-FR"/>
        </w:rPr>
        <w:lastRenderedPageBreak/>
        <w:t>Résultats</w:t>
      </w:r>
    </w:p>
    <w:p w14:paraId="7A75151C" w14:textId="68F3F69B" w:rsidR="00746211" w:rsidRPr="00465E4F" w:rsidRDefault="00746211" w:rsidP="00993AF1">
      <w:pPr>
        <w:pStyle w:val="NoSpacing"/>
        <w:rPr>
          <w:lang w:val="fr-FR"/>
        </w:rPr>
      </w:pPr>
      <w:r w:rsidRPr="00465E4F">
        <w:rPr>
          <w:lang w:val="fr-FR"/>
        </w:rPr>
        <w:t>Les test</w:t>
      </w:r>
      <w:r w:rsidR="00AB3E7F" w:rsidRPr="00465E4F">
        <w:rPr>
          <w:lang w:val="fr-FR"/>
        </w:rPr>
        <w:t>s</w:t>
      </w:r>
      <w:r w:rsidRPr="00465E4F">
        <w:rPr>
          <w:lang w:val="fr-FR"/>
        </w:rPr>
        <w:t xml:space="preserve"> </w:t>
      </w:r>
      <w:r w:rsidR="00851D53" w:rsidRPr="00465E4F">
        <w:rPr>
          <w:lang w:val="fr-FR"/>
        </w:rPr>
        <w:t>chi-carré</w:t>
      </w:r>
      <w:r w:rsidRPr="00465E4F">
        <w:rPr>
          <w:lang w:val="fr-FR"/>
        </w:rPr>
        <w:t xml:space="preserve"> (stat:6.906 pval:0.009)</w:t>
      </w:r>
      <w:r w:rsidR="0034269A" w:rsidRPr="00465E4F">
        <w:rPr>
          <w:lang w:val="fr-FR"/>
        </w:rPr>
        <w:t xml:space="preserve">, </w:t>
      </w:r>
      <w:r w:rsidRPr="00465E4F">
        <w:rPr>
          <w:lang w:val="fr-FR"/>
        </w:rPr>
        <w:t>binomial</w:t>
      </w:r>
      <w:r w:rsidR="00502F78" w:rsidRPr="00465E4F">
        <w:rPr>
          <w:lang w:val="fr-FR"/>
        </w:rPr>
        <w:t xml:space="preserve"> </w:t>
      </w:r>
      <w:r w:rsidRPr="00465E4F">
        <w:rPr>
          <w:lang w:val="fr-FR"/>
        </w:rPr>
        <w:t xml:space="preserve">(stat:0.431 pval:0.010) </w:t>
      </w:r>
      <w:r w:rsidR="0034269A" w:rsidRPr="00465E4F">
        <w:rPr>
          <w:lang w:val="fr-FR"/>
        </w:rPr>
        <w:t>et Fisher Exact (stat:0.757</w:t>
      </w:r>
      <w:r w:rsidR="00000347" w:rsidRPr="00465E4F">
        <w:rPr>
          <w:lang w:val="fr-FR"/>
        </w:rPr>
        <w:t xml:space="preserve"> </w:t>
      </w:r>
      <w:r w:rsidR="0034269A" w:rsidRPr="00465E4F">
        <w:rPr>
          <w:lang w:val="fr-FR"/>
        </w:rPr>
        <w:t>pval:0.074</w:t>
      </w:r>
      <w:r w:rsidR="00000347" w:rsidRPr="00465E4F">
        <w:rPr>
          <w:lang w:val="fr-FR"/>
        </w:rPr>
        <w:t xml:space="preserve"> </w:t>
      </w:r>
      <w:r w:rsidR="0034269A" w:rsidRPr="00465E4F">
        <w:rPr>
          <w:lang w:val="fr-FR"/>
        </w:rPr>
        <w:t xml:space="preserve">95%CI:0.565-1.015) </w:t>
      </w:r>
      <w:r w:rsidRPr="00465E4F">
        <w:rPr>
          <w:lang w:val="fr-FR"/>
        </w:rPr>
        <w:t>indiquent une différence statistiquement significative dans le ratio M, F par rapport à une répartition à l’équilibre</w:t>
      </w:r>
      <w:r w:rsidR="00106361" w:rsidRPr="00465E4F">
        <w:rPr>
          <w:lang w:val="fr-FR"/>
        </w:rPr>
        <w:t>.</w:t>
      </w:r>
      <w:r w:rsidR="005707A1" w:rsidRPr="00465E4F">
        <w:rPr>
          <w:lang w:val="fr-FR"/>
        </w:rPr>
        <w:t xml:space="preserve"> Le score Wilson fournit pour la proportion </w:t>
      </w:r>
      <w:r w:rsidR="00000347" w:rsidRPr="00465E4F">
        <w:rPr>
          <w:lang w:val="fr-FR"/>
        </w:rPr>
        <w:t>M:0.43 des cas un (95%CI 0.381-0.482) et F :0.57 un (95%CI 0.518-0.619)</w:t>
      </w:r>
      <w:r w:rsidR="00C20F0F" w:rsidRPr="00465E4F">
        <w:rPr>
          <w:lang w:val="fr-FR"/>
        </w:rPr>
        <w:t>.</w:t>
      </w:r>
    </w:p>
    <w:p w14:paraId="7DBFFEA7" w14:textId="4E64B09B" w:rsidR="003D1B5C" w:rsidRPr="00465E4F" w:rsidRDefault="001F1D16" w:rsidP="003D1B5C">
      <w:pPr>
        <w:pStyle w:val="Heading4"/>
        <w:rPr>
          <w:lang w:val="fr-FR"/>
        </w:rPr>
      </w:pPr>
      <w:r w:rsidRPr="00465E4F">
        <w:rPr>
          <w:lang w:val="fr-FR"/>
        </w:rPr>
        <w:t>Conclusions</w:t>
      </w:r>
    </w:p>
    <w:p w14:paraId="499945C0" w14:textId="77777777" w:rsidR="003D1B5C" w:rsidRPr="00465E4F" w:rsidRDefault="003D1B5C" w:rsidP="003D1B5C">
      <w:pPr>
        <w:rPr>
          <w:lang w:val="fr-FR"/>
        </w:rPr>
      </w:pPr>
      <w:r w:rsidRPr="00465E4F">
        <w:rPr>
          <w:noProof/>
          <w:lang w:val="fr-FR"/>
        </w:rPr>
        <w:drawing>
          <wp:inline distT="0" distB="0" distL="0" distR="0" wp14:anchorId="16323F5B" wp14:editId="20B530B2">
            <wp:extent cx="2607776" cy="1539240"/>
            <wp:effectExtent l="0" t="0" r="2540" b="3810"/>
            <wp:docPr id="592284654" name="Picture 1" descr="A graph with a purpl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29127" name="Picture 1" descr="A graph with a purple bar&#10;&#10;Description automatically generated with medium confidence"/>
                    <pic:cNvPicPr/>
                  </pic:nvPicPr>
                  <pic:blipFill>
                    <a:blip r:embed="rId119"/>
                    <a:stretch>
                      <a:fillRect/>
                    </a:stretch>
                  </pic:blipFill>
                  <pic:spPr>
                    <a:xfrm>
                      <a:off x="0" y="0"/>
                      <a:ext cx="2617994" cy="1545271"/>
                    </a:xfrm>
                    <a:prstGeom prst="rect">
                      <a:avLst/>
                    </a:prstGeom>
                  </pic:spPr>
                </pic:pic>
              </a:graphicData>
            </a:graphic>
          </wp:inline>
        </w:drawing>
      </w:r>
    </w:p>
    <w:p w14:paraId="6B75502D" w14:textId="7440FFFA" w:rsidR="001F1D16" w:rsidRPr="00465E4F" w:rsidRDefault="003D1B5C" w:rsidP="003D1B5C">
      <w:pPr>
        <w:pStyle w:val="Conclusions"/>
        <w:rPr>
          <w:b/>
          <w:i/>
          <w:iCs/>
          <w:lang w:val="fr-FR"/>
        </w:rPr>
      </w:pPr>
      <w:r w:rsidRPr="00465E4F">
        <w:rPr>
          <w:i/>
          <w:iCs/>
          <w:color w:val="auto"/>
          <w:lang w:val="fr-FR"/>
        </w:rPr>
        <w:t>Le ratio observé (M/F=1/1.32) apparaît biaisé de manière statistiquement significative en faveur du sexe F. La surreprésentation F&gt;M pourrait être due à la démographie de la population, à des aspects sociologiques (l’importance accordée à l’esthétique du corps féminin), à des facteurs médicaux (grossesse, impact hormonal), une espérance de vie plus favorable (F:64.2</w:t>
      </w:r>
      <w:r w:rsidR="00C71E6D" w:rsidRPr="00465E4F">
        <w:rPr>
          <w:i/>
          <w:iCs/>
          <w:color w:val="auto"/>
          <w:lang w:val="fr-FR"/>
        </w:rPr>
        <w:t> ans;</w:t>
      </w:r>
      <w:r w:rsidRPr="00465E4F">
        <w:rPr>
          <w:i/>
          <w:iCs/>
          <w:color w:val="auto"/>
          <w:lang w:val="fr-FR"/>
        </w:rPr>
        <w:t xml:space="preserve"> M:60.0) ou encore à une exposition différente selon sexe à d</w:t>
      </w:r>
      <w:r w:rsidR="00C71E6D" w:rsidRPr="00465E4F">
        <w:rPr>
          <w:i/>
          <w:iCs/>
          <w:color w:val="auto"/>
          <w:lang w:val="fr-FR"/>
        </w:rPr>
        <w:t>e</w:t>
      </w:r>
      <w:r w:rsidRPr="00465E4F">
        <w:rPr>
          <w:i/>
          <w:iCs/>
          <w:color w:val="auto"/>
          <w:lang w:val="fr-FR"/>
        </w:rPr>
        <w:t xml:space="preserve">s facteurs </w:t>
      </w:r>
      <w:r w:rsidR="00F96D9A" w:rsidRPr="00465E4F">
        <w:rPr>
          <w:i/>
          <w:iCs/>
          <w:color w:val="auto"/>
          <w:lang w:val="fr-FR"/>
        </w:rPr>
        <w:t xml:space="preserve">d’influence </w:t>
      </w:r>
      <w:r w:rsidRPr="00465E4F">
        <w:rPr>
          <w:i/>
          <w:iCs/>
          <w:color w:val="auto"/>
          <w:lang w:val="fr-FR"/>
        </w:rPr>
        <w:t xml:space="preserve">non </w:t>
      </w:r>
      <w:r w:rsidR="00F96D9A" w:rsidRPr="00465E4F">
        <w:rPr>
          <w:i/>
          <w:iCs/>
          <w:color w:val="auto"/>
          <w:lang w:val="fr-FR"/>
        </w:rPr>
        <w:t>évalués dans l’étude</w:t>
      </w:r>
      <w:r w:rsidR="002667A5" w:rsidRPr="00465E4F">
        <w:rPr>
          <w:i/>
          <w:iCs/>
          <w:color w:val="auto"/>
          <w:lang w:val="fr-FR"/>
        </w:rPr>
        <w:t xml:space="preserve"> </w:t>
      </w:r>
      <w:r w:rsidR="0020582E" w:rsidRPr="00465E4F">
        <w:rPr>
          <w:i/>
          <w:iCs/>
          <w:color w:val="auto"/>
          <w:lang w:val="fr-FR"/>
        </w:rPr>
        <w:t xml:space="preserve"> </w:t>
      </w:r>
      <w:sdt>
        <w:sdtPr>
          <w:rPr>
            <w:i/>
            <w:iCs/>
            <w:color w:val="D86DCB" w:themeColor="accent5" w:themeTint="99"/>
            <w:lang w:val="fr-FR"/>
          </w:rPr>
          <w:id w:val="1369722477"/>
          <w:citation/>
        </w:sdtPr>
        <w:sdtContent>
          <w:r w:rsidR="0020582E" w:rsidRPr="00465E4F">
            <w:rPr>
              <w:i/>
              <w:iCs/>
              <w:color w:val="D86DCB" w:themeColor="accent5" w:themeTint="99"/>
              <w:lang w:val="fr-FR"/>
            </w:rPr>
            <w:fldChar w:fldCharType="begin"/>
          </w:r>
          <w:r w:rsidR="002667A5" w:rsidRPr="00465E4F">
            <w:rPr>
              <w:i/>
              <w:iCs/>
              <w:color w:val="D86DCB" w:themeColor="accent5" w:themeTint="99"/>
              <w:lang w:val="fr-FR"/>
            </w:rPr>
            <w:instrText xml:space="preserve">CITATION Wor \l 2060 </w:instrText>
          </w:r>
          <w:r w:rsidR="0020582E" w:rsidRPr="00465E4F">
            <w:rPr>
              <w:i/>
              <w:iCs/>
              <w:color w:val="D86DCB" w:themeColor="accent5" w:themeTint="99"/>
              <w:lang w:val="fr-FR"/>
            </w:rPr>
            <w:fldChar w:fldCharType="separate"/>
          </w:r>
          <w:r w:rsidR="002667A5" w:rsidRPr="00465E4F">
            <w:rPr>
              <w:noProof/>
              <w:color w:val="D86DCB" w:themeColor="accent5" w:themeTint="99"/>
              <w:lang w:val="fr-FR"/>
            </w:rPr>
            <w:t>(28)</w:t>
          </w:r>
          <w:r w:rsidR="0020582E" w:rsidRPr="00465E4F">
            <w:rPr>
              <w:i/>
              <w:iCs/>
              <w:color w:val="D86DCB" w:themeColor="accent5" w:themeTint="99"/>
              <w:lang w:val="fr-FR"/>
            </w:rPr>
            <w:fldChar w:fldCharType="end"/>
          </w:r>
        </w:sdtContent>
      </w:sdt>
      <w:r w:rsidR="000F0C79" w:rsidRPr="00465E4F">
        <w:rPr>
          <w:i/>
          <w:iCs/>
          <w:color w:val="auto"/>
          <w:lang w:val="fr-FR"/>
        </w:rPr>
        <w:t xml:space="preserve"> </w:t>
      </w:r>
      <w:sdt>
        <w:sdtPr>
          <w:rPr>
            <w:i/>
            <w:iCs/>
            <w:color w:val="D86DCB" w:themeColor="accent5" w:themeTint="99"/>
            <w:lang w:val="fr-FR"/>
          </w:rPr>
          <w:id w:val="-1381476807"/>
          <w:citation/>
        </w:sdtPr>
        <w:sdtContent>
          <w:r w:rsidR="0020582E" w:rsidRPr="00465E4F">
            <w:rPr>
              <w:i/>
              <w:iCs/>
              <w:color w:val="D86DCB" w:themeColor="accent5" w:themeTint="99"/>
              <w:lang w:val="fr-FR"/>
            </w:rPr>
            <w:fldChar w:fldCharType="begin"/>
          </w:r>
          <w:r w:rsidR="002667A5" w:rsidRPr="00465E4F">
            <w:rPr>
              <w:i/>
              <w:iCs/>
              <w:color w:val="D86DCB" w:themeColor="accent5" w:themeTint="99"/>
              <w:lang w:val="fr-FR"/>
            </w:rPr>
            <w:instrText xml:space="preserve">CITATION Jaw \l 2060 </w:instrText>
          </w:r>
          <w:r w:rsidR="0020582E" w:rsidRPr="00465E4F">
            <w:rPr>
              <w:i/>
              <w:iCs/>
              <w:color w:val="D86DCB" w:themeColor="accent5" w:themeTint="99"/>
              <w:lang w:val="fr-FR"/>
            </w:rPr>
            <w:fldChar w:fldCharType="separate"/>
          </w:r>
          <w:r w:rsidR="002667A5" w:rsidRPr="00465E4F">
            <w:rPr>
              <w:noProof/>
              <w:color w:val="D86DCB" w:themeColor="accent5" w:themeTint="99"/>
              <w:lang w:val="fr-FR"/>
            </w:rPr>
            <w:t>(56)</w:t>
          </w:r>
          <w:r w:rsidR="0020582E" w:rsidRPr="00465E4F">
            <w:rPr>
              <w:i/>
              <w:iCs/>
              <w:color w:val="D86DCB" w:themeColor="accent5" w:themeTint="99"/>
              <w:lang w:val="fr-FR"/>
            </w:rPr>
            <w:fldChar w:fldCharType="end"/>
          </w:r>
        </w:sdtContent>
      </w:sdt>
      <w:r w:rsidR="002667A5" w:rsidRPr="00465E4F">
        <w:rPr>
          <w:i/>
          <w:iCs/>
          <w:color w:val="auto"/>
          <w:lang w:val="fr-FR"/>
        </w:rPr>
        <w:t>.</w:t>
      </w:r>
    </w:p>
    <w:p w14:paraId="0E91C137" w14:textId="77777777" w:rsidR="001F1D16" w:rsidRPr="00465E4F" w:rsidRDefault="001F1D16" w:rsidP="001F1D16">
      <w:pPr>
        <w:pStyle w:val="Heading4"/>
        <w:rPr>
          <w:lang w:val="fr-FR"/>
        </w:rPr>
      </w:pPr>
      <w:r w:rsidRPr="00465E4F">
        <w:rPr>
          <w:lang w:val="fr-FR"/>
        </w:rPr>
        <w:t>Mots-clés</w:t>
      </w:r>
    </w:p>
    <w:p w14:paraId="703B9D30" w14:textId="687543A7" w:rsidR="00876B11" w:rsidRPr="00465E4F" w:rsidRDefault="001F1D16" w:rsidP="00876B11">
      <w:pPr>
        <w:rPr>
          <w:b/>
          <w:bCs/>
          <w:lang w:val="fr-FR"/>
        </w:rPr>
      </w:pPr>
      <w:r w:rsidRPr="00465E4F">
        <w:rPr>
          <w:lang w:val="fr-FR"/>
        </w:rPr>
        <w:t>Insuffisance veineuse chronique ; Épidémiologie ; Stratification selon sexe</w:t>
      </w:r>
    </w:p>
    <w:p w14:paraId="1D3B11DD" w14:textId="61159A37" w:rsidR="00792F04" w:rsidRPr="00465E4F" w:rsidRDefault="00792F04" w:rsidP="008650DA">
      <w:pPr>
        <w:pStyle w:val="Heading2"/>
        <w:rPr>
          <w:noProof/>
        </w:rPr>
      </w:pPr>
      <w:r w:rsidRPr="00465E4F">
        <w:rPr>
          <w:noProof/>
        </w:rPr>
        <w:t>Latéralité</w:t>
      </w:r>
      <w:r w:rsidR="00B33634" w:rsidRPr="00465E4F">
        <w:rPr>
          <w:noProof/>
        </w:rPr>
        <w:t xml:space="preserve"> </w:t>
      </w:r>
      <w:r w:rsidR="00B33634" w:rsidRPr="00465E4F">
        <w:t>[2025_01_10 : Stat</w:t>
      </w:r>
      <w:r w:rsidR="00945FA1" w:rsidRPr="00465E4F">
        <w:t xml:space="preserve"> 2</w:t>
      </w:r>
      <w:r w:rsidR="00B33634" w:rsidRPr="00465E4F">
        <w:t>]</w:t>
      </w:r>
    </w:p>
    <w:p w14:paraId="4A328F74" w14:textId="5EDB3519" w:rsidR="00792F04" w:rsidRPr="00465E4F" w:rsidRDefault="000547F4" w:rsidP="00792F04">
      <w:pPr>
        <w:rPr>
          <w:lang w:val="fr-FR"/>
        </w:rPr>
      </w:pPr>
      <w:r w:rsidRPr="00465E4F">
        <w:rPr>
          <w:noProof/>
          <w:lang w:val="fr-FR"/>
        </w:rPr>
        <w:drawing>
          <wp:inline distT="0" distB="0" distL="0" distR="0" wp14:anchorId="1A90E11E" wp14:editId="1C9CAF42">
            <wp:extent cx="5238750" cy="1159702"/>
            <wp:effectExtent l="0" t="0" r="0" b="2540"/>
            <wp:docPr id="26163331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3319" name="Picture 1" descr="A table with numbers and text&#10;&#10;Description automatically generated"/>
                    <pic:cNvPicPr/>
                  </pic:nvPicPr>
                  <pic:blipFill>
                    <a:blip r:embed="rId120"/>
                    <a:stretch>
                      <a:fillRect/>
                    </a:stretch>
                  </pic:blipFill>
                  <pic:spPr>
                    <a:xfrm>
                      <a:off x="0" y="0"/>
                      <a:ext cx="5247755" cy="1161695"/>
                    </a:xfrm>
                    <a:prstGeom prst="rect">
                      <a:avLst/>
                    </a:prstGeom>
                  </pic:spPr>
                </pic:pic>
              </a:graphicData>
            </a:graphic>
          </wp:inline>
        </w:drawing>
      </w:r>
    </w:p>
    <w:p w14:paraId="79AAA0D0" w14:textId="55C0827F" w:rsidR="001E3EE4" w:rsidRPr="00465E4F" w:rsidRDefault="001E3EE4" w:rsidP="00792F04">
      <w:pPr>
        <w:rPr>
          <w:lang w:val="fr-FR"/>
        </w:rPr>
      </w:pPr>
      <w:r w:rsidRPr="00465E4F">
        <w:rPr>
          <w:b/>
          <w:bCs/>
          <w:lang w:val="fr-FR"/>
        </w:rPr>
        <w:t>Objet</w:t>
      </w:r>
      <w:r w:rsidRPr="00465E4F">
        <w:rPr>
          <w:lang w:val="fr-FR"/>
        </w:rPr>
        <w:t> : analyser la distribution de la patientèle en fonction de la latéralité des membres</w:t>
      </w:r>
    </w:p>
    <w:p w14:paraId="6C27055F" w14:textId="23386FF2" w:rsidR="00C72C3B" w:rsidRPr="00465E4F" w:rsidRDefault="00B81EF5" w:rsidP="00792F04">
      <w:pPr>
        <w:rPr>
          <w:sz w:val="16"/>
          <w:szCs w:val="16"/>
          <w:lang w:val="fr-FR"/>
        </w:rPr>
      </w:pPr>
      <w:r w:rsidRPr="00465E4F">
        <w:rPr>
          <w:color w:val="D86DCB" w:themeColor="accent5" w:themeTint="99"/>
          <w:sz w:val="16"/>
          <w:szCs w:val="16"/>
          <w:lang w:val="fr-FR"/>
        </w:rPr>
        <w:t>C:\tate01\grph01\gr05\keep_v61\refe_2024_11_04_agco\pati_sexe_late_bila_exis\pati_sexe_late_bila_exis_03_.py</w:t>
      </w:r>
    </w:p>
    <w:p w14:paraId="16F3AE72" w14:textId="7E0BEE24" w:rsidR="00792F04" w:rsidRPr="00465E4F" w:rsidRDefault="00792F04" w:rsidP="00792F04">
      <w:pPr>
        <w:rPr>
          <w:lang w:val="fr-FR"/>
        </w:rPr>
      </w:pPr>
      <w:r w:rsidRPr="00465E4F">
        <w:rPr>
          <w:lang w:val="fr-FR"/>
        </w:rPr>
        <w:t>Pour rappel, l’échantillon étudié se compose de 362 patients dont l’un des membres au moins est en incompétence veineuse</w:t>
      </w:r>
      <w:r w:rsidR="006E38F2" w:rsidRPr="00465E4F">
        <w:rPr>
          <w:lang w:val="fr-FR"/>
        </w:rPr>
        <w:t>. Du fait que 105 membres</w:t>
      </w:r>
      <w:r w:rsidRPr="00465E4F">
        <w:rPr>
          <w:lang w:val="fr-FR"/>
        </w:rPr>
        <w:t xml:space="preserve"> </w:t>
      </w:r>
      <w:r w:rsidR="006E38F2" w:rsidRPr="00465E4F">
        <w:rPr>
          <w:lang w:val="fr-FR"/>
        </w:rPr>
        <w:t>ne sont pas atteints de la maladie,</w:t>
      </w:r>
      <w:r w:rsidRPr="00465E4F">
        <w:rPr>
          <w:lang w:val="fr-FR"/>
        </w:rPr>
        <w:t xml:space="preserve"> </w:t>
      </w:r>
      <w:r w:rsidR="006E38F2" w:rsidRPr="00465E4F">
        <w:rPr>
          <w:lang w:val="fr-FR"/>
        </w:rPr>
        <w:t>l</w:t>
      </w:r>
      <w:r w:rsidRPr="00465E4F">
        <w:rPr>
          <w:lang w:val="fr-FR"/>
        </w:rPr>
        <w:t xml:space="preserve">a répartition G,D est basée sur 619 membres </w:t>
      </w:r>
      <w:r w:rsidR="006E38F2" w:rsidRPr="00465E4F">
        <w:rPr>
          <w:lang w:val="fr-FR"/>
        </w:rPr>
        <w:t>présentant un ou plusieurs signes cliniques C(EAP) C0 à C6</w:t>
      </w:r>
      <w:r w:rsidRPr="00465E4F">
        <w:rPr>
          <w:lang w:val="fr-FR"/>
        </w:rPr>
        <w:t xml:space="preserve">.   </w:t>
      </w:r>
    </w:p>
    <w:p w14:paraId="66ADA1E0" w14:textId="0D67D0EC" w:rsidR="0067501D" w:rsidRPr="00465E4F" w:rsidRDefault="0067501D" w:rsidP="0067501D">
      <w:pPr>
        <w:pStyle w:val="Heading3"/>
      </w:pPr>
      <w:r w:rsidRPr="00465E4F">
        <w:lastRenderedPageBreak/>
        <w:t>Illustrations</w:t>
      </w:r>
    </w:p>
    <w:p w14:paraId="2903A705" w14:textId="5FAE3E38" w:rsidR="0067501D" w:rsidRPr="00465E4F" w:rsidRDefault="0067501D" w:rsidP="00792F04">
      <w:pPr>
        <w:rPr>
          <w:lang w:val="fr-FR"/>
        </w:rPr>
      </w:pPr>
      <w:r w:rsidRPr="00465E4F">
        <w:rPr>
          <w:noProof/>
          <w:lang w:val="fr-FR"/>
        </w:rPr>
        <w:drawing>
          <wp:inline distT="0" distB="0" distL="0" distR="0" wp14:anchorId="26A2BA90" wp14:editId="560471E1">
            <wp:extent cx="2979809" cy="1766345"/>
            <wp:effectExtent l="0" t="0" r="0" b="5715"/>
            <wp:docPr id="902650574" name="Picture 1" descr="A purpl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50574" name="Picture 1" descr="A purple and white graph&#10;&#10;Description automatically generated"/>
                    <pic:cNvPicPr/>
                  </pic:nvPicPr>
                  <pic:blipFill>
                    <a:blip r:embed="rId121"/>
                    <a:stretch>
                      <a:fillRect/>
                    </a:stretch>
                  </pic:blipFill>
                  <pic:spPr>
                    <a:xfrm>
                      <a:off x="0" y="0"/>
                      <a:ext cx="2988943" cy="1771759"/>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3A95E05B" wp14:editId="662F32A5">
            <wp:extent cx="3007004" cy="1768250"/>
            <wp:effectExtent l="0" t="0" r="3175" b="3810"/>
            <wp:docPr id="1920139379" name="Picture 1" descr="A purple rectangular object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9379" name="Picture 1" descr="A purple rectangular object with white text&#10;&#10;Description automatically generated with medium confidence"/>
                    <pic:cNvPicPr/>
                  </pic:nvPicPr>
                  <pic:blipFill>
                    <a:blip r:embed="rId122"/>
                    <a:stretch>
                      <a:fillRect/>
                    </a:stretch>
                  </pic:blipFill>
                  <pic:spPr>
                    <a:xfrm>
                      <a:off x="0" y="0"/>
                      <a:ext cx="3023563" cy="1777987"/>
                    </a:xfrm>
                    <a:prstGeom prst="rect">
                      <a:avLst/>
                    </a:prstGeom>
                  </pic:spPr>
                </pic:pic>
              </a:graphicData>
            </a:graphic>
          </wp:inline>
        </w:drawing>
      </w:r>
    </w:p>
    <w:p w14:paraId="4E163432" w14:textId="431F4ED3" w:rsidR="005776AB" w:rsidRPr="00465E4F" w:rsidRDefault="00B156D0" w:rsidP="00792F04">
      <w:pPr>
        <w:rPr>
          <w:lang w:val="fr-FR"/>
        </w:rPr>
      </w:pPr>
      <w:r w:rsidRPr="00465E4F">
        <w:rPr>
          <w:noProof/>
          <w:lang w:val="fr-FR"/>
        </w:rPr>
        <w:drawing>
          <wp:inline distT="0" distB="0" distL="0" distR="0" wp14:anchorId="231FCF51" wp14:editId="17F3E594">
            <wp:extent cx="2979420" cy="1750777"/>
            <wp:effectExtent l="0" t="0" r="0" b="1905"/>
            <wp:docPr id="412565784"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5784" name="Picture 1" descr="A graph with blue and orange bars&#10;&#10;Description automatically generated"/>
                    <pic:cNvPicPr/>
                  </pic:nvPicPr>
                  <pic:blipFill>
                    <a:blip r:embed="rId123"/>
                    <a:stretch>
                      <a:fillRect/>
                    </a:stretch>
                  </pic:blipFill>
                  <pic:spPr>
                    <a:xfrm>
                      <a:off x="0" y="0"/>
                      <a:ext cx="2989466" cy="1756680"/>
                    </a:xfrm>
                    <a:prstGeom prst="rect">
                      <a:avLst/>
                    </a:prstGeom>
                  </pic:spPr>
                </pic:pic>
              </a:graphicData>
            </a:graphic>
          </wp:inline>
        </w:drawing>
      </w:r>
      <w:r w:rsidR="005776AB" w:rsidRPr="00465E4F">
        <w:rPr>
          <w:lang w:val="fr-FR"/>
        </w:rPr>
        <w:t xml:space="preserve"> </w:t>
      </w:r>
      <w:r w:rsidRPr="00465E4F">
        <w:rPr>
          <w:noProof/>
          <w:lang w:val="fr-FR"/>
        </w:rPr>
        <w:drawing>
          <wp:inline distT="0" distB="0" distL="0" distR="0" wp14:anchorId="2FFF8776" wp14:editId="39FD4424">
            <wp:extent cx="2975349" cy="1753698"/>
            <wp:effectExtent l="0" t="0" r="0" b="0"/>
            <wp:docPr id="1879992711"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2711" name="Picture 1" descr="A graph with blue and orange bars&#10;&#10;Description automatically generated"/>
                    <pic:cNvPicPr/>
                  </pic:nvPicPr>
                  <pic:blipFill>
                    <a:blip r:embed="rId124"/>
                    <a:stretch>
                      <a:fillRect/>
                    </a:stretch>
                  </pic:blipFill>
                  <pic:spPr>
                    <a:xfrm>
                      <a:off x="0" y="0"/>
                      <a:ext cx="2979705" cy="1756266"/>
                    </a:xfrm>
                    <a:prstGeom prst="rect">
                      <a:avLst/>
                    </a:prstGeom>
                  </pic:spPr>
                </pic:pic>
              </a:graphicData>
            </a:graphic>
          </wp:inline>
        </w:drawing>
      </w:r>
    </w:p>
    <w:p w14:paraId="31CF5D67" w14:textId="77F230AF" w:rsidR="00213EBA" w:rsidRPr="00465E4F" w:rsidRDefault="00C51BA7" w:rsidP="00213EBA">
      <w:pPr>
        <w:rPr>
          <w:noProof/>
          <w:lang w:val="fr-FR"/>
        </w:rPr>
      </w:pPr>
      <w:r w:rsidRPr="00465E4F">
        <w:rPr>
          <w:noProof/>
          <w:lang w:val="fr-FR"/>
        </w:rPr>
        <w:t>Les graphiques présentent les fréquences observées en termes absolus (G:323 D:296) et relatifs (G:52% D:48%).</w:t>
      </w:r>
      <w:r w:rsidR="009E3BD1" w:rsidRPr="00465E4F">
        <w:rPr>
          <w:noProof/>
          <w:lang w:val="fr-FR"/>
        </w:rPr>
        <w:t xml:space="preserve"> La ventilation par sexe est également présentée.</w:t>
      </w:r>
    </w:p>
    <w:p w14:paraId="76DB51F3" w14:textId="77777777" w:rsidR="00CC3CF5" w:rsidRPr="00465E4F" w:rsidRDefault="00CC3CF5" w:rsidP="00CC3CF5">
      <w:pPr>
        <w:pStyle w:val="Heading3"/>
      </w:pPr>
      <w:r w:rsidRPr="00465E4F">
        <w:t>Analyses statistiques</w:t>
      </w:r>
    </w:p>
    <w:p w14:paraId="56E3E138" w14:textId="436D6195" w:rsidR="00CC3CF5" w:rsidRPr="00465E4F" w:rsidRDefault="00CC3CF5" w:rsidP="00CC3CF5">
      <w:pPr>
        <w:rPr>
          <w:lang w:val="fr-FR"/>
        </w:rPr>
      </w:pPr>
      <w:r w:rsidRPr="00465E4F">
        <w:rPr>
          <w:lang w:val="fr-FR"/>
        </w:rPr>
        <w:t xml:space="preserve">Les test </w:t>
      </w:r>
      <w:r w:rsidR="00851D53" w:rsidRPr="00465E4F">
        <w:rPr>
          <w:lang w:val="fr-FR"/>
        </w:rPr>
        <w:t>chi-carré</w:t>
      </w:r>
      <w:r w:rsidRPr="00465E4F">
        <w:rPr>
          <w:lang w:val="fr-FR"/>
        </w:rPr>
        <w:t xml:space="preserve"> (stat:</w:t>
      </w:r>
      <w:r w:rsidRPr="00465E4F">
        <w:rPr>
          <w:noProof/>
          <w:lang w:val="fr-FR"/>
        </w:rPr>
        <w:t xml:space="preserve">1.178 </w:t>
      </w:r>
      <w:r w:rsidRPr="00465E4F">
        <w:rPr>
          <w:lang w:val="fr-FR"/>
        </w:rPr>
        <w:t>pval:0.278) et binomial (stat:0.522 pval:296) indiquent l’absence d’une différence statistiquement significative dans le ratio G, D.</w:t>
      </w:r>
    </w:p>
    <w:p w14:paraId="7F440A9D" w14:textId="5A51783E" w:rsidR="00CC3CF5" w:rsidRPr="00465E4F" w:rsidRDefault="00CC3CF5" w:rsidP="00CC3CF5">
      <w:pPr>
        <w:rPr>
          <w:lang w:val="fr-FR"/>
        </w:rPr>
      </w:pPr>
      <w:r w:rsidRPr="00465E4F">
        <w:rPr>
          <w:lang w:val="fr-FR"/>
        </w:rPr>
        <w:t>Le test Fisher Exact (stat:1.091</w:t>
      </w:r>
      <w:r w:rsidR="009E3BD1" w:rsidRPr="00465E4F">
        <w:rPr>
          <w:lang w:val="fr-FR"/>
        </w:rPr>
        <w:t xml:space="preserve"> </w:t>
      </w:r>
      <w:r w:rsidRPr="00465E4F">
        <w:rPr>
          <w:lang w:val="fr-FR"/>
        </w:rPr>
        <w:t>pval:0.460 ; 95%CI: 0.873-1.364) exprime la même tendance avec inclusion de la valeur d’équilibre 1 au sein de l’intervalle de confiance. Le score Wilson fournit pour la proportion G</w:t>
      </w:r>
      <w:r w:rsidR="009E3BD1" w:rsidRPr="00465E4F">
        <w:rPr>
          <w:lang w:val="fr-FR"/>
        </w:rPr>
        <w:t> :</w:t>
      </w:r>
      <w:r w:rsidRPr="00465E4F">
        <w:rPr>
          <w:lang w:val="fr-FR"/>
        </w:rPr>
        <w:t xml:space="preserve">0.52 des cas un </w:t>
      </w:r>
      <w:r w:rsidR="009E3BD1" w:rsidRPr="00465E4F">
        <w:rPr>
          <w:lang w:val="fr-FR"/>
        </w:rPr>
        <w:t>(</w:t>
      </w:r>
      <w:r w:rsidRPr="00465E4F">
        <w:rPr>
          <w:lang w:val="fr-FR"/>
        </w:rPr>
        <w:t>95%CI:0.482</w:t>
      </w:r>
      <w:r w:rsidR="009E3BD1" w:rsidRPr="00465E4F">
        <w:rPr>
          <w:lang w:val="fr-FR"/>
        </w:rPr>
        <w:t>-</w:t>
      </w:r>
      <w:r w:rsidRPr="00465E4F">
        <w:rPr>
          <w:lang w:val="fr-FR"/>
        </w:rPr>
        <w:t>0.561) et D</w:t>
      </w:r>
      <w:r w:rsidR="009E3BD1" w:rsidRPr="00465E4F">
        <w:rPr>
          <w:lang w:val="fr-FR"/>
        </w:rPr>
        <w:t> :</w:t>
      </w:r>
      <w:r w:rsidRPr="00465E4F">
        <w:rPr>
          <w:lang w:val="fr-FR"/>
        </w:rPr>
        <w:t xml:space="preserve">0.48 un </w:t>
      </w:r>
      <w:r w:rsidR="009E3BD1" w:rsidRPr="00465E4F">
        <w:rPr>
          <w:lang w:val="fr-FR"/>
        </w:rPr>
        <w:t>(</w:t>
      </w:r>
      <w:r w:rsidRPr="00465E4F">
        <w:rPr>
          <w:lang w:val="fr-FR"/>
        </w:rPr>
        <w:t>95%CI:0.439</w:t>
      </w:r>
      <w:r w:rsidR="009E3BD1" w:rsidRPr="00465E4F">
        <w:rPr>
          <w:lang w:val="fr-FR"/>
        </w:rPr>
        <w:t>-</w:t>
      </w:r>
      <w:r w:rsidRPr="00465E4F">
        <w:rPr>
          <w:lang w:val="fr-FR"/>
        </w:rPr>
        <w:t>0.518) tous deux en large recouvrement mutuel</w:t>
      </w:r>
      <w:r w:rsidR="00047372" w:rsidRPr="00465E4F">
        <w:rPr>
          <w:lang w:val="fr-FR"/>
        </w:rPr>
        <w:t>.</w:t>
      </w:r>
    </w:p>
    <w:p w14:paraId="6FA353D3" w14:textId="5AE08666" w:rsidR="00047372" w:rsidRPr="00465E4F" w:rsidRDefault="00047372" w:rsidP="00CC3CF5">
      <w:pPr>
        <w:rPr>
          <w:lang w:val="fr-FR"/>
        </w:rPr>
      </w:pPr>
      <w:r w:rsidRPr="00465E4F">
        <w:rPr>
          <w:lang w:val="fr-FR"/>
        </w:rPr>
        <w:t xml:space="preserve">Le test </w:t>
      </w:r>
      <w:r w:rsidR="00851D53" w:rsidRPr="00465E4F">
        <w:rPr>
          <w:lang w:val="fr-FR"/>
        </w:rPr>
        <w:t>chi2</w:t>
      </w:r>
      <w:r w:rsidRPr="00465E4F">
        <w:rPr>
          <w:lang w:val="fr-FR"/>
        </w:rPr>
        <w:t xml:space="preserve"> indique une absence de différence pour le sexe M (stat:0.985 </w:t>
      </w:r>
      <w:r w:rsidR="009E3BD1" w:rsidRPr="00465E4F">
        <w:rPr>
          <w:lang w:val="fr-FR"/>
        </w:rPr>
        <w:t>p</w:t>
      </w:r>
      <w:r w:rsidRPr="00465E4F">
        <w:rPr>
          <w:lang w:val="fr-FR"/>
        </w:rPr>
        <w:t>val:0.321) et pour le sexe F (stat:0.337 pval:0.562).</w:t>
      </w:r>
      <w:r w:rsidR="00B12FEF" w:rsidRPr="00465E4F">
        <w:rPr>
          <w:lang w:val="fr-FR"/>
        </w:rPr>
        <w:t xml:space="preserve"> Les sexes M, F ne sont pas discriminants vis-à-vis de la latéralité G,D </w:t>
      </w:r>
      <w:r w:rsidR="00ED3591" w:rsidRPr="00465E4F">
        <w:rPr>
          <w:lang w:val="fr-FR"/>
        </w:rPr>
        <w:t xml:space="preserve">chi2 </w:t>
      </w:r>
      <w:r w:rsidR="00B12FEF" w:rsidRPr="00465E4F">
        <w:rPr>
          <w:lang w:val="fr-FR"/>
        </w:rPr>
        <w:t>(</w:t>
      </w:r>
      <w:r w:rsidR="00ED3591" w:rsidRPr="00465E4F">
        <w:rPr>
          <w:lang w:val="fr-FR"/>
        </w:rPr>
        <w:t>stat</w:t>
      </w:r>
      <w:r w:rsidR="00B12FEF" w:rsidRPr="00465E4F">
        <w:rPr>
          <w:lang w:val="fr-FR"/>
        </w:rPr>
        <w:t>:0.089 pval:0.766).</w:t>
      </w:r>
    </w:p>
    <w:p w14:paraId="06A076E9" w14:textId="77777777" w:rsidR="00C51BA7" w:rsidRPr="00465E4F" w:rsidRDefault="00C51BA7" w:rsidP="008A604D">
      <w:pPr>
        <w:pStyle w:val="Heading3"/>
      </w:pPr>
      <w:r w:rsidRPr="00465E4F">
        <w:t>Publication</w:t>
      </w:r>
    </w:p>
    <w:p w14:paraId="54FE7976" w14:textId="77777777" w:rsidR="00C51BA7" w:rsidRPr="00465E4F" w:rsidRDefault="00C51BA7" w:rsidP="008A604D">
      <w:pPr>
        <w:pStyle w:val="Heading4"/>
        <w:rPr>
          <w:color w:val="auto"/>
          <w:lang w:val="fr-FR"/>
        </w:rPr>
      </w:pPr>
      <w:r w:rsidRPr="00465E4F">
        <w:rPr>
          <w:lang w:val="fr-FR"/>
        </w:rPr>
        <w:t>Contexte</w:t>
      </w:r>
    </w:p>
    <w:p w14:paraId="41867786" w14:textId="0B713BF3" w:rsidR="00C51BA7" w:rsidRPr="00465E4F" w:rsidRDefault="00C51BA7" w:rsidP="008A604D">
      <w:pPr>
        <w:pStyle w:val="NoSpacing"/>
        <w:rPr>
          <w:lang w:val="fr-FR"/>
        </w:rPr>
      </w:pPr>
      <w:r w:rsidRPr="00465E4F">
        <w:rPr>
          <w:lang w:val="fr-FR"/>
        </w:rPr>
        <w:t xml:space="preserve">Cette section synthétise les résultats d’analyse statistique relatifs aux schémas de distribution par </w:t>
      </w:r>
      <w:r w:rsidR="00213EBA" w:rsidRPr="00465E4F">
        <w:rPr>
          <w:lang w:val="fr-FR"/>
        </w:rPr>
        <w:t>latéralité</w:t>
      </w:r>
      <w:r w:rsidRPr="00465E4F">
        <w:rPr>
          <w:lang w:val="fr-FR"/>
        </w:rPr>
        <w:t xml:space="preserve"> des patients souffrant d'insuffisance veineuse.</w:t>
      </w:r>
    </w:p>
    <w:p w14:paraId="5EA43522" w14:textId="77777777" w:rsidR="00C51BA7" w:rsidRPr="00465E4F" w:rsidRDefault="00C51BA7" w:rsidP="008A604D">
      <w:pPr>
        <w:pStyle w:val="Heading4"/>
        <w:rPr>
          <w:color w:val="auto"/>
          <w:lang w:val="fr-FR"/>
        </w:rPr>
      </w:pPr>
      <w:r w:rsidRPr="00465E4F">
        <w:rPr>
          <w:lang w:val="fr-FR"/>
        </w:rPr>
        <w:t>Méthodes</w:t>
      </w:r>
    </w:p>
    <w:p w14:paraId="5C9730F1" w14:textId="09F08030" w:rsidR="00C51BA7" w:rsidRPr="00465E4F" w:rsidRDefault="00C51BA7" w:rsidP="008A604D">
      <w:pPr>
        <w:rPr>
          <w:color w:val="0070C0"/>
          <w:lang w:val="fr-FR"/>
        </w:rPr>
      </w:pPr>
      <w:r w:rsidRPr="00465E4F">
        <w:rPr>
          <w:lang w:val="fr-FR"/>
        </w:rPr>
        <w:t xml:space="preserve">Etude rétrospective transversale menée sur 362 patients (M:156M, F:206) consistant en l’étude des fréquences </w:t>
      </w:r>
      <w:r w:rsidR="00B54F93" w:rsidRPr="00465E4F">
        <w:rPr>
          <w:lang w:val="fr-FR"/>
        </w:rPr>
        <w:t>G</w:t>
      </w:r>
      <w:r w:rsidRPr="00465E4F">
        <w:rPr>
          <w:lang w:val="fr-FR"/>
        </w:rPr>
        <w:t xml:space="preserve">, </w:t>
      </w:r>
      <w:r w:rsidR="00B54F93" w:rsidRPr="00465E4F">
        <w:rPr>
          <w:lang w:val="fr-FR"/>
        </w:rPr>
        <w:t>D</w:t>
      </w:r>
      <w:r w:rsidRPr="00465E4F">
        <w:rPr>
          <w:lang w:val="fr-FR"/>
        </w:rPr>
        <w:t xml:space="preserve"> observées</w:t>
      </w:r>
      <w:r w:rsidR="00B54F93" w:rsidRPr="00465E4F">
        <w:rPr>
          <w:lang w:val="fr-FR"/>
        </w:rPr>
        <w:t xml:space="preserve"> en excluant le membre non en insuffisance veineuse</w:t>
      </w:r>
      <w:r w:rsidRPr="00465E4F">
        <w:rPr>
          <w:lang w:val="fr-FR"/>
        </w:rPr>
        <w:t xml:space="preserve">. La répartition des </w:t>
      </w:r>
      <w:r w:rsidRPr="00465E4F">
        <w:rPr>
          <w:lang w:val="fr-FR"/>
        </w:rPr>
        <w:lastRenderedPageBreak/>
        <w:t xml:space="preserve">observations selon </w:t>
      </w:r>
      <w:r w:rsidR="00B54F93" w:rsidRPr="00465E4F">
        <w:rPr>
          <w:lang w:val="fr-FR"/>
        </w:rPr>
        <w:t>latéralité</w:t>
      </w:r>
      <w:r w:rsidRPr="00465E4F">
        <w:rPr>
          <w:lang w:val="fr-FR"/>
        </w:rPr>
        <w:t xml:space="preserve"> est évaluée à l'aide des tests </w:t>
      </w:r>
      <w:r w:rsidR="00851D53" w:rsidRPr="00465E4F">
        <w:rPr>
          <w:lang w:val="fr-FR"/>
        </w:rPr>
        <w:t>chi2</w:t>
      </w:r>
      <w:r w:rsidRPr="00465E4F">
        <w:rPr>
          <w:lang w:val="fr-FR"/>
        </w:rPr>
        <w:t xml:space="preserve">, binomial, Fisher Exact (Odds Ratio) et Wilson (Score </w:t>
      </w:r>
      <w:proofErr w:type="spellStart"/>
      <w:r w:rsidRPr="00465E4F">
        <w:rPr>
          <w:lang w:val="fr-FR"/>
        </w:rPr>
        <w:t>Interval</w:t>
      </w:r>
      <w:proofErr w:type="spellEnd"/>
      <w:r w:rsidRPr="00465E4F">
        <w:rPr>
          <w:lang w:val="fr-FR"/>
        </w:rPr>
        <w:t>).</w:t>
      </w:r>
    </w:p>
    <w:p w14:paraId="2F3D745B" w14:textId="77777777" w:rsidR="00C51BA7" w:rsidRPr="00465E4F" w:rsidRDefault="00C51BA7" w:rsidP="008A604D">
      <w:pPr>
        <w:pStyle w:val="Heading4"/>
        <w:rPr>
          <w:lang w:val="fr-FR"/>
        </w:rPr>
      </w:pPr>
      <w:r w:rsidRPr="00465E4F">
        <w:rPr>
          <w:lang w:val="fr-FR"/>
        </w:rPr>
        <w:t>Résultats</w:t>
      </w:r>
    </w:p>
    <w:p w14:paraId="63A582A0" w14:textId="5042B2D8" w:rsidR="00C51BA7" w:rsidRPr="00465E4F" w:rsidRDefault="0034269A" w:rsidP="00B12FEF">
      <w:pPr>
        <w:rPr>
          <w:lang w:val="fr-FR"/>
        </w:rPr>
      </w:pPr>
      <w:r w:rsidRPr="00465E4F">
        <w:rPr>
          <w:lang w:val="fr-FR"/>
        </w:rPr>
        <w:t xml:space="preserve">Les test </w:t>
      </w:r>
      <w:r w:rsidR="00851D53" w:rsidRPr="00465E4F">
        <w:rPr>
          <w:lang w:val="fr-FR"/>
        </w:rPr>
        <w:t>chi-carré</w:t>
      </w:r>
      <w:r w:rsidRPr="00465E4F">
        <w:rPr>
          <w:lang w:val="fr-FR"/>
        </w:rPr>
        <w:t xml:space="preserve"> (stat:</w:t>
      </w:r>
      <w:r w:rsidRPr="00465E4F">
        <w:rPr>
          <w:noProof/>
          <w:lang w:val="fr-FR"/>
        </w:rPr>
        <w:t xml:space="preserve">1.178 </w:t>
      </w:r>
      <w:r w:rsidRPr="00465E4F">
        <w:rPr>
          <w:lang w:val="fr-FR"/>
        </w:rPr>
        <w:t>pval:0.278), binomial (stat: 0.522 pval:</w:t>
      </w:r>
      <w:r w:rsidR="008D6EA9" w:rsidRPr="00465E4F">
        <w:rPr>
          <w:lang w:val="fr-FR"/>
        </w:rPr>
        <w:t>0.</w:t>
      </w:r>
      <w:r w:rsidRPr="00465E4F">
        <w:rPr>
          <w:lang w:val="fr-FR"/>
        </w:rPr>
        <w:t>296) et Fisher Exact (stat: 1.091 pval:0.460 95%CI:0.873-1.364) indiquent l’absence d’une différence statistiquement significative dans le ratio G, D. Le score Wilson fournit pour la proportion G</w:t>
      </w:r>
      <w:r w:rsidR="008D6EA9" w:rsidRPr="00465E4F">
        <w:rPr>
          <w:lang w:val="fr-FR"/>
        </w:rPr>
        <w:t> :</w:t>
      </w:r>
      <w:r w:rsidRPr="00465E4F">
        <w:rPr>
          <w:lang w:val="fr-FR"/>
        </w:rPr>
        <w:t xml:space="preserve">0.52 des cas un </w:t>
      </w:r>
      <w:r w:rsidR="008D6EA9" w:rsidRPr="00465E4F">
        <w:rPr>
          <w:lang w:val="fr-FR"/>
        </w:rPr>
        <w:t>(</w:t>
      </w:r>
      <w:r w:rsidRPr="00465E4F">
        <w:rPr>
          <w:lang w:val="fr-FR"/>
        </w:rPr>
        <w:t>95%CI:0.482</w:t>
      </w:r>
      <w:r w:rsidR="008D6EA9" w:rsidRPr="00465E4F">
        <w:rPr>
          <w:lang w:val="fr-FR"/>
        </w:rPr>
        <w:t>-</w:t>
      </w:r>
      <w:r w:rsidRPr="00465E4F">
        <w:rPr>
          <w:lang w:val="fr-FR"/>
        </w:rPr>
        <w:t>0.561) et D</w:t>
      </w:r>
      <w:r w:rsidR="008D6EA9" w:rsidRPr="00465E4F">
        <w:rPr>
          <w:lang w:val="fr-FR"/>
        </w:rPr>
        <w:t> :</w:t>
      </w:r>
      <w:r w:rsidRPr="00465E4F">
        <w:rPr>
          <w:lang w:val="fr-FR"/>
        </w:rPr>
        <w:t xml:space="preserve">0.48 un </w:t>
      </w:r>
      <w:r w:rsidR="008D6EA9" w:rsidRPr="00465E4F">
        <w:rPr>
          <w:lang w:val="fr-FR"/>
        </w:rPr>
        <w:t>(</w:t>
      </w:r>
      <w:r w:rsidRPr="00465E4F">
        <w:rPr>
          <w:lang w:val="fr-FR"/>
        </w:rPr>
        <w:t>95%CI:0.439</w:t>
      </w:r>
      <w:r w:rsidR="008D6EA9" w:rsidRPr="00465E4F">
        <w:rPr>
          <w:lang w:val="fr-FR"/>
        </w:rPr>
        <w:t>-</w:t>
      </w:r>
      <w:r w:rsidRPr="00465E4F">
        <w:rPr>
          <w:lang w:val="fr-FR"/>
        </w:rPr>
        <w:t>0.518) tous deux en large recouvrement mutuel.</w:t>
      </w:r>
      <w:r w:rsidR="00C51BA7" w:rsidRPr="00465E4F">
        <w:rPr>
          <w:lang w:val="fr-FR"/>
        </w:rPr>
        <w:t xml:space="preserve"> </w:t>
      </w:r>
      <w:r w:rsidR="007761D6" w:rsidRPr="00465E4F">
        <w:rPr>
          <w:lang w:val="fr-FR"/>
        </w:rPr>
        <w:t xml:space="preserve">En </w:t>
      </w:r>
      <w:r w:rsidR="00B12FEF" w:rsidRPr="00465E4F">
        <w:rPr>
          <w:lang w:val="fr-FR"/>
        </w:rPr>
        <w:t>tenant compte</w:t>
      </w:r>
      <w:r w:rsidR="007761D6" w:rsidRPr="00465E4F">
        <w:rPr>
          <w:lang w:val="fr-FR"/>
        </w:rPr>
        <w:t xml:space="preserve"> </w:t>
      </w:r>
      <w:r w:rsidR="00B12FEF" w:rsidRPr="00465E4F">
        <w:rPr>
          <w:lang w:val="fr-FR"/>
        </w:rPr>
        <w:t>du</w:t>
      </w:r>
      <w:r w:rsidR="007761D6" w:rsidRPr="00465E4F">
        <w:rPr>
          <w:lang w:val="fr-FR"/>
        </w:rPr>
        <w:t xml:space="preserve"> sexe M,F le test</w:t>
      </w:r>
      <w:r w:rsidR="008D6EA9" w:rsidRPr="00465E4F">
        <w:rPr>
          <w:lang w:val="fr-FR"/>
        </w:rPr>
        <w:t xml:space="preserve"> chi-carré</w:t>
      </w:r>
      <w:r w:rsidR="007761D6" w:rsidRPr="00465E4F">
        <w:rPr>
          <w:lang w:val="fr-FR"/>
        </w:rPr>
        <w:t xml:space="preserve"> indique une absence de différence pour M (</w:t>
      </w:r>
      <w:r w:rsidR="008D6EA9" w:rsidRPr="00465E4F">
        <w:rPr>
          <w:lang w:val="fr-FR"/>
        </w:rPr>
        <w:t xml:space="preserve">stat :0.985 </w:t>
      </w:r>
      <w:r w:rsidR="007761D6" w:rsidRPr="00465E4F">
        <w:rPr>
          <w:lang w:val="fr-FR"/>
        </w:rPr>
        <w:t>pval:0.321) et pour F (</w:t>
      </w:r>
      <w:r w:rsidR="008D6EA9" w:rsidRPr="00465E4F">
        <w:rPr>
          <w:lang w:val="fr-FR"/>
        </w:rPr>
        <w:t xml:space="preserve">stat:0.337 </w:t>
      </w:r>
      <w:r w:rsidR="007761D6" w:rsidRPr="00465E4F">
        <w:rPr>
          <w:lang w:val="fr-FR"/>
        </w:rPr>
        <w:t>pval:0.562).</w:t>
      </w:r>
      <w:r w:rsidR="00B12FEF" w:rsidRPr="00465E4F">
        <w:rPr>
          <w:lang w:val="fr-FR"/>
        </w:rPr>
        <w:t xml:space="preserve"> Les sexes M, F ne sont pas discriminants vis-à-vis de la latéralité G,D</w:t>
      </w:r>
      <w:r w:rsidR="008D6EA9" w:rsidRPr="00465E4F">
        <w:rPr>
          <w:lang w:val="fr-FR"/>
        </w:rPr>
        <w:t xml:space="preserve"> et chi2</w:t>
      </w:r>
      <w:r w:rsidR="00B12FEF" w:rsidRPr="00465E4F">
        <w:rPr>
          <w:lang w:val="fr-FR"/>
        </w:rPr>
        <w:t xml:space="preserve"> (</w:t>
      </w:r>
      <w:r w:rsidR="008D6EA9" w:rsidRPr="00465E4F">
        <w:rPr>
          <w:lang w:val="fr-FR"/>
        </w:rPr>
        <w:t>stat</w:t>
      </w:r>
      <w:r w:rsidR="00B12FEF" w:rsidRPr="00465E4F">
        <w:rPr>
          <w:lang w:val="fr-FR"/>
        </w:rPr>
        <w:t>:0.089 pval:0.766).</w:t>
      </w:r>
    </w:p>
    <w:p w14:paraId="5F911D79" w14:textId="77777777" w:rsidR="00C51BA7" w:rsidRPr="00465E4F" w:rsidRDefault="00C51BA7" w:rsidP="008A604D">
      <w:pPr>
        <w:pStyle w:val="Heading4"/>
        <w:rPr>
          <w:lang w:val="fr-FR"/>
        </w:rPr>
      </w:pPr>
      <w:r w:rsidRPr="00465E4F">
        <w:rPr>
          <w:lang w:val="fr-FR"/>
        </w:rPr>
        <w:t xml:space="preserve">Conclusions </w:t>
      </w:r>
    </w:p>
    <w:p w14:paraId="5D2493A1" w14:textId="28CE1D31" w:rsidR="00C51BA7" w:rsidRPr="00465E4F" w:rsidRDefault="00D8499E" w:rsidP="00C51BA7">
      <w:pPr>
        <w:pStyle w:val="Conclusions"/>
        <w:rPr>
          <w:lang w:val="fr-FR"/>
        </w:rPr>
      </w:pPr>
      <w:r w:rsidRPr="00465E4F">
        <w:rPr>
          <w:noProof/>
          <w:lang w:val="fr-FR"/>
        </w:rPr>
        <w:drawing>
          <wp:inline distT="0" distB="0" distL="0" distR="0" wp14:anchorId="06429F4B" wp14:editId="44E5C674">
            <wp:extent cx="2991905" cy="1787662"/>
            <wp:effectExtent l="0" t="0" r="0" b="3175"/>
            <wp:docPr id="197407493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366" name="Picture 1" descr="A graph with blue and orange bars&#10;&#10;Description automatically generated"/>
                    <pic:cNvPicPr/>
                  </pic:nvPicPr>
                  <pic:blipFill>
                    <a:blip r:embed="rId125"/>
                    <a:stretch>
                      <a:fillRect/>
                    </a:stretch>
                  </pic:blipFill>
                  <pic:spPr>
                    <a:xfrm>
                      <a:off x="0" y="0"/>
                      <a:ext cx="3004733" cy="1795327"/>
                    </a:xfrm>
                    <a:prstGeom prst="rect">
                      <a:avLst/>
                    </a:prstGeom>
                  </pic:spPr>
                </pic:pic>
              </a:graphicData>
            </a:graphic>
          </wp:inline>
        </w:drawing>
      </w:r>
    </w:p>
    <w:p w14:paraId="01A418D6" w14:textId="49FF4143" w:rsidR="00C51BA7" w:rsidRPr="00465E4F" w:rsidRDefault="00C51BA7" w:rsidP="00B54F93">
      <w:pPr>
        <w:pStyle w:val="Conclusions"/>
        <w:rPr>
          <w:i/>
          <w:iCs/>
          <w:color w:val="auto"/>
          <w:lang w:val="fr-FR"/>
        </w:rPr>
      </w:pPr>
      <w:r w:rsidRPr="00465E4F">
        <w:rPr>
          <w:i/>
          <w:iCs/>
          <w:color w:val="auto"/>
          <w:lang w:val="fr-FR"/>
        </w:rPr>
        <w:t>Le ratio observé (</w:t>
      </w:r>
      <w:r w:rsidR="00B54F93" w:rsidRPr="00465E4F">
        <w:rPr>
          <w:i/>
          <w:iCs/>
          <w:color w:val="auto"/>
          <w:lang w:val="fr-FR"/>
        </w:rPr>
        <w:t>D</w:t>
      </w:r>
      <w:r w:rsidRPr="00465E4F">
        <w:rPr>
          <w:i/>
          <w:iCs/>
          <w:color w:val="auto"/>
          <w:lang w:val="fr-FR"/>
        </w:rPr>
        <w:t>/</w:t>
      </w:r>
      <w:r w:rsidR="00B54F93" w:rsidRPr="00465E4F">
        <w:rPr>
          <w:i/>
          <w:iCs/>
          <w:color w:val="auto"/>
          <w:lang w:val="fr-FR"/>
        </w:rPr>
        <w:t>G</w:t>
      </w:r>
      <w:r w:rsidRPr="00465E4F">
        <w:rPr>
          <w:i/>
          <w:iCs/>
          <w:color w:val="auto"/>
          <w:lang w:val="fr-FR"/>
        </w:rPr>
        <w:t>=1/</w:t>
      </w:r>
      <w:r w:rsidR="00B54F93" w:rsidRPr="00465E4F">
        <w:rPr>
          <w:i/>
          <w:iCs/>
          <w:color w:val="auto"/>
          <w:lang w:val="fr-FR"/>
        </w:rPr>
        <w:t>1.09</w:t>
      </w:r>
      <w:r w:rsidRPr="00465E4F">
        <w:rPr>
          <w:i/>
          <w:iCs/>
          <w:color w:val="auto"/>
          <w:lang w:val="fr-FR"/>
        </w:rPr>
        <w:t>)</w:t>
      </w:r>
      <w:r w:rsidR="00B54F93" w:rsidRPr="00465E4F">
        <w:rPr>
          <w:i/>
          <w:iCs/>
          <w:color w:val="auto"/>
          <w:lang w:val="fr-FR"/>
        </w:rPr>
        <w:t xml:space="preserve"> produit des résultats de tests statistiques indiquant l’absence d’une différence significative entre membres</w:t>
      </w:r>
      <w:r w:rsidR="003F387A" w:rsidRPr="00465E4F">
        <w:rPr>
          <w:i/>
          <w:iCs/>
          <w:color w:val="auto"/>
          <w:lang w:val="fr-FR"/>
        </w:rPr>
        <w:t xml:space="preserve"> </w:t>
      </w:r>
      <w:r w:rsidR="00751E47" w:rsidRPr="00465E4F">
        <w:rPr>
          <w:i/>
          <w:iCs/>
          <w:color w:val="auto"/>
          <w:lang w:val="fr-FR"/>
        </w:rPr>
        <w:t xml:space="preserve">et chi-carré </w:t>
      </w:r>
      <w:r w:rsidR="003F387A" w:rsidRPr="00465E4F">
        <w:rPr>
          <w:i/>
          <w:iCs/>
          <w:color w:val="auto"/>
          <w:lang w:val="fr-FR"/>
        </w:rPr>
        <w:t>(</w:t>
      </w:r>
      <w:r w:rsidR="00751E47" w:rsidRPr="00465E4F">
        <w:rPr>
          <w:color w:val="auto"/>
          <w:lang w:val="fr-FR"/>
        </w:rPr>
        <w:t xml:space="preserve">stat: </w:t>
      </w:r>
      <w:r w:rsidR="00751E47" w:rsidRPr="00465E4F">
        <w:rPr>
          <w:noProof/>
          <w:color w:val="auto"/>
          <w:lang w:val="fr-FR"/>
        </w:rPr>
        <w:t xml:space="preserve">1.178 </w:t>
      </w:r>
      <w:r w:rsidR="00751E47" w:rsidRPr="00465E4F">
        <w:rPr>
          <w:color w:val="auto"/>
          <w:lang w:val="fr-FR"/>
        </w:rPr>
        <w:t>pval:0.278</w:t>
      </w:r>
      <w:r w:rsidR="003F387A" w:rsidRPr="00465E4F">
        <w:rPr>
          <w:i/>
          <w:iCs/>
          <w:color w:val="auto"/>
          <w:lang w:val="fr-FR"/>
        </w:rPr>
        <w:t>)</w:t>
      </w:r>
      <w:r w:rsidRPr="00465E4F">
        <w:rPr>
          <w:i/>
          <w:iCs/>
          <w:color w:val="auto"/>
          <w:lang w:val="fr-FR"/>
        </w:rPr>
        <w:t>. Ce résultat doit être compris dans le contexte où au moins l’un des membres, non nécessairement les deux, est sujet à insuffisance veineuse de classe C3</w:t>
      </w:r>
      <w:r w:rsidR="00397614" w:rsidRPr="00465E4F">
        <w:rPr>
          <w:i/>
          <w:iCs/>
          <w:color w:val="auto"/>
          <w:lang w:val="fr-FR"/>
        </w:rPr>
        <w:t>..C</w:t>
      </w:r>
      <w:r w:rsidRPr="00465E4F">
        <w:rPr>
          <w:i/>
          <w:iCs/>
          <w:color w:val="auto"/>
          <w:lang w:val="fr-FR"/>
        </w:rPr>
        <w:t>6.</w:t>
      </w:r>
      <w:r w:rsidR="009A1332" w:rsidRPr="00465E4F">
        <w:rPr>
          <w:i/>
          <w:iCs/>
          <w:color w:val="auto"/>
          <w:lang w:val="fr-FR"/>
        </w:rPr>
        <w:t xml:space="preserve"> En </w:t>
      </w:r>
      <w:r w:rsidR="00B12FEF" w:rsidRPr="00465E4F">
        <w:rPr>
          <w:i/>
          <w:iCs/>
          <w:color w:val="auto"/>
          <w:lang w:val="fr-FR"/>
        </w:rPr>
        <w:t>tenant compte</w:t>
      </w:r>
      <w:r w:rsidR="009A1332" w:rsidRPr="00465E4F">
        <w:rPr>
          <w:i/>
          <w:iCs/>
          <w:color w:val="auto"/>
          <w:lang w:val="fr-FR"/>
        </w:rPr>
        <w:t xml:space="preserve"> des sexes, ceux-ci </w:t>
      </w:r>
      <w:r w:rsidR="00751E47" w:rsidRPr="00465E4F">
        <w:rPr>
          <w:i/>
          <w:iCs/>
          <w:color w:val="auto"/>
          <w:lang w:val="fr-FR"/>
        </w:rPr>
        <w:t>indiquent</w:t>
      </w:r>
      <w:r w:rsidR="009A1332" w:rsidRPr="00465E4F">
        <w:rPr>
          <w:i/>
          <w:iCs/>
          <w:color w:val="auto"/>
          <w:lang w:val="fr-FR"/>
        </w:rPr>
        <w:t xml:space="preserve"> </w:t>
      </w:r>
      <w:r w:rsidR="00751E47" w:rsidRPr="00465E4F">
        <w:rPr>
          <w:i/>
          <w:iCs/>
          <w:color w:val="auto"/>
          <w:lang w:val="fr-FR"/>
        </w:rPr>
        <w:t>chacun</w:t>
      </w:r>
      <w:r w:rsidR="009A1332" w:rsidRPr="00465E4F">
        <w:rPr>
          <w:i/>
          <w:iCs/>
          <w:color w:val="auto"/>
          <w:lang w:val="fr-FR"/>
        </w:rPr>
        <w:t xml:space="preserve"> une absence de différence significative G,D.</w:t>
      </w:r>
      <w:r w:rsidR="00B12FEF" w:rsidRPr="00465E4F">
        <w:rPr>
          <w:i/>
          <w:iCs/>
          <w:color w:val="auto"/>
          <w:lang w:val="fr-FR"/>
        </w:rPr>
        <w:t xml:space="preserve"> Ils se révèlent également non discriminants vis-à-vis de la latéralité.</w:t>
      </w:r>
    </w:p>
    <w:p w14:paraId="01B22895" w14:textId="770B672F" w:rsidR="00CC68BD" w:rsidRPr="00465E4F" w:rsidRDefault="00CC68BD" w:rsidP="008650DA">
      <w:pPr>
        <w:pStyle w:val="Heading2"/>
        <w:rPr>
          <w:noProof/>
        </w:rPr>
      </w:pPr>
      <w:r w:rsidRPr="00465E4F">
        <w:rPr>
          <w:noProof/>
        </w:rPr>
        <w:t>Bilatéralité</w:t>
      </w:r>
      <w:r w:rsidR="00B33634" w:rsidRPr="00465E4F">
        <w:rPr>
          <w:noProof/>
        </w:rPr>
        <w:t xml:space="preserve"> </w:t>
      </w:r>
      <w:r w:rsidR="00B33634" w:rsidRPr="00465E4F">
        <w:t>[2025_01_10 : Stat</w:t>
      </w:r>
      <w:r w:rsidR="000B3D94" w:rsidRPr="00465E4F">
        <w:t xml:space="preserve"> 2</w:t>
      </w:r>
      <w:r w:rsidR="00B33634" w:rsidRPr="00465E4F">
        <w:t>]</w:t>
      </w:r>
    </w:p>
    <w:p w14:paraId="1E6376D3" w14:textId="6460790A" w:rsidR="00C77FE9" w:rsidRPr="00465E4F" w:rsidRDefault="009A5107" w:rsidP="00864548">
      <w:pPr>
        <w:rPr>
          <w:b/>
          <w:bCs/>
          <w:lang w:val="fr-FR"/>
        </w:rPr>
      </w:pPr>
      <w:r w:rsidRPr="00465E4F">
        <w:rPr>
          <w:b/>
          <w:bCs/>
          <w:noProof/>
          <w:lang w:val="fr-FR"/>
        </w:rPr>
        <w:drawing>
          <wp:inline distT="0" distB="0" distL="0" distR="0" wp14:anchorId="641064B9" wp14:editId="4713CF5F">
            <wp:extent cx="5257800" cy="1187120"/>
            <wp:effectExtent l="0" t="0" r="0" b="0"/>
            <wp:docPr id="17483892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89287" name="Picture 1" descr="A screenshot of a graph&#10;&#10;Description automatically generated"/>
                    <pic:cNvPicPr/>
                  </pic:nvPicPr>
                  <pic:blipFill>
                    <a:blip r:embed="rId126"/>
                    <a:stretch>
                      <a:fillRect/>
                    </a:stretch>
                  </pic:blipFill>
                  <pic:spPr>
                    <a:xfrm>
                      <a:off x="0" y="0"/>
                      <a:ext cx="5270054" cy="1189887"/>
                    </a:xfrm>
                    <a:prstGeom prst="rect">
                      <a:avLst/>
                    </a:prstGeom>
                  </pic:spPr>
                </pic:pic>
              </a:graphicData>
            </a:graphic>
          </wp:inline>
        </w:drawing>
      </w:r>
    </w:p>
    <w:p w14:paraId="6D1E953D" w14:textId="694F89AE" w:rsidR="001E3EE4" w:rsidRPr="00465E4F" w:rsidRDefault="001E3EE4" w:rsidP="00864548">
      <w:pPr>
        <w:rPr>
          <w:b/>
          <w:bCs/>
          <w:lang w:val="fr-FR"/>
        </w:rPr>
      </w:pPr>
      <w:r w:rsidRPr="00465E4F">
        <w:rPr>
          <w:b/>
          <w:bCs/>
          <w:lang w:val="fr-FR"/>
        </w:rPr>
        <w:t>Objet</w:t>
      </w:r>
      <w:r w:rsidRPr="00465E4F">
        <w:rPr>
          <w:lang w:val="fr-FR"/>
        </w:rPr>
        <w:t> : analyser la distribution de la patientèle en fonction de la bilatéralité des membres atteints</w:t>
      </w:r>
    </w:p>
    <w:p w14:paraId="6E443545" w14:textId="1A0E134D" w:rsidR="00C72C3B" w:rsidRPr="00465E4F" w:rsidRDefault="00B81EF5" w:rsidP="00864548">
      <w:pPr>
        <w:rPr>
          <w:b/>
          <w:bCs/>
          <w:lang w:val="fr-FR"/>
        </w:rPr>
      </w:pPr>
      <w:r w:rsidRPr="00465E4F">
        <w:rPr>
          <w:color w:val="D86DCB" w:themeColor="accent5" w:themeTint="99"/>
          <w:sz w:val="16"/>
          <w:szCs w:val="16"/>
          <w:lang w:val="fr-FR"/>
        </w:rPr>
        <w:t>C:\tate01\grph01\gr05\keep_v61\refe_2024_11_04_agco\pati_sexe_late_bila_exis\pati_sexe_late_bila_exis_03_.py</w:t>
      </w:r>
    </w:p>
    <w:p w14:paraId="2B9DB180" w14:textId="07454D7C" w:rsidR="00E64F31" w:rsidRPr="00465E4F" w:rsidRDefault="00DA6E3F" w:rsidP="00C77FE9">
      <w:pPr>
        <w:jc w:val="both"/>
        <w:rPr>
          <w:lang w:val="fr-FR"/>
        </w:rPr>
      </w:pPr>
      <w:r w:rsidRPr="00465E4F">
        <w:rPr>
          <w:lang w:val="fr-FR"/>
        </w:rPr>
        <w:t xml:space="preserve">Pour rappel, l’échantillon étudié se compose de 362 patients dont l’un des membres </w:t>
      </w:r>
      <w:r w:rsidR="00BE351D" w:rsidRPr="00465E4F">
        <w:rPr>
          <w:lang w:val="fr-FR"/>
        </w:rPr>
        <w:t xml:space="preserve">au moins est en incompétence veineuse et </w:t>
      </w:r>
      <w:r w:rsidRPr="00465E4F">
        <w:rPr>
          <w:lang w:val="fr-FR"/>
        </w:rPr>
        <w:t xml:space="preserve">présente </w:t>
      </w:r>
      <w:r w:rsidR="00BE351D" w:rsidRPr="00465E4F">
        <w:rPr>
          <w:lang w:val="fr-FR"/>
        </w:rPr>
        <w:t xml:space="preserve">donc </w:t>
      </w:r>
      <w:r w:rsidR="004A3AF1" w:rsidRPr="00465E4F">
        <w:rPr>
          <w:lang w:val="fr-FR"/>
        </w:rPr>
        <w:t>un ou plusieurs</w:t>
      </w:r>
      <w:r w:rsidRPr="00465E4F">
        <w:rPr>
          <w:lang w:val="fr-FR"/>
        </w:rPr>
        <w:t xml:space="preserve"> signes cliniques C(EAP) C0 à C6. Lorsque le membre ne présente pas d’incompétence veineuse, il est caractérisé par le code NA (</w:t>
      </w:r>
      <w:r w:rsidR="00995725" w:rsidRPr="00465E4F">
        <w:rPr>
          <w:lang w:val="fr-FR"/>
        </w:rPr>
        <w:t>non atteint</w:t>
      </w:r>
      <w:r w:rsidRPr="00465E4F">
        <w:rPr>
          <w:lang w:val="fr-FR"/>
        </w:rPr>
        <w:t xml:space="preserve">). </w:t>
      </w:r>
      <w:r w:rsidR="00E64F31" w:rsidRPr="00465E4F">
        <w:rPr>
          <w:lang w:val="fr-FR"/>
        </w:rPr>
        <w:t xml:space="preserve">La bilatéralité est </w:t>
      </w:r>
      <w:r w:rsidRPr="00465E4F">
        <w:rPr>
          <w:lang w:val="fr-FR"/>
        </w:rPr>
        <w:t>donc définie</w:t>
      </w:r>
      <w:r w:rsidR="00E64F31" w:rsidRPr="00465E4F">
        <w:rPr>
          <w:lang w:val="fr-FR"/>
        </w:rPr>
        <w:t xml:space="preserve"> de la manière suivante :</w:t>
      </w:r>
    </w:p>
    <w:p w14:paraId="7C198A12" w14:textId="46AA7236" w:rsidR="00E64F31" w:rsidRPr="00465E4F" w:rsidRDefault="00E64F31">
      <w:pPr>
        <w:pStyle w:val="ListParagraph"/>
        <w:numPr>
          <w:ilvl w:val="0"/>
          <w:numId w:val="3"/>
        </w:numPr>
        <w:rPr>
          <w:lang w:val="fr-FR"/>
        </w:rPr>
      </w:pPr>
      <w:r w:rsidRPr="00465E4F">
        <w:rPr>
          <w:lang w:val="fr-FR"/>
        </w:rPr>
        <w:lastRenderedPageBreak/>
        <w:t xml:space="preserve">Mode U : </w:t>
      </w:r>
      <w:r w:rsidR="00DA6E3F" w:rsidRPr="00465E4F">
        <w:rPr>
          <w:lang w:val="fr-FR"/>
        </w:rPr>
        <w:t>le patient souffre d’un seul membre en incompétence veineuse (C0 à C6) ; l’autre membre est libellé NA.</w:t>
      </w:r>
    </w:p>
    <w:p w14:paraId="2E3B92DF" w14:textId="77E072EF" w:rsidR="00DA6E3F" w:rsidRPr="00465E4F" w:rsidRDefault="00DA6E3F">
      <w:pPr>
        <w:pStyle w:val="ListParagraph"/>
        <w:numPr>
          <w:ilvl w:val="0"/>
          <w:numId w:val="3"/>
        </w:numPr>
        <w:rPr>
          <w:lang w:val="fr-FR"/>
        </w:rPr>
      </w:pPr>
      <w:r w:rsidRPr="00465E4F">
        <w:rPr>
          <w:lang w:val="fr-FR"/>
        </w:rPr>
        <w:t>Mode B : le patient souffre des deux membres en incompétence veineuse (C0 à C6).</w:t>
      </w:r>
    </w:p>
    <w:p w14:paraId="75BDAFDD" w14:textId="77777777" w:rsidR="003D1B5C" w:rsidRPr="00465E4F" w:rsidRDefault="003D1B5C" w:rsidP="00BA02CF">
      <w:pPr>
        <w:pStyle w:val="Heading3"/>
      </w:pPr>
      <w:r w:rsidRPr="00465E4F">
        <w:t>Illustrations</w:t>
      </w:r>
    </w:p>
    <w:p w14:paraId="0910B71C" w14:textId="77777777" w:rsidR="003D1B5C" w:rsidRPr="00465E4F" w:rsidRDefault="003D1B5C" w:rsidP="003D1B5C">
      <w:pPr>
        <w:rPr>
          <w:noProof/>
          <w:lang w:val="fr-FR"/>
        </w:rPr>
      </w:pPr>
      <w:r w:rsidRPr="00465E4F">
        <w:rPr>
          <w:noProof/>
          <w:lang w:val="fr-FR"/>
        </w:rPr>
        <w:drawing>
          <wp:inline distT="0" distB="0" distL="0" distR="0" wp14:anchorId="284BE843" wp14:editId="031A2CC8">
            <wp:extent cx="2889504" cy="1721923"/>
            <wp:effectExtent l="0" t="0" r="6350" b="0"/>
            <wp:docPr id="164573863" name="Picture 1" descr="A graph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3863" name="Picture 1" descr="A graph with purple squares&#10;&#10;Description automatically generated"/>
                    <pic:cNvPicPr/>
                  </pic:nvPicPr>
                  <pic:blipFill>
                    <a:blip r:embed="rId127"/>
                    <a:stretch>
                      <a:fillRect/>
                    </a:stretch>
                  </pic:blipFill>
                  <pic:spPr>
                    <a:xfrm>
                      <a:off x="0" y="0"/>
                      <a:ext cx="2908352" cy="1733155"/>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1E34B15A" wp14:editId="6684821E">
            <wp:extent cx="2841625" cy="1700855"/>
            <wp:effectExtent l="0" t="0" r="0" b="0"/>
            <wp:docPr id="1354367494" name="Picture 1" descr="A graph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7494" name="Picture 1" descr="A graph with purple squares&#10;&#10;Description automatically generated"/>
                    <pic:cNvPicPr/>
                  </pic:nvPicPr>
                  <pic:blipFill>
                    <a:blip r:embed="rId128"/>
                    <a:stretch>
                      <a:fillRect/>
                    </a:stretch>
                  </pic:blipFill>
                  <pic:spPr>
                    <a:xfrm>
                      <a:off x="0" y="0"/>
                      <a:ext cx="2937032" cy="1757961"/>
                    </a:xfrm>
                    <a:prstGeom prst="rect">
                      <a:avLst/>
                    </a:prstGeom>
                  </pic:spPr>
                </pic:pic>
              </a:graphicData>
            </a:graphic>
          </wp:inline>
        </w:drawing>
      </w:r>
    </w:p>
    <w:p w14:paraId="4ADA96BD" w14:textId="5A5526D0" w:rsidR="000E0531" w:rsidRPr="00465E4F" w:rsidRDefault="000E0531" w:rsidP="003D1B5C">
      <w:pPr>
        <w:rPr>
          <w:noProof/>
          <w:lang w:val="fr-FR"/>
        </w:rPr>
      </w:pPr>
      <w:r w:rsidRPr="00465E4F">
        <w:rPr>
          <w:noProof/>
          <w:lang w:val="fr-FR"/>
        </w:rPr>
        <w:drawing>
          <wp:inline distT="0" distB="0" distL="0" distR="0" wp14:anchorId="2E656CB0" wp14:editId="04B9AB08">
            <wp:extent cx="2889250" cy="1707505"/>
            <wp:effectExtent l="0" t="0" r="6350" b="7620"/>
            <wp:docPr id="43095989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9891" name="Picture 1" descr="A graph with blue and orange squares&#10;&#10;Description automatically generated"/>
                    <pic:cNvPicPr/>
                  </pic:nvPicPr>
                  <pic:blipFill>
                    <a:blip r:embed="rId129"/>
                    <a:stretch>
                      <a:fillRect/>
                    </a:stretch>
                  </pic:blipFill>
                  <pic:spPr>
                    <a:xfrm>
                      <a:off x="0" y="0"/>
                      <a:ext cx="2907792" cy="1718463"/>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0FBEE53D" wp14:editId="53466DFE">
            <wp:extent cx="2883146" cy="1709350"/>
            <wp:effectExtent l="0" t="0" r="0" b="5715"/>
            <wp:docPr id="1355202213"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2213" name="Picture 1" descr="A graph with blue and orange squares&#10;&#10;Description automatically generated"/>
                    <pic:cNvPicPr/>
                  </pic:nvPicPr>
                  <pic:blipFill>
                    <a:blip r:embed="rId130"/>
                    <a:stretch>
                      <a:fillRect/>
                    </a:stretch>
                  </pic:blipFill>
                  <pic:spPr>
                    <a:xfrm>
                      <a:off x="0" y="0"/>
                      <a:ext cx="2903295" cy="1721296"/>
                    </a:xfrm>
                    <a:prstGeom prst="rect">
                      <a:avLst/>
                    </a:prstGeom>
                  </pic:spPr>
                </pic:pic>
              </a:graphicData>
            </a:graphic>
          </wp:inline>
        </w:drawing>
      </w:r>
    </w:p>
    <w:p w14:paraId="614D7088" w14:textId="5F34ED7F" w:rsidR="003D1B5C" w:rsidRPr="00465E4F" w:rsidRDefault="003D1B5C" w:rsidP="003D1B5C">
      <w:pPr>
        <w:rPr>
          <w:noProof/>
          <w:lang w:val="fr-FR"/>
        </w:rPr>
      </w:pPr>
      <w:r w:rsidRPr="00465E4F">
        <w:rPr>
          <w:noProof/>
          <w:lang w:val="fr-FR"/>
        </w:rPr>
        <w:t>Les graphiques présentent les fréquences observées en termes absolus (U:105 B:257) et relatifs (U:29% B:71%).</w:t>
      </w:r>
    </w:p>
    <w:p w14:paraId="72E2F68F" w14:textId="77777777" w:rsidR="003D1B5C" w:rsidRPr="00465E4F" w:rsidRDefault="003D1B5C" w:rsidP="00BA02CF">
      <w:pPr>
        <w:pStyle w:val="Heading3"/>
      </w:pPr>
      <w:r w:rsidRPr="00465E4F">
        <w:t>Analyses statistiques</w:t>
      </w:r>
    </w:p>
    <w:p w14:paraId="0819AE09" w14:textId="3F832EFD" w:rsidR="003D1B5C" w:rsidRPr="00465E4F" w:rsidRDefault="003D1B5C" w:rsidP="00CB3B37">
      <w:pPr>
        <w:rPr>
          <w:lang w:val="fr-FR"/>
        </w:rPr>
      </w:pPr>
      <w:r w:rsidRPr="00465E4F">
        <w:rPr>
          <w:lang w:val="fr-FR"/>
        </w:rPr>
        <w:t xml:space="preserve">Les test </w:t>
      </w:r>
      <w:r w:rsidR="00851D53" w:rsidRPr="00465E4F">
        <w:rPr>
          <w:lang w:val="fr-FR"/>
        </w:rPr>
        <w:t>chi-carré</w:t>
      </w:r>
      <w:r w:rsidRPr="00465E4F">
        <w:rPr>
          <w:lang w:val="fr-FR"/>
        </w:rPr>
        <w:t xml:space="preserve"> (stat:63.823 pval:1.361e-15) et binomial (stat:0.290 pval:7.791e-16) indiquent une différence statistiquement significative dans le ratio U,B par rapport à une répartition à l’équilibre.</w:t>
      </w:r>
      <w:r w:rsidR="0078165D" w:rsidRPr="00465E4F">
        <w:rPr>
          <w:lang w:val="fr-FR"/>
        </w:rPr>
        <w:t xml:space="preserve"> </w:t>
      </w:r>
    </w:p>
    <w:p w14:paraId="5C3639E7" w14:textId="1C24F346" w:rsidR="003D1B5C" w:rsidRPr="00465E4F" w:rsidRDefault="003D1B5C" w:rsidP="00CB3B37">
      <w:pPr>
        <w:rPr>
          <w:lang w:val="fr-FR"/>
        </w:rPr>
      </w:pPr>
      <w:r w:rsidRPr="00465E4F">
        <w:rPr>
          <w:lang w:val="fr-FR"/>
        </w:rPr>
        <w:t>Le test Fisher Exact (stat</w:t>
      </w:r>
      <w:r w:rsidR="00FC4349" w:rsidRPr="00465E4F">
        <w:rPr>
          <w:lang w:val="fr-FR"/>
        </w:rPr>
        <w:t> :</w:t>
      </w:r>
      <w:r w:rsidRPr="00465E4F">
        <w:rPr>
          <w:lang w:val="fr-FR"/>
        </w:rPr>
        <w:t>0.409</w:t>
      </w:r>
      <w:r w:rsidR="0078165D" w:rsidRPr="00465E4F">
        <w:rPr>
          <w:lang w:val="fr-FR"/>
        </w:rPr>
        <w:t> p</w:t>
      </w:r>
      <w:r w:rsidRPr="00465E4F">
        <w:rPr>
          <w:lang w:val="fr-FR"/>
        </w:rPr>
        <w:t>val:</w:t>
      </w:r>
      <w:r w:rsidR="0078165D" w:rsidRPr="00465E4F">
        <w:rPr>
          <w:lang w:val="fr-FR"/>
        </w:rPr>
        <w:t>1.023e-08</w:t>
      </w:r>
      <w:r w:rsidR="00FC4349" w:rsidRPr="00465E4F">
        <w:rPr>
          <w:lang w:val="fr-FR"/>
        </w:rPr>
        <w:t xml:space="preserve"> </w:t>
      </w:r>
      <w:r w:rsidRPr="00465E4F">
        <w:rPr>
          <w:lang w:val="fr-FR"/>
        </w:rPr>
        <w:t>95%CI:0.301-0.555) exprime la même tendance confirmée par un intervalle de confiance particulièrement étroit</w:t>
      </w:r>
      <w:r w:rsidR="00CB3B37" w:rsidRPr="00465E4F">
        <w:rPr>
          <w:lang w:val="fr-FR"/>
        </w:rPr>
        <w:t xml:space="preserve"> </w:t>
      </w:r>
      <w:r w:rsidR="00FC4349" w:rsidRPr="00465E4F">
        <w:rPr>
          <w:lang w:val="fr-FR"/>
        </w:rPr>
        <w:t>hors</w:t>
      </w:r>
      <w:r w:rsidR="00CB3B37" w:rsidRPr="00465E4F">
        <w:rPr>
          <w:lang w:val="fr-FR"/>
        </w:rPr>
        <w:t xml:space="preserve"> la valeur d’équilibre 1</w:t>
      </w:r>
      <w:r w:rsidRPr="00465E4F">
        <w:rPr>
          <w:lang w:val="fr-FR"/>
        </w:rPr>
        <w:t>. Le score Wilson fournit pour la proportion U</w:t>
      </w:r>
      <w:r w:rsidR="00FC4349" w:rsidRPr="00465E4F">
        <w:rPr>
          <w:lang w:val="fr-FR"/>
        </w:rPr>
        <w:t>:</w:t>
      </w:r>
      <w:r w:rsidRPr="00465E4F">
        <w:rPr>
          <w:lang w:val="fr-FR"/>
        </w:rPr>
        <w:t xml:space="preserve">0.29 des cas un </w:t>
      </w:r>
      <w:r w:rsidR="00FC4349" w:rsidRPr="00465E4F">
        <w:rPr>
          <w:lang w:val="fr-FR"/>
        </w:rPr>
        <w:t>(</w:t>
      </w:r>
      <w:r w:rsidRPr="00465E4F">
        <w:rPr>
          <w:lang w:val="fr-FR"/>
        </w:rPr>
        <w:t>95%CI:0.246</w:t>
      </w:r>
      <w:r w:rsidR="00FC4349" w:rsidRPr="00465E4F">
        <w:rPr>
          <w:lang w:val="fr-FR"/>
        </w:rPr>
        <w:t>-</w:t>
      </w:r>
      <w:r w:rsidRPr="00465E4F">
        <w:rPr>
          <w:lang w:val="fr-FR"/>
        </w:rPr>
        <w:t>0.339) et B</w:t>
      </w:r>
      <w:r w:rsidR="00FC4349" w:rsidRPr="00465E4F">
        <w:rPr>
          <w:lang w:val="fr-FR"/>
        </w:rPr>
        <w:t> :</w:t>
      </w:r>
      <w:r w:rsidRPr="00465E4F">
        <w:rPr>
          <w:lang w:val="fr-FR"/>
        </w:rPr>
        <w:t xml:space="preserve">0.71 un </w:t>
      </w:r>
      <w:r w:rsidR="00FC4349" w:rsidRPr="00465E4F">
        <w:rPr>
          <w:lang w:val="fr-FR"/>
        </w:rPr>
        <w:t>(</w:t>
      </w:r>
      <w:r w:rsidRPr="00465E4F">
        <w:rPr>
          <w:lang w:val="fr-FR"/>
        </w:rPr>
        <w:t>95%CI:0.661</w:t>
      </w:r>
      <w:r w:rsidR="00FC4349" w:rsidRPr="00465E4F">
        <w:rPr>
          <w:lang w:val="fr-FR"/>
        </w:rPr>
        <w:t>-</w:t>
      </w:r>
      <w:r w:rsidRPr="00465E4F">
        <w:rPr>
          <w:lang w:val="fr-FR"/>
        </w:rPr>
        <w:t>0.754).</w:t>
      </w:r>
    </w:p>
    <w:p w14:paraId="56D5DED0" w14:textId="32F3A264" w:rsidR="00CC3CF5" w:rsidRPr="00465E4F" w:rsidRDefault="00CC3CF5" w:rsidP="00FC4349">
      <w:pPr>
        <w:rPr>
          <w:lang w:val="fr-FR"/>
        </w:rPr>
      </w:pPr>
      <w:r w:rsidRPr="00465E4F">
        <w:rPr>
          <w:lang w:val="fr-FR"/>
        </w:rPr>
        <w:t xml:space="preserve">Le test </w:t>
      </w:r>
      <w:r w:rsidR="00851D53" w:rsidRPr="00465E4F">
        <w:rPr>
          <w:lang w:val="fr-FR"/>
        </w:rPr>
        <w:t>chi2</w:t>
      </w:r>
      <w:r w:rsidRPr="00465E4F">
        <w:rPr>
          <w:lang w:val="fr-FR"/>
        </w:rPr>
        <w:t xml:space="preserve"> indique une différence </w:t>
      </w:r>
      <w:r w:rsidR="00FC4349" w:rsidRPr="00465E4F">
        <w:rPr>
          <w:lang w:val="fr-FR"/>
        </w:rPr>
        <w:t xml:space="preserve">U,B </w:t>
      </w:r>
      <w:r w:rsidRPr="00465E4F">
        <w:rPr>
          <w:lang w:val="fr-FR"/>
        </w:rPr>
        <w:t>pour le sexe M (stat:17.333 pval:3.136e-05) et pour le sexe F (stat 48.544 pval:3.230e-12).</w:t>
      </w:r>
      <w:r w:rsidR="00B12FEF" w:rsidRPr="00465E4F">
        <w:rPr>
          <w:lang w:val="fr-FR"/>
        </w:rPr>
        <w:t xml:space="preserve"> En tenant compte du sexe M,F le test</w:t>
      </w:r>
      <w:r w:rsidR="00FC4349" w:rsidRPr="00465E4F">
        <w:rPr>
          <w:lang w:val="fr-FR"/>
        </w:rPr>
        <w:t xml:space="preserve"> </w:t>
      </w:r>
      <w:r w:rsidR="00B12FEF" w:rsidRPr="00465E4F">
        <w:rPr>
          <w:lang w:val="fr-FR"/>
        </w:rPr>
        <w:t>chi</w:t>
      </w:r>
      <w:r w:rsidR="00FC4349" w:rsidRPr="00465E4F">
        <w:rPr>
          <w:lang w:val="fr-FR"/>
        </w:rPr>
        <w:t>-carré</w:t>
      </w:r>
      <w:r w:rsidR="00B12FEF" w:rsidRPr="00465E4F">
        <w:rPr>
          <w:lang w:val="fr-FR"/>
        </w:rPr>
        <w:t xml:space="preserve"> indique une absence de différence pour M (pval:0.321) et pour F (pval:0.562). Les sexes M, F ne sont pas discriminants vis-à-vis de la bilatéralité U,B </w:t>
      </w:r>
      <w:r w:rsidR="00ED3591" w:rsidRPr="00465E4F">
        <w:rPr>
          <w:lang w:val="fr-FR"/>
        </w:rPr>
        <w:t xml:space="preserve">chi2 </w:t>
      </w:r>
      <w:r w:rsidR="00B12FEF" w:rsidRPr="00465E4F">
        <w:rPr>
          <w:lang w:val="fr-FR"/>
        </w:rPr>
        <w:t>(</w:t>
      </w:r>
      <w:r w:rsidR="00ED3591" w:rsidRPr="00465E4F">
        <w:rPr>
          <w:lang w:val="fr-FR"/>
        </w:rPr>
        <w:t>stat</w:t>
      </w:r>
      <w:r w:rsidR="00B12FEF" w:rsidRPr="00465E4F">
        <w:rPr>
          <w:lang w:val="fr-FR"/>
        </w:rPr>
        <w:t>:2.138 pval:0.144</w:t>
      </w:r>
      <w:r w:rsidR="00ED3591" w:rsidRPr="00465E4F">
        <w:rPr>
          <w:lang w:val="fr-FR"/>
        </w:rPr>
        <w:t>).</w:t>
      </w:r>
    </w:p>
    <w:p w14:paraId="27583A52" w14:textId="77777777" w:rsidR="003D1B5C" w:rsidRPr="00465E4F" w:rsidRDefault="003D1B5C" w:rsidP="00BA02CF">
      <w:pPr>
        <w:pStyle w:val="Heading3"/>
      </w:pPr>
      <w:r w:rsidRPr="00465E4F">
        <w:t>Publication</w:t>
      </w:r>
    </w:p>
    <w:p w14:paraId="7EC228BD" w14:textId="77777777" w:rsidR="003D1B5C" w:rsidRPr="00465E4F" w:rsidRDefault="003D1B5C" w:rsidP="00BA02CF">
      <w:pPr>
        <w:pStyle w:val="Heading4"/>
        <w:rPr>
          <w:color w:val="auto"/>
          <w:lang w:val="fr-FR"/>
        </w:rPr>
      </w:pPr>
      <w:r w:rsidRPr="00465E4F">
        <w:rPr>
          <w:lang w:val="fr-FR"/>
        </w:rPr>
        <w:t>Contexte</w:t>
      </w:r>
    </w:p>
    <w:p w14:paraId="79A1C967" w14:textId="64118E3A" w:rsidR="003D1B5C" w:rsidRPr="00465E4F" w:rsidRDefault="003D1B5C" w:rsidP="00BA02CF">
      <w:pPr>
        <w:pStyle w:val="NoSpacing"/>
        <w:rPr>
          <w:lang w:val="fr-FR"/>
        </w:rPr>
      </w:pPr>
      <w:r w:rsidRPr="00465E4F">
        <w:rPr>
          <w:lang w:val="fr-FR"/>
        </w:rPr>
        <w:t>Cette section synthétise les résultats d’analyse statistique relatifs aux schémas de distribution par bilatéralité des patients souffrant d'insuffisance veineuse.</w:t>
      </w:r>
    </w:p>
    <w:p w14:paraId="4EB8603D" w14:textId="77777777" w:rsidR="003D1B5C" w:rsidRPr="00465E4F" w:rsidRDefault="003D1B5C" w:rsidP="00BA02CF">
      <w:pPr>
        <w:pStyle w:val="Heading4"/>
        <w:rPr>
          <w:color w:val="auto"/>
          <w:lang w:val="fr-FR"/>
        </w:rPr>
      </w:pPr>
      <w:r w:rsidRPr="00465E4F">
        <w:rPr>
          <w:lang w:val="fr-FR"/>
        </w:rPr>
        <w:lastRenderedPageBreak/>
        <w:t>Méthodes</w:t>
      </w:r>
    </w:p>
    <w:p w14:paraId="1250ECB0" w14:textId="009E8472" w:rsidR="003D1B5C" w:rsidRPr="00465E4F" w:rsidRDefault="003D1B5C" w:rsidP="00BA02CF">
      <w:pPr>
        <w:rPr>
          <w:color w:val="0070C0"/>
          <w:lang w:val="fr-FR"/>
        </w:rPr>
      </w:pPr>
      <w:r w:rsidRPr="00465E4F">
        <w:rPr>
          <w:lang w:val="fr-FR"/>
        </w:rPr>
        <w:t xml:space="preserve">Etude rétrospective transversale menée sur 362 patients (M:156M, F:206) consistant en l’étude des fréquences U, B observées. La répartition des observations selon sexe est évaluée à l'aide des tests </w:t>
      </w:r>
      <w:r w:rsidR="00851D53" w:rsidRPr="00465E4F">
        <w:rPr>
          <w:lang w:val="fr-FR"/>
        </w:rPr>
        <w:t>chi2</w:t>
      </w:r>
      <w:r w:rsidRPr="00465E4F">
        <w:rPr>
          <w:lang w:val="fr-FR"/>
        </w:rPr>
        <w:t xml:space="preserve">, binomial, Fisher Exact (Odds Ratio) et Wilson (Score </w:t>
      </w:r>
      <w:proofErr w:type="spellStart"/>
      <w:r w:rsidRPr="00465E4F">
        <w:rPr>
          <w:lang w:val="fr-FR"/>
        </w:rPr>
        <w:t>Interval</w:t>
      </w:r>
      <w:proofErr w:type="spellEnd"/>
      <w:r w:rsidRPr="00465E4F">
        <w:rPr>
          <w:lang w:val="fr-FR"/>
        </w:rPr>
        <w:t>).</w:t>
      </w:r>
    </w:p>
    <w:p w14:paraId="4594DE53" w14:textId="77777777" w:rsidR="003D1B5C" w:rsidRPr="00465E4F" w:rsidRDefault="003D1B5C" w:rsidP="00BA02CF">
      <w:pPr>
        <w:pStyle w:val="Heading4"/>
        <w:rPr>
          <w:lang w:val="fr-FR"/>
        </w:rPr>
      </w:pPr>
      <w:r w:rsidRPr="00465E4F">
        <w:rPr>
          <w:lang w:val="fr-FR"/>
        </w:rPr>
        <w:t>Résultats</w:t>
      </w:r>
    </w:p>
    <w:p w14:paraId="628E77C9" w14:textId="4BCD6B80" w:rsidR="00ED3591" w:rsidRPr="00465E4F" w:rsidRDefault="003D1B5C" w:rsidP="00BA02CF">
      <w:pPr>
        <w:pStyle w:val="NoSpacing"/>
        <w:rPr>
          <w:lang w:val="fr-FR"/>
        </w:rPr>
      </w:pPr>
      <w:r w:rsidRPr="00465E4F">
        <w:rPr>
          <w:lang w:val="fr-FR"/>
        </w:rPr>
        <w:t xml:space="preserve">Les test </w:t>
      </w:r>
      <w:r w:rsidR="00851D53" w:rsidRPr="00465E4F">
        <w:rPr>
          <w:lang w:val="fr-FR"/>
        </w:rPr>
        <w:t>chi-carré</w:t>
      </w:r>
      <w:r w:rsidRPr="00465E4F">
        <w:rPr>
          <w:lang w:val="fr-FR"/>
        </w:rPr>
        <w:t xml:space="preserve"> (stat: 63.823 pval:1.361e-15)</w:t>
      </w:r>
      <w:r w:rsidR="0034269A" w:rsidRPr="00465E4F">
        <w:rPr>
          <w:lang w:val="fr-FR"/>
        </w:rPr>
        <w:t xml:space="preserve">, </w:t>
      </w:r>
      <w:r w:rsidRPr="00465E4F">
        <w:rPr>
          <w:lang w:val="fr-FR"/>
        </w:rPr>
        <w:t xml:space="preserve">binomial (stat: 0.290 pval:7.791e-16) </w:t>
      </w:r>
      <w:r w:rsidR="0034269A" w:rsidRPr="00465E4F">
        <w:rPr>
          <w:lang w:val="fr-FR"/>
        </w:rPr>
        <w:t xml:space="preserve">et Fisher Exact (stat: 0.409 pval:1.023e-08 95%CI:0.301-0.555) </w:t>
      </w:r>
      <w:r w:rsidRPr="00465E4F">
        <w:rPr>
          <w:lang w:val="fr-FR"/>
        </w:rPr>
        <w:t xml:space="preserve">indiquent une différence statistiquement significative dans le ratio U, B par rapport à une répartition à l’équilibre. Le score Wilson fournit pour la proportion U:0.29 des cas un </w:t>
      </w:r>
      <w:r w:rsidR="00ED3591" w:rsidRPr="00465E4F">
        <w:rPr>
          <w:lang w:val="fr-FR"/>
        </w:rPr>
        <w:t>(</w:t>
      </w:r>
      <w:r w:rsidRPr="00465E4F">
        <w:rPr>
          <w:lang w:val="fr-FR"/>
        </w:rPr>
        <w:t>95%CI</w:t>
      </w:r>
      <w:r w:rsidR="00ED3591" w:rsidRPr="00465E4F">
        <w:rPr>
          <w:lang w:val="fr-FR"/>
        </w:rPr>
        <w:t>:</w:t>
      </w:r>
      <w:r w:rsidRPr="00465E4F">
        <w:rPr>
          <w:lang w:val="fr-FR"/>
        </w:rPr>
        <w:t>0.246</w:t>
      </w:r>
      <w:r w:rsidR="00ED3591" w:rsidRPr="00465E4F">
        <w:rPr>
          <w:lang w:val="fr-FR"/>
        </w:rPr>
        <w:t>-</w:t>
      </w:r>
      <w:r w:rsidRPr="00465E4F">
        <w:rPr>
          <w:lang w:val="fr-FR"/>
        </w:rPr>
        <w:t xml:space="preserve">0.339) et B:0.71 un </w:t>
      </w:r>
      <w:r w:rsidR="00ED3591" w:rsidRPr="00465E4F">
        <w:rPr>
          <w:lang w:val="fr-FR"/>
        </w:rPr>
        <w:t>(</w:t>
      </w:r>
      <w:r w:rsidRPr="00465E4F">
        <w:rPr>
          <w:lang w:val="fr-FR"/>
        </w:rPr>
        <w:t>95%CI:0.661</w:t>
      </w:r>
      <w:r w:rsidR="00ED3591" w:rsidRPr="00465E4F">
        <w:rPr>
          <w:lang w:val="fr-FR"/>
        </w:rPr>
        <w:t>-</w:t>
      </w:r>
      <w:r w:rsidRPr="00465E4F">
        <w:rPr>
          <w:lang w:val="fr-FR"/>
        </w:rPr>
        <w:t xml:space="preserve">0.754). </w:t>
      </w:r>
      <w:r w:rsidR="007761D6" w:rsidRPr="00465E4F">
        <w:rPr>
          <w:lang w:val="fr-FR"/>
        </w:rPr>
        <w:t xml:space="preserve">). </w:t>
      </w:r>
      <w:r w:rsidR="00B12FEF" w:rsidRPr="00465E4F">
        <w:rPr>
          <w:lang w:val="fr-FR"/>
        </w:rPr>
        <w:t xml:space="preserve">En tenant compte du sexe M,F </w:t>
      </w:r>
      <w:r w:rsidR="007761D6" w:rsidRPr="00465E4F">
        <w:rPr>
          <w:lang w:val="fr-FR"/>
        </w:rPr>
        <w:t>le test</w:t>
      </w:r>
      <w:r w:rsidR="00ED3591" w:rsidRPr="00465E4F">
        <w:rPr>
          <w:lang w:val="fr-FR"/>
        </w:rPr>
        <w:t xml:space="preserve"> chi-carré</w:t>
      </w:r>
      <w:r w:rsidR="007761D6" w:rsidRPr="00465E4F">
        <w:rPr>
          <w:lang w:val="fr-FR"/>
        </w:rPr>
        <w:t xml:space="preserve"> indique une différence pour M</w:t>
      </w:r>
      <w:r w:rsidR="002D06DA" w:rsidRPr="00465E4F">
        <w:rPr>
          <w:lang w:val="fr-FR"/>
        </w:rPr>
        <w:t xml:space="preserve"> chi-carré</w:t>
      </w:r>
      <w:r w:rsidR="007761D6" w:rsidRPr="00465E4F">
        <w:rPr>
          <w:lang w:val="fr-FR"/>
        </w:rPr>
        <w:t xml:space="preserve"> (</w:t>
      </w:r>
      <w:r w:rsidR="002D06DA" w:rsidRPr="00465E4F">
        <w:rPr>
          <w:lang w:val="fr-FR"/>
        </w:rPr>
        <w:t xml:space="preserve">stat :17.333 </w:t>
      </w:r>
      <w:r w:rsidR="007761D6" w:rsidRPr="00465E4F">
        <w:rPr>
          <w:lang w:val="fr-FR"/>
        </w:rPr>
        <w:t xml:space="preserve">pval:3.136e-05) et pour F </w:t>
      </w:r>
      <w:r w:rsidR="002D06DA" w:rsidRPr="00465E4F">
        <w:rPr>
          <w:lang w:val="fr-FR"/>
        </w:rPr>
        <w:t xml:space="preserve">chi-carré </w:t>
      </w:r>
      <w:r w:rsidR="007761D6" w:rsidRPr="00465E4F">
        <w:rPr>
          <w:lang w:val="fr-FR"/>
        </w:rPr>
        <w:t>(</w:t>
      </w:r>
      <w:r w:rsidR="002D06DA" w:rsidRPr="00465E4F">
        <w:rPr>
          <w:lang w:val="fr-FR"/>
        </w:rPr>
        <w:t xml:space="preserve">stat:48.544 </w:t>
      </w:r>
      <w:r w:rsidR="007761D6" w:rsidRPr="00465E4F">
        <w:rPr>
          <w:lang w:val="fr-FR"/>
        </w:rPr>
        <w:t>pval:3.230e-12).</w:t>
      </w:r>
      <w:r w:rsidR="00B12FEF" w:rsidRPr="00465E4F">
        <w:rPr>
          <w:lang w:val="fr-FR"/>
        </w:rPr>
        <w:t xml:space="preserve"> Les sexes M, F ne sont pas discriminants vis-à-vis de la bilatéralité U,B </w:t>
      </w:r>
      <w:r w:rsidR="00ED3591" w:rsidRPr="00465E4F">
        <w:rPr>
          <w:lang w:val="fr-FR"/>
        </w:rPr>
        <w:t xml:space="preserve">chi2 </w:t>
      </w:r>
      <w:r w:rsidR="00B12FEF" w:rsidRPr="00465E4F">
        <w:rPr>
          <w:lang w:val="fr-FR"/>
        </w:rPr>
        <w:t>(</w:t>
      </w:r>
      <w:r w:rsidR="00ED3591" w:rsidRPr="00465E4F">
        <w:rPr>
          <w:lang w:val="fr-FR"/>
        </w:rPr>
        <w:t>stat</w:t>
      </w:r>
      <w:r w:rsidR="00B12FEF" w:rsidRPr="00465E4F">
        <w:rPr>
          <w:lang w:val="fr-FR"/>
        </w:rPr>
        <w:t>:2.138 pval:0.144).</w:t>
      </w:r>
    </w:p>
    <w:p w14:paraId="5F9EF957" w14:textId="064DDF90" w:rsidR="003D1B5C" w:rsidRPr="00465E4F" w:rsidRDefault="003D1B5C" w:rsidP="00BA02CF">
      <w:pPr>
        <w:pStyle w:val="Heading4"/>
        <w:rPr>
          <w:lang w:val="fr-FR"/>
        </w:rPr>
      </w:pPr>
      <w:r w:rsidRPr="00465E4F">
        <w:rPr>
          <w:lang w:val="fr-FR"/>
        </w:rPr>
        <w:t>Conclusions</w:t>
      </w:r>
    </w:p>
    <w:p w14:paraId="70D07105" w14:textId="04FF6C23" w:rsidR="003D1B5C" w:rsidRPr="00465E4F" w:rsidRDefault="00950F4B" w:rsidP="00BA02CF">
      <w:pPr>
        <w:pStyle w:val="Conclusions"/>
        <w:rPr>
          <w:lang w:val="fr-FR"/>
        </w:rPr>
      </w:pPr>
      <w:r w:rsidRPr="00465E4F">
        <w:rPr>
          <w:noProof/>
          <w:lang w:val="fr-FR"/>
        </w:rPr>
        <w:drawing>
          <wp:inline distT="0" distB="0" distL="0" distR="0" wp14:anchorId="55E42533" wp14:editId="2C73EEFE">
            <wp:extent cx="2883146" cy="1709350"/>
            <wp:effectExtent l="0" t="0" r="0" b="5715"/>
            <wp:docPr id="149347803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2213" name="Picture 1" descr="A graph with blue and orange squares&#10;&#10;Description automatically generated"/>
                    <pic:cNvPicPr/>
                  </pic:nvPicPr>
                  <pic:blipFill>
                    <a:blip r:embed="rId130"/>
                    <a:stretch>
                      <a:fillRect/>
                    </a:stretch>
                  </pic:blipFill>
                  <pic:spPr>
                    <a:xfrm>
                      <a:off x="0" y="0"/>
                      <a:ext cx="2903295" cy="1721296"/>
                    </a:xfrm>
                    <a:prstGeom prst="rect">
                      <a:avLst/>
                    </a:prstGeom>
                  </pic:spPr>
                </pic:pic>
              </a:graphicData>
            </a:graphic>
          </wp:inline>
        </w:drawing>
      </w:r>
    </w:p>
    <w:p w14:paraId="2AD18A69" w14:textId="72DCC04B" w:rsidR="003F387A" w:rsidRPr="00465E4F" w:rsidRDefault="003D1B5C" w:rsidP="00BA02CF">
      <w:pPr>
        <w:pStyle w:val="Conclusions"/>
        <w:rPr>
          <w:i/>
          <w:iCs/>
          <w:color w:val="auto"/>
          <w:lang w:val="fr-FR"/>
        </w:rPr>
      </w:pPr>
      <w:bookmarkStart w:id="33" w:name="_Hlk185846422"/>
      <w:r w:rsidRPr="00465E4F">
        <w:rPr>
          <w:i/>
          <w:iCs/>
          <w:color w:val="auto"/>
          <w:lang w:val="fr-FR"/>
        </w:rPr>
        <w:t>Le ratio observé (U/B=1/2.45) consiste en une surreprésentation B&gt;U statistiquement significative en faveur de la  bilatéralité B. Ce résultat doit être compris dans le contexte où au moins l’un des membres, non nécessairement les deux, est sujet à insuffisance veineuse de classe C3</w:t>
      </w:r>
      <w:r w:rsidR="00397614" w:rsidRPr="00465E4F">
        <w:rPr>
          <w:i/>
          <w:iCs/>
          <w:color w:val="auto"/>
          <w:lang w:val="fr-FR"/>
        </w:rPr>
        <w:t>..C</w:t>
      </w:r>
      <w:r w:rsidRPr="00465E4F">
        <w:rPr>
          <w:i/>
          <w:iCs/>
          <w:color w:val="auto"/>
          <w:lang w:val="fr-FR"/>
        </w:rPr>
        <w:t>6.</w:t>
      </w:r>
      <w:r w:rsidR="001D710B" w:rsidRPr="00465E4F">
        <w:rPr>
          <w:i/>
          <w:iCs/>
          <w:color w:val="auto"/>
          <w:lang w:val="fr-FR"/>
        </w:rPr>
        <w:t xml:space="preserve"> En </w:t>
      </w:r>
      <w:r w:rsidR="00B12FEF" w:rsidRPr="00465E4F">
        <w:rPr>
          <w:i/>
          <w:iCs/>
          <w:color w:val="auto"/>
          <w:lang w:val="fr-FR"/>
        </w:rPr>
        <w:t xml:space="preserve">tenant compte </w:t>
      </w:r>
      <w:r w:rsidR="001D710B" w:rsidRPr="00465E4F">
        <w:rPr>
          <w:i/>
          <w:iCs/>
          <w:color w:val="auto"/>
          <w:lang w:val="fr-FR"/>
        </w:rPr>
        <w:t>des sexes, ceux-ci révèlent tous deux une différence significative U&lt;B.</w:t>
      </w:r>
      <w:r w:rsidR="00B12FEF" w:rsidRPr="00465E4F">
        <w:rPr>
          <w:i/>
          <w:iCs/>
          <w:color w:val="auto"/>
          <w:lang w:val="fr-FR"/>
        </w:rPr>
        <w:t xml:space="preserve"> Ils se révèlent également non discriminants vis-à-vis de la latéralité.</w:t>
      </w:r>
    </w:p>
    <w:bookmarkEnd w:id="33"/>
    <w:p w14:paraId="471A8813" w14:textId="77777777" w:rsidR="003D1B5C" w:rsidRPr="00465E4F" w:rsidRDefault="003D1B5C" w:rsidP="00BA02CF">
      <w:pPr>
        <w:pStyle w:val="Heading4"/>
        <w:rPr>
          <w:lang w:val="fr-FR"/>
        </w:rPr>
      </w:pPr>
      <w:r w:rsidRPr="00465E4F">
        <w:rPr>
          <w:lang w:val="fr-FR"/>
        </w:rPr>
        <w:t>Mots-clés</w:t>
      </w:r>
    </w:p>
    <w:p w14:paraId="29CC51E9" w14:textId="05830473" w:rsidR="00A268D0" w:rsidRPr="00465E4F" w:rsidRDefault="003D1B5C" w:rsidP="00A268D0">
      <w:pPr>
        <w:rPr>
          <w:lang w:val="fr-FR"/>
        </w:rPr>
      </w:pPr>
      <w:r w:rsidRPr="00465E4F">
        <w:rPr>
          <w:lang w:val="fr-FR"/>
        </w:rPr>
        <w:t>Insuffisance veineuse chronique ; Épidémiologie ; Stratification selon bilatéralité</w:t>
      </w:r>
      <w:r w:rsidR="003A18B2" w:rsidRPr="00465E4F">
        <w:rPr>
          <w:lang w:val="fr-FR"/>
        </w:rPr>
        <w:t xml:space="preserve">. </w:t>
      </w:r>
    </w:p>
    <w:p w14:paraId="7CDEAE82" w14:textId="2C103040" w:rsidR="00563AF8" w:rsidRPr="00465E4F" w:rsidRDefault="00563AF8" w:rsidP="0078165D">
      <w:pPr>
        <w:pStyle w:val="Heading2"/>
      </w:pPr>
      <w:r w:rsidRPr="00465E4F">
        <w:t>Membre non atteint</w:t>
      </w:r>
      <w:r w:rsidR="00B33634" w:rsidRPr="00465E4F">
        <w:t xml:space="preserve"> [2025_01_10 : Stat</w:t>
      </w:r>
      <w:r w:rsidR="00EB17CE" w:rsidRPr="00465E4F">
        <w:t xml:space="preserve"> 2</w:t>
      </w:r>
      <w:r w:rsidR="00B33634" w:rsidRPr="00465E4F">
        <w:t>]</w:t>
      </w:r>
    </w:p>
    <w:p w14:paraId="05D9B15C" w14:textId="4BD85EDF" w:rsidR="00563AF8" w:rsidRPr="00465E4F" w:rsidRDefault="009A5107" w:rsidP="00563AF8">
      <w:pPr>
        <w:rPr>
          <w:b/>
          <w:bCs/>
          <w:lang w:val="fr-FR"/>
        </w:rPr>
      </w:pPr>
      <w:r w:rsidRPr="00465E4F">
        <w:rPr>
          <w:b/>
          <w:bCs/>
          <w:noProof/>
          <w:lang w:val="fr-FR"/>
        </w:rPr>
        <w:drawing>
          <wp:inline distT="0" distB="0" distL="0" distR="0" wp14:anchorId="46BC6887" wp14:editId="051FC051">
            <wp:extent cx="4046220" cy="886359"/>
            <wp:effectExtent l="0" t="0" r="0" b="9525"/>
            <wp:docPr id="10238769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76994" name="Picture 1" descr="A screenshot of a graph&#10;&#10;Description automatically generated"/>
                    <pic:cNvPicPr/>
                  </pic:nvPicPr>
                  <pic:blipFill>
                    <a:blip r:embed="rId131"/>
                    <a:stretch>
                      <a:fillRect/>
                    </a:stretch>
                  </pic:blipFill>
                  <pic:spPr>
                    <a:xfrm>
                      <a:off x="0" y="0"/>
                      <a:ext cx="4071320" cy="891857"/>
                    </a:xfrm>
                    <a:prstGeom prst="rect">
                      <a:avLst/>
                    </a:prstGeom>
                  </pic:spPr>
                </pic:pic>
              </a:graphicData>
            </a:graphic>
          </wp:inline>
        </w:drawing>
      </w:r>
    </w:p>
    <w:p w14:paraId="7F3E8757" w14:textId="08E0C18B" w:rsidR="001E3EE4" w:rsidRPr="00465E4F" w:rsidRDefault="001E3EE4" w:rsidP="00563AF8">
      <w:pPr>
        <w:rPr>
          <w:b/>
          <w:bCs/>
          <w:lang w:val="fr-FR"/>
        </w:rPr>
      </w:pPr>
      <w:r w:rsidRPr="00465E4F">
        <w:rPr>
          <w:b/>
          <w:bCs/>
          <w:lang w:val="fr-FR"/>
        </w:rPr>
        <w:t>Objet</w:t>
      </w:r>
      <w:r w:rsidRPr="00465E4F">
        <w:rPr>
          <w:lang w:val="fr-FR"/>
        </w:rPr>
        <w:t> : analyser la distribution de la patientèle en fonction de la latéralité des membres non atteints</w:t>
      </w:r>
    </w:p>
    <w:p w14:paraId="0B75BAEA" w14:textId="57B243FF" w:rsidR="00563AF8" w:rsidRPr="00465E4F" w:rsidRDefault="007629F0" w:rsidP="00563AF8">
      <w:pPr>
        <w:rPr>
          <w:b/>
          <w:bCs/>
          <w:lang w:val="fr-FR"/>
        </w:rPr>
      </w:pPr>
      <w:r w:rsidRPr="00465E4F">
        <w:rPr>
          <w:color w:val="D86DCB" w:themeColor="accent5" w:themeTint="99"/>
          <w:sz w:val="16"/>
          <w:szCs w:val="16"/>
          <w:lang w:val="fr-FR"/>
        </w:rPr>
        <w:t>C:\tate01\grph01\gr05\keep_v61\refe_2024_11_04_agco\pati_sexe_late_bila_exis\pati_sexe_late_bila_exis_03_.py</w:t>
      </w:r>
    </w:p>
    <w:p w14:paraId="3229348A" w14:textId="4E575CC2" w:rsidR="00563AF8" w:rsidRPr="00465E4F" w:rsidRDefault="00563AF8" w:rsidP="00995725">
      <w:pPr>
        <w:jc w:val="both"/>
        <w:rPr>
          <w:lang w:val="fr-FR"/>
        </w:rPr>
      </w:pPr>
      <w:r w:rsidRPr="00465E4F">
        <w:rPr>
          <w:lang w:val="fr-FR"/>
        </w:rPr>
        <w:t xml:space="preserve">Pour rappel, l’échantillon étudié se compose de 362 patients dont l’un des membres au moins est en incompétence veineuse et présente donc un ou plusieurs signes cliniques C(EAP) C0 à C6. Lorsque le </w:t>
      </w:r>
      <w:r w:rsidRPr="00465E4F">
        <w:rPr>
          <w:lang w:val="fr-FR"/>
        </w:rPr>
        <w:lastRenderedPageBreak/>
        <w:t>membre ne présente pas d’incompétence veineuse, il est caractérisé par le code NA (</w:t>
      </w:r>
      <w:r w:rsidR="00995725" w:rsidRPr="00465E4F">
        <w:rPr>
          <w:lang w:val="fr-FR"/>
        </w:rPr>
        <w:t>non atteint</w:t>
      </w:r>
      <w:r w:rsidRPr="00465E4F">
        <w:rPr>
          <w:lang w:val="fr-FR"/>
        </w:rPr>
        <w:t xml:space="preserve">). </w:t>
      </w:r>
      <w:r w:rsidR="00995725" w:rsidRPr="00465E4F">
        <w:rPr>
          <w:lang w:val="fr-FR"/>
        </w:rPr>
        <w:t>L’objet de cette section est d’analyser la répartition G,D des 105 membres non atteints.</w:t>
      </w:r>
    </w:p>
    <w:p w14:paraId="71D16BAB" w14:textId="77777777" w:rsidR="00563AF8" w:rsidRPr="00465E4F" w:rsidRDefault="00563AF8" w:rsidP="00563AF8">
      <w:pPr>
        <w:pStyle w:val="Heading3"/>
      </w:pPr>
      <w:r w:rsidRPr="00465E4F">
        <w:t>Illustrations</w:t>
      </w:r>
    </w:p>
    <w:p w14:paraId="0A1C81A6" w14:textId="4C48EB65" w:rsidR="00563AF8" w:rsidRPr="00465E4F" w:rsidRDefault="00995725" w:rsidP="00563AF8">
      <w:pPr>
        <w:rPr>
          <w:noProof/>
          <w:lang w:val="fr-FR"/>
        </w:rPr>
      </w:pPr>
      <w:r w:rsidRPr="00465E4F">
        <w:rPr>
          <w:noProof/>
          <w:lang w:val="fr-FR"/>
        </w:rPr>
        <w:drawing>
          <wp:inline distT="0" distB="0" distL="0" distR="0" wp14:anchorId="7D861928" wp14:editId="1C80117D">
            <wp:extent cx="2961314" cy="1754762"/>
            <wp:effectExtent l="0" t="0" r="0" b="0"/>
            <wp:docPr id="1787445427" name="Picture 1" descr="A graph with purpl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5427" name="Picture 1" descr="A graph with purple squares&#10;&#10;Description automatically generated with medium confidence"/>
                    <pic:cNvPicPr/>
                  </pic:nvPicPr>
                  <pic:blipFill>
                    <a:blip r:embed="rId132"/>
                    <a:stretch>
                      <a:fillRect/>
                    </a:stretch>
                  </pic:blipFill>
                  <pic:spPr>
                    <a:xfrm>
                      <a:off x="0" y="0"/>
                      <a:ext cx="2986729" cy="1769822"/>
                    </a:xfrm>
                    <a:prstGeom prst="rect">
                      <a:avLst/>
                    </a:prstGeom>
                  </pic:spPr>
                </pic:pic>
              </a:graphicData>
            </a:graphic>
          </wp:inline>
        </w:drawing>
      </w:r>
      <w:r w:rsidR="00563AF8" w:rsidRPr="00465E4F">
        <w:rPr>
          <w:noProof/>
          <w:lang w:val="fr-FR"/>
        </w:rPr>
        <w:t xml:space="preserve"> </w:t>
      </w:r>
      <w:r w:rsidRPr="00465E4F">
        <w:rPr>
          <w:noProof/>
          <w:lang w:val="fr-FR"/>
        </w:rPr>
        <w:drawing>
          <wp:inline distT="0" distB="0" distL="0" distR="0" wp14:anchorId="247B57C9" wp14:editId="2AE3888C">
            <wp:extent cx="2955985" cy="1743839"/>
            <wp:effectExtent l="0" t="0" r="0" b="8890"/>
            <wp:docPr id="1518886562" name="Picture 1" descr="A graph with purpl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86562" name="Picture 1" descr="A graph with purple squares&#10;&#10;Description automatically generated with medium confidence"/>
                    <pic:cNvPicPr/>
                  </pic:nvPicPr>
                  <pic:blipFill>
                    <a:blip r:embed="rId133"/>
                    <a:stretch>
                      <a:fillRect/>
                    </a:stretch>
                  </pic:blipFill>
                  <pic:spPr>
                    <a:xfrm>
                      <a:off x="0" y="0"/>
                      <a:ext cx="2977526" cy="1756547"/>
                    </a:xfrm>
                    <a:prstGeom prst="rect">
                      <a:avLst/>
                    </a:prstGeom>
                  </pic:spPr>
                </pic:pic>
              </a:graphicData>
            </a:graphic>
          </wp:inline>
        </w:drawing>
      </w:r>
    </w:p>
    <w:p w14:paraId="3627BCE0" w14:textId="538C3D59" w:rsidR="00DC49B6" w:rsidRPr="00465E4F" w:rsidRDefault="003C51B5" w:rsidP="00563AF8">
      <w:pPr>
        <w:rPr>
          <w:noProof/>
          <w:lang w:val="fr-FR"/>
        </w:rPr>
      </w:pPr>
      <w:r w:rsidRPr="00465E4F">
        <w:rPr>
          <w:noProof/>
          <w:lang w:val="fr-FR"/>
        </w:rPr>
        <w:drawing>
          <wp:inline distT="0" distB="0" distL="0" distR="0" wp14:anchorId="5F58C1AA" wp14:editId="56885FE5">
            <wp:extent cx="2897537" cy="1728537"/>
            <wp:effectExtent l="0" t="0" r="0" b="5080"/>
            <wp:docPr id="858563067"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63067" name="Picture 1" descr="A graph with blue and orange bars&#10;&#10;Description automatically generated"/>
                    <pic:cNvPicPr/>
                  </pic:nvPicPr>
                  <pic:blipFill>
                    <a:blip r:embed="rId134"/>
                    <a:stretch>
                      <a:fillRect/>
                    </a:stretch>
                  </pic:blipFill>
                  <pic:spPr>
                    <a:xfrm>
                      <a:off x="0" y="0"/>
                      <a:ext cx="2907793" cy="1734655"/>
                    </a:xfrm>
                    <a:prstGeom prst="rect">
                      <a:avLst/>
                    </a:prstGeom>
                  </pic:spPr>
                </pic:pic>
              </a:graphicData>
            </a:graphic>
          </wp:inline>
        </w:drawing>
      </w:r>
      <w:r w:rsidR="00DC49B6" w:rsidRPr="00465E4F">
        <w:rPr>
          <w:noProof/>
          <w:lang w:val="fr-FR"/>
        </w:rPr>
        <w:t xml:space="preserve"> </w:t>
      </w:r>
      <w:r w:rsidRPr="00465E4F">
        <w:rPr>
          <w:noProof/>
          <w:lang w:val="fr-FR"/>
        </w:rPr>
        <w:drawing>
          <wp:inline distT="0" distB="0" distL="0" distR="0" wp14:anchorId="461A6E73" wp14:editId="3A56425D">
            <wp:extent cx="2894391" cy="1733349"/>
            <wp:effectExtent l="0" t="0" r="1270" b="635"/>
            <wp:docPr id="108691110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1103" name="Picture 1" descr="A graph with blue and orange bars&#10;&#10;Description automatically generated"/>
                    <pic:cNvPicPr/>
                  </pic:nvPicPr>
                  <pic:blipFill>
                    <a:blip r:embed="rId135"/>
                    <a:stretch>
                      <a:fillRect/>
                    </a:stretch>
                  </pic:blipFill>
                  <pic:spPr>
                    <a:xfrm>
                      <a:off x="0" y="0"/>
                      <a:ext cx="2913397" cy="1744731"/>
                    </a:xfrm>
                    <a:prstGeom prst="rect">
                      <a:avLst/>
                    </a:prstGeom>
                  </pic:spPr>
                </pic:pic>
              </a:graphicData>
            </a:graphic>
          </wp:inline>
        </w:drawing>
      </w:r>
    </w:p>
    <w:p w14:paraId="02A680F8" w14:textId="5DE6F832" w:rsidR="00563AF8" w:rsidRPr="00465E4F" w:rsidRDefault="00563AF8" w:rsidP="00563AF8">
      <w:pPr>
        <w:rPr>
          <w:noProof/>
          <w:lang w:val="fr-FR"/>
        </w:rPr>
      </w:pPr>
      <w:r w:rsidRPr="00465E4F">
        <w:rPr>
          <w:noProof/>
          <w:lang w:val="fr-FR"/>
        </w:rPr>
        <w:t>Les graphiques présentent les fréquences observées en termes absolus (</w:t>
      </w:r>
      <w:r w:rsidR="00995725" w:rsidRPr="00465E4F">
        <w:rPr>
          <w:noProof/>
          <w:lang w:val="fr-FR"/>
        </w:rPr>
        <w:t>G</w:t>
      </w:r>
      <w:r w:rsidRPr="00465E4F">
        <w:rPr>
          <w:noProof/>
          <w:lang w:val="fr-FR"/>
        </w:rPr>
        <w:t>:</w:t>
      </w:r>
      <w:r w:rsidR="00995725" w:rsidRPr="00465E4F">
        <w:rPr>
          <w:noProof/>
          <w:lang w:val="fr-FR"/>
        </w:rPr>
        <w:t>39</w:t>
      </w:r>
      <w:r w:rsidRPr="00465E4F">
        <w:rPr>
          <w:noProof/>
          <w:lang w:val="fr-FR"/>
        </w:rPr>
        <w:t xml:space="preserve"> ; </w:t>
      </w:r>
      <w:r w:rsidR="00995725" w:rsidRPr="00465E4F">
        <w:rPr>
          <w:noProof/>
          <w:lang w:val="fr-FR"/>
        </w:rPr>
        <w:t>D</w:t>
      </w:r>
      <w:r w:rsidRPr="00465E4F">
        <w:rPr>
          <w:noProof/>
          <w:lang w:val="fr-FR"/>
        </w:rPr>
        <w:t>:</w:t>
      </w:r>
      <w:r w:rsidR="00995725" w:rsidRPr="00465E4F">
        <w:rPr>
          <w:noProof/>
          <w:lang w:val="fr-FR"/>
        </w:rPr>
        <w:t>66</w:t>
      </w:r>
      <w:r w:rsidRPr="00465E4F">
        <w:rPr>
          <w:noProof/>
          <w:lang w:val="fr-FR"/>
        </w:rPr>
        <w:t>) et relatifs (</w:t>
      </w:r>
      <w:r w:rsidR="00995725" w:rsidRPr="00465E4F">
        <w:rPr>
          <w:noProof/>
          <w:lang w:val="fr-FR"/>
        </w:rPr>
        <w:t>G</w:t>
      </w:r>
      <w:r w:rsidRPr="00465E4F">
        <w:rPr>
          <w:noProof/>
          <w:lang w:val="fr-FR"/>
        </w:rPr>
        <w:t>:</w:t>
      </w:r>
      <w:r w:rsidR="00995725" w:rsidRPr="00465E4F">
        <w:rPr>
          <w:noProof/>
          <w:lang w:val="fr-FR"/>
        </w:rPr>
        <w:t>37</w:t>
      </w:r>
      <w:r w:rsidRPr="00465E4F">
        <w:rPr>
          <w:noProof/>
          <w:lang w:val="fr-FR"/>
        </w:rPr>
        <w:t xml:space="preserve">% ; </w:t>
      </w:r>
      <w:r w:rsidR="00995725" w:rsidRPr="00465E4F">
        <w:rPr>
          <w:noProof/>
          <w:lang w:val="fr-FR"/>
        </w:rPr>
        <w:t>D</w:t>
      </w:r>
      <w:r w:rsidRPr="00465E4F">
        <w:rPr>
          <w:noProof/>
          <w:lang w:val="fr-FR"/>
        </w:rPr>
        <w:t>:</w:t>
      </w:r>
      <w:r w:rsidR="00995725" w:rsidRPr="00465E4F">
        <w:rPr>
          <w:noProof/>
          <w:lang w:val="fr-FR"/>
        </w:rPr>
        <w:t>63</w:t>
      </w:r>
      <w:r w:rsidRPr="00465E4F">
        <w:rPr>
          <w:noProof/>
          <w:lang w:val="fr-FR"/>
        </w:rPr>
        <w:t>%).</w:t>
      </w:r>
    </w:p>
    <w:p w14:paraId="48AE5E65" w14:textId="77777777" w:rsidR="00563AF8" w:rsidRPr="00465E4F" w:rsidRDefault="00563AF8" w:rsidP="00563AF8">
      <w:pPr>
        <w:pStyle w:val="Heading3"/>
      </w:pPr>
      <w:r w:rsidRPr="00465E4F">
        <w:t>Analyses statistiques</w:t>
      </w:r>
    </w:p>
    <w:p w14:paraId="70915A47" w14:textId="3093AC52" w:rsidR="00E0178F" w:rsidRPr="00465E4F" w:rsidRDefault="00563AF8" w:rsidP="0034269A">
      <w:pPr>
        <w:rPr>
          <w:lang w:val="fr-FR"/>
        </w:rPr>
      </w:pPr>
      <w:r w:rsidRPr="00465E4F">
        <w:rPr>
          <w:lang w:val="fr-FR"/>
        </w:rPr>
        <w:t xml:space="preserve">Les test </w:t>
      </w:r>
      <w:r w:rsidR="00851D53" w:rsidRPr="00465E4F">
        <w:rPr>
          <w:lang w:val="fr-FR"/>
        </w:rPr>
        <w:t>chi-carré</w:t>
      </w:r>
      <w:r w:rsidRPr="00465E4F">
        <w:rPr>
          <w:lang w:val="fr-FR"/>
        </w:rPr>
        <w:t xml:space="preserve"> (stat:</w:t>
      </w:r>
      <w:r w:rsidR="00E0178F" w:rsidRPr="00465E4F">
        <w:rPr>
          <w:lang w:val="fr-FR"/>
        </w:rPr>
        <w:t>6.943</w:t>
      </w:r>
      <w:r w:rsidRPr="00465E4F">
        <w:rPr>
          <w:lang w:val="fr-FR"/>
        </w:rPr>
        <w:t> pval:</w:t>
      </w:r>
      <w:r w:rsidR="00E0178F" w:rsidRPr="00465E4F">
        <w:rPr>
          <w:lang w:val="fr-FR"/>
        </w:rPr>
        <w:t>0.008</w:t>
      </w:r>
      <w:r w:rsidRPr="00465E4F">
        <w:rPr>
          <w:lang w:val="fr-FR"/>
        </w:rPr>
        <w:t>) et binomial (stat:0.</w:t>
      </w:r>
      <w:r w:rsidR="00E0178F" w:rsidRPr="00465E4F">
        <w:rPr>
          <w:lang w:val="fr-FR"/>
        </w:rPr>
        <w:t>371</w:t>
      </w:r>
      <w:r w:rsidRPr="00465E4F">
        <w:rPr>
          <w:lang w:val="fr-FR"/>
        </w:rPr>
        <w:t xml:space="preserve"> pval:</w:t>
      </w:r>
      <w:r w:rsidR="00E0178F" w:rsidRPr="00465E4F">
        <w:rPr>
          <w:lang w:val="fr-FR"/>
        </w:rPr>
        <w:t>0.011</w:t>
      </w:r>
      <w:r w:rsidRPr="00465E4F">
        <w:rPr>
          <w:lang w:val="fr-FR"/>
        </w:rPr>
        <w:t xml:space="preserve">) indiquent une différence statistiquement significative dans le ratio </w:t>
      </w:r>
      <w:r w:rsidR="00E0178F" w:rsidRPr="00465E4F">
        <w:rPr>
          <w:lang w:val="fr-FR"/>
        </w:rPr>
        <w:t>G</w:t>
      </w:r>
      <w:r w:rsidRPr="00465E4F">
        <w:rPr>
          <w:lang w:val="fr-FR"/>
        </w:rPr>
        <w:t xml:space="preserve">, </w:t>
      </w:r>
      <w:r w:rsidR="00E0178F" w:rsidRPr="00465E4F">
        <w:rPr>
          <w:lang w:val="fr-FR"/>
        </w:rPr>
        <w:t>D</w:t>
      </w:r>
      <w:r w:rsidRPr="00465E4F">
        <w:rPr>
          <w:lang w:val="fr-FR"/>
        </w:rPr>
        <w:t xml:space="preserve"> par rapport à une répartition à l’équilibre.</w:t>
      </w:r>
    </w:p>
    <w:p w14:paraId="08C57250" w14:textId="2727CB11" w:rsidR="00563AF8" w:rsidRPr="00465E4F" w:rsidRDefault="00563AF8" w:rsidP="0034269A">
      <w:pPr>
        <w:rPr>
          <w:lang w:val="fr-FR"/>
        </w:rPr>
      </w:pPr>
      <w:r w:rsidRPr="00465E4F">
        <w:rPr>
          <w:lang w:val="fr-FR"/>
        </w:rPr>
        <w:t>Le test Fisher Exact (stat:0.</w:t>
      </w:r>
      <w:r w:rsidR="00E0178F" w:rsidRPr="00465E4F">
        <w:rPr>
          <w:lang w:val="fr-FR"/>
        </w:rPr>
        <w:t>591</w:t>
      </w:r>
      <w:r w:rsidR="004F50A6" w:rsidRPr="00465E4F">
        <w:rPr>
          <w:lang w:val="fr-FR"/>
        </w:rPr>
        <w:t xml:space="preserve"> </w:t>
      </w:r>
      <w:r w:rsidR="0078165D" w:rsidRPr="00465E4F">
        <w:rPr>
          <w:lang w:val="fr-FR"/>
        </w:rPr>
        <w:t>p</w:t>
      </w:r>
      <w:r w:rsidRPr="00465E4F">
        <w:rPr>
          <w:lang w:val="fr-FR"/>
        </w:rPr>
        <w:t>val:</w:t>
      </w:r>
      <w:r w:rsidR="00E0178F" w:rsidRPr="00465E4F">
        <w:rPr>
          <w:lang w:val="fr-FR"/>
        </w:rPr>
        <w:t>0.070</w:t>
      </w:r>
      <w:r w:rsidR="0078165D" w:rsidRPr="00465E4F">
        <w:rPr>
          <w:lang w:val="fr-FR"/>
        </w:rPr>
        <w:t xml:space="preserve"> </w:t>
      </w:r>
      <w:r w:rsidRPr="00465E4F">
        <w:rPr>
          <w:lang w:val="fr-FR"/>
        </w:rPr>
        <w:t>95%CI:0.3</w:t>
      </w:r>
      <w:r w:rsidR="00E0178F" w:rsidRPr="00465E4F">
        <w:rPr>
          <w:lang w:val="fr-FR"/>
        </w:rPr>
        <w:t>4</w:t>
      </w:r>
      <w:r w:rsidRPr="00465E4F">
        <w:rPr>
          <w:lang w:val="fr-FR"/>
        </w:rPr>
        <w:t>1-</w:t>
      </w:r>
      <w:r w:rsidR="00E0178F" w:rsidRPr="00465E4F">
        <w:rPr>
          <w:lang w:val="fr-FR"/>
        </w:rPr>
        <w:t>1</w:t>
      </w:r>
      <w:r w:rsidRPr="00465E4F">
        <w:rPr>
          <w:lang w:val="fr-FR"/>
        </w:rPr>
        <w:t>.</w:t>
      </w:r>
      <w:r w:rsidR="00E0178F" w:rsidRPr="00465E4F">
        <w:rPr>
          <w:lang w:val="fr-FR"/>
        </w:rPr>
        <w:t>02</w:t>
      </w:r>
      <w:r w:rsidRPr="00465E4F">
        <w:rPr>
          <w:lang w:val="fr-FR"/>
        </w:rPr>
        <w:t>5) exprime la même tendance</w:t>
      </w:r>
      <w:r w:rsidR="0078165D" w:rsidRPr="00465E4F">
        <w:rPr>
          <w:lang w:val="fr-FR"/>
        </w:rPr>
        <w:t xml:space="preserve"> avec un intervalle de confiance relativement large</w:t>
      </w:r>
      <w:r w:rsidR="00CB3B37" w:rsidRPr="00465E4F">
        <w:rPr>
          <w:lang w:val="fr-FR"/>
        </w:rPr>
        <w:t xml:space="preserve"> incluant marginalement la valeur d’équilibre 1</w:t>
      </w:r>
      <w:r w:rsidRPr="00465E4F">
        <w:rPr>
          <w:lang w:val="fr-FR"/>
        </w:rPr>
        <w:t>. Le score Wilson fournit pour la proportion U</w:t>
      </w:r>
      <w:r w:rsidR="004F50A6" w:rsidRPr="00465E4F">
        <w:rPr>
          <w:lang w:val="fr-FR"/>
        </w:rPr>
        <w:t> :</w:t>
      </w:r>
      <w:r w:rsidRPr="00465E4F">
        <w:rPr>
          <w:lang w:val="fr-FR"/>
        </w:rPr>
        <w:t>0.</w:t>
      </w:r>
      <w:r w:rsidR="0078165D" w:rsidRPr="00465E4F">
        <w:rPr>
          <w:lang w:val="fr-FR"/>
        </w:rPr>
        <w:t>37</w:t>
      </w:r>
      <w:r w:rsidRPr="00465E4F">
        <w:rPr>
          <w:lang w:val="fr-FR"/>
        </w:rPr>
        <w:t xml:space="preserve"> des cas un </w:t>
      </w:r>
      <w:r w:rsidR="004F50A6" w:rsidRPr="00465E4F">
        <w:rPr>
          <w:lang w:val="fr-FR"/>
        </w:rPr>
        <w:t>(</w:t>
      </w:r>
      <w:r w:rsidRPr="00465E4F">
        <w:rPr>
          <w:lang w:val="fr-FR"/>
        </w:rPr>
        <w:t>95%CI:</w:t>
      </w:r>
      <w:r w:rsidR="0078165D" w:rsidRPr="00465E4F">
        <w:rPr>
          <w:lang w:val="fr-FR"/>
        </w:rPr>
        <w:t>0.285</w:t>
      </w:r>
      <w:r w:rsidR="004F50A6" w:rsidRPr="00465E4F">
        <w:rPr>
          <w:lang w:val="fr-FR"/>
        </w:rPr>
        <w:t>-</w:t>
      </w:r>
      <w:r w:rsidR="0078165D" w:rsidRPr="00465E4F">
        <w:rPr>
          <w:lang w:val="fr-FR"/>
        </w:rPr>
        <w:t>0.467</w:t>
      </w:r>
      <w:r w:rsidRPr="00465E4F">
        <w:rPr>
          <w:lang w:val="fr-FR"/>
        </w:rPr>
        <w:t>) et B</w:t>
      </w:r>
      <w:r w:rsidR="004F50A6" w:rsidRPr="00465E4F">
        <w:rPr>
          <w:lang w:val="fr-FR"/>
        </w:rPr>
        <w:t> :</w:t>
      </w:r>
      <w:r w:rsidRPr="00465E4F">
        <w:rPr>
          <w:lang w:val="fr-FR"/>
        </w:rPr>
        <w:t>0.</w:t>
      </w:r>
      <w:r w:rsidR="0078165D" w:rsidRPr="00465E4F">
        <w:rPr>
          <w:lang w:val="fr-FR"/>
        </w:rPr>
        <w:t>67</w:t>
      </w:r>
      <w:r w:rsidRPr="00465E4F">
        <w:rPr>
          <w:lang w:val="fr-FR"/>
        </w:rPr>
        <w:t xml:space="preserve"> un </w:t>
      </w:r>
      <w:r w:rsidR="004F50A6" w:rsidRPr="00465E4F">
        <w:rPr>
          <w:lang w:val="fr-FR"/>
        </w:rPr>
        <w:t>(</w:t>
      </w:r>
      <w:r w:rsidRPr="00465E4F">
        <w:rPr>
          <w:lang w:val="fr-FR"/>
        </w:rPr>
        <w:t>95%CI:</w:t>
      </w:r>
      <w:r w:rsidR="0078165D" w:rsidRPr="00465E4F">
        <w:rPr>
          <w:lang w:val="fr-FR"/>
        </w:rPr>
        <w:t>0.533</w:t>
      </w:r>
      <w:r w:rsidR="004F50A6" w:rsidRPr="00465E4F">
        <w:rPr>
          <w:lang w:val="fr-FR"/>
        </w:rPr>
        <w:t>-</w:t>
      </w:r>
      <w:r w:rsidR="0078165D" w:rsidRPr="00465E4F">
        <w:rPr>
          <w:lang w:val="fr-FR"/>
        </w:rPr>
        <w:t xml:space="preserve"> 0.715</w:t>
      </w:r>
      <w:r w:rsidRPr="00465E4F">
        <w:rPr>
          <w:lang w:val="fr-FR"/>
        </w:rPr>
        <w:t>).</w:t>
      </w:r>
    </w:p>
    <w:p w14:paraId="62342339" w14:textId="04E62F4A" w:rsidR="00917879" w:rsidRPr="00465E4F" w:rsidRDefault="00917879" w:rsidP="0034269A">
      <w:pPr>
        <w:rPr>
          <w:lang w:val="fr-FR"/>
        </w:rPr>
      </w:pPr>
      <w:r w:rsidRPr="00465E4F">
        <w:rPr>
          <w:lang w:val="fr-FR"/>
        </w:rPr>
        <w:t xml:space="preserve">Le test </w:t>
      </w:r>
      <w:r w:rsidR="004F50A6" w:rsidRPr="00465E4F">
        <w:rPr>
          <w:lang w:val="fr-FR"/>
        </w:rPr>
        <w:t xml:space="preserve">chi-carré </w:t>
      </w:r>
      <w:r w:rsidRPr="00465E4F">
        <w:rPr>
          <w:lang w:val="fr-FR"/>
        </w:rPr>
        <w:t xml:space="preserve">indique une différence </w:t>
      </w:r>
      <w:r w:rsidR="004F50A6" w:rsidRPr="00465E4F">
        <w:rPr>
          <w:lang w:val="fr-FR"/>
        </w:rPr>
        <w:t xml:space="preserve">G,D </w:t>
      </w:r>
      <w:r w:rsidRPr="00465E4F">
        <w:rPr>
          <w:lang w:val="fr-FR"/>
        </w:rPr>
        <w:t>pour le sexe M (stat:4.923 pval:0.027) et une absence de différence pour le sexe F (stat:2.283 pval:0.131)</w:t>
      </w:r>
      <w:r w:rsidR="00872817" w:rsidRPr="00465E4F">
        <w:rPr>
          <w:lang w:val="fr-FR"/>
        </w:rPr>
        <w:t>.</w:t>
      </w:r>
      <w:r w:rsidR="00B12FEF" w:rsidRPr="00465E4F">
        <w:rPr>
          <w:lang w:val="fr-FR"/>
        </w:rPr>
        <w:t xml:space="preserve"> Les sexes M, F ne sont pas discriminants vis-à-vis d</w:t>
      </w:r>
      <w:r w:rsidR="004622C1" w:rsidRPr="00465E4F">
        <w:rPr>
          <w:lang w:val="fr-FR"/>
        </w:rPr>
        <w:t>u membre non atteint G</w:t>
      </w:r>
      <w:r w:rsidR="00B12FEF" w:rsidRPr="00465E4F">
        <w:rPr>
          <w:lang w:val="fr-FR"/>
        </w:rPr>
        <w:t>,</w:t>
      </w:r>
      <w:r w:rsidR="004622C1" w:rsidRPr="00465E4F">
        <w:rPr>
          <w:lang w:val="fr-FR"/>
        </w:rPr>
        <w:t>D</w:t>
      </w:r>
      <w:r w:rsidR="00B12FEF" w:rsidRPr="00465E4F">
        <w:rPr>
          <w:lang w:val="fr-FR"/>
        </w:rPr>
        <w:t xml:space="preserve"> </w:t>
      </w:r>
      <w:r w:rsidR="004F50A6" w:rsidRPr="00465E4F">
        <w:rPr>
          <w:lang w:val="fr-FR"/>
        </w:rPr>
        <w:t xml:space="preserve">chi2 </w:t>
      </w:r>
      <w:r w:rsidR="00B12FEF" w:rsidRPr="00465E4F">
        <w:rPr>
          <w:lang w:val="fr-FR"/>
        </w:rPr>
        <w:t>(</w:t>
      </w:r>
      <w:r w:rsidR="004F50A6" w:rsidRPr="00465E4F">
        <w:rPr>
          <w:lang w:val="fr-FR"/>
        </w:rPr>
        <w:t>stat</w:t>
      </w:r>
      <w:r w:rsidR="00B12FEF" w:rsidRPr="00465E4F">
        <w:rPr>
          <w:lang w:val="fr-FR"/>
        </w:rPr>
        <w:t>:</w:t>
      </w:r>
      <w:r w:rsidR="004622C1" w:rsidRPr="00465E4F">
        <w:rPr>
          <w:lang w:val="fr-FR"/>
        </w:rPr>
        <w:t>0.108 pval:0.742</w:t>
      </w:r>
      <w:r w:rsidR="00B12FEF" w:rsidRPr="00465E4F">
        <w:rPr>
          <w:lang w:val="fr-FR"/>
        </w:rPr>
        <w:t>).</w:t>
      </w:r>
    </w:p>
    <w:p w14:paraId="19BF09FB" w14:textId="77777777" w:rsidR="00563AF8" w:rsidRPr="00465E4F" w:rsidRDefault="00563AF8" w:rsidP="00563AF8">
      <w:pPr>
        <w:pStyle w:val="Heading3"/>
      </w:pPr>
      <w:r w:rsidRPr="00465E4F">
        <w:t>Publication</w:t>
      </w:r>
    </w:p>
    <w:p w14:paraId="50EEAE63" w14:textId="77777777" w:rsidR="00563AF8" w:rsidRPr="00465E4F" w:rsidRDefault="00563AF8" w:rsidP="00563AF8">
      <w:pPr>
        <w:pStyle w:val="Heading4"/>
        <w:rPr>
          <w:color w:val="auto"/>
          <w:lang w:val="fr-FR"/>
        </w:rPr>
      </w:pPr>
      <w:r w:rsidRPr="00465E4F">
        <w:rPr>
          <w:lang w:val="fr-FR"/>
        </w:rPr>
        <w:t>Contexte</w:t>
      </w:r>
    </w:p>
    <w:p w14:paraId="6FA4DB63" w14:textId="77777777" w:rsidR="00563AF8" w:rsidRPr="00465E4F" w:rsidRDefault="00563AF8" w:rsidP="00563AF8">
      <w:pPr>
        <w:pStyle w:val="NoSpacing"/>
        <w:rPr>
          <w:lang w:val="fr-FR"/>
        </w:rPr>
      </w:pPr>
      <w:r w:rsidRPr="00465E4F">
        <w:rPr>
          <w:lang w:val="fr-FR"/>
        </w:rPr>
        <w:t>Cette section synthétise les résultats d’analyse statistique relatifs aux schémas de distribution par bilatéralité des patients souffrant d'insuffisance veineuse.</w:t>
      </w:r>
    </w:p>
    <w:p w14:paraId="2281537C" w14:textId="77777777" w:rsidR="00563AF8" w:rsidRPr="00465E4F" w:rsidRDefault="00563AF8" w:rsidP="00563AF8">
      <w:pPr>
        <w:pStyle w:val="Heading4"/>
        <w:rPr>
          <w:color w:val="auto"/>
          <w:lang w:val="fr-FR"/>
        </w:rPr>
      </w:pPr>
      <w:r w:rsidRPr="00465E4F">
        <w:rPr>
          <w:lang w:val="fr-FR"/>
        </w:rPr>
        <w:lastRenderedPageBreak/>
        <w:t>Méthodes</w:t>
      </w:r>
    </w:p>
    <w:p w14:paraId="566C92E3" w14:textId="2AF26700" w:rsidR="00563AF8" w:rsidRPr="00465E4F" w:rsidRDefault="00563AF8" w:rsidP="00563AF8">
      <w:pPr>
        <w:rPr>
          <w:color w:val="0070C0"/>
          <w:lang w:val="fr-FR"/>
        </w:rPr>
      </w:pPr>
      <w:r w:rsidRPr="00465E4F">
        <w:rPr>
          <w:lang w:val="fr-FR"/>
        </w:rPr>
        <w:t xml:space="preserve">Etude rétrospective transversale menée sur 362 patients (M:156M, F:206) consistant en l’étude des fréquences </w:t>
      </w:r>
      <w:r w:rsidR="0078165D" w:rsidRPr="00465E4F">
        <w:rPr>
          <w:lang w:val="fr-FR"/>
        </w:rPr>
        <w:t>G</w:t>
      </w:r>
      <w:r w:rsidRPr="00465E4F">
        <w:rPr>
          <w:lang w:val="fr-FR"/>
        </w:rPr>
        <w:t xml:space="preserve">, </w:t>
      </w:r>
      <w:r w:rsidR="0078165D" w:rsidRPr="00465E4F">
        <w:rPr>
          <w:lang w:val="fr-FR"/>
        </w:rPr>
        <w:t>D</w:t>
      </w:r>
      <w:r w:rsidRPr="00465E4F">
        <w:rPr>
          <w:lang w:val="fr-FR"/>
        </w:rPr>
        <w:t xml:space="preserve"> observées</w:t>
      </w:r>
      <w:r w:rsidR="0078165D" w:rsidRPr="00465E4F">
        <w:rPr>
          <w:lang w:val="fr-FR"/>
        </w:rPr>
        <w:t xml:space="preserve"> relativement aux membres NA (non atteints)</w:t>
      </w:r>
      <w:r w:rsidRPr="00465E4F">
        <w:rPr>
          <w:lang w:val="fr-FR"/>
        </w:rPr>
        <w:t xml:space="preserve">. La répartition des observations selon </w:t>
      </w:r>
      <w:r w:rsidR="0078165D" w:rsidRPr="00465E4F">
        <w:rPr>
          <w:lang w:val="fr-FR"/>
        </w:rPr>
        <w:t>membre non atteint</w:t>
      </w:r>
      <w:r w:rsidRPr="00465E4F">
        <w:rPr>
          <w:lang w:val="fr-FR"/>
        </w:rPr>
        <w:t xml:space="preserve"> est évaluée à l'aide des tests </w:t>
      </w:r>
      <w:r w:rsidR="00851D53" w:rsidRPr="00465E4F">
        <w:rPr>
          <w:lang w:val="fr-FR"/>
        </w:rPr>
        <w:t>chi2</w:t>
      </w:r>
      <w:r w:rsidRPr="00465E4F">
        <w:rPr>
          <w:lang w:val="fr-FR"/>
        </w:rPr>
        <w:t xml:space="preserve">, binomial, Fisher Exact (Odds Ratio) et Wilson (Score </w:t>
      </w:r>
      <w:proofErr w:type="spellStart"/>
      <w:r w:rsidRPr="00465E4F">
        <w:rPr>
          <w:lang w:val="fr-FR"/>
        </w:rPr>
        <w:t>Interval</w:t>
      </w:r>
      <w:proofErr w:type="spellEnd"/>
      <w:r w:rsidRPr="00465E4F">
        <w:rPr>
          <w:lang w:val="fr-FR"/>
        </w:rPr>
        <w:t>).</w:t>
      </w:r>
    </w:p>
    <w:p w14:paraId="1E4BFC50" w14:textId="77777777" w:rsidR="00563AF8" w:rsidRPr="00465E4F" w:rsidRDefault="00563AF8" w:rsidP="00563AF8">
      <w:pPr>
        <w:pStyle w:val="Heading4"/>
        <w:rPr>
          <w:lang w:val="fr-FR"/>
        </w:rPr>
      </w:pPr>
      <w:r w:rsidRPr="00465E4F">
        <w:rPr>
          <w:lang w:val="fr-FR"/>
        </w:rPr>
        <w:t>Résultats</w:t>
      </w:r>
    </w:p>
    <w:p w14:paraId="1EE70727" w14:textId="4EB6B0F5" w:rsidR="008D146C" w:rsidRPr="00465E4F" w:rsidRDefault="0078165D" w:rsidP="0078165D">
      <w:pPr>
        <w:rPr>
          <w:lang w:val="fr-FR"/>
        </w:rPr>
      </w:pPr>
      <w:r w:rsidRPr="00465E4F">
        <w:rPr>
          <w:lang w:val="fr-FR"/>
        </w:rPr>
        <w:t xml:space="preserve">Les test </w:t>
      </w:r>
      <w:r w:rsidR="00851D53" w:rsidRPr="00465E4F">
        <w:rPr>
          <w:lang w:val="fr-FR"/>
        </w:rPr>
        <w:t>chi-carré</w:t>
      </w:r>
      <w:r w:rsidRPr="00465E4F">
        <w:rPr>
          <w:lang w:val="fr-FR"/>
        </w:rPr>
        <w:t xml:space="preserve"> (stat:6.943 pval:0.008)</w:t>
      </w:r>
      <w:r w:rsidR="0034269A" w:rsidRPr="00465E4F">
        <w:rPr>
          <w:lang w:val="fr-FR"/>
        </w:rPr>
        <w:t xml:space="preserve">, </w:t>
      </w:r>
      <w:r w:rsidRPr="00465E4F">
        <w:rPr>
          <w:lang w:val="fr-FR"/>
        </w:rPr>
        <w:t xml:space="preserve">binomial (stat:0.371 pval:0.011) </w:t>
      </w:r>
      <w:r w:rsidR="0034269A" w:rsidRPr="00465E4F">
        <w:rPr>
          <w:lang w:val="fr-FR"/>
        </w:rPr>
        <w:t xml:space="preserve">et Fisher Exact (stat: 0.591 pval0.070 95%CI:0.341-1.025) </w:t>
      </w:r>
      <w:r w:rsidRPr="00465E4F">
        <w:rPr>
          <w:lang w:val="fr-FR"/>
        </w:rPr>
        <w:t>indiquent une différence statistiquement significative dans le ratio G, D par rapport à une répartition à l’équilibre. Le score Wilson fournit pour la proportion U</w:t>
      </w:r>
      <w:r w:rsidR="008D146C" w:rsidRPr="00465E4F">
        <w:rPr>
          <w:lang w:val="fr-FR"/>
        </w:rPr>
        <w:t>:</w:t>
      </w:r>
      <w:r w:rsidRPr="00465E4F">
        <w:rPr>
          <w:lang w:val="fr-FR"/>
        </w:rPr>
        <w:t xml:space="preserve">0.37 des cas un </w:t>
      </w:r>
      <w:r w:rsidR="008D146C" w:rsidRPr="00465E4F">
        <w:rPr>
          <w:lang w:val="fr-FR"/>
        </w:rPr>
        <w:t>(</w:t>
      </w:r>
      <w:r w:rsidRPr="00465E4F">
        <w:rPr>
          <w:lang w:val="fr-FR"/>
        </w:rPr>
        <w:t>95%CI:0.285</w:t>
      </w:r>
      <w:r w:rsidR="008D146C" w:rsidRPr="00465E4F">
        <w:rPr>
          <w:lang w:val="fr-FR"/>
        </w:rPr>
        <w:t>-</w:t>
      </w:r>
      <w:r w:rsidRPr="00465E4F">
        <w:rPr>
          <w:lang w:val="fr-FR"/>
        </w:rPr>
        <w:t>0.467) et B</w:t>
      </w:r>
      <w:r w:rsidR="008D146C" w:rsidRPr="00465E4F">
        <w:rPr>
          <w:lang w:val="fr-FR"/>
        </w:rPr>
        <w:t> :</w:t>
      </w:r>
      <w:r w:rsidRPr="00465E4F">
        <w:rPr>
          <w:lang w:val="fr-FR"/>
        </w:rPr>
        <w:t xml:space="preserve">0.67 un </w:t>
      </w:r>
      <w:r w:rsidR="008D146C" w:rsidRPr="00465E4F">
        <w:rPr>
          <w:lang w:val="fr-FR"/>
        </w:rPr>
        <w:t>(</w:t>
      </w:r>
      <w:r w:rsidRPr="00465E4F">
        <w:rPr>
          <w:lang w:val="fr-FR"/>
        </w:rPr>
        <w:t>95%CI:0.533</w:t>
      </w:r>
      <w:r w:rsidR="008D146C" w:rsidRPr="00465E4F">
        <w:rPr>
          <w:lang w:val="fr-FR"/>
        </w:rPr>
        <w:t>-</w:t>
      </w:r>
      <w:r w:rsidRPr="00465E4F">
        <w:rPr>
          <w:lang w:val="fr-FR"/>
        </w:rPr>
        <w:t>0.715).</w:t>
      </w:r>
      <w:r w:rsidR="008D146C" w:rsidRPr="00465E4F">
        <w:rPr>
          <w:lang w:val="fr-FR"/>
        </w:rPr>
        <w:t xml:space="preserve"> En tenant compte du sexe M,F le test chi-carré indique une différence pour M chi-carré (stat:4.923 pval:0.027) et pour F chi-carré (stat:2.283 pval:0.131). Les sexes M, F ne sont pas discriminants vis-à-vis de la du membre non atteint G,D chi2 (stat:0.108 pval:0.742).</w:t>
      </w:r>
    </w:p>
    <w:p w14:paraId="0591F8ED" w14:textId="77777777" w:rsidR="00563AF8" w:rsidRPr="00465E4F" w:rsidRDefault="00563AF8" w:rsidP="00563AF8">
      <w:pPr>
        <w:pStyle w:val="Heading4"/>
        <w:rPr>
          <w:lang w:val="fr-FR"/>
        </w:rPr>
      </w:pPr>
      <w:r w:rsidRPr="00465E4F">
        <w:rPr>
          <w:lang w:val="fr-FR"/>
        </w:rPr>
        <w:t xml:space="preserve">Conclusions </w:t>
      </w:r>
    </w:p>
    <w:p w14:paraId="4C075B43" w14:textId="5B26D44A" w:rsidR="00563AF8" w:rsidRPr="00465E4F" w:rsidRDefault="00D8499E" w:rsidP="00563AF8">
      <w:pPr>
        <w:pStyle w:val="Conclusions"/>
        <w:rPr>
          <w:lang w:val="fr-FR"/>
        </w:rPr>
      </w:pPr>
      <w:r w:rsidRPr="00465E4F">
        <w:rPr>
          <w:noProof/>
          <w:lang w:val="fr-FR"/>
        </w:rPr>
        <w:drawing>
          <wp:inline distT="0" distB="0" distL="0" distR="0" wp14:anchorId="7BAAF492" wp14:editId="68756F23">
            <wp:extent cx="2911403" cy="1726715"/>
            <wp:effectExtent l="0" t="0" r="3810" b="6985"/>
            <wp:docPr id="995647178"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6475" name="Picture 1" descr="A graph with blue and orange bars&#10;&#10;Description automatically generated"/>
                    <pic:cNvPicPr/>
                  </pic:nvPicPr>
                  <pic:blipFill>
                    <a:blip r:embed="rId136"/>
                    <a:stretch>
                      <a:fillRect/>
                    </a:stretch>
                  </pic:blipFill>
                  <pic:spPr>
                    <a:xfrm>
                      <a:off x="0" y="0"/>
                      <a:ext cx="2928791" cy="1737028"/>
                    </a:xfrm>
                    <a:prstGeom prst="rect">
                      <a:avLst/>
                    </a:prstGeom>
                  </pic:spPr>
                </pic:pic>
              </a:graphicData>
            </a:graphic>
          </wp:inline>
        </w:drawing>
      </w:r>
    </w:p>
    <w:p w14:paraId="71235C3A" w14:textId="10728D63" w:rsidR="0088011C" w:rsidRPr="00465E4F" w:rsidRDefault="00563AF8" w:rsidP="0078165D">
      <w:pPr>
        <w:pStyle w:val="Conclusions"/>
        <w:rPr>
          <w:i/>
          <w:iCs/>
          <w:color w:val="E97132" w:themeColor="accent2"/>
          <w:lang w:val="fr-FR"/>
        </w:rPr>
      </w:pPr>
      <w:bookmarkStart w:id="34" w:name="_Hlk185846476"/>
      <w:r w:rsidRPr="00465E4F">
        <w:rPr>
          <w:i/>
          <w:iCs/>
          <w:color w:val="auto"/>
          <w:lang w:val="fr-FR"/>
        </w:rPr>
        <w:t>Le ratio observé (</w:t>
      </w:r>
      <w:r w:rsidR="0078165D" w:rsidRPr="00465E4F">
        <w:rPr>
          <w:i/>
          <w:iCs/>
          <w:color w:val="auto"/>
          <w:lang w:val="fr-FR"/>
        </w:rPr>
        <w:t>G</w:t>
      </w:r>
      <w:r w:rsidRPr="00465E4F">
        <w:rPr>
          <w:i/>
          <w:iCs/>
          <w:color w:val="auto"/>
          <w:lang w:val="fr-FR"/>
        </w:rPr>
        <w:t>/</w:t>
      </w:r>
      <w:r w:rsidR="0078165D" w:rsidRPr="00465E4F">
        <w:rPr>
          <w:i/>
          <w:iCs/>
          <w:color w:val="auto"/>
          <w:lang w:val="fr-FR"/>
        </w:rPr>
        <w:t>D</w:t>
      </w:r>
      <w:r w:rsidRPr="00465E4F">
        <w:rPr>
          <w:i/>
          <w:iCs/>
          <w:color w:val="auto"/>
          <w:lang w:val="fr-FR"/>
        </w:rPr>
        <w:t>=1/</w:t>
      </w:r>
      <w:r w:rsidR="00647EAB" w:rsidRPr="00465E4F">
        <w:rPr>
          <w:i/>
          <w:iCs/>
          <w:color w:val="auto"/>
          <w:lang w:val="fr-FR"/>
        </w:rPr>
        <w:t>1.69</w:t>
      </w:r>
      <w:r w:rsidRPr="00465E4F">
        <w:rPr>
          <w:i/>
          <w:iCs/>
          <w:color w:val="auto"/>
          <w:lang w:val="fr-FR"/>
        </w:rPr>
        <w:t xml:space="preserve">) consiste en une surreprésentation </w:t>
      </w:r>
      <w:r w:rsidR="0078165D" w:rsidRPr="00465E4F">
        <w:rPr>
          <w:i/>
          <w:iCs/>
          <w:color w:val="auto"/>
          <w:lang w:val="fr-FR"/>
        </w:rPr>
        <w:t>D</w:t>
      </w:r>
      <w:r w:rsidRPr="00465E4F">
        <w:rPr>
          <w:i/>
          <w:iCs/>
          <w:color w:val="auto"/>
          <w:lang w:val="fr-FR"/>
        </w:rPr>
        <w:t>&gt;</w:t>
      </w:r>
      <w:r w:rsidR="0078165D" w:rsidRPr="00465E4F">
        <w:rPr>
          <w:i/>
          <w:iCs/>
          <w:color w:val="auto"/>
          <w:lang w:val="fr-FR"/>
        </w:rPr>
        <w:t>G</w:t>
      </w:r>
      <w:r w:rsidRPr="00465E4F">
        <w:rPr>
          <w:i/>
          <w:iCs/>
          <w:color w:val="auto"/>
          <w:lang w:val="fr-FR"/>
        </w:rPr>
        <w:t xml:space="preserve"> statistiquement significative en faveur </w:t>
      </w:r>
      <w:r w:rsidR="0078165D" w:rsidRPr="00465E4F">
        <w:rPr>
          <w:i/>
          <w:iCs/>
          <w:color w:val="auto"/>
          <w:lang w:val="fr-FR"/>
        </w:rPr>
        <w:t>de l’absence de maladie dans le membre concerné</w:t>
      </w:r>
      <w:r w:rsidR="0088011C" w:rsidRPr="00465E4F">
        <w:rPr>
          <w:i/>
          <w:iCs/>
          <w:color w:val="auto"/>
          <w:lang w:val="fr-FR"/>
        </w:rPr>
        <w:t xml:space="preserve"> (</w:t>
      </w:r>
      <w:r w:rsidR="00851D53" w:rsidRPr="00465E4F">
        <w:rPr>
          <w:i/>
          <w:iCs/>
          <w:color w:val="auto"/>
          <w:lang w:val="fr-FR"/>
        </w:rPr>
        <w:t>chi2</w:t>
      </w:r>
      <w:r w:rsidR="0088011C" w:rsidRPr="00465E4F">
        <w:rPr>
          <w:i/>
          <w:iCs/>
          <w:color w:val="auto"/>
          <w:lang w:val="fr-FR"/>
        </w:rPr>
        <w:t xml:space="preserve"> pval:008)</w:t>
      </w:r>
      <w:r w:rsidRPr="00465E4F">
        <w:rPr>
          <w:i/>
          <w:iCs/>
          <w:color w:val="auto"/>
          <w:lang w:val="fr-FR"/>
        </w:rPr>
        <w:t>. Ce résultat doit être compris dans le contexte où</w:t>
      </w:r>
      <w:r w:rsidR="0078165D" w:rsidRPr="00465E4F">
        <w:rPr>
          <w:i/>
          <w:iCs/>
          <w:color w:val="auto"/>
          <w:lang w:val="fr-FR"/>
        </w:rPr>
        <w:t xml:space="preserve"> le membre non atteint </w:t>
      </w:r>
      <w:r w:rsidRPr="00465E4F">
        <w:rPr>
          <w:i/>
          <w:iCs/>
          <w:color w:val="auto"/>
          <w:lang w:val="fr-FR"/>
        </w:rPr>
        <w:t>est sujet à insuffisance veineuse de classe C3</w:t>
      </w:r>
      <w:r w:rsidR="00397614" w:rsidRPr="00465E4F">
        <w:rPr>
          <w:i/>
          <w:iCs/>
          <w:color w:val="auto"/>
          <w:lang w:val="fr-FR"/>
        </w:rPr>
        <w:t>..C</w:t>
      </w:r>
      <w:r w:rsidRPr="00465E4F">
        <w:rPr>
          <w:i/>
          <w:iCs/>
          <w:color w:val="auto"/>
          <w:lang w:val="fr-FR"/>
        </w:rPr>
        <w:t>6.</w:t>
      </w:r>
      <w:r w:rsidR="00D8499E" w:rsidRPr="00465E4F">
        <w:rPr>
          <w:i/>
          <w:iCs/>
          <w:color w:val="auto"/>
          <w:lang w:val="fr-FR"/>
        </w:rPr>
        <w:t xml:space="preserve"> </w:t>
      </w:r>
      <w:r w:rsidR="006C0B85" w:rsidRPr="00465E4F">
        <w:rPr>
          <w:i/>
          <w:iCs/>
          <w:color w:val="auto"/>
          <w:lang w:val="fr-FR"/>
        </w:rPr>
        <w:t xml:space="preserve">En </w:t>
      </w:r>
      <w:r w:rsidR="004622C1" w:rsidRPr="00465E4F">
        <w:rPr>
          <w:i/>
          <w:iCs/>
          <w:color w:val="auto"/>
          <w:lang w:val="fr-FR"/>
        </w:rPr>
        <w:t xml:space="preserve">tenant compte </w:t>
      </w:r>
      <w:r w:rsidR="006C0B85" w:rsidRPr="00465E4F">
        <w:rPr>
          <w:i/>
          <w:iCs/>
          <w:color w:val="auto"/>
          <w:lang w:val="fr-FR"/>
        </w:rPr>
        <w:t>des sexes, seul le sexe M révèle une différence significative D&gt;G</w:t>
      </w:r>
      <w:r w:rsidR="00D8499E" w:rsidRPr="00465E4F">
        <w:rPr>
          <w:i/>
          <w:iCs/>
          <w:color w:val="auto"/>
          <w:lang w:val="fr-FR"/>
        </w:rPr>
        <w:t>.</w:t>
      </w:r>
      <w:r w:rsidR="00526AD3" w:rsidRPr="00465E4F">
        <w:rPr>
          <w:i/>
          <w:iCs/>
          <w:color w:val="auto"/>
          <w:lang w:val="fr-FR"/>
        </w:rPr>
        <w:t xml:space="preserve"> Cette statistique constitue une indication élémentaire de la diffusion (a)symétrique de la maladie selon « sexe, latéralité ».</w:t>
      </w:r>
      <w:r w:rsidR="004622C1" w:rsidRPr="00465E4F">
        <w:rPr>
          <w:i/>
          <w:iCs/>
          <w:color w:val="auto"/>
          <w:lang w:val="fr-FR"/>
        </w:rPr>
        <w:t xml:space="preserve"> Ils se révèlent également non discriminants vis-à-vis du facteur « membre non atteint ».</w:t>
      </w:r>
      <w:r w:rsidR="00526AD3" w:rsidRPr="00465E4F">
        <w:rPr>
          <w:i/>
          <w:iCs/>
          <w:color w:val="auto"/>
          <w:lang w:val="fr-FR"/>
        </w:rPr>
        <w:t xml:space="preserve"> </w:t>
      </w:r>
    </w:p>
    <w:bookmarkEnd w:id="34"/>
    <w:p w14:paraId="1EB503BC" w14:textId="77777777" w:rsidR="0078165D" w:rsidRPr="00465E4F" w:rsidRDefault="0078165D" w:rsidP="0078165D">
      <w:pPr>
        <w:pStyle w:val="Heading4"/>
        <w:rPr>
          <w:lang w:val="fr-FR"/>
        </w:rPr>
      </w:pPr>
      <w:r w:rsidRPr="00465E4F">
        <w:rPr>
          <w:lang w:val="fr-FR"/>
        </w:rPr>
        <w:t>Mots-clés</w:t>
      </w:r>
    </w:p>
    <w:p w14:paraId="0A200B8B" w14:textId="785169BC" w:rsidR="00887938" w:rsidRPr="00465E4F" w:rsidRDefault="0078165D" w:rsidP="00887938">
      <w:pPr>
        <w:rPr>
          <w:i/>
          <w:iCs/>
          <w:lang w:val="fr-FR"/>
        </w:rPr>
      </w:pPr>
      <w:r w:rsidRPr="00465E4F">
        <w:rPr>
          <w:lang w:val="fr-FR"/>
        </w:rPr>
        <w:t>Insuffisance veineuse chronique ; Épidémiologie ; Stratification selon membre non atteint.</w:t>
      </w:r>
    </w:p>
    <w:p w14:paraId="31F2CCB5" w14:textId="14C148D4" w:rsidR="009D2D9B" w:rsidRPr="00465E4F" w:rsidRDefault="00C97AB6" w:rsidP="009D2D9B">
      <w:pPr>
        <w:pStyle w:val="Heading2"/>
      </w:pPr>
      <w:r w:rsidRPr="00465E4F">
        <w:t xml:space="preserve">Sexe, </w:t>
      </w:r>
      <w:r w:rsidR="009D2D9B" w:rsidRPr="00465E4F">
        <w:t>Latéralité, Bilatéralité, Membre non atteint</w:t>
      </w:r>
      <w:r w:rsidR="00DC59E7" w:rsidRPr="00465E4F">
        <w:t> : synthèse [2025_01_11</w:t>
      </w:r>
      <w:r w:rsidR="00387648" w:rsidRPr="00465E4F">
        <w:t xml:space="preserve"> 2</w:t>
      </w:r>
      <w:r w:rsidR="00DC59E7" w:rsidRPr="00465E4F">
        <w:t>]</w:t>
      </w:r>
    </w:p>
    <w:p w14:paraId="354EF8BA" w14:textId="031E0E7F" w:rsidR="00C97AB6" w:rsidRPr="00465E4F" w:rsidRDefault="00C97AB6" w:rsidP="009D2D9B">
      <w:pPr>
        <w:rPr>
          <w:lang w:val="fr-FR"/>
        </w:rPr>
      </w:pPr>
      <w:r w:rsidRPr="00465E4F">
        <w:rPr>
          <w:lang w:val="fr-FR"/>
        </w:rPr>
        <w:t>Le tableau résume la signification statistique des fréquences au regard du test chisquare des variables « sexe » ainsi que « latéralité, bilatéralité, membre non atteint ». Ce dernier groupe est également analysé en stratification par sexe M, F selon chi2.</w:t>
      </w:r>
    </w:p>
    <w:tbl>
      <w:tblPr>
        <w:tblStyle w:val="TableGrid"/>
        <w:tblW w:w="0" w:type="auto"/>
        <w:tblLook w:val="04A0" w:firstRow="1" w:lastRow="0" w:firstColumn="1" w:lastColumn="0" w:noHBand="0" w:noVBand="1"/>
      </w:tblPr>
      <w:tblGrid>
        <w:gridCol w:w="4926"/>
        <w:gridCol w:w="4582"/>
      </w:tblGrid>
      <w:tr w:rsidR="006C656C" w:rsidRPr="00465E4F" w14:paraId="43CD6456" w14:textId="77777777" w:rsidTr="006C656C">
        <w:tc>
          <w:tcPr>
            <w:tcW w:w="4754" w:type="dxa"/>
          </w:tcPr>
          <w:p w14:paraId="4C9E1E8C" w14:textId="5FBBD12C" w:rsidR="006C656C" w:rsidRPr="00465E4F" w:rsidRDefault="006C656C" w:rsidP="009D2D9B">
            <w:pPr>
              <w:rPr>
                <w:lang w:val="fr-FR"/>
              </w:rPr>
            </w:pPr>
            <w:r w:rsidRPr="00465E4F">
              <w:rPr>
                <w:noProof/>
                <w:lang w:val="fr-FR"/>
              </w:rPr>
              <w:lastRenderedPageBreak/>
              <w:drawing>
                <wp:inline distT="0" distB="0" distL="0" distR="0" wp14:anchorId="435462DF" wp14:editId="1761CF58">
                  <wp:extent cx="2984379" cy="1723293"/>
                  <wp:effectExtent l="0" t="0" r="6985" b="0"/>
                  <wp:docPr id="147774248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42488" name="Picture 1" descr="A table with numbers and letters&#10;&#10;Description automatically generated"/>
                          <pic:cNvPicPr/>
                        </pic:nvPicPr>
                        <pic:blipFill>
                          <a:blip r:embed="rId137"/>
                          <a:stretch>
                            <a:fillRect/>
                          </a:stretch>
                        </pic:blipFill>
                        <pic:spPr>
                          <a:xfrm>
                            <a:off x="0" y="0"/>
                            <a:ext cx="2988570" cy="1725713"/>
                          </a:xfrm>
                          <a:prstGeom prst="rect">
                            <a:avLst/>
                          </a:prstGeom>
                        </pic:spPr>
                      </pic:pic>
                    </a:graphicData>
                  </a:graphic>
                </wp:inline>
              </w:drawing>
            </w:r>
          </w:p>
        </w:tc>
        <w:tc>
          <w:tcPr>
            <w:tcW w:w="4754" w:type="dxa"/>
          </w:tcPr>
          <w:p w14:paraId="7A241725" w14:textId="49EE27AE" w:rsidR="006C656C" w:rsidRPr="00465E4F" w:rsidRDefault="006C656C" w:rsidP="006C656C">
            <w:pPr>
              <w:rPr>
                <w:lang w:val="fr-FR"/>
              </w:rPr>
            </w:pPr>
            <w:r w:rsidRPr="00465E4F">
              <w:rPr>
                <w:lang w:val="fr-FR"/>
              </w:rPr>
              <w:t>Chisquare : identifie les variables discriminantes par rapport à l’équilibre</w:t>
            </w:r>
          </w:p>
          <w:p w14:paraId="6906C556" w14:textId="0D52E9FE" w:rsidR="006C656C" w:rsidRPr="00465E4F" w:rsidRDefault="006C656C" w:rsidP="006C656C">
            <w:pPr>
              <w:rPr>
                <w:lang w:val="fr-FR"/>
              </w:rPr>
            </w:pPr>
            <w:r w:rsidRPr="00465E4F">
              <w:rPr>
                <w:lang w:val="fr-FR"/>
              </w:rPr>
              <w:br/>
              <w:t>Chi2 : identifie les variables stratifiées par « sexe » discriminantes</w:t>
            </w:r>
          </w:p>
        </w:tc>
      </w:tr>
    </w:tbl>
    <w:p w14:paraId="1C88BA37" w14:textId="77777777" w:rsidR="006C656C" w:rsidRPr="00465E4F" w:rsidRDefault="006C656C" w:rsidP="009D2D9B">
      <w:pPr>
        <w:rPr>
          <w:lang w:val="fr-FR"/>
        </w:rPr>
      </w:pPr>
    </w:p>
    <w:p w14:paraId="7490985B" w14:textId="584DFEF0" w:rsidR="000D2564" w:rsidRPr="00465E4F" w:rsidRDefault="000D2564" w:rsidP="00A476AA">
      <w:pPr>
        <w:pStyle w:val="Heading2"/>
      </w:pPr>
      <w:r w:rsidRPr="00465E4F">
        <w:t>Sévérité</w:t>
      </w:r>
      <w:r w:rsidR="008F3151" w:rsidRPr="00465E4F">
        <w:t xml:space="preserve"> [2025_01_28 : Stat 2]</w:t>
      </w:r>
    </w:p>
    <w:p w14:paraId="238CD1EC" w14:textId="472F76B3" w:rsidR="000D2564" w:rsidRPr="00465E4F" w:rsidRDefault="002E72AA" w:rsidP="000D2564">
      <w:pPr>
        <w:rPr>
          <w:lang w:val="fr-FR"/>
        </w:rPr>
      </w:pPr>
      <w:r w:rsidRPr="00465E4F">
        <w:rPr>
          <w:noProof/>
          <w:lang w:val="fr-FR"/>
        </w:rPr>
        <w:drawing>
          <wp:inline distT="0" distB="0" distL="0" distR="0" wp14:anchorId="02E9998E" wp14:editId="3EECE5D2">
            <wp:extent cx="6043930" cy="1696720"/>
            <wp:effectExtent l="0" t="0" r="0" b="0"/>
            <wp:docPr id="16467752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75269" name="Picture 1" descr="A screenshot of a graph&#10;&#10;Description automatically generated"/>
                    <pic:cNvPicPr/>
                  </pic:nvPicPr>
                  <pic:blipFill>
                    <a:blip r:embed="rId138"/>
                    <a:stretch>
                      <a:fillRect/>
                    </a:stretch>
                  </pic:blipFill>
                  <pic:spPr>
                    <a:xfrm>
                      <a:off x="0" y="0"/>
                      <a:ext cx="6043930" cy="1696720"/>
                    </a:xfrm>
                    <a:prstGeom prst="rect">
                      <a:avLst/>
                    </a:prstGeom>
                  </pic:spPr>
                </pic:pic>
              </a:graphicData>
            </a:graphic>
          </wp:inline>
        </w:drawing>
      </w:r>
    </w:p>
    <w:p w14:paraId="06C53695" w14:textId="09EC296E" w:rsidR="000D2564" w:rsidRPr="00465E4F" w:rsidRDefault="000D2564" w:rsidP="000D2564">
      <w:pPr>
        <w:rPr>
          <w:lang w:val="fr-FR"/>
        </w:rPr>
      </w:pPr>
      <w:r w:rsidRPr="00465E4F">
        <w:rPr>
          <w:lang w:val="fr-FR"/>
        </w:rPr>
        <w:t>Dans la présente étude, la sévérité de l’IVC est définie de la manière suivante dans le membre concerné :</w:t>
      </w:r>
    </w:p>
    <w:p w14:paraId="1F0C5D4B" w14:textId="7C2EFE0B" w:rsidR="000D2564" w:rsidRPr="00465E4F" w:rsidRDefault="000D2564" w:rsidP="000D2564">
      <w:pPr>
        <w:pStyle w:val="ListParagraph"/>
        <w:numPr>
          <w:ilvl w:val="0"/>
          <w:numId w:val="17"/>
        </w:numPr>
        <w:rPr>
          <w:lang w:val="fr-FR"/>
        </w:rPr>
      </w:pPr>
      <w:r w:rsidRPr="00465E4F">
        <w:rPr>
          <w:lang w:val="fr-FR"/>
        </w:rPr>
        <w:t>Absence</w:t>
      </w:r>
      <w:r w:rsidR="00696152" w:rsidRPr="00465E4F">
        <w:rPr>
          <w:lang w:val="fr-FR"/>
        </w:rPr>
        <w:t xml:space="preserve"> NA (</w:t>
      </w:r>
      <w:r w:rsidR="007B7640" w:rsidRPr="00465E4F">
        <w:rPr>
          <w:lang w:val="fr-FR"/>
        </w:rPr>
        <w:t xml:space="preserve">membre </w:t>
      </w:r>
      <w:r w:rsidR="00696152" w:rsidRPr="00465E4F">
        <w:rPr>
          <w:lang w:val="fr-FR"/>
        </w:rPr>
        <w:t>non atteint)</w:t>
      </w:r>
      <w:r w:rsidRPr="00465E4F">
        <w:rPr>
          <w:lang w:val="fr-FR"/>
        </w:rPr>
        <w:t xml:space="preserve">, présence </w:t>
      </w:r>
      <w:r w:rsidR="00696152" w:rsidRPr="00465E4F">
        <w:rPr>
          <w:lang w:val="fr-FR"/>
        </w:rPr>
        <w:t>IV (</w:t>
      </w:r>
      <w:r w:rsidR="007B7640" w:rsidRPr="00465E4F">
        <w:rPr>
          <w:lang w:val="fr-FR"/>
        </w:rPr>
        <w:t xml:space="preserve">membre en </w:t>
      </w:r>
      <w:r w:rsidR="00696152" w:rsidRPr="00465E4F">
        <w:rPr>
          <w:lang w:val="fr-FR"/>
        </w:rPr>
        <w:t>insuffisance veineuse)</w:t>
      </w:r>
    </w:p>
    <w:p w14:paraId="0FC591A5" w14:textId="22BE5E0D" w:rsidR="000D2564" w:rsidRPr="00465E4F" w:rsidRDefault="000D2564" w:rsidP="000D2564">
      <w:pPr>
        <w:pStyle w:val="ListParagraph"/>
        <w:numPr>
          <w:ilvl w:val="0"/>
          <w:numId w:val="17"/>
        </w:numPr>
        <w:rPr>
          <w:lang w:val="fr-FR"/>
        </w:rPr>
      </w:pPr>
      <w:r w:rsidRPr="00465E4F">
        <w:rPr>
          <w:lang w:val="fr-FR"/>
        </w:rPr>
        <w:t>Signe cliniques C0..C</w:t>
      </w:r>
      <w:r w:rsidR="007B7640" w:rsidRPr="00465E4F">
        <w:rPr>
          <w:lang w:val="fr-FR"/>
        </w:rPr>
        <w:t xml:space="preserve">2 (forme </w:t>
      </w:r>
      <w:r w:rsidR="00BC3C7A" w:rsidRPr="00465E4F">
        <w:rPr>
          <w:lang w:val="fr-FR"/>
        </w:rPr>
        <w:t>modérée</w:t>
      </w:r>
      <w:r w:rsidR="007B7640" w:rsidRPr="00465E4F">
        <w:rPr>
          <w:lang w:val="fr-FR"/>
        </w:rPr>
        <w:t>),</w:t>
      </w:r>
      <w:r w:rsidRPr="00465E4F">
        <w:rPr>
          <w:lang w:val="fr-FR"/>
        </w:rPr>
        <w:t xml:space="preserve"> C</w:t>
      </w:r>
      <w:r w:rsidR="00BC3C7A" w:rsidRPr="00465E4F">
        <w:rPr>
          <w:lang w:val="fr-FR"/>
        </w:rPr>
        <w:t>0</w:t>
      </w:r>
      <w:r w:rsidRPr="00465E4F">
        <w:rPr>
          <w:lang w:val="fr-FR"/>
        </w:rPr>
        <w:t xml:space="preserve">..C6 </w:t>
      </w:r>
      <w:r w:rsidR="007B7640" w:rsidRPr="00465E4F">
        <w:rPr>
          <w:lang w:val="fr-FR"/>
        </w:rPr>
        <w:t xml:space="preserve">(forme sévère) </w:t>
      </w:r>
      <w:r w:rsidRPr="00465E4F">
        <w:rPr>
          <w:lang w:val="fr-FR"/>
        </w:rPr>
        <w:t>présents</w:t>
      </w:r>
      <w:r w:rsidR="007B7640" w:rsidRPr="00465E4F">
        <w:rPr>
          <w:lang w:val="fr-FR"/>
        </w:rPr>
        <w:t xml:space="preserve"> dans le membre</w:t>
      </w:r>
      <w:r w:rsidRPr="00465E4F">
        <w:rPr>
          <w:lang w:val="fr-FR"/>
        </w:rPr>
        <w:t xml:space="preserve">  </w:t>
      </w:r>
    </w:p>
    <w:p w14:paraId="76CC1F40" w14:textId="56666F47" w:rsidR="000D2564" w:rsidRPr="00465E4F" w:rsidRDefault="000D2564" w:rsidP="000D2564">
      <w:pPr>
        <w:rPr>
          <w:lang w:val="fr-FR"/>
        </w:rPr>
      </w:pPr>
      <w:r w:rsidRPr="00465E4F">
        <w:rPr>
          <w:lang w:val="fr-FR"/>
        </w:rPr>
        <w:t xml:space="preserve">Ces deux aspects sont analysés ci-dessous en relation avec les variables « sexe » et </w:t>
      </w:r>
      <w:r w:rsidR="00703A48" w:rsidRPr="00465E4F">
        <w:rPr>
          <w:lang w:val="fr-FR"/>
        </w:rPr>
        <w:t>« latéralité</w:t>
      </w:r>
      <w:r w:rsidRPr="00465E4F">
        <w:rPr>
          <w:lang w:val="fr-FR"/>
        </w:rPr>
        <w:t> ».</w:t>
      </w:r>
    </w:p>
    <w:p w14:paraId="0DDECD94" w14:textId="6ADDDC30" w:rsidR="006E5714" w:rsidRPr="00465E4F" w:rsidRDefault="00432B40" w:rsidP="00A476AA">
      <w:pPr>
        <w:pStyle w:val="Heading2"/>
      </w:pPr>
      <w:r w:rsidRPr="00465E4F">
        <w:t>Sévérité</w:t>
      </w:r>
      <w:r w:rsidR="003F3303" w:rsidRPr="00465E4F">
        <w:t>, Sexe</w:t>
      </w:r>
      <w:r w:rsidR="00A476AA" w:rsidRPr="00465E4F">
        <w:t xml:space="preserve"> [2025_01_</w:t>
      </w:r>
      <w:r w:rsidR="00921C85" w:rsidRPr="00465E4F">
        <w:t>29</w:t>
      </w:r>
      <w:r w:rsidR="00CA4ECE" w:rsidRPr="00465E4F">
        <w:t> : Stat :</w:t>
      </w:r>
      <w:r w:rsidR="00921C85" w:rsidRPr="00465E4F">
        <w:t>2</w:t>
      </w:r>
      <w:r w:rsidR="00A476AA" w:rsidRPr="00465E4F">
        <w:t>]</w:t>
      </w:r>
    </w:p>
    <w:p w14:paraId="18CDA0F5" w14:textId="757166A7" w:rsidR="00C47092" w:rsidRPr="00465E4F" w:rsidRDefault="00C47092" w:rsidP="00C47092">
      <w:pPr>
        <w:pStyle w:val="Heading3"/>
      </w:pPr>
      <w:r w:rsidRPr="00465E4F">
        <w:t>Section 1</w:t>
      </w:r>
      <w:r w:rsidR="00432B40" w:rsidRPr="00465E4F">
        <w:t xml:space="preserve"> : </w:t>
      </w:r>
      <w:r w:rsidR="00476D89" w:rsidRPr="00465E4F">
        <w:t xml:space="preserve">Not </w:t>
      </w:r>
      <w:proofErr w:type="spellStart"/>
      <w:r w:rsidR="00476D89" w:rsidRPr="00465E4F">
        <w:t>affected</w:t>
      </w:r>
      <w:proofErr w:type="spellEnd"/>
      <w:r w:rsidR="00476D89" w:rsidRPr="00465E4F">
        <w:t>[</w:t>
      </w:r>
      <w:r w:rsidR="00432B40" w:rsidRPr="00465E4F">
        <w:t>NA</w:t>
      </w:r>
      <w:r w:rsidR="00476D89" w:rsidRPr="00465E4F">
        <w:t>]</w:t>
      </w:r>
      <w:r w:rsidR="00432B40" w:rsidRPr="00465E4F">
        <w:t>,</w:t>
      </w:r>
      <w:r w:rsidR="00476D89" w:rsidRPr="00465E4F">
        <w:t xml:space="preserve"> </w:t>
      </w:r>
      <w:proofErr w:type="spellStart"/>
      <w:r w:rsidR="00476D89" w:rsidRPr="00465E4F">
        <w:t>Veinous</w:t>
      </w:r>
      <w:proofErr w:type="spellEnd"/>
      <w:r w:rsidR="00476D89" w:rsidRPr="00465E4F">
        <w:t xml:space="preserve"> </w:t>
      </w:r>
      <w:proofErr w:type="spellStart"/>
      <w:r w:rsidR="00476D89" w:rsidRPr="00465E4F">
        <w:t>in</w:t>
      </w:r>
      <w:r w:rsidR="00CF4415" w:rsidRPr="00465E4F">
        <w:t>su</w:t>
      </w:r>
      <w:r w:rsidR="00476D89" w:rsidRPr="00465E4F">
        <w:t>fficiency</w:t>
      </w:r>
      <w:proofErr w:type="spellEnd"/>
      <w:r w:rsidR="00476D89" w:rsidRPr="00465E4F">
        <w:t>[</w:t>
      </w:r>
      <w:r w:rsidR="00432B40" w:rsidRPr="00465E4F">
        <w:t>VI</w:t>
      </w:r>
      <w:r w:rsidR="00476D89" w:rsidRPr="00465E4F">
        <w:t>]</w:t>
      </w:r>
    </w:p>
    <w:p w14:paraId="137BD0EE" w14:textId="7EA8ADA9" w:rsidR="006E5714" w:rsidRPr="00465E4F" w:rsidRDefault="002B6E93" w:rsidP="006E5714">
      <w:pPr>
        <w:rPr>
          <w:lang w:val="fr-FR"/>
        </w:rPr>
      </w:pPr>
      <w:r w:rsidRPr="00465E4F">
        <w:rPr>
          <w:noProof/>
          <w:lang w:val="fr-FR"/>
        </w:rPr>
        <w:drawing>
          <wp:inline distT="0" distB="0" distL="0" distR="0" wp14:anchorId="5A2A1A33" wp14:editId="364BE305">
            <wp:extent cx="2910840" cy="1516394"/>
            <wp:effectExtent l="0" t="0" r="3810" b="7620"/>
            <wp:docPr id="2027242934" name="Picture 1" descr="A table with numbers and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2934" name="Picture 1" descr="A table with numbers and a green background&#10;&#10;Description automatically generated"/>
                    <pic:cNvPicPr/>
                  </pic:nvPicPr>
                  <pic:blipFill>
                    <a:blip r:embed="rId139"/>
                    <a:stretch>
                      <a:fillRect/>
                    </a:stretch>
                  </pic:blipFill>
                  <pic:spPr>
                    <a:xfrm>
                      <a:off x="0" y="0"/>
                      <a:ext cx="2925684" cy="1524127"/>
                    </a:xfrm>
                    <a:prstGeom prst="rect">
                      <a:avLst/>
                    </a:prstGeom>
                  </pic:spPr>
                </pic:pic>
              </a:graphicData>
            </a:graphic>
          </wp:inline>
        </w:drawing>
      </w:r>
    </w:p>
    <w:p w14:paraId="744CE2E5" w14:textId="0C7241D4" w:rsidR="00316291" w:rsidRPr="00465E4F" w:rsidRDefault="00C3129B" w:rsidP="006E5714">
      <w:pPr>
        <w:rPr>
          <w:lang w:val="fr-FR"/>
        </w:rPr>
      </w:pPr>
      <w:r w:rsidRPr="00465E4F">
        <w:rPr>
          <w:b/>
          <w:bCs/>
          <w:lang w:val="fr-FR"/>
        </w:rPr>
        <w:t xml:space="preserve">Objet : </w:t>
      </w:r>
      <w:r w:rsidRPr="00465E4F">
        <w:rPr>
          <w:lang w:val="fr-FR"/>
        </w:rPr>
        <w:t xml:space="preserve">L’analyse statistique Sexe, NA,VI étudie </w:t>
      </w:r>
      <w:r w:rsidR="009B444C" w:rsidRPr="00465E4F">
        <w:rPr>
          <w:lang w:val="fr-FR"/>
        </w:rPr>
        <w:t>l</w:t>
      </w:r>
      <w:r w:rsidRPr="00465E4F">
        <w:rPr>
          <w:lang w:val="fr-FR"/>
        </w:rPr>
        <w:t xml:space="preserve">es membres non atteints (NA) et atteints (VI) </w:t>
      </w:r>
      <w:r w:rsidR="00134ECD" w:rsidRPr="00465E4F">
        <w:rPr>
          <w:lang w:val="fr-FR"/>
        </w:rPr>
        <w:t>par l’</w:t>
      </w:r>
      <w:r w:rsidRPr="00465E4F">
        <w:rPr>
          <w:lang w:val="fr-FR"/>
        </w:rPr>
        <w:t>insuffisance veineuse</w:t>
      </w:r>
      <w:r w:rsidR="009B444C" w:rsidRPr="00465E4F">
        <w:rPr>
          <w:lang w:val="fr-FR"/>
        </w:rPr>
        <w:t xml:space="preserve"> avec stratification par sexe M, F</w:t>
      </w:r>
      <w:r w:rsidRPr="00465E4F">
        <w:rPr>
          <w:lang w:val="fr-FR"/>
        </w:rPr>
        <w:t>.</w:t>
      </w:r>
    </w:p>
    <w:p w14:paraId="3EE4ADD3" w14:textId="2DF530FA" w:rsidR="0023498E" w:rsidRPr="00465E4F" w:rsidRDefault="005D62C9" w:rsidP="006E5714">
      <w:pPr>
        <w:rPr>
          <w:lang w:val="fr-FR"/>
        </w:rPr>
      </w:pPr>
      <w:r w:rsidRPr="00465E4F">
        <w:rPr>
          <w:color w:val="D86DCB" w:themeColor="accent5" w:themeTint="99"/>
          <w:sz w:val="16"/>
          <w:szCs w:val="16"/>
          <w:lang w:val="fr-FR"/>
        </w:rPr>
        <w:t>C:\tate01\grph01\gr05\keep_v61\refe_2024_11_26_dual\dd00_dual_vein_c0c6</w:t>
      </w:r>
      <w:r w:rsidR="00627F22" w:rsidRPr="00465E4F">
        <w:rPr>
          <w:color w:val="D86DCB" w:themeColor="accent5" w:themeTint="99"/>
          <w:sz w:val="16"/>
          <w:szCs w:val="16"/>
          <w:lang w:val="fr-FR"/>
        </w:rPr>
        <w:t>_</w:t>
      </w:r>
      <w:r w:rsidRPr="00465E4F">
        <w:rPr>
          <w:color w:val="D86DCB" w:themeColor="accent5" w:themeTint="99"/>
          <w:sz w:val="16"/>
          <w:szCs w:val="16"/>
          <w:lang w:val="fr-FR"/>
        </w:rPr>
        <w:t>.py</w:t>
      </w:r>
    </w:p>
    <w:p w14:paraId="5D53069B" w14:textId="324CEE67" w:rsidR="00C47092" w:rsidRPr="00465E4F" w:rsidRDefault="006E5714" w:rsidP="00C47092">
      <w:pPr>
        <w:pStyle w:val="Heading4"/>
        <w:rPr>
          <w:lang w:val="fr-FR"/>
        </w:rPr>
      </w:pPr>
      <w:r w:rsidRPr="00465E4F">
        <w:rPr>
          <w:lang w:val="fr-FR"/>
        </w:rPr>
        <w:lastRenderedPageBreak/>
        <w:t>Illustrations</w:t>
      </w:r>
    </w:p>
    <w:p w14:paraId="74F677AB" w14:textId="0238AAFE" w:rsidR="00E14B20" w:rsidRPr="00465E4F" w:rsidRDefault="00E14B20" w:rsidP="00C47092">
      <w:pPr>
        <w:rPr>
          <w:lang w:val="fr-FR"/>
        </w:rPr>
      </w:pPr>
      <w:r w:rsidRPr="00465E4F">
        <w:rPr>
          <w:noProof/>
          <w:lang w:val="fr-FR"/>
        </w:rPr>
        <w:drawing>
          <wp:inline distT="0" distB="0" distL="0" distR="0" wp14:anchorId="61A1912B" wp14:editId="18D8193A">
            <wp:extent cx="2676525" cy="1992630"/>
            <wp:effectExtent l="0" t="0" r="9525" b="7620"/>
            <wp:docPr id="721833667" name="Picture 1" descr="A chart with numbers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3667" name="Picture 1" descr="A chart with numbers and a few squares&#10;&#10;Description automatically generated with medium confidence"/>
                    <pic:cNvPicPr/>
                  </pic:nvPicPr>
                  <pic:blipFill>
                    <a:blip r:embed="rId140"/>
                    <a:stretch>
                      <a:fillRect/>
                    </a:stretch>
                  </pic:blipFill>
                  <pic:spPr>
                    <a:xfrm>
                      <a:off x="0" y="0"/>
                      <a:ext cx="2699227" cy="2009531"/>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6106F7B4" wp14:editId="48B7C178">
            <wp:extent cx="2672020" cy="2002472"/>
            <wp:effectExtent l="0" t="0" r="0" b="0"/>
            <wp:docPr id="618931540"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1540" name="Picture 1" descr="A chart with numbers and a few colored squares&#10;&#10;Description automatically generated with medium confidence"/>
                    <pic:cNvPicPr/>
                  </pic:nvPicPr>
                  <pic:blipFill>
                    <a:blip r:embed="rId141"/>
                    <a:stretch>
                      <a:fillRect/>
                    </a:stretch>
                  </pic:blipFill>
                  <pic:spPr>
                    <a:xfrm>
                      <a:off x="0" y="0"/>
                      <a:ext cx="2682002" cy="2009953"/>
                    </a:xfrm>
                    <a:prstGeom prst="rect">
                      <a:avLst/>
                    </a:prstGeom>
                  </pic:spPr>
                </pic:pic>
              </a:graphicData>
            </a:graphic>
          </wp:inline>
        </w:drawing>
      </w:r>
    </w:p>
    <w:p w14:paraId="5B012A2A" w14:textId="77777777" w:rsidR="006E5714" w:rsidRPr="00465E4F" w:rsidRDefault="006E5714" w:rsidP="00C47092">
      <w:pPr>
        <w:pStyle w:val="Heading4"/>
        <w:rPr>
          <w:lang w:val="fr-FR"/>
        </w:rPr>
      </w:pPr>
      <w:r w:rsidRPr="00465E4F">
        <w:rPr>
          <w:lang w:val="fr-FR"/>
        </w:rPr>
        <w:t>Analyses statistiques</w:t>
      </w:r>
    </w:p>
    <w:p w14:paraId="56BB7CE6" w14:textId="77777777" w:rsidR="006E5714" w:rsidRPr="00465E4F" w:rsidRDefault="006E5714" w:rsidP="00C47092">
      <w:pPr>
        <w:rPr>
          <w:lang w:val="fr-FR"/>
        </w:rPr>
      </w:pPr>
      <w:r w:rsidRPr="00465E4F">
        <w:rPr>
          <w:lang w:val="fr-FR"/>
        </w:rPr>
        <w:t xml:space="preserve">Tests descriptifs : </w:t>
      </w:r>
    </w:p>
    <w:p w14:paraId="71B3761E" w14:textId="6861355E" w:rsidR="006E5714" w:rsidRPr="00465E4F" w:rsidRDefault="001433DF" w:rsidP="00C47092">
      <w:pPr>
        <w:rPr>
          <w:lang w:val="fr-FR"/>
        </w:rPr>
      </w:pPr>
      <w:r w:rsidRPr="00465E4F">
        <w:rPr>
          <w:lang w:val="fr-FR"/>
        </w:rPr>
        <w:t>Les membres en VI représentent 86% des cas dont M</w:t>
      </w:r>
      <w:r w:rsidR="00477C4E" w:rsidRPr="00465E4F">
        <w:rPr>
          <w:lang w:val="fr-FR"/>
        </w:rPr>
        <w:t>:</w:t>
      </w:r>
      <w:r w:rsidRPr="00465E4F">
        <w:rPr>
          <w:lang w:val="fr-FR"/>
        </w:rPr>
        <w:t>36% et F</w:t>
      </w:r>
      <w:r w:rsidR="00477C4E" w:rsidRPr="00465E4F">
        <w:rPr>
          <w:lang w:val="fr-FR"/>
        </w:rPr>
        <w:t>:</w:t>
      </w:r>
      <w:r w:rsidRPr="00465E4F">
        <w:rPr>
          <w:lang w:val="fr-FR"/>
        </w:rPr>
        <w:t>50%</w:t>
      </w:r>
      <w:r w:rsidR="006E5714" w:rsidRPr="00465E4F">
        <w:rPr>
          <w:lang w:val="fr-FR"/>
        </w:rPr>
        <w:t>.</w:t>
      </w:r>
    </w:p>
    <w:p w14:paraId="0CC752B0" w14:textId="77777777" w:rsidR="006E5714" w:rsidRPr="00465E4F" w:rsidRDefault="006E5714" w:rsidP="00C47092">
      <w:pPr>
        <w:rPr>
          <w:lang w:val="fr-FR"/>
        </w:rPr>
      </w:pPr>
      <w:r w:rsidRPr="00465E4F">
        <w:rPr>
          <w:lang w:val="fr-FR"/>
        </w:rPr>
        <w:t xml:space="preserve">Tests d’indépendance :  </w:t>
      </w:r>
    </w:p>
    <w:p w14:paraId="55BBF218" w14:textId="2C206B58" w:rsidR="006E5714" w:rsidRPr="00465E4F" w:rsidRDefault="00851D53">
      <w:pPr>
        <w:pStyle w:val="ListParagraph"/>
        <w:numPr>
          <w:ilvl w:val="0"/>
          <w:numId w:val="4"/>
        </w:numPr>
        <w:rPr>
          <w:lang w:val="fr-FR"/>
        </w:rPr>
      </w:pPr>
      <w:r w:rsidRPr="00465E4F">
        <w:rPr>
          <w:lang w:val="fr-FR"/>
        </w:rPr>
        <w:t>Chi2</w:t>
      </w:r>
      <w:r w:rsidR="006E5714" w:rsidRPr="00465E4F">
        <w:rPr>
          <w:lang w:val="fr-FR"/>
        </w:rPr>
        <w:t xml:space="preserve"> </w:t>
      </w:r>
      <w:r w:rsidR="00721473" w:rsidRPr="00465E4F">
        <w:rPr>
          <w:lang w:val="fr-FR"/>
        </w:rPr>
        <w:t xml:space="preserve">(stat:1.775 pval:0.183) </w:t>
      </w:r>
      <w:r w:rsidR="006E5714" w:rsidRPr="00465E4F">
        <w:rPr>
          <w:lang w:val="fr-FR"/>
        </w:rPr>
        <w:t xml:space="preserve">suggère l’absence d’association entre sexe et </w:t>
      </w:r>
      <w:r w:rsidR="00721473" w:rsidRPr="00465E4F">
        <w:rPr>
          <w:lang w:val="fr-FR"/>
        </w:rPr>
        <w:t>« absence, </w:t>
      </w:r>
      <w:r w:rsidR="006E5714" w:rsidRPr="00465E4F">
        <w:rPr>
          <w:lang w:val="fr-FR"/>
        </w:rPr>
        <w:t>présence</w:t>
      </w:r>
      <w:r w:rsidR="00721473" w:rsidRPr="00465E4F">
        <w:rPr>
          <w:lang w:val="fr-FR"/>
        </w:rPr>
        <w:t> »</w:t>
      </w:r>
      <w:r w:rsidR="006E5714" w:rsidRPr="00465E4F">
        <w:rPr>
          <w:lang w:val="fr-FR"/>
        </w:rPr>
        <w:t xml:space="preserve"> de l’insuffisance veineuse.</w:t>
      </w:r>
    </w:p>
    <w:p w14:paraId="7DC6D080" w14:textId="77777777" w:rsidR="00920356" w:rsidRPr="00465E4F" w:rsidRDefault="00920356" w:rsidP="00920356">
      <w:pPr>
        <w:pStyle w:val="ListParagraph"/>
        <w:numPr>
          <w:ilvl w:val="0"/>
          <w:numId w:val="4"/>
        </w:numPr>
        <w:rPr>
          <w:lang w:val="fr-FR"/>
        </w:rPr>
      </w:pPr>
      <w:r w:rsidRPr="00465E4F">
        <w:rPr>
          <w:lang w:val="fr-FR"/>
        </w:rPr>
        <w:t>Fisher Exact (stat:1.355 pval:0.166) confirme l’absence d’association.</w:t>
      </w:r>
    </w:p>
    <w:p w14:paraId="1195A7D2" w14:textId="3761BC1C" w:rsidR="003503E0" w:rsidRPr="00465E4F" w:rsidRDefault="003503E0" w:rsidP="003503E0">
      <w:pPr>
        <w:pStyle w:val="ListParagraph"/>
        <w:numPr>
          <w:ilvl w:val="0"/>
          <w:numId w:val="4"/>
        </w:numPr>
        <w:rPr>
          <w:lang w:val="fr-FR"/>
        </w:rPr>
      </w:pPr>
      <w:r w:rsidRPr="00465E4F">
        <w:rPr>
          <w:lang w:val="fr-FR"/>
        </w:rPr>
        <w:t>Coefficient Phi = Cramer V (0,050) : l’association entre sexe et insuffisance veineuse est positive et marginale (valeurs du coefficient : -1&lt; coef. &lt;+1).</w:t>
      </w:r>
    </w:p>
    <w:p w14:paraId="4C77D6A2" w14:textId="29760CA5" w:rsidR="006E5714" w:rsidRPr="00465E4F" w:rsidRDefault="003503E0">
      <w:pPr>
        <w:pStyle w:val="ListParagraph"/>
        <w:numPr>
          <w:ilvl w:val="0"/>
          <w:numId w:val="4"/>
        </w:numPr>
        <w:rPr>
          <w:lang w:val="fr-FR"/>
        </w:rPr>
      </w:pPr>
      <w:r w:rsidRPr="00465E4F">
        <w:rPr>
          <w:lang w:val="fr-FR"/>
        </w:rPr>
        <w:t>E</w:t>
      </w:r>
      <w:r w:rsidR="006E5714" w:rsidRPr="00465E4F">
        <w:rPr>
          <w:lang w:val="fr-FR"/>
        </w:rPr>
        <w:t>ffet proportionnel : le chevauchement des intervalles de confiance pour les proportions d’insuffisance veineuse du sexe M (0</w:t>
      </w:r>
      <w:r w:rsidRPr="00465E4F">
        <w:rPr>
          <w:lang w:val="fr-FR"/>
        </w:rPr>
        <w:t>.</w:t>
      </w:r>
      <w:r w:rsidR="006E5714" w:rsidRPr="00465E4F">
        <w:rPr>
          <w:lang w:val="fr-FR"/>
        </w:rPr>
        <w:t>730 95%CI:0.788-0.871) et F (0</w:t>
      </w:r>
      <w:r w:rsidRPr="00465E4F">
        <w:rPr>
          <w:lang w:val="fr-FR"/>
        </w:rPr>
        <w:t>.</w:t>
      </w:r>
      <w:r w:rsidR="006E5714" w:rsidRPr="00465E4F">
        <w:rPr>
          <w:lang w:val="fr-FR"/>
        </w:rPr>
        <w:t>837 95%CI 0.836-0.900) confirme l'absence d’association.</w:t>
      </w:r>
    </w:p>
    <w:p w14:paraId="66DE72DD" w14:textId="5C644F49" w:rsidR="00721473" w:rsidRPr="00465E4F" w:rsidRDefault="006E5714" w:rsidP="006042F7">
      <w:pPr>
        <w:pStyle w:val="ListParagraph"/>
        <w:numPr>
          <w:ilvl w:val="0"/>
          <w:numId w:val="4"/>
        </w:numPr>
        <w:rPr>
          <w:lang w:val="fr-FR"/>
        </w:rPr>
      </w:pPr>
      <w:r w:rsidRPr="00465E4F">
        <w:rPr>
          <w:lang w:val="fr-FR"/>
        </w:rPr>
        <w:t>Régression logistique : le facteur pseudo R-carré (</w:t>
      </w:r>
      <w:r w:rsidR="008B3E52" w:rsidRPr="00465E4F">
        <w:rPr>
          <w:lang w:val="fr-FR"/>
        </w:rPr>
        <w:t>mesure de la qualité de l'ajustement du modèle:</w:t>
      </w:r>
      <w:r w:rsidRPr="00465E4F">
        <w:rPr>
          <w:lang w:val="fr-FR"/>
        </w:rPr>
        <w:t>0</w:t>
      </w:r>
      <w:r w:rsidR="003503E0" w:rsidRPr="00465E4F">
        <w:rPr>
          <w:lang w:val="fr-FR"/>
        </w:rPr>
        <w:t>.</w:t>
      </w:r>
      <w:r w:rsidRPr="00465E4F">
        <w:rPr>
          <w:lang w:val="fr-FR"/>
        </w:rPr>
        <w:t xml:space="preserve">0034) indique une valeur prédictive quasi inexistante du sexe par rapport à la présence ou absence de l’insuffisance veineuse. Le sexe M est associé à un coefficient </w:t>
      </w:r>
      <w:r w:rsidR="00897FE8" w:rsidRPr="00465E4F">
        <w:rPr>
          <w:lang w:val="fr-FR"/>
        </w:rPr>
        <w:t>non significatif (coef:</w:t>
      </w:r>
      <w:r w:rsidRPr="00465E4F">
        <w:rPr>
          <w:lang w:val="fr-FR"/>
        </w:rPr>
        <w:t>-0.3036 pval:0.151) soit un rapport de cotes M,F (</w:t>
      </w:r>
      <w:proofErr w:type="spellStart"/>
      <w:r w:rsidR="00721565" w:rsidRPr="00465E4F">
        <w:rPr>
          <w:lang w:val="fr-FR"/>
        </w:rPr>
        <w:t>math.</w:t>
      </w:r>
      <w:r w:rsidRPr="00465E4F">
        <w:rPr>
          <w:lang w:val="fr-FR"/>
        </w:rPr>
        <w:t>exp</w:t>
      </w:r>
      <w:proofErr w:type="spellEnd"/>
      <w:r w:rsidRPr="00465E4F">
        <w:rPr>
          <w:lang w:val="fr-FR"/>
        </w:rPr>
        <w:t>(-0.3036) ≈ 0.7382</w:t>
      </w:r>
      <w:r w:rsidR="00897FE8" w:rsidRPr="00465E4F">
        <w:rPr>
          <w:lang w:val="fr-FR"/>
        </w:rPr>
        <w:t xml:space="preserve"> </w:t>
      </w:r>
      <w:r w:rsidRPr="00465E4F">
        <w:rPr>
          <w:lang w:val="fr-FR"/>
        </w:rPr>
        <w:t xml:space="preserve">73.82%) </w:t>
      </w:r>
      <w:r w:rsidR="00897FE8" w:rsidRPr="00465E4F">
        <w:rPr>
          <w:lang w:val="fr-FR"/>
        </w:rPr>
        <w:t>correspondant à</w:t>
      </w:r>
      <w:r w:rsidRPr="00465E4F">
        <w:rPr>
          <w:lang w:val="fr-FR"/>
        </w:rPr>
        <w:t xml:space="preserve"> </w:t>
      </w:r>
      <w:r w:rsidR="00897FE8" w:rsidRPr="00465E4F">
        <w:rPr>
          <w:lang w:val="fr-FR"/>
        </w:rPr>
        <w:t>une probabilité</w:t>
      </w:r>
      <w:r w:rsidRPr="00465E4F">
        <w:rPr>
          <w:lang w:val="fr-FR"/>
        </w:rPr>
        <w:t xml:space="preserve"> </w:t>
      </w:r>
      <w:r w:rsidR="00897FE8" w:rsidRPr="00465E4F">
        <w:rPr>
          <w:lang w:val="fr-FR"/>
        </w:rPr>
        <w:t>26,18% inférieure</w:t>
      </w:r>
      <w:r w:rsidRPr="00465E4F">
        <w:rPr>
          <w:lang w:val="fr-FR"/>
        </w:rPr>
        <w:t xml:space="preserve"> à F d'être en insuffisance veineuse. </w:t>
      </w:r>
    </w:p>
    <w:p w14:paraId="633ABE70" w14:textId="77777777" w:rsidR="006E5714" w:rsidRPr="00465E4F" w:rsidRDefault="006E5714" w:rsidP="00C47092">
      <w:pPr>
        <w:pStyle w:val="Heading4"/>
        <w:rPr>
          <w:lang w:val="fr-FR"/>
        </w:rPr>
      </w:pPr>
      <w:r w:rsidRPr="00465E4F">
        <w:rPr>
          <w:lang w:val="fr-FR"/>
        </w:rPr>
        <w:t>Synthèse</w:t>
      </w:r>
    </w:p>
    <w:p w14:paraId="5FA8C526" w14:textId="603EA8A1" w:rsidR="006E5714" w:rsidRPr="00465E4F" w:rsidRDefault="00134ECD" w:rsidP="00C47092">
      <w:pPr>
        <w:pStyle w:val="NoSpacing"/>
        <w:rPr>
          <w:lang w:val="fr-FR"/>
        </w:rPr>
      </w:pPr>
      <w:r w:rsidRPr="00465E4F">
        <w:rPr>
          <w:lang w:val="fr-FR"/>
        </w:rPr>
        <w:t xml:space="preserve">Il n’existe pas d’association statistiquement significative entre </w:t>
      </w:r>
      <w:r w:rsidR="00827DA3" w:rsidRPr="00465E4F">
        <w:rPr>
          <w:lang w:val="fr-FR"/>
        </w:rPr>
        <w:t xml:space="preserve">« IV présente, absente » et « sexe » </w:t>
      </w:r>
      <w:r w:rsidRPr="00465E4F">
        <w:rPr>
          <w:lang w:val="fr-FR"/>
        </w:rPr>
        <w:t xml:space="preserve">avec une </w:t>
      </w:r>
      <w:r w:rsidR="006042F7" w:rsidRPr="00465E4F">
        <w:rPr>
          <w:lang w:val="fr-FR"/>
        </w:rPr>
        <w:t>tendance</w:t>
      </w:r>
      <w:r w:rsidR="00231DEB" w:rsidRPr="00465E4F">
        <w:rPr>
          <w:lang w:val="fr-FR"/>
        </w:rPr>
        <w:t xml:space="preserve"> légère</w:t>
      </w:r>
      <w:r w:rsidR="006042F7" w:rsidRPr="00465E4F">
        <w:rPr>
          <w:lang w:val="fr-FR"/>
        </w:rPr>
        <w:t>, non significative</w:t>
      </w:r>
      <w:r w:rsidRPr="00465E4F">
        <w:rPr>
          <w:lang w:val="fr-FR"/>
        </w:rPr>
        <w:t xml:space="preserve"> F&gt;M. </w:t>
      </w:r>
      <w:r w:rsidR="00827DA3" w:rsidRPr="00465E4F">
        <w:rPr>
          <w:lang w:val="fr-FR"/>
        </w:rPr>
        <w:t>Dans le modèle de régression, l</w:t>
      </w:r>
      <w:r w:rsidRPr="00465E4F">
        <w:rPr>
          <w:lang w:val="fr-FR"/>
        </w:rPr>
        <w:t xml:space="preserve">a capacité </w:t>
      </w:r>
      <w:r w:rsidR="00827DA3" w:rsidRPr="00465E4F">
        <w:rPr>
          <w:lang w:val="fr-FR"/>
        </w:rPr>
        <w:t xml:space="preserve">prévisionnelle du facteur « sexe » vis-à-vis de « IV présente, absente » est </w:t>
      </w:r>
      <w:r w:rsidR="003D3670" w:rsidRPr="00465E4F">
        <w:rPr>
          <w:lang w:val="fr-FR"/>
        </w:rPr>
        <w:t>insignifiante</w:t>
      </w:r>
      <w:r w:rsidR="006E5714" w:rsidRPr="00465E4F">
        <w:rPr>
          <w:lang w:val="fr-FR"/>
        </w:rPr>
        <w:t>.</w:t>
      </w:r>
    </w:p>
    <w:p w14:paraId="68A0234F" w14:textId="77777777" w:rsidR="006E5714" w:rsidRPr="00465E4F" w:rsidRDefault="006E5714" w:rsidP="00C47092">
      <w:pPr>
        <w:pStyle w:val="Heading4"/>
        <w:rPr>
          <w:lang w:val="fr-FR"/>
        </w:rPr>
      </w:pPr>
      <w:r w:rsidRPr="00465E4F">
        <w:rPr>
          <w:lang w:val="fr-FR"/>
        </w:rPr>
        <w:lastRenderedPageBreak/>
        <w:t>Publication</w:t>
      </w:r>
    </w:p>
    <w:p w14:paraId="29C60400" w14:textId="2B5C6D19" w:rsidR="00CE1180" w:rsidRPr="00465E4F" w:rsidRDefault="00CE1180" w:rsidP="00C47092">
      <w:pPr>
        <w:pStyle w:val="Heading5"/>
        <w:rPr>
          <w:lang w:val="fr-FR"/>
        </w:rPr>
      </w:pPr>
      <w:r w:rsidRPr="00465E4F">
        <w:rPr>
          <w:lang w:val="fr-FR"/>
        </w:rPr>
        <w:t>Conclusions</w:t>
      </w:r>
    </w:p>
    <w:p w14:paraId="47D17E8A" w14:textId="175685B5" w:rsidR="00CE1180" w:rsidRPr="00465E4F" w:rsidRDefault="00131731" w:rsidP="00C47092">
      <w:pPr>
        <w:rPr>
          <w:i/>
          <w:iCs/>
          <w:color w:val="E97132" w:themeColor="accent2"/>
          <w:lang w:val="fr-FR"/>
        </w:rPr>
      </w:pPr>
      <w:r w:rsidRPr="00465E4F">
        <w:rPr>
          <w:noProof/>
          <w:lang w:val="fr-FR"/>
        </w:rPr>
        <w:drawing>
          <wp:inline distT="0" distB="0" distL="0" distR="0" wp14:anchorId="6D542C52" wp14:editId="1F334E36">
            <wp:extent cx="3378200" cy="2531699"/>
            <wp:effectExtent l="0" t="0" r="0" b="2540"/>
            <wp:docPr id="1717590230"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1540" name="Picture 1" descr="A chart with numbers and a few colored squares&#10;&#10;Description automatically generated with medium confidence"/>
                    <pic:cNvPicPr/>
                  </pic:nvPicPr>
                  <pic:blipFill>
                    <a:blip r:embed="rId141"/>
                    <a:stretch>
                      <a:fillRect/>
                    </a:stretch>
                  </pic:blipFill>
                  <pic:spPr>
                    <a:xfrm>
                      <a:off x="0" y="0"/>
                      <a:ext cx="3394136" cy="2543642"/>
                    </a:xfrm>
                    <a:prstGeom prst="rect">
                      <a:avLst/>
                    </a:prstGeom>
                  </pic:spPr>
                </pic:pic>
              </a:graphicData>
            </a:graphic>
          </wp:inline>
        </w:drawing>
      </w:r>
    </w:p>
    <w:p w14:paraId="21D0F9D6" w14:textId="15724D92" w:rsidR="00CE1180" w:rsidRPr="00465E4F" w:rsidRDefault="00CE1180" w:rsidP="00C47092">
      <w:pPr>
        <w:rPr>
          <w:i/>
          <w:iCs/>
          <w:lang w:val="fr-FR"/>
        </w:rPr>
      </w:pPr>
      <w:r w:rsidRPr="00465E4F">
        <w:rPr>
          <w:i/>
          <w:iCs/>
          <w:lang w:val="fr-FR"/>
        </w:rPr>
        <w:t xml:space="preserve">Il n’existe pas d’association statistiquement significative </w:t>
      </w:r>
      <w:r w:rsidR="00343EBD" w:rsidRPr="00465E4F">
        <w:rPr>
          <w:i/>
          <w:iCs/>
          <w:lang w:val="fr-FR"/>
        </w:rPr>
        <w:t>entre « IV présente, absente » et « sexe »</w:t>
      </w:r>
      <w:r w:rsidRPr="00465E4F">
        <w:rPr>
          <w:i/>
          <w:iCs/>
          <w:lang w:val="fr-FR"/>
        </w:rPr>
        <w:t xml:space="preserve"> avec une légère </w:t>
      </w:r>
      <w:r w:rsidR="002E7750" w:rsidRPr="00465E4F">
        <w:rPr>
          <w:i/>
          <w:iCs/>
          <w:lang w:val="fr-FR"/>
        </w:rPr>
        <w:t xml:space="preserve">tendance, non significative </w:t>
      </w:r>
      <w:r w:rsidRPr="00465E4F">
        <w:rPr>
          <w:i/>
          <w:iCs/>
          <w:lang w:val="fr-FR"/>
        </w:rPr>
        <w:t xml:space="preserve">F&gt;M. </w:t>
      </w:r>
      <w:r w:rsidR="00827DA3" w:rsidRPr="00465E4F">
        <w:rPr>
          <w:i/>
          <w:iCs/>
          <w:lang w:val="fr-FR"/>
        </w:rPr>
        <w:t xml:space="preserve">Dans le modèle de régression, la capacité prévisionnelle du facteur « sexe » vis-à-vis de « IV présente, absente » est </w:t>
      </w:r>
      <w:r w:rsidR="003D3670" w:rsidRPr="00465E4F">
        <w:rPr>
          <w:i/>
          <w:iCs/>
          <w:lang w:val="fr-FR"/>
        </w:rPr>
        <w:t>insignifiante</w:t>
      </w:r>
      <w:r w:rsidR="00827DA3" w:rsidRPr="00465E4F">
        <w:rPr>
          <w:lang w:val="fr-FR"/>
        </w:rPr>
        <w:t>.</w:t>
      </w:r>
    </w:p>
    <w:p w14:paraId="2A1D4635" w14:textId="77777777" w:rsidR="00CE1180" w:rsidRPr="00465E4F" w:rsidRDefault="00CE1180" w:rsidP="00C47092">
      <w:pPr>
        <w:pStyle w:val="Heading5"/>
        <w:rPr>
          <w:lang w:val="fr-FR"/>
        </w:rPr>
      </w:pPr>
      <w:r w:rsidRPr="00465E4F">
        <w:rPr>
          <w:lang w:val="fr-FR"/>
        </w:rPr>
        <w:t>Mots-clés</w:t>
      </w:r>
    </w:p>
    <w:p w14:paraId="2B7F9FF5" w14:textId="218830B3" w:rsidR="000D056F" w:rsidRPr="00465E4F" w:rsidRDefault="00CE1180" w:rsidP="000D056F">
      <w:pPr>
        <w:rPr>
          <w:lang w:val="fr-FR"/>
        </w:rPr>
      </w:pPr>
      <w:r w:rsidRPr="00465E4F">
        <w:rPr>
          <w:lang w:val="fr-FR"/>
        </w:rPr>
        <w:t>Insuffisance veineuse chronique ; Épidémiologie ; Stratification selon sexe et présence de la maladie.</w:t>
      </w:r>
    </w:p>
    <w:p w14:paraId="01308780" w14:textId="2FE5CAAC" w:rsidR="00C47092" w:rsidRPr="00465E4F" w:rsidRDefault="00C47092" w:rsidP="00C47092">
      <w:pPr>
        <w:pStyle w:val="Heading3"/>
      </w:pPr>
      <w:r w:rsidRPr="00465E4F">
        <w:t>Section 2</w:t>
      </w:r>
      <w:r w:rsidR="00432B40" w:rsidRPr="00465E4F">
        <w:t xml:space="preserve"> : </w:t>
      </w:r>
      <w:proofErr w:type="spellStart"/>
      <w:r w:rsidR="00236FC4" w:rsidRPr="00465E4F">
        <w:t>M</w:t>
      </w:r>
      <w:r w:rsidR="00476D89" w:rsidRPr="00465E4F">
        <w:t>ild</w:t>
      </w:r>
      <w:proofErr w:type="spellEnd"/>
      <w:r w:rsidR="00236FC4" w:rsidRPr="00465E4F">
        <w:t>[</w:t>
      </w:r>
      <w:r w:rsidR="00432B40" w:rsidRPr="00465E4F">
        <w:t>C0..C2</w:t>
      </w:r>
      <w:r w:rsidR="00236FC4" w:rsidRPr="00465E4F">
        <w:t>]</w:t>
      </w:r>
      <w:r w:rsidR="00432B40" w:rsidRPr="00465E4F">
        <w:t>,</w:t>
      </w:r>
      <w:r w:rsidR="00476D89" w:rsidRPr="00465E4F">
        <w:t xml:space="preserve"> </w:t>
      </w:r>
      <w:proofErr w:type="spellStart"/>
      <w:r w:rsidR="00236FC4" w:rsidRPr="00465E4F">
        <w:t>S</w:t>
      </w:r>
      <w:r w:rsidR="00476D89" w:rsidRPr="00465E4F">
        <w:t>evere</w:t>
      </w:r>
      <w:proofErr w:type="spellEnd"/>
      <w:r w:rsidR="00236FC4" w:rsidRPr="00465E4F">
        <w:t>[</w:t>
      </w:r>
      <w:r w:rsidR="00432B40" w:rsidRPr="00465E4F">
        <w:t>C3..C6</w:t>
      </w:r>
      <w:r w:rsidR="00236FC4" w:rsidRPr="00465E4F">
        <w:t>]</w:t>
      </w:r>
    </w:p>
    <w:p w14:paraId="6888D607" w14:textId="532C821C" w:rsidR="00BA0389" w:rsidRPr="00465E4F" w:rsidRDefault="002B6E93" w:rsidP="00BA0389">
      <w:pPr>
        <w:rPr>
          <w:lang w:val="fr-FR"/>
        </w:rPr>
      </w:pPr>
      <w:r w:rsidRPr="00465E4F">
        <w:rPr>
          <w:noProof/>
          <w:lang w:val="fr-FR"/>
        </w:rPr>
        <w:drawing>
          <wp:inline distT="0" distB="0" distL="0" distR="0" wp14:anchorId="266B068C" wp14:editId="4A172179">
            <wp:extent cx="2645383" cy="1356360"/>
            <wp:effectExtent l="0" t="0" r="3175" b="0"/>
            <wp:docPr id="1241411880"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11880" name="Picture 1" descr="A table with numbers and a number&#10;&#10;Description automatically generated"/>
                    <pic:cNvPicPr/>
                  </pic:nvPicPr>
                  <pic:blipFill>
                    <a:blip r:embed="rId142"/>
                    <a:stretch>
                      <a:fillRect/>
                    </a:stretch>
                  </pic:blipFill>
                  <pic:spPr>
                    <a:xfrm>
                      <a:off x="0" y="0"/>
                      <a:ext cx="2667472" cy="1367686"/>
                    </a:xfrm>
                    <a:prstGeom prst="rect">
                      <a:avLst/>
                    </a:prstGeom>
                  </pic:spPr>
                </pic:pic>
              </a:graphicData>
            </a:graphic>
          </wp:inline>
        </w:drawing>
      </w:r>
    </w:p>
    <w:p w14:paraId="72F8B7A6" w14:textId="3F2CEFF9" w:rsidR="003744E7" w:rsidRPr="00465E4F" w:rsidRDefault="003744E7" w:rsidP="003744E7">
      <w:pPr>
        <w:rPr>
          <w:lang w:val="fr-FR"/>
        </w:rPr>
      </w:pPr>
      <w:r w:rsidRPr="00465E4F">
        <w:rPr>
          <w:b/>
          <w:bCs/>
          <w:lang w:val="fr-FR"/>
        </w:rPr>
        <w:t xml:space="preserve">Objet : </w:t>
      </w:r>
      <w:r w:rsidRPr="00465E4F">
        <w:rPr>
          <w:lang w:val="fr-FR"/>
        </w:rPr>
        <w:t>L’analyse statistique Sexe, (C0..C2),(C3..C6) étudie la sévérité de l’insuffisance veineuse avec stratification par sexe M, F des membres en insuffisance veineuse légère (C0..C2) ou sévère (C3..C6). Sur un total de 724 membres, 619 sont atteints de la maladie et 105 ne le sont pas.</w:t>
      </w:r>
    </w:p>
    <w:p w14:paraId="179DB286" w14:textId="0D043BE5" w:rsidR="003744E7" w:rsidRPr="00465E4F" w:rsidRDefault="003744E7" w:rsidP="003744E7">
      <w:pPr>
        <w:rPr>
          <w:lang w:val="fr-FR"/>
        </w:rPr>
      </w:pPr>
      <w:r w:rsidRPr="00465E4F">
        <w:rPr>
          <w:color w:val="D86DCB" w:themeColor="accent5" w:themeTint="99"/>
          <w:sz w:val="16"/>
          <w:szCs w:val="16"/>
          <w:lang w:val="fr-FR"/>
        </w:rPr>
        <w:t>C:\tate01\grph01\gr05\keep_v61\refe_2024_11_26_dual\dd00_dual_vein_</w:t>
      </w:r>
      <w:r w:rsidR="00F40868" w:rsidRPr="00465E4F">
        <w:rPr>
          <w:color w:val="D86DCB" w:themeColor="accent5" w:themeTint="99"/>
          <w:sz w:val="16"/>
          <w:szCs w:val="16"/>
          <w:lang w:val="fr-FR"/>
        </w:rPr>
        <w:t>mbas</w:t>
      </w:r>
      <w:r w:rsidR="00483A31" w:rsidRPr="00465E4F">
        <w:rPr>
          <w:color w:val="D86DCB" w:themeColor="accent5" w:themeTint="99"/>
          <w:sz w:val="16"/>
          <w:szCs w:val="16"/>
          <w:lang w:val="fr-FR"/>
        </w:rPr>
        <w:t>_</w:t>
      </w:r>
      <w:r w:rsidRPr="00465E4F">
        <w:rPr>
          <w:color w:val="D86DCB" w:themeColor="accent5" w:themeTint="99"/>
          <w:sz w:val="16"/>
          <w:szCs w:val="16"/>
          <w:lang w:val="fr-FR"/>
        </w:rPr>
        <w:t>.py</w:t>
      </w:r>
    </w:p>
    <w:p w14:paraId="7D70947A" w14:textId="24127718" w:rsidR="00432B40" w:rsidRPr="00465E4F" w:rsidRDefault="00432B40" w:rsidP="00432B40">
      <w:pPr>
        <w:pStyle w:val="Heading4"/>
        <w:rPr>
          <w:lang w:val="fr-FR"/>
        </w:rPr>
      </w:pPr>
      <w:r w:rsidRPr="00465E4F">
        <w:rPr>
          <w:lang w:val="fr-FR"/>
        </w:rPr>
        <w:lastRenderedPageBreak/>
        <w:t>Illustrations</w:t>
      </w:r>
    </w:p>
    <w:p w14:paraId="27FA91BD" w14:textId="0A2B62A2" w:rsidR="00E14B20" w:rsidRPr="00465E4F" w:rsidRDefault="00E14B20" w:rsidP="00C47092">
      <w:pPr>
        <w:rPr>
          <w:noProof/>
          <w:lang w:val="fr-FR"/>
        </w:rPr>
      </w:pPr>
      <w:r w:rsidRPr="00465E4F">
        <w:rPr>
          <w:noProof/>
          <w:lang w:val="fr-FR"/>
        </w:rPr>
        <w:drawing>
          <wp:inline distT="0" distB="0" distL="0" distR="0" wp14:anchorId="123F066D" wp14:editId="1D241898">
            <wp:extent cx="2809875" cy="2084822"/>
            <wp:effectExtent l="0" t="0" r="0" b="0"/>
            <wp:docPr id="2012667639" name="Picture 1" descr="A chart with numbers and a few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7639" name="Picture 1" descr="A chart with numbers and a few colors&#10;&#10;Description automatically generated with medium confidence"/>
                    <pic:cNvPicPr/>
                  </pic:nvPicPr>
                  <pic:blipFill>
                    <a:blip r:embed="rId143"/>
                    <a:stretch>
                      <a:fillRect/>
                    </a:stretch>
                  </pic:blipFill>
                  <pic:spPr>
                    <a:xfrm>
                      <a:off x="0" y="0"/>
                      <a:ext cx="2834184" cy="2102858"/>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2B5D95C4" wp14:editId="7A5C6D8A">
            <wp:extent cx="2786062" cy="2080914"/>
            <wp:effectExtent l="0" t="0" r="0" b="0"/>
            <wp:docPr id="294189431"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89431" name="Picture 1" descr="A chart with numbers and a few colored squares&#10;&#10;Description automatically generated with medium confidence"/>
                    <pic:cNvPicPr/>
                  </pic:nvPicPr>
                  <pic:blipFill>
                    <a:blip r:embed="rId144"/>
                    <a:stretch>
                      <a:fillRect/>
                    </a:stretch>
                  </pic:blipFill>
                  <pic:spPr>
                    <a:xfrm>
                      <a:off x="0" y="0"/>
                      <a:ext cx="2814764" cy="2102352"/>
                    </a:xfrm>
                    <a:prstGeom prst="rect">
                      <a:avLst/>
                    </a:prstGeom>
                  </pic:spPr>
                </pic:pic>
              </a:graphicData>
            </a:graphic>
          </wp:inline>
        </w:drawing>
      </w:r>
    </w:p>
    <w:p w14:paraId="2F7F1949" w14:textId="77777777" w:rsidR="003744E7" w:rsidRPr="00465E4F" w:rsidRDefault="003744E7" w:rsidP="003744E7">
      <w:pPr>
        <w:pStyle w:val="Heading4"/>
        <w:rPr>
          <w:lang w:val="fr-FR"/>
        </w:rPr>
      </w:pPr>
      <w:r w:rsidRPr="00465E4F">
        <w:rPr>
          <w:lang w:val="fr-FR"/>
        </w:rPr>
        <w:t>Analyses statistiques</w:t>
      </w:r>
    </w:p>
    <w:p w14:paraId="1D91AEB0" w14:textId="77777777" w:rsidR="00131731" w:rsidRPr="00465E4F" w:rsidRDefault="00131731" w:rsidP="00131731">
      <w:pPr>
        <w:rPr>
          <w:lang w:val="fr-FR"/>
        </w:rPr>
      </w:pPr>
      <w:r w:rsidRPr="00465E4F">
        <w:rPr>
          <w:lang w:val="fr-FR"/>
        </w:rPr>
        <w:t xml:space="preserve">Tests descriptifs : </w:t>
      </w:r>
    </w:p>
    <w:p w14:paraId="78E7674E" w14:textId="3E9F1610" w:rsidR="00131731" w:rsidRPr="00465E4F" w:rsidRDefault="00131731" w:rsidP="00131731">
      <w:pPr>
        <w:rPr>
          <w:lang w:val="fr-FR"/>
        </w:rPr>
      </w:pPr>
      <w:r w:rsidRPr="00465E4F">
        <w:rPr>
          <w:lang w:val="fr-FR"/>
        </w:rPr>
        <w:t>Les membres en insuffisance veineuse sévère C3..C6 représentent 86% des cas dont M:35% et F:51%.</w:t>
      </w:r>
    </w:p>
    <w:p w14:paraId="60732594" w14:textId="77777777" w:rsidR="00131731" w:rsidRPr="00465E4F" w:rsidRDefault="00131731" w:rsidP="00131731">
      <w:pPr>
        <w:rPr>
          <w:lang w:val="fr-FR"/>
        </w:rPr>
      </w:pPr>
      <w:r w:rsidRPr="00465E4F">
        <w:rPr>
          <w:lang w:val="fr-FR"/>
        </w:rPr>
        <w:t xml:space="preserve">Tests d’indépendance :  </w:t>
      </w:r>
    </w:p>
    <w:p w14:paraId="3C757D8D" w14:textId="1EB97E87" w:rsidR="00131731" w:rsidRPr="00465E4F" w:rsidRDefault="00131731" w:rsidP="00131731">
      <w:pPr>
        <w:pStyle w:val="ListParagraph"/>
        <w:numPr>
          <w:ilvl w:val="0"/>
          <w:numId w:val="4"/>
        </w:numPr>
        <w:rPr>
          <w:lang w:val="fr-FR"/>
        </w:rPr>
      </w:pPr>
      <w:r w:rsidRPr="00465E4F">
        <w:rPr>
          <w:lang w:val="fr-FR"/>
        </w:rPr>
        <w:t>Chi2 (stat:1.</w:t>
      </w:r>
      <w:r w:rsidR="006B468C" w:rsidRPr="00465E4F">
        <w:rPr>
          <w:lang w:val="fr-FR"/>
        </w:rPr>
        <w:t>815</w:t>
      </w:r>
      <w:r w:rsidRPr="00465E4F">
        <w:rPr>
          <w:lang w:val="fr-FR"/>
        </w:rPr>
        <w:t xml:space="preserve"> pval:0.1</w:t>
      </w:r>
      <w:r w:rsidR="006B468C" w:rsidRPr="00465E4F">
        <w:rPr>
          <w:lang w:val="fr-FR"/>
        </w:rPr>
        <w:t>78</w:t>
      </w:r>
      <w:r w:rsidRPr="00465E4F">
        <w:rPr>
          <w:lang w:val="fr-FR"/>
        </w:rPr>
        <w:t xml:space="preserve">) suggère l’absence d’association entre sexe </w:t>
      </w:r>
      <w:r w:rsidR="006B468C" w:rsidRPr="00465E4F">
        <w:rPr>
          <w:lang w:val="fr-FR"/>
        </w:rPr>
        <w:t>et sévérité de l’insuffisance veineuse</w:t>
      </w:r>
      <w:r w:rsidRPr="00465E4F">
        <w:rPr>
          <w:lang w:val="fr-FR"/>
        </w:rPr>
        <w:t>.</w:t>
      </w:r>
    </w:p>
    <w:p w14:paraId="025E5B73" w14:textId="266B167B" w:rsidR="00131731" w:rsidRPr="00465E4F" w:rsidRDefault="00131731" w:rsidP="00131731">
      <w:pPr>
        <w:pStyle w:val="ListParagraph"/>
        <w:numPr>
          <w:ilvl w:val="0"/>
          <w:numId w:val="4"/>
        </w:numPr>
        <w:rPr>
          <w:lang w:val="fr-FR"/>
        </w:rPr>
      </w:pPr>
      <w:r w:rsidRPr="00465E4F">
        <w:rPr>
          <w:lang w:val="fr-FR"/>
        </w:rPr>
        <w:t>Fisher Exact (stat:1.</w:t>
      </w:r>
      <w:r w:rsidR="006B468C" w:rsidRPr="00465E4F">
        <w:rPr>
          <w:lang w:val="fr-FR"/>
        </w:rPr>
        <w:t>413</w:t>
      </w:r>
      <w:r w:rsidRPr="00465E4F">
        <w:rPr>
          <w:lang w:val="fr-FR"/>
        </w:rPr>
        <w:t xml:space="preserve"> pval:0.</w:t>
      </w:r>
      <w:r w:rsidR="006B468C" w:rsidRPr="00465E4F">
        <w:rPr>
          <w:lang w:val="fr-FR"/>
        </w:rPr>
        <w:t>153</w:t>
      </w:r>
      <w:r w:rsidRPr="00465E4F">
        <w:rPr>
          <w:lang w:val="fr-FR"/>
        </w:rPr>
        <w:t>) confirme l’absence d’association.</w:t>
      </w:r>
    </w:p>
    <w:p w14:paraId="78E6FA5B" w14:textId="44104EB8" w:rsidR="00131731" w:rsidRPr="00465E4F" w:rsidRDefault="00131731" w:rsidP="00131731">
      <w:pPr>
        <w:pStyle w:val="ListParagraph"/>
        <w:numPr>
          <w:ilvl w:val="0"/>
          <w:numId w:val="4"/>
        </w:numPr>
        <w:rPr>
          <w:lang w:val="fr-FR"/>
        </w:rPr>
      </w:pPr>
      <w:r w:rsidRPr="00465E4F">
        <w:rPr>
          <w:lang w:val="fr-FR"/>
        </w:rPr>
        <w:t>Coefficient Phi = Cramer V (0,05</w:t>
      </w:r>
      <w:r w:rsidR="006B468C" w:rsidRPr="00465E4F">
        <w:rPr>
          <w:lang w:val="fr-FR"/>
        </w:rPr>
        <w:t>4</w:t>
      </w:r>
      <w:r w:rsidRPr="00465E4F">
        <w:rPr>
          <w:lang w:val="fr-FR"/>
        </w:rPr>
        <w:t xml:space="preserve">) : l’association entre sexe et </w:t>
      </w:r>
      <w:r w:rsidR="006B468C" w:rsidRPr="00465E4F">
        <w:rPr>
          <w:lang w:val="fr-FR"/>
        </w:rPr>
        <w:t>sévérité de l’</w:t>
      </w:r>
      <w:r w:rsidRPr="00465E4F">
        <w:rPr>
          <w:lang w:val="fr-FR"/>
        </w:rPr>
        <w:t>insuffisance veineuse est positive et marginale (valeurs du coefficient : -1&lt; coef. &lt;+1).</w:t>
      </w:r>
    </w:p>
    <w:p w14:paraId="501F5C03" w14:textId="3C3B736C" w:rsidR="00131731" w:rsidRPr="00465E4F" w:rsidRDefault="00131731" w:rsidP="00131731">
      <w:pPr>
        <w:pStyle w:val="ListParagraph"/>
        <w:numPr>
          <w:ilvl w:val="0"/>
          <w:numId w:val="4"/>
        </w:numPr>
        <w:rPr>
          <w:lang w:val="fr-FR"/>
        </w:rPr>
      </w:pPr>
      <w:r w:rsidRPr="00465E4F">
        <w:rPr>
          <w:lang w:val="fr-FR"/>
        </w:rPr>
        <w:t>Effet proportionnel : le chevauchement des intervalles de confiance pour les proportions d’insuffisance veineuse du sexe M (0.7</w:t>
      </w:r>
      <w:r w:rsidR="006B468C" w:rsidRPr="00465E4F">
        <w:rPr>
          <w:lang w:val="fr-FR"/>
        </w:rPr>
        <w:t>54</w:t>
      </w:r>
      <w:r w:rsidRPr="00465E4F">
        <w:rPr>
          <w:lang w:val="fr-FR"/>
        </w:rPr>
        <w:t> 95%CI:0.7</w:t>
      </w:r>
      <w:r w:rsidR="006B468C" w:rsidRPr="00465E4F">
        <w:rPr>
          <w:lang w:val="fr-FR"/>
        </w:rPr>
        <w:t>93</w:t>
      </w:r>
      <w:r w:rsidRPr="00465E4F">
        <w:rPr>
          <w:lang w:val="fr-FR"/>
        </w:rPr>
        <w:t>-0.8</w:t>
      </w:r>
      <w:r w:rsidR="006B468C" w:rsidRPr="00465E4F">
        <w:rPr>
          <w:lang w:val="fr-FR"/>
        </w:rPr>
        <w:t>82</w:t>
      </w:r>
      <w:r w:rsidRPr="00465E4F">
        <w:rPr>
          <w:lang w:val="fr-FR"/>
        </w:rPr>
        <w:t>) et F (0.8</w:t>
      </w:r>
      <w:r w:rsidR="006B468C" w:rsidRPr="00465E4F">
        <w:rPr>
          <w:lang w:val="fr-FR"/>
        </w:rPr>
        <w:t>73</w:t>
      </w:r>
      <w:r w:rsidRPr="00465E4F">
        <w:rPr>
          <w:lang w:val="fr-FR"/>
        </w:rPr>
        <w:t xml:space="preserve"> 95%CI 0.</w:t>
      </w:r>
      <w:r w:rsidR="006B468C" w:rsidRPr="00465E4F">
        <w:rPr>
          <w:lang w:val="fr-FR"/>
        </w:rPr>
        <w:t>846</w:t>
      </w:r>
      <w:r w:rsidRPr="00465E4F">
        <w:rPr>
          <w:lang w:val="fr-FR"/>
        </w:rPr>
        <w:t>-0.9</w:t>
      </w:r>
      <w:r w:rsidR="006B468C" w:rsidRPr="00465E4F">
        <w:rPr>
          <w:lang w:val="fr-FR"/>
        </w:rPr>
        <w:t>12</w:t>
      </w:r>
      <w:r w:rsidRPr="00465E4F">
        <w:rPr>
          <w:lang w:val="fr-FR"/>
        </w:rPr>
        <w:t>) confirme l'absence d’association.</w:t>
      </w:r>
    </w:p>
    <w:p w14:paraId="14EFD480" w14:textId="48036C16" w:rsidR="003744E7" w:rsidRPr="00465E4F" w:rsidRDefault="00131731" w:rsidP="00721565">
      <w:pPr>
        <w:pStyle w:val="ListParagraph"/>
        <w:numPr>
          <w:ilvl w:val="0"/>
          <w:numId w:val="4"/>
        </w:numPr>
        <w:rPr>
          <w:lang w:val="fr-FR"/>
        </w:rPr>
      </w:pPr>
      <w:r w:rsidRPr="00465E4F">
        <w:rPr>
          <w:lang w:val="fr-FR"/>
        </w:rPr>
        <w:t>Régression logistique : le facteur pseudo R-carré (mesure de la qualité de l'ajustement du modèle:0.00</w:t>
      </w:r>
      <w:r w:rsidR="006B468C" w:rsidRPr="00465E4F">
        <w:rPr>
          <w:lang w:val="fr-FR"/>
        </w:rPr>
        <w:t>43</w:t>
      </w:r>
      <w:r w:rsidRPr="00465E4F">
        <w:rPr>
          <w:lang w:val="fr-FR"/>
        </w:rPr>
        <w:t xml:space="preserve">) indique une valeur prédictive quasi inexistante du sexe par rapport à la </w:t>
      </w:r>
      <w:r w:rsidR="006B468C" w:rsidRPr="00465E4F">
        <w:rPr>
          <w:lang w:val="fr-FR"/>
        </w:rPr>
        <w:t>sévérité</w:t>
      </w:r>
      <w:r w:rsidRPr="00465E4F">
        <w:rPr>
          <w:lang w:val="fr-FR"/>
        </w:rPr>
        <w:t xml:space="preserve"> de l’insuffisance veineuse. Le sexe M est associé à un coefficient non significatif (coef:-0.3</w:t>
      </w:r>
      <w:r w:rsidR="006B468C" w:rsidRPr="00465E4F">
        <w:rPr>
          <w:lang w:val="fr-FR"/>
        </w:rPr>
        <w:t>457</w:t>
      </w:r>
      <w:r w:rsidRPr="00465E4F">
        <w:rPr>
          <w:lang w:val="fr-FR"/>
        </w:rPr>
        <w:t xml:space="preserve"> pval:0.1</w:t>
      </w:r>
      <w:r w:rsidR="006B468C" w:rsidRPr="00465E4F">
        <w:rPr>
          <w:lang w:val="fr-FR"/>
        </w:rPr>
        <w:t>44</w:t>
      </w:r>
      <w:r w:rsidRPr="00465E4F">
        <w:rPr>
          <w:lang w:val="fr-FR"/>
        </w:rPr>
        <w:t>) soit un rapport de cotes M,F (</w:t>
      </w:r>
      <w:proofErr w:type="spellStart"/>
      <w:r w:rsidR="00721565" w:rsidRPr="00465E4F">
        <w:rPr>
          <w:lang w:val="fr-FR"/>
        </w:rPr>
        <w:t>math.</w:t>
      </w:r>
      <w:r w:rsidRPr="00465E4F">
        <w:rPr>
          <w:lang w:val="fr-FR"/>
        </w:rPr>
        <w:t>exp</w:t>
      </w:r>
      <w:proofErr w:type="spellEnd"/>
      <w:r w:rsidRPr="00465E4F">
        <w:rPr>
          <w:lang w:val="fr-FR"/>
        </w:rPr>
        <w:t>(-0.3</w:t>
      </w:r>
      <w:r w:rsidR="00721565" w:rsidRPr="00465E4F">
        <w:rPr>
          <w:lang w:val="fr-FR"/>
        </w:rPr>
        <w:t>457</w:t>
      </w:r>
      <w:r w:rsidRPr="00465E4F">
        <w:rPr>
          <w:lang w:val="fr-FR"/>
        </w:rPr>
        <w:t xml:space="preserve">) ≈ </w:t>
      </w:r>
      <w:r w:rsidR="00721565" w:rsidRPr="00465E4F">
        <w:rPr>
          <w:lang w:val="fr-FR"/>
        </w:rPr>
        <w:t xml:space="preserve">0.6543 ; 65.43%) </w:t>
      </w:r>
      <w:r w:rsidRPr="00465E4F">
        <w:rPr>
          <w:lang w:val="fr-FR"/>
        </w:rPr>
        <w:t xml:space="preserve">correspondant à une probabilité </w:t>
      </w:r>
      <w:r w:rsidR="00721565" w:rsidRPr="00465E4F">
        <w:rPr>
          <w:lang w:val="fr-FR"/>
        </w:rPr>
        <w:t xml:space="preserve">34,57% </w:t>
      </w:r>
      <w:r w:rsidRPr="00465E4F">
        <w:rPr>
          <w:lang w:val="fr-FR"/>
        </w:rPr>
        <w:t>inférieure à F d'être en insuffisance veineuse</w:t>
      </w:r>
      <w:r w:rsidR="00721565" w:rsidRPr="00465E4F">
        <w:rPr>
          <w:lang w:val="fr-FR"/>
        </w:rPr>
        <w:t xml:space="preserve"> sévère</w:t>
      </w:r>
      <w:r w:rsidRPr="00465E4F">
        <w:rPr>
          <w:lang w:val="fr-FR"/>
        </w:rPr>
        <w:t>.</w:t>
      </w:r>
      <w:r w:rsidR="003744E7" w:rsidRPr="00465E4F">
        <w:rPr>
          <w:lang w:val="fr-FR"/>
        </w:rPr>
        <w:t xml:space="preserve"> </w:t>
      </w:r>
    </w:p>
    <w:p w14:paraId="4FB7FA0E" w14:textId="77777777" w:rsidR="003744E7" w:rsidRPr="00465E4F" w:rsidRDefault="003744E7" w:rsidP="003744E7">
      <w:pPr>
        <w:pStyle w:val="Heading4"/>
        <w:rPr>
          <w:lang w:val="fr-FR"/>
        </w:rPr>
      </w:pPr>
      <w:r w:rsidRPr="00465E4F">
        <w:rPr>
          <w:lang w:val="fr-FR"/>
        </w:rPr>
        <w:t>Synthèse</w:t>
      </w:r>
    </w:p>
    <w:p w14:paraId="53F9EAB5" w14:textId="3F0C48E1" w:rsidR="003744E7" w:rsidRPr="00465E4F" w:rsidRDefault="003744E7" w:rsidP="00174B1D">
      <w:pPr>
        <w:pStyle w:val="NoSpacing"/>
        <w:rPr>
          <w:lang w:val="fr-FR"/>
        </w:rPr>
      </w:pPr>
      <w:r w:rsidRPr="00465E4F">
        <w:rPr>
          <w:lang w:val="fr-FR"/>
        </w:rPr>
        <w:t>Il n’existe pas d’association statistiquement significative (</w:t>
      </w:r>
      <w:r w:rsidR="00851D53" w:rsidRPr="00465E4F">
        <w:rPr>
          <w:lang w:val="fr-FR"/>
        </w:rPr>
        <w:t>chi2</w:t>
      </w:r>
      <w:r w:rsidRPr="00465E4F">
        <w:rPr>
          <w:lang w:val="fr-FR"/>
        </w:rPr>
        <w:t xml:space="preserve">) entre </w:t>
      </w:r>
      <w:r w:rsidR="00174B1D" w:rsidRPr="00465E4F">
        <w:rPr>
          <w:lang w:val="fr-FR"/>
        </w:rPr>
        <w:t>« </w:t>
      </w:r>
      <w:r w:rsidR="00D6524D" w:rsidRPr="00465E4F">
        <w:rPr>
          <w:lang w:val="fr-FR"/>
        </w:rPr>
        <w:t>sévérité</w:t>
      </w:r>
      <w:r w:rsidRPr="00465E4F">
        <w:rPr>
          <w:lang w:val="fr-FR"/>
        </w:rPr>
        <w:t xml:space="preserve"> </w:t>
      </w:r>
      <w:r w:rsidR="006D6D82" w:rsidRPr="00465E4F">
        <w:rPr>
          <w:lang w:val="fr-FR"/>
        </w:rPr>
        <w:t>(</w:t>
      </w:r>
      <w:r w:rsidR="00D6524D" w:rsidRPr="00465E4F">
        <w:rPr>
          <w:lang w:val="fr-FR"/>
        </w:rPr>
        <w:t>C0..C2 et C3..C6</w:t>
      </w:r>
      <w:r w:rsidR="006D6D82" w:rsidRPr="00465E4F">
        <w:rPr>
          <w:lang w:val="fr-FR"/>
        </w:rPr>
        <w:t>)</w:t>
      </w:r>
      <w:r w:rsidR="00174B1D" w:rsidRPr="00465E4F">
        <w:rPr>
          <w:lang w:val="fr-FR"/>
        </w:rPr>
        <w:t> »</w:t>
      </w:r>
      <w:r w:rsidRPr="00465E4F">
        <w:rPr>
          <w:lang w:val="fr-FR"/>
        </w:rPr>
        <w:t xml:space="preserve"> </w:t>
      </w:r>
      <w:r w:rsidR="006D6D82" w:rsidRPr="00465E4F">
        <w:rPr>
          <w:lang w:val="fr-FR"/>
        </w:rPr>
        <w:t xml:space="preserve">et </w:t>
      </w:r>
      <w:r w:rsidR="00174B1D" w:rsidRPr="00465E4F">
        <w:rPr>
          <w:lang w:val="fr-FR"/>
        </w:rPr>
        <w:t>« </w:t>
      </w:r>
      <w:r w:rsidRPr="00465E4F">
        <w:rPr>
          <w:lang w:val="fr-FR"/>
        </w:rPr>
        <w:t>sexe</w:t>
      </w:r>
      <w:r w:rsidR="00174B1D" w:rsidRPr="00465E4F">
        <w:rPr>
          <w:lang w:val="fr-FR"/>
        </w:rPr>
        <w:t> »</w:t>
      </w:r>
      <w:r w:rsidRPr="00465E4F">
        <w:rPr>
          <w:lang w:val="fr-FR"/>
        </w:rPr>
        <w:t xml:space="preserve"> avec une légère prévalence F&gt;M. </w:t>
      </w:r>
      <w:r w:rsidR="00174B1D" w:rsidRPr="00465E4F">
        <w:rPr>
          <w:lang w:val="fr-FR"/>
        </w:rPr>
        <w:t xml:space="preserve">Dans le modèle de régression, la capacité prévisionnelle du facteur « sexe » vis-à-vis de « sévérité (C0..C2 et C3..C6) » est </w:t>
      </w:r>
      <w:r w:rsidR="003D3670" w:rsidRPr="00465E4F">
        <w:rPr>
          <w:lang w:val="fr-FR"/>
        </w:rPr>
        <w:t>insignifiante</w:t>
      </w:r>
      <w:r w:rsidR="00174B1D" w:rsidRPr="00465E4F">
        <w:rPr>
          <w:lang w:val="fr-FR"/>
        </w:rPr>
        <w:t>.</w:t>
      </w:r>
    </w:p>
    <w:p w14:paraId="1C2E344B" w14:textId="77777777" w:rsidR="006D6D82" w:rsidRPr="00465E4F" w:rsidRDefault="006D6D82" w:rsidP="006D6D82">
      <w:pPr>
        <w:pStyle w:val="Heading4"/>
        <w:rPr>
          <w:lang w:val="fr-FR"/>
        </w:rPr>
      </w:pPr>
      <w:r w:rsidRPr="00465E4F">
        <w:rPr>
          <w:lang w:val="fr-FR"/>
        </w:rPr>
        <w:lastRenderedPageBreak/>
        <w:t>Publication</w:t>
      </w:r>
    </w:p>
    <w:p w14:paraId="3398E8A7" w14:textId="77777777" w:rsidR="006D6D82" w:rsidRPr="00465E4F" w:rsidRDefault="006D6D82" w:rsidP="006D6D82">
      <w:pPr>
        <w:pStyle w:val="Heading5"/>
        <w:rPr>
          <w:lang w:val="fr-FR"/>
        </w:rPr>
      </w:pPr>
      <w:r w:rsidRPr="00465E4F">
        <w:rPr>
          <w:lang w:val="fr-FR"/>
        </w:rPr>
        <w:t>Conclusions</w:t>
      </w:r>
    </w:p>
    <w:p w14:paraId="0C222C7B" w14:textId="027F6C40" w:rsidR="006D6D82" w:rsidRPr="00465E4F" w:rsidRDefault="00721565" w:rsidP="006D6D82">
      <w:pPr>
        <w:rPr>
          <w:i/>
          <w:iCs/>
          <w:color w:val="E97132" w:themeColor="accent2"/>
          <w:lang w:val="fr-FR"/>
        </w:rPr>
      </w:pPr>
      <w:r w:rsidRPr="00465E4F">
        <w:rPr>
          <w:noProof/>
          <w:lang w:val="fr-FR"/>
        </w:rPr>
        <w:drawing>
          <wp:inline distT="0" distB="0" distL="0" distR="0" wp14:anchorId="6D68903D" wp14:editId="48AF408C">
            <wp:extent cx="3246120" cy="2424533"/>
            <wp:effectExtent l="0" t="0" r="0" b="0"/>
            <wp:docPr id="415370182"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89431" name="Picture 1" descr="A chart with numbers and a few colored squares&#10;&#10;Description automatically generated with medium confidence"/>
                    <pic:cNvPicPr/>
                  </pic:nvPicPr>
                  <pic:blipFill>
                    <a:blip r:embed="rId144"/>
                    <a:stretch>
                      <a:fillRect/>
                    </a:stretch>
                  </pic:blipFill>
                  <pic:spPr>
                    <a:xfrm>
                      <a:off x="0" y="0"/>
                      <a:ext cx="3284287" cy="2453040"/>
                    </a:xfrm>
                    <a:prstGeom prst="rect">
                      <a:avLst/>
                    </a:prstGeom>
                  </pic:spPr>
                </pic:pic>
              </a:graphicData>
            </a:graphic>
          </wp:inline>
        </w:drawing>
      </w:r>
    </w:p>
    <w:p w14:paraId="5232F8AD" w14:textId="29D0765B" w:rsidR="006D6D82" w:rsidRPr="00465E4F" w:rsidRDefault="00721565" w:rsidP="006D6D82">
      <w:pPr>
        <w:rPr>
          <w:i/>
          <w:iCs/>
          <w:lang w:val="fr-FR"/>
        </w:rPr>
      </w:pPr>
      <w:r w:rsidRPr="00465E4F">
        <w:rPr>
          <w:i/>
          <w:iCs/>
          <w:lang w:val="fr-FR"/>
        </w:rPr>
        <w:t>Il n’existe pas d’association statistiquement significative entre  et « sexe » avec une tendance</w:t>
      </w:r>
      <w:r w:rsidR="00231DEB" w:rsidRPr="00465E4F">
        <w:rPr>
          <w:i/>
          <w:iCs/>
          <w:lang w:val="fr-FR"/>
        </w:rPr>
        <w:t xml:space="preserve"> légère</w:t>
      </w:r>
      <w:r w:rsidRPr="00465E4F">
        <w:rPr>
          <w:i/>
          <w:iCs/>
          <w:lang w:val="fr-FR"/>
        </w:rPr>
        <w:t>, non significative F&gt;M. Dans le modèle de régression, la capacité prévisionnelle du facteur « sexe » vis-à-vis de « sévérité (C0..C2 et C3..C6) » est insignifiante.</w:t>
      </w:r>
    </w:p>
    <w:p w14:paraId="6418EA94" w14:textId="77777777" w:rsidR="00EA356B" w:rsidRPr="00465E4F" w:rsidRDefault="00EA356B" w:rsidP="00EA356B">
      <w:pPr>
        <w:pStyle w:val="Heading5"/>
        <w:rPr>
          <w:lang w:val="fr-FR"/>
        </w:rPr>
      </w:pPr>
      <w:r w:rsidRPr="00465E4F">
        <w:rPr>
          <w:lang w:val="fr-FR"/>
        </w:rPr>
        <w:t>Mots-clés</w:t>
      </w:r>
    </w:p>
    <w:p w14:paraId="7BAC07B6" w14:textId="3CEC532A" w:rsidR="00EA356B" w:rsidRPr="00465E4F" w:rsidRDefault="00EA356B" w:rsidP="00EA356B">
      <w:pPr>
        <w:rPr>
          <w:i/>
          <w:iCs/>
          <w:lang w:val="fr-FR"/>
        </w:rPr>
      </w:pPr>
      <w:r w:rsidRPr="00465E4F">
        <w:rPr>
          <w:lang w:val="fr-FR"/>
        </w:rPr>
        <w:t>Insuffisance veineuse chronique ; Épidémiologie ; Stratification selon sexe et sévérité de la maladie.</w:t>
      </w:r>
    </w:p>
    <w:p w14:paraId="5A283F16" w14:textId="7D7B88E1" w:rsidR="000D056F" w:rsidRPr="00465E4F" w:rsidRDefault="00432B40" w:rsidP="00BD1BF6">
      <w:pPr>
        <w:pStyle w:val="Heading2"/>
      </w:pPr>
      <w:r w:rsidRPr="00465E4F">
        <w:t>Sévérité</w:t>
      </w:r>
      <w:r w:rsidR="003F3303" w:rsidRPr="00465E4F">
        <w:t>, Membre</w:t>
      </w:r>
      <w:r w:rsidR="00A476AA" w:rsidRPr="00465E4F">
        <w:t xml:space="preserve"> [2025_01_</w:t>
      </w:r>
      <w:r w:rsidR="00682F08" w:rsidRPr="00465E4F">
        <w:t>29</w:t>
      </w:r>
      <w:r w:rsidR="00CA4ECE" w:rsidRPr="00465E4F">
        <w:t xml:space="preserve"> : Stat </w:t>
      </w:r>
      <w:r w:rsidR="00682F08" w:rsidRPr="00465E4F">
        <w:t>2</w:t>
      </w:r>
      <w:r w:rsidR="00A476AA" w:rsidRPr="00465E4F">
        <w:t>]</w:t>
      </w:r>
    </w:p>
    <w:p w14:paraId="7174929B" w14:textId="501858D6" w:rsidR="00432B40" w:rsidRPr="00465E4F" w:rsidRDefault="00432B40" w:rsidP="00432B40">
      <w:pPr>
        <w:pStyle w:val="Heading3"/>
      </w:pPr>
      <w:r w:rsidRPr="00465E4F">
        <w:t xml:space="preserve">Section 1 : </w:t>
      </w:r>
      <w:r w:rsidR="00476D89" w:rsidRPr="00465E4F">
        <w:t xml:space="preserve">Not </w:t>
      </w:r>
      <w:proofErr w:type="spellStart"/>
      <w:r w:rsidR="00476D89" w:rsidRPr="00465E4F">
        <w:t>affected</w:t>
      </w:r>
      <w:proofErr w:type="spellEnd"/>
      <w:r w:rsidR="00476D89" w:rsidRPr="00465E4F">
        <w:t xml:space="preserve">[NA], </w:t>
      </w:r>
      <w:proofErr w:type="spellStart"/>
      <w:r w:rsidR="00476D89" w:rsidRPr="00465E4F">
        <w:t>Veinous</w:t>
      </w:r>
      <w:proofErr w:type="spellEnd"/>
      <w:r w:rsidR="00476D89" w:rsidRPr="00465E4F">
        <w:t xml:space="preserve"> </w:t>
      </w:r>
      <w:proofErr w:type="spellStart"/>
      <w:r w:rsidR="00476D89" w:rsidRPr="00465E4F">
        <w:t>in</w:t>
      </w:r>
      <w:r w:rsidR="00CF4415" w:rsidRPr="00465E4F">
        <w:t>su</w:t>
      </w:r>
      <w:r w:rsidR="00476D89" w:rsidRPr="00465E4F">
        <w:t>fficiency</w:t>
      </w:r>
      <w:proofErr w:type="spellEnd"/>
      <w:r w:rsidR="00476D89" w:rsidRPr="00465E4F">
        <w:t>[VI]</w:t>
      </w:r>
    </w:p>
    <w:p w14:paraId="706DCEE3" w14:textId="0EE0B008" w:rsidR="000D056F" w:rsidRPr="00465E4F" w:rsidRDefault="002B6E93" w:rsidP="00BD1BF6">
      <w:pPr>
        <w:rPr>
          <w:lang w:val="fr-FR"/>
        </w:rPr>
      </w:pPr>
      <w:r w:rsidRPr="00465E4F">
        <w:rPr>
          <w:noProof/>
          <w:lang w:val="fr-FR"/>
        </w:rPr>
        <w:drawing>
          <wp:inline distT="0" distB="0" distL="0" distR="0" wp14:anchorId="5CCDD4A8" wp14:editId="5E899C8F">
            <wp:extent cx="2700655" cy="1409037"/>
            <wp:effectExtent l="0" t="0" r="4445" b="1270"/>
            <wp:docPr id="12371773"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3" name="Picture 1" descr="A table with numbers and a number of numbers&#10;&#10;Description automatically generated with medium confidence"/>
                    <pic:cNvPicPr/>
                  </pic:nvPicPr>
                  <pic:blipFill>
                    <a:blip r:embed="rId145"/>
                    <a:stretch>
                      <a:fillRect/>
                    </a:stretch>
                  </pic:blipFill>
                  <pic:spPr>
                    <a:xfrm>
                      <a:off x="0" y="0"/>
                      <a:ext cx="2711416" cy="1414651"/>
                    </a:xfrm>
                    <a:prstGeom prst="rect">
                      <a:avLst/>
                    </a:prstGeom>
                  </pic:spPr>
                </pic:pic>
              </a:graphicData>
            </a:graphic>
          </wp:inline>
        </w:drawing>
      </w:r>
    </w:p>
    <w:p w14:paraId="3D76B373" w14:textId="457634CD" w:rsidR="002A4B6C" w:rsidRPr="00465E4F" w:rsidRDefault="00C3129B" w:rsidP="00BD1BF6">
      <w:pPr>
        <w:rPr>
          <w:lang w:val="fr-FR"/>
        </w:rPr>
      </w:pPr>
      <w:r w:rsidRPr="00465E4F">
        <w:rPr>
          <w:b/>
          <w:bCs/>
          <w:lang w:val="fr-FR"/>
        </w:rPr>
        <w:t xml:space="preserve">Objet : </w:t>
      </w:r>
      <w:r w:rsidR="00D77101" w:rsidRPr="00465E4F">
        <w:rPr>
          <w:lang w:val="fr-FR"/>
        </w:rPr>
        <w:t>L’analyse statistique Sexe, NA,VI étudie les membres non atteints (NA) et atteints (VI) par l’insuffisance veineuse avec stratification par latéralité G, D.</w:t>
      </w:r>
    </w:p>
    <w:p w14:paraId="51F2F668" w14:textId="05A0DA99" w:rsidR="005D62C9" w:rsidRPr="00465E4F" w:rsidRDefault="005D62C9" w:rsidP="00BD1BF6">
      <w:pPr>
        <w:rPr>
          <w:lang w:val="fr-FR"/>
        </w:rPr>
      </w:pPr>
      <w:r w:rsidRPr="00465E4F">
        <w:rPr>
          <w:color w:val="D86DCB" w:themeColor="accent5" w:themeTint="99"/>
          <w:sz w:val="16"/>
          <w:szCs w:val="16"/>
          <w:lang w:val="fr-FR"/>
        </w:rPr>
        <w:t>C:\tate01\grph01\gr05\keep_v61\refe_2024_11_26_dual\dd00_dual_vein_c0c6</w:t>
      </w:r>
      <w:r w:rsidR="00627F22" w:rsidRPr="00465E4F">
        <w:rPr>
          <w:color w:val="D86DCB" w:themeColor="accent5" w:themeTint="99"/>
          <w:sz w:val="16"/>
          <w:szCs w:val="16"/>
          <w:lang w:val="fr-FR"/>
        </w:rPr>
        <w:t>_</w:t>
      </w:r>
      <w:r w:rsidRPr="00465E4F">
        <w:rPr>
          <w:color w:val="D86DCB" w:themeColor="accent5" w:themeTint="99"/>
          <w:sz w:val="16"/>
          <w:szCs w:val="16"/>
          <w:lang w:val="fr-FR"/>
        </w:rPr>
        <w:t>.py</w:t>
      </w:r>
    </w:p>
    <w:p w14:paraId="3FA6CDA1" w14:textId="77777777" w:rsidR="000D056F" w:rsidRPr="00465E4F" w:rsidRDefault="000D056F" w:rsidP="00432B40">
      <w:pPr>
        <w:pStyle w:val="Heading4"/>
        <w:rPr>
          <w:lang w:val="fr-FR"/>
        </w:rPr>
      </w:pPr>
      <w:r w:rsidRPr="00465E4F">
        <w:rPr>
          <w:lang w:val="fr-FR"/>
        </w:rPr>
        <w:lastRenderedPageBreak/>
        <w:t>Illustrations</w:t>
      </w:r>
    </w:p>
    <w:p w14:paraId="3F6857BB" w14:textId="4F9CEFDE" w:rsidR="00E14B20" w:rsidRPr="00465E4F" w:rsidRDefault="00E14B20" w:rsidP="00BD1BF6">
      <w:pPr>
        <w:rPr>
          <w:lang w:val="fr-FR"/>
        </w:rPr>
      </w:pPr>
      <w:r w:rsidRPr="00465E4F">
        <w:rPr>
          <w:noProof/>
          <w:lang w:val="fr-FR"/>
        </w:rPr>
        <w:drawing>
          <wp:inline distT="0" distB="0" distL="0" distR="0" wp14:anchorId="2E134922" wp14:editId="493F485F">
            <wp:extent cx="2634114" cy="1941962"/>
            <wp:effectExtent l="0" t="0" r="0" b="1270"/>
            <wp:docPr id="12798558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55848" name="Picture 1" descr="A screenshot of a graph&#10;&#10;Description automatically generated"/>
                    <pic:cNvPicPr/>
                  </pic:nvPicPr>
                  <pic:blipFill>
                    <a:blip r:embed="rId146"/>
                    <a:stretch>
                      <a:fillRect/>
                    </a:stretch>
                  </pic:blipFill>
                  <pic:spPr>
                    <a:xfrm>
                      <a:off x="0" y="0"/>
                      <a:ext cx="2667876" cy="1966853"/>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52AB09FD" wp14:editId="042D7EBC">
            <wp:extent cx="2610803" cy="1938489"/>
            <wp:effectExtent l="0" t="0" r="0" b="5080"/>
            <wp:docPr id="1687672457" name="Picture 1" descr="A chart with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72457" name="Picture 1" descr="A chart with different colors and numbers&#10;&#10;Description automatically generated"/>
                    <pic:cNvPicPr/>
                  </pic:nvPicPr>
                  <pic:blipFill>
                    <a:blip r:embed="rId147"/>
                    <a:stretch>
                      <a:fillRect/>
                    </a:stretch>
                  </pic:blipFill>
                  <pic:spPr>
                    <a:xfrm>
                      <a:off x="0" y="0"/>
                      <a:ext cx="2623810" cy="1948146"/>
                    </a:xfrm>
                    <a:prstGeom prst="rect">
                      <a:avLst/>
                    </a:prstGeom>
                  </pic:spPr>
                </pic:pic>
              </a:graphicData>
            </a:graphic>
          </wp:inline>
        </w:drawing>
      </w:r>
    </w:p>
    <w:p w14:paraId="08026309" w14:textId="77777777" w:rsidR="000D056F" w:rsidRPr="00465E4F" w:rsidRDefault="000D056F" w:rsidP="00432B40">
      <w:pPr>
        <w:pStyle w:val="Heading4"/>
        <w:rPr>
          <w:lang w:val="fr-FR"/>
        </w:rPr>
      </w:pPr>
      <w:r w:rsidRPr="00465E4F">
        <w:rPr>
          <w:lang w:val="fr-FR"/>
        </w:rPr>
        <w:t>Analyses statistiques</w:t>
      </w:r>
    </w:p>
    <w:p w14:paraId="7D3F1435" w14:textId="77777777" w:rsidR="00231DEB" w:rsidRPr="00465E4F" w:rsidRDefault="00231DEB" w:rsidP="00231DEB">
      <w:pPr>
        <w:rPr>
          <w:lang w:val="fr-FR"/>
        </w:rPr>
      </w:pPr>
      <w:r w:rsidRPr="00465E4F">
        <w:rPr>
          <w:lang w:val="fr-FR"/>
        </w:rPr>
        <w:t xml:space="preserve">Tests d’indépendance :  </w:t>
      </w:r>
    </w:p>
    <w:p w14:paraId="77F71D54" w14:textId="530B97EE" w:rsidR="00231DEB" w:rsidRPr="00465E4F" w:rsidRDefault="00231DEB" w:rsidP="00231DEB">
      <w:pPr>
        <w:pStyle w:val="ListParagraph"/>
        <w:numPr>
          <w:ilvl w:val="0"/>
          <w:numId w:val="4"/>
        </w:numPr>
        <w:rPr>
          <w:lang w:val="fr-FR"/>
        </w:rPr>
      </w:pPr>
      <w:r w:rsidRPr="00465E4F">
        <w:rPr>
          <w:lang w:val="fr-FR"/>
        </w:rPr>
        <w:t>Chi2 (stat:7.530 pval:0.006) suggère une association significative entre latéralité G&gt;D et « absence, présence » de l’insuffisance veineuse.</w:t>
      </w:r>
    </w:p>
    <w:p w14:paraId="5E2D04E4" w14:textId="7606D925" w:rsidR="00231DEB" w:rsidRPr="00465E4F" w:rsidRDefault="00231DEB" w:rsidP="00231DEB">
      <w:pPr>
        <w:pStyle w:val="ListParagraph"/>
        <w:numPr>
          <w:ilvl w:val="0"/>
          <w:numId w:val="4"/>
        </w:numPr>
        <w:rPr>
          <w:lang w:val="fr-FR"/>
        </w:rPr>
      </w:pPr>
      <w:r w:rsidRPr="00465E4F">
        <w:rPr>
          <w:lang w:val="fr-FR"/>
        </w:rPr>
        <w:t>Fisher Exact (stat:0.542 pval:0.006) confirme cette association.</w:t>
      </w:r>
    </w:p>
    <w:p w14:paraId="002195E5" w14:textId="3F63DBB3" w:rsidR="00231DEB" w:rsidRPr="00465E4F" w:rsidRDefault="00231DEB" w:rsidP="00231DEB">
      <w:pPr>
        <w:pStyle w:val="ListParagraph"/>
        <w:numPr>
          <w:ilvl w:val="0"/>
          <w:numId w:val="4"/>
        </w:numPr>
        <w:rPr>
          <w:lang w:val="fr-FR"/>
        </w:rPr>
      </w:pPr>
      <w:r w:rsidRPr="00465E4F">
        <w:rPr>
          <w:lang w:val="fr-FR"/>
        </w:rPr>
        <w:t>Coefficient Phi = Cramer V (0,102) : l’association entre sexe et insuffisance veineuse est positive et faible (valeurs du coefficient : -1&lt; coef. &lt;+1).</w:t>
      </w:r>
    </w:p>
    <w:p w14:paraId="2380175C" w14:textId="7053502F" w:rsidR="00231DEB" w:rsidRPr="00465E4F" w:rsidRDefault="00231DEB" w:rsidP="00231DEB">
      <w:pPr>
        <w:pStyle w:val="ListParagraph"/>
        <w:numPr>
          <w:ilvl w:val="0"/>
          <w:numId w:val="4"/>
        </w:numPr>
        <w:rPr>
          <w:lang w:val="fr-FR"/>
        </w:rPr>
      </w:pPr>
      <w:r w:rsidRPr="00465E4F">
        <w:rPr>
          <w:lang w:val="fr-FR"/>
        </w:rPr>
        <w:t>Effet proportionnel : l’absence de chevauchement des intervalles de confiance pour les proportions d’insuffisance veineuse de latéralité G (0.902 95%CI:0.856-0.920) et D (0.688 95%CI 0.775-0.854) confirme l’association.</w:t>
      </w:r>
    </w:p>
    <w:p w14:paraId="250F45C6" w14:textId="76AAAA6B" w:rsidR="000D056F" w:rsidRPr="00465E4F" w:rsidRDefault="00231DEB" w:rsidP="00231DEB">
      <w:pPr>
        <w:rPr>
          <w:lang w:val="fr-FR"/>
        </w:rPr>
      </w:pPr>
      <w:r w:rsidRPr="00465E4F">
        <w:rPr>
          <w:lang w:val="fr-FR"/>
        </w:rPr>
        <w:t>Régression logistique : le facteur pseudo R-carré (mesure de la qualité de l'ajustement du modèle:0.01368) indique une valeur prédictive faible de la latéralité par rapport à la présence ou absence de l’insuffisance veineuse. L</w:t>
      </w:r>
      <w:r w:rsidR="00A35791" w:rsidRPr="00465E4F">
        <w:rPr>
          <w:lang w:val="fr-FR"/>
        </w:rPr>
        <w:t>a</w:t>
      </w:r>
      <w:r w:rsidRPr="00465E4F">
        <w:rPr>
          <w:lang w:val="fr-FR"/>
        </w:rPr>
        <w:t xml:space="preserve"> </w:t>
      </w:r>
      <w:r w:rsidR="00A35791" w:rsidRPr="00465E4F">
        <w:rPr>
          <w:lang w:val="fr-FR"/>
        </w:rPr>
        <w:t>latéralité</w:t>
      </w:r>
      <w:r w:rsidRPr="00465E4F">
        <w:rPr>
          <w:lang w:val="fr-FR"/>
        </w:rPr>
        <w:t xml:space="preserve"> G est associé</w:t>
      </w:r>
      <w:r w:rsidR="00A35791" w:rsidRPr="00465E4F">
        <w:rPr>
          <w:lang w:val="fr-FR"/>
        </w:rPr>
        <w:t>e</w:t>
      </w:r>
      <w:r w:rsidRPr="00465E4F">
        <w:rPr>
          <w:lang w:val="fr-FR"/>
        </w:rPr>
        <w:t xml:space="preserve"> à un coefficient significatif (coef:-0.6134 pval:0.005) soit un rapport de cotes G,D (</w:t>
      </w:r>
      <w:proofErr w:type="spellStart"/>
      <w:r w:rsidRPr="00465E4F">
        <w:rPr>
          <w:lang w:val="fr-FR"/>
        </w:rPr>
        <w:t>math.exp</w:t>
      </w:r>
      <w:proofErr w:type="spellEnd"/>
      <w:r w:rsidRPr="00465E4F">
        <w:rPr>
          <w:lang w:val="fr-FR"/>
        </w:rPr>
        <w:t>(0.6134) ≈ 1.8467 84.67%) correspondant à une probabilité 84.67% supérieure à D d'être en insuffisance veineuse</w:t>
      </w:r>
      <w:r w:rsidR="000D056F" w:rsidRPr="00465E4F">
        <w:rPr>
          <w:lang w:val="fr-FR"/>
        </w:rPr>
        <w:t>.</w:t>
      </w:r>
    </w:p>
    <w:p w14:paraId="55F49678" w14:textId="77777777" w:rsidR="000D056F" w:rsidRPr="00465E4F" w:rsidRDefault="000D056F" w:rsidP="00432B40">
      <w:pPr>
        <w:pStyle w:val="Heading4"/>
        <w:rPr>
          <w:lang w:val="fr-FR"/>
        </w:rPr>
      </w:pPr>
      <w:r w:rsidRPr="00465E4F">
        <w:rPr>
          <w:lang w:val="fr-FR"/>
        </w:rPr>
        <w:t>Synthèse</w:t>
      </w:r>
    </w:p>
    <w:p w14:paraId="233D55C2" w14:textId="7B6F9286" w:rsidR="000D056F" w:rsidRPr="00465E4F" w:rsidRDefault="000D056F" w:rsidP="00BD1BF6">
      <w:pPr>
        <w:pStyle w:val="NoSpacing"/>
        <w:rPr>
          <w:lang w:val="fr-FR"/>
        </w:rPr>
      </w:pPr>
      <w:r w:rsidRPr="00465E4F">
        <w:rPr>
          <w:lang w:val="fr-FR"/>
        </w:rPr>
        <w:t xml:space="preserve">Une association significative mais faible existe entre </w:t>
      </w:r>
      <w:r w:rsidR="000E7D7E" w:rsidRPr="00465E4F">
        <w:rPr>
          <w:lang w:val="fr-FR"/>
        </w:rPr>
        <w:t xml:space="preserve">« IV présente, absente » </w:t>
      </w:r>
      <w:r w:rsidRPr="00465E4F">
        <w:rPr>
          <w:lang w:val="fr-FR"/>
        </w:rPr>
        <w:t xml:space="preserve"> et </w:t>
      </w:r>
      <w:r w:rsidR="000E7D7E" w:rsidRPr="00465E4F">
        <w:rPr>
          <w:lang w:val="fr-FR"/>
        </w:rPr>
        <w:t>« </w:t>
      </w:r>
      <w:r w:rsidRPr="00465E4F">
        <w:rPr>
          <w:lang w:val="fr-FR"/>
        </w:rPr>
        <w:t>latéralité</w:t>
      </w:r>
      <w:r w:rsidR="000E7D7E" w:rsidRPr="00465E4F">
        <w:rPr>
          <w:lang w:val="fr-FR"/>
        </w:rPr>
        <w:t> »</w:t>
      </w:r>
      <w:r w:rsidRPr="00465E4F">
        <w:rPr>
          <w:lang w:val="fr-FR"/>
        </w:rPr>
        <w:t xml:space="preserve"> avec une </w:t>
      </w:r>
      <w:r w:rsidR="00231DEB" w:rsidRPr="00465E4F">
        <w:rPr>
          <w:lang w:val="fr-FR"/>
        </w:rPr>
        <w:t xml:space="preserve">tendance légère, significative </w:t>
      </w:r>
      <w:r w:rsidRPr="00465E4F">
        <w:rPr>
          <w:lang w:val="fr-FR"/>
        </w:rPr>
        <w:t xml:space="preserve">G&gt;D.  </w:t>
      </w:r>
      <w:r w:rsidR="000E7D7E" w:rsidRPr="00465E4F">
        <w:rPr>
          <w:lang w:val="fr-FR"/>
        </w:rPr>
        <w:t>Dans le modèle de régression, la</w:t>
      </w:r>
      <w:r w:rsidRPr="00465E4F">
        <w:rPr>
          <w:lang w:val="fr-FR"/>
        </w:rPr>
        <w:t xml:space="preserve"> capacité prévisionnelle </w:t>
      </w:r>
      <w:r w:rsidR="000E7D7E" w:rsidRPr="00465E4F">
        <w:rPr>
          <w:lang w:val="fr-FR"/>
        </w:rPr>
        <w:t>du facteur « latéralité »</w:t>
      </w:r>
      <w:r w:rsidRPr="00465E4F">
        <w:rPr>
          <w:lang w:val="fr-FR"/>
        </w:rPr>
        <w:t xml:space="preserve"> </w:t>
      </w:r>
      <w:r w:rsidR="000E7D7E" w:rsidRPr="00465E4F">
        <w:rPr>
          <w:lang w:val="fr-FR"/>
        </w:rPr>
        <w:t xml:space="preserve">vis-à-vis de « IV présente, absente » </w:t>
      </w:r>
      <w:r w:rsidRPr="00465E4F">
        <w:rPr>
          <w:lang w:val="fr-FR"/>
        </w:rPr>
        <w:t>est faible.</w:t>
      </w:r>
    </w:p>
    <w:p w14:paraId="030FB6FE" w14:textId="77777777" w:rsidR="000D056F" w:rsidRPr="00465E4F" w:rsidRDefault="000D056F" w:rsidP="00432B40">
      <w:pPr>
        <w:pStyle w:val="Heading4"/>
        <w:rPr>
          <w:lang w:val="fr-FR"/>
        </w:rPr>
      </w:pPr>
      <w:r w:rsidRPr="00465E4F">
        <w:rPr>
          <w:lang w:val="fr-FR"/>
        </w:rPr>
        <w:lastRenderedPageBreak/>
        <w:t>Publication</w:t>
      </w:r>
    </w:p>
    <w:p w14:paraId="5F95986D" w14:textId="77777777" w:rsidR="004A4EDD" w:rsidRPr="00465E4F" w:rsidRDefault="004A4EDD" w:rsidP="00432B40">
      <w:pPr>
        <w:pStyle w:val="Heading5"/>
        <w:rPr>
          <w:lang w:val="fr-FR"/>
        </w:rPr>
      </w:pPr>
      <w:r w:rsidRPr="00465E4F">
        <w:rPr>
          <w:lang w:val="fr-FR"/>
        </w:rPr>
        <w:t>Conclusions</w:t>
      </w:r>
    </w:p>
    <w:p w14:paraId="090587A9" w14:textId="4951BD35" w:rsidR="004A4EDD" w:rsidRPr="00465E4F" w:rsidRDefault="00231DEB" w:rsidP="00432B40">
      <w:pPr>
        <w:rPr>
          <w:i/>
          <w:iCs/>
          <w:color w:val="E97132" w:themeColor="accent2"/>
          <w:lang w:val="fr-FR"/>
        </w:rPr>
      </w:pPr>
      <w:r w:rsidRPr="00465E4F">
        <w:rPr>
          <w:noProof/>
          <w:lang w:val="fr-FR"/>
        </w:rPr>
        <w:drawing>
          <wp:inline distT="0" distB="0" distL="0" distR="0" wp14:anchorId="5FD479DC" wp14:editId="659FF02F">
            <wp:extent cx="3299460" cy="2449808"/>
            <wp:effectExtent l="0" t="0" r="0" b="8255"/>
            <wp:docPr id="387236684" name="Picture 1" descr="A chart with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72457" name="Picture 1" descr="A chart with different colors and numbers&#10;&#10;Description automatically generated"/>
                    <pic:cNvPicPr/>
                  </pic:nvPicPr>
                  <pic:blipFill>
                    <a:blip r:embed="rId147"/>
                    <a:stretch>
                      <a:fillRect/>
                    </a:stretch>
                  </pic:blipFill>
                  <pic:spPr>
                    <a:xfrm>
                      <a:off x="0" y="0"/>
                      <a:ext cx="3322964" cy="2467259"/>
                    </a:xfrm>
                    <a:prstGeom prst="rect">
                      <a:avLst/>
                    </a:prstGeom>
                  </pic:spPr>
                </pic:pic>
              </a:graphicData>
            </a:graphic>
          </wp:inline>
        </w:drawing>
      </w:r>
    </w:p>
    <w:p w14:paraId="34320DC0" w14:textId="5FB22B51" w:rsidR="004A4EDD" w:rsidRPr="00465E4F" w:rsidRDefault="00A43ACA" w:rsidP="00432B40">
      <w:pPr>
        <w:rPr>
          <w:color w:val="E97132" w:themeColor="accent2"/>
          <w:lang w:val="fr-FR"/>
        </w:rPr>
      </w:pPr>
      <w:r w:rsidRPr="00465E4F">
        <w:rPr>
          <w:i/>
          <w:iCs/>
          <w:lang w:val="fr-FR"/>
        </w:rPr>
        <w:t>Une association significative mais faible existe entre « </w:t>
      </w:r>
      <w:r w:rsidR="00615134" w:rsidRPr="00465E4F">
        <w:rPr>
          <w:i/>
          <w:iCs/>
          <w:lang w:val="fr-FR"/>
        </w:rPr>
        <w:t>IV</w:t>
      </w:r>
      <w:r w:rsidRPr="00465E4F">
        <w:rPr>
          <w:i/>
          <w:iCs/>
          <w:lang w:val="fr-FR"/>
        </w:rPr>
        <w:t xml:space="preserve"> présente, absente » et « latéralité » avec G&gt;D. Dans le modèle de régression, la capacité prévisionnelle du facteur « latéralité » vis-à-vis de « </w:t>
      </w:r>
      <w:r w:rsidR="00583BED" w:rsidRPr="00465E4F">
        <w:rPr>
          <w:i/>
          <w:iCs/>
          <w:lang w:val="fr-FR"/>
        </w:rPr>
        <w:t>insuffisance veineuse</w:t>
      </w:r>
      <w:r w:rsidRPr="00465E4F">
        <w:rPr>
          <w:i/>
          <w:iCs/>
          <w:lang w:val="fr-FR"/>
        </w:rPr>
        <w:t xml:space="preserve"> présente, absente » est faible</w:t>
      </w:r>
      <w:r w:rsidRPr="00465E4F">
        <w:rPr>
          <w:color w:val="E97132" w:themeColor="accent2"/>
          <w:lang w:val="fr-FR"/>
        </w:rPr>
        <w:t>.</w:t>
      </w:r>
    </w:p>
    <w:p w14:paraId="38AAD1D1" w14:textId="77777777" w:rsidR="00EA356B" w:rsidRPr="00465E4F" w:rsidRDefault="00EA356B" w:rsidP="00EA356B">
      <w:pPr>
        <w:pStyle w:val="Heading5"/>
        <w:rPr>
          <w:lang w:val="fr-FR"/>
        </w:rPr>
      </w:pPr>
      <w:r w:rsidRPr="00465E4F">
        <w:rPr>
          <w:lang w:val="fr-FR"/>
        </w:rPr>
        <w:t>Mots-clés</w:t>
      </w:r>
    </w:p>
    <w:p w14:paraId="17C58140" w14:textId="2BF67459" w:rsidR="00EA356B" w:rsidRPr="00465E4F" w:rsidRDefault="00EA356B" w:rsidP="00EA356B">
      <w:pPr>
        <w:rPr>
          <w:color w:val="E97132" w:themeColor="accent2"/>
          <w:lang w:val="fr-FR"/>
        </w:rPr>
      </w:pPr>
      <w:r w:rsidRPr="00465E4F">
        <w:rPr>
          <w:lang w:val="fr-FR"/>
        </w:rPr>
        <w:t>Insuffisance veineuse chronique ; Épidémiologie ; Stratification selon membre et présence de la maladie.</w:t>
      </w:r>
    </w:p>
    <w:p w14:paraId="29650046" w14:textId="1BE6B420" w:rsidR="00C22E5F" w:rsidRPr="00465E4F" w:rsidRDefault="00C22E5F" w:rsidP="00C22E5F">
      <w:pPr>
        <w:pStyle w:val="Heading3"/>
      </w:pPr>
      <w:r w:rsidRPr="00465E4F">
        <w:t xml:space="preserve">Section 2 : </w:t>
      </w:r>
      <w:proofErr w:type="spellStart"/>
      <w:r w:rsidR="00476D89" w:rsidRPr="00465E4F">
        <w:t>Mild</w:t>
      </w:r>
      <w:proofErr w:type="spellEnd"/>
      <w:r w:rsidR="00476D89" w:rsidRPr="00465E4F">
        <w:t xml:space="preserve">[C0..C2], </w:t>
      </w:r>
      <w:proofErr w:type="spellStart"/>
      <w:r w:rsidR="00476D89" w:rsidRPr="00465E4F">
        <w:t>Severe</w:t>
      </w:r>
      <w:proofErr w:type="spellEnd"/>
      <w:r w:rsidR="00476D89" w:rsidRPr="00465E4F">
        <w:t>[C3..C6]</w:t>
      </w:r>
    </w:p>
    <w:p w14:paraId="6871F64C" w14:textId="30C1FACF" w:rsidR="00BA0389" w:rsidRPr="00465E4F" w:rsidRDefault="002B6E93" w:rsidP="00BA0389">
      <w:pPr>
        <w:rPr>
          <w:lang w:val="fr-FR"/>
        </w:rPr>
      </w:pPr>
      <w:r w:rsidRPr="00465E4F">
        <w:rPr>
          <w:noProof/>
          <w:lang w:val="fr-FR"/>
        </w:rPr>
        <w:t xml:space="preserve"> </w:t>
      </w:r>
      <w:r w:rsidRPr="00465E4F">
        <w:rPr>
          <w:noProof/>
          <w:lang w:val="fr-FR"/>
        </w:rPr>
        <w:drawing>
          <wp:inline distT="0" distB="0" distL="0" distR="0" wp14:anchorId="008E33B4" wp14:editId="52D3A64B">
            <wp:extent cx="2720340" cy="1421661"/>
            <wp:effectExtent l="0" t="0" r="3810" b="7620"/>
            <wp:docPr id="1405750556"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50556" name="Picture 1" descr="A table with numbers and a number of numbers&#10;&#10;Description automatically generated with medium confidence"/>
                    <pic:cNvPicPr/>
                  </pic:nvPicPr>
                  <pic:blipFill>
                    <a:blip r:embed="rId148"/>
                    <a:stretch>
                      <a:fillRect/>
                    </a:stretch>
                  </pic:blipFill>
                  <pic:spPr>
                    <a:xfrm>
                      <a:off x="0" y="0"/>
                      <a:ext cx="2734603" cy="1429115"/>
                    </a:xfrm>
                    <a:prstGeom prst="rect">
                      <a:avLst/>
                    </a:prstGeom>
                  </pic:spPr>
                </pic:pic>
              </a:graphicData>
            </a:graphic>
          </wp:inline>
        </w:drawing>
      </w:r>
    </w:p>
    <w:p w14:paraId="6046941C" w14:textId="2993AE9E" w:rsidR="003744E7" w:rsidRPr="00465E4F" w:rsidRDefault="003744E7" w:rsidP="00BA0389">
      <w:pPr>
        <w:rPr>
          <w:lang w:val="fr-FR"/>
        </w:rPr>
      </w:pPr>
      <w:r w:rsidRPr="00465E4F">
        <w:rPr>
          <w:b/>
          <w:bCs/>
          <w:lang w:val="fr-FR"/>
        </w:rPr>
        <w:t xml:space="preserve">Objet : </w:t>
      </w:r>
      <w:r w:rsidRPr="00465E4F">
        <w:rPr>
          <w:lang w:val="fr-FR"/>
        </w:rPr>
        <w:t>L’analyse statistique Sexe, (C0..C2),(C3..C6) étudie la sévérité de l’insuffisance veineuse avec stratification par latéralité G, D des membres en insuffisance veineuse légère (C0..C2) ou sévère (C3..C6). Sur un total de 724 membres, 619 sont atteints de la maladie et 105 ne le sont pas.</w:t>
      </w:r>
    </w:p>
    <w:p w14:paraId="10A82E44" w14:textId="24D4461A" w:rsidR="00F40868" w:rsidRPr="00465E4F" w:rsidRDefault="00F40868" w:rsidP="00BA0389">
      <w:pPr>
        <w:rPr>
          <w:lang w:val="fr-FR"/>
        </w:rPr>
      </w:pPr>
      <w:r w:rsidRPr="00465E4F">
        <w:rPr>
          <w:color w:val="D86DCB" w:themeColor="accent5" w:themeTint="99"/>
          <w:sz w:val="16"/>
          <w:szCs w:val="16"/>
          <w:lang w:val="fr-FR"/>
        </w:rPr>
        <w:t>C:\tate01\grph01\gr05\keep_v61\refe_2024_11_26_dual\dd00_dual_vein_mbas</w:t>
      </w:r>
      <w:r w:rsidR="00483A31" w:rsidRPr="00465E4F">
        <w:rPr>
          <w:color w:val="D86DCB" w:themeColor="accent5" w:themeTint="99"/>
          <w:sz w:val="16"/>
          <w:szCs w:val="16"/>
          <w:lang w:val="fr-FR"/>
        </w:rPr>
        <w:t>_</w:t>
      </w:r>
      <w:r w:rsidRPr="00465E4F">
        <w:rPr>
          <w:color w:val="D86DCB" w:themeColor="accent5" w:themeTint="99"/>
          <w:sz w:val="16"/>
          <w:szCs w:val="16"/>
          <w:lang w:val="fr-FR"/>
        </w:rPr>
        <w:t>.py</w:t>
      </w:r>
    </w:p>
    <w:p w14:paraId="22C84776" w14:textId="77777777" w:rsidR="00C22E5F" w:rsidRPr="00465E4F" w:rsidRDefault="00C22E5F" w:rsidP="00C22E5F">
      <w:pPr>
        <w:pStyle w:val="Heading4"/>
        <w:rPr>
          <w:lang w:val="fr-FR"/>
        </w:rPr>
      </w:pPr>
      <w:r w:rsidRPr="00465E4F">
        <w:rPr>
          <w:lang w:val="fr-FR"/>
        </w:rPr>
        <w:lastRenderedPageBreak/>
        <w:t>Illustrations</w:t>
      </w:r>
    </w:p>
    <w:p w14:paraId="0819ECC1" w14:textId="65B90602" w:rsidR="00B73AF5" w:rsidRPr="00465E4F" w:rsidRDefault="00B73AF5" w:rsidP="00C22E5F">
      <w:pPr>
        <w:rPr>
          <w:color w:val="E97132" w:themeColor="accent2"/>
          <w:lang w:val="fr-FR"/>
        </w:rPr>
      </w:pPr>
      <w:r w:rsidRPr="00465E4F">
        <w:rPr>
          <w:noProof/>
          <w:color w:val="E97132" w:themeColor="accent2"/>
          <w:lang w:val="fr-FR"/>
        </w:rPr>
        <w:drawing>
          <wp:inline distT="0" distB="0" distL="0" distR="0" wp14:anchorId="06287430" wp14:editId="3B535103">
            <wp:extent cx="2894486" cy="2168280"/>
            <wp:effectExtent l="0" t="0" r="1270" b="3810"/>
            <wp:docPr id="868167203" name="Picture 1" descr="A chart with numbers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67203" name="Picture 1" descr="A chart with numbers and a few squares&#10;&#10;Description automatically generated with medium confidence"/>
                    <pic:cNvPicPr/>
                  </pic:nvPicPr>
                  <pic:blipFill>
                    <a:blip r:embed="rId149"/>
                    <a:stretch>
                      <a:fillRect/>
                    </a:stretch>
                  </pic:blipFill>
                  <pic:spPr>
                    <a:xfrm>
                      <a:off x="0" y="0"/>
                      <a:ext cx="2901727" cy="2173704"/>
                    </a:xfrm>
                    <a:prstGeom prst="rect">
                      <a:avLst/>
                    </a:prstGeom>
                  </pic:spPr>
                </pic:pic>
              </a:graphicData>
            </a:graphic>
          </wp:inline>
        </w:drawing>
      </w:r>
      <w:r w:rsidRPr="00465E4F">
        <w:rPr>
          <w:color w:val="E97132" w:themeColor="accent2"/>
          <w:lang w:val="fr-FR"/>
        </w:rPr>
        <w:t xml:space="preserve"> </w:t>
      </w:r>
      <w:r w:rsidRPr="00465E4F">
        <w:rPr>
          <w:noProof/>
          <w:color w:val="E97132" w:themeColor="accent2"/>
          <w:lang w:val="fr-FR"/>
        </w:rPr>
        <w:drawing>
          <wp:inline distT="0" distB="0" distL="0" distR="0" wp14:anchorId="677DA1F0" wp14:editId="7C5099C2">
            <wp:extent cx="2948354" cy="2168054"/>
            <wp:effectExtent l="0" t="0" r="4445" b="3810"/>
            <wp:docPr id="657845924" name="Picture 1" descr="A chart with numbers and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45924" name="Picture 1" descr="A chart with numbers and a number of patients&#10;&#10;Description automatically generated with medium confidence"/>
                    <pic:cNvPicPr/>
                  </pic:nvPicPr>
                  <pic:blipFill>
                    <a:blip r:embed="rId150"/>
                    <a:stretch>
                      <a:fillRect/>
                    </a:stretch>
                  </pic:blipFill>
                  <pic:spPr>
                    <a:xfrm>
                      <a:off x="0" y="0"/>
                      <a:ext cx="2956714" cy="2174201"/>
                    </a:xfrm>
                    <a:prstGeom prst="rect">
                      <a:avLst/>
                    </a:prstGeom>
                  </pic:spPr>
                </pic:pic>
              </a:graphicData>
            </a:graphic>
          </wp:inline>
        </w:drawing>
      </w:r>
    </w:p>
    <w:p w14:paraId="0A6A2A47" w14:textId="77777777" w:rsidR="00825F39" w:rsidRPr="00465E4F" w:rsidRDefault="00825F39" w:rsidP="00825F39">
      <w:pPr>
        <w:pStyle w:val="Heading4"/>
        <w:rPr>
          <w:lang w:val="fr-FR"/>
        </w:rPr>
      </w:pPr>
      <w:r w:rsidRPr="00465E4F">
        <w:rPr>
          <w:lang w:val="fr-FR"/>
        </w:rPr>
        <w:t>Analyses statistiques</w:t>
      </w:r>
    </w:p>
    <w:p w14:paraId="385ECA7C" w14:textId="77777777" w:rsidR="00051584" w:rsidRPr="00465E4F" w:rsidRDefault="00051584" w:rsidP="00051584">
      <w:pPr>
        <w:rPr>
          <w:lang w:val="fr-FR"/>
        </w:rPr>
      </w:pPr>
      <w:r w:rsidRPr="00465E4F">
        <w:rPr>
          <w:lang w:val="fr-FR"/>
        </w:rPr>
        <w:t xml:space="preserve">Tests descriptifs : </w:t>
      </w:r>
    </w:p>
    <w:p w14:paraId="49C6154B" w14:textId="12E10DCE" w:rsidR="00051584" w:rsidRPr="00465E4F" w:rsidRDefault="00051584" w:rsidP="00051584">
      <w:pPr>
        <w:rPr>
          <w:lang w:val="fr-FR"/>
        </w:rPr>
      </w:pPr>
      <w:r w:rsidRPr="00465E4F">
        <w:rPr>
          <w:lang w:val="fr-FR"/>
        </w:rPr>
        <w:t>Les membres en insuffisance veineuse sévère C3..C6 représentent 8</w:t>
      </w:r>
      <w:r w:rsidR="0025101B" w:rsidRPr="00465E4F">
        <w:rPr>
          <w:lang w:val="fr-FR"/>
        </w:rPr>
        <w:t>7</w:t>
      </w:r>
      <w:r w:rsidRPr="00465E4F">
        <w:rPr>
          <w:lang w:val="fr-FR"/>
        </w:rPr>
        <w:t>% des cas dont M:</w:t>
      </w:r>
      <w:r w:rsidR="0025101B" w:rsidRPr="00465E4F">
        <w:rPr>
          <w:lang w:val="fr-FR"/>
        </w:rPr>
        <w:t>47</w:t>
      </w:r>
      <w:r w:rsidRPr="00465E4F">
        <w:rPr>
          <w:lang w:val="fr-FR"/>
        </w:rPr>
        <w:t>% et F:</w:t>
      </w:r>
      <w:r w:rsidR="0025101B" w:rsidRPr="00465E4F">
        <w:rPr>
          <w:lang w:val="fr-FR"/>
        </w:rPr>
        <w:t>40</w:t>
      </w:r>
      <w:r w:rsidRPr="00465E4F">
        <w:rPr>
          <w:lang w:val="fr-FR"/>
        </w:rPr>
        <w:t>%.</w:t>
      </w:r>
    </w:p>
    <w:p w14:paraId="4F2BADF8" w14:textId="77777777" w:rsidR="00051584" w:rsidRPr="00465E4F" w:rsidRDefault="00051584" w:rsidP="00051584">
      <w:pPr>
        <w:rPr>
          <w:lang w:val="fr-FR"/>
        </w:rPr>
      </w:pPr>
      <w:r w:rsidRPr="00465E4F">
        <w:rPr>
          <w:lang w:val="fr-FR"/>
        </w:rPr>
        <w:t xml:space="preserve">Tests d’indépendance :  </w:t>
      </w:r>
    </w:p>
    <w:p w14:paraId="59BDE71F" w14:textId="0BDFE415" w:rsidR="00051584" w:rsidRPr="00465E4F" w:rsidRDefault="00051584" w:rsidP="00051584">
      <w:pPr>
        <w:pStyle w:val="ListParagraph"/>
        <w:numPr>
          <w:ilvl w:val="0"/>
          <w:numId w:val="4"/>
        </w:numPr>
        <w:rPr>
          <w:lang w:val="fr-FR"/>
        </w:rPr>
      </w:pPr>
      <w:r w:rsidRPr="00465E4F">
        <w:rPr>
          <w:lang w:val="fr-FR"/>
        </w:rPr>
        <w:t>Chi2 (stat:</w:t>
      </w:r>
      <w:r w:rsidR="00BC7075" w:rsidRPr="00465E4F">
        <w:rPr>
          <w:lang w:val="fr-FR"/>
        </w:rPr>
        <w:t xml:space="preserve"> 5.366</w:t>
      </w:r>
      <w:r w:rsidRPr="00465E4F">
        <w:rPr>
          <w:lang w:val="fr-FR"/>
        </w:rPr>
        <w:t xml:space="preserve"> pval:0.</w:t>
      </w:r>
      <w:r w:rsidR="00BC7075" w:rsidRPr="00465E4F">
        <w:rPr>
          <w:lang w:val="fr-FR"/>
        </w:rPr>
        <w:t>021</w:t>
      </w:r>
      <w:r w:rsidRPr="00465E4F">
        <w:rPr>
          <w:lang w:val="fr-FR"/>
        </w:rPr>
        <w:t xml:space="preserve">) </w:t>
      </w:r>
      <w:r w:rsidR="00BC7075" w:rsidRPr="00465E4F">
        <w:rPr>
          <w:lang w:val="fr-FR"/>
        </w:rPr>
        <w:t>suggère l’existence d’une association entre latéralité du membre  et sévérité de l’insuffisance veineuse</w:t>
      </w:r>
      <w:r w:rsidRPr="00465E4F">
        <w:rPr>
          <w:lang w:val="fr-FR"/>
        </w:rPr>
        <w:t>.</w:t>
      </w:r>
    </w:p>
    <w:p w14:paraId="65587CE8" w14:textId="3C5AC36A" w:rsidR="00051584" w:rsidRPr="00465E4F" w:rsidRDefault="00051584" w:rsidP="00051584">
      <w:pPr>
        <w:pStyle w:val="ListParagraph"/>
        <w:numPr>
          <w:ilvl w:val="0"/>
          <w:numId w:val="4"/>
        </w:numPr>
        <w:rPr>
          <w:lang w:val="fr-FR"/>
        </w:rPr>
      </w:pPr>
      <w:r w:rsidRPr="00465E4F">
        <w:rPr>
          <w:lang w:val="fr-FR"/>
        </w:rPr>
        <w:t>Fisher Exact (stat:</w:t>
      </w:r>
      <w:r w:rsidR="00BC7075" w:rsidRPr="00465E4F">
        <w:rPr>
          <w:lang w:val="fr-FR"/>
        </w:rPr>
        <w:t>0.560</w:t>
      </w:r>
      <w:r w:rsidRPr="00465E4F">
        <w:rPr>
          <w:lang w:val="fr-FR"/>
        </w:rPr>
        <w:t xml:space="preserve"> pval:0.</w:t>
      </w:r>
      <w:r w:rsidR="00BC7075" w:rsidRPr="00465E4F">
        <w:rPr>
          <w:lang w:val="fr-FR"/>
        </w:rPr>
        <w:t>018</w:t>
      </w:r>
      <w:r w:rsidRPr="00465E4F">
        <w:rPr>
          <w:lang w:val="fr-FR"/>
        </w:rPr>
        <w:t xml:space="preserve">) confirme </w:t>
      </w:r>
      <w:r w:rsidR="00BC7075" w:rsidRPr="00465E4F">
        <w:rPr>
          <w:lang w:val="fr-FR"/>
        </w:rPr>
        <w:t xml:space="preserve">cette </w:t>
      </w:r>
      <w:r w:rsidRPr="00465E4F">
        <w:rPr>
          <w:lang w:val="fr-FR"/>
        </w:rPr>
        <w:t>association.</w:t>
      </w:r>
    </w:p>
    <w:p w14:paraId="0EBCB8A9" w14:textId="60BB0178" w:rsidR="00051584" w:rsidRPr="00465E4F" w:rsidRDefault="00051584" w:rsidP="00051584">
      <w:pPr>
        <w:pStyle w:val="ListParagraph"/>
        <w:numPr>
          <w:ilvl w:val="0"/>
          <w:numId w:val="4"/>
        </w:numPr>
        <w:rPr>
          <w:lang w:val="fr-FR"/>
        </w:rPr>
      </w:pPr>
      <w:r w:rsidRPr="00465E4F">
        <w:rPr>
          <w:lang w:val="fr-FR"/>
        </w:rPr>
        <w:t>Coefficient Phi = Cramer V (0,0</w:t>
      </w:r>
      <w:r w:rsidR="00BC7075" w:rsidRPr="00465E4F">
        <w:rPr>
          <w:lang w:val="fr-FR"/>
        </w:rPr>
        <w:t>93</w:t>
      </w:r>
      <w:r w:rsidRPr="00465E4F">
        <w:rPr>
          <w:lang w:val="fr-FR"/>
        </w:rPr>
        <w:t xml:space="preserve">) : l’association entre </w:t>
      </w:r>
      <w:r w:rsidR="00BC7075" w:rsidRPr="00465E4F">
        <w:rPr>
          <w:lang w:val="fr-FR"/>
        </w:rPr>
        <w:t>latéralité</w:t>
      </w:r>
      <w:r w:rsidRPr="00465E4F">
        <w:rPr>
          <w:lang w:val="fr-FR"/>
        </w:rPr>
        <w:t xml:space="preserve"> et sévérité de l’insuffisance veineuse est positive et </w:t>
      </w:r>
      <w:r w:rsidR="00BC7075" w:rsidRPr="00465E4F">
        <w:rPr>
          <w:lang w:val="fr-FR"/>
        </w:rPr>
        <w:t>faible</w:t>
      </w:r>
      <w:r w:rsidRPr="00465E4F">
        <w:rPr>
          <w:lang w:val="fr-FR"/>
        </w:rPr>
        <w:t xml:space="preserve"> (valeurs du coefficient : -1&lt; coef. &lt;+1).</w:t>
      </w:r>
    </w:p>
    <w:p w14:paraId="7904DFD7" w14:textId="51162C5D" w:rsidR="00051584" w:rsidRPr="00465E4F" w:rsidRDefault="00051584" w:rsidP="00051584">
      <w:pPr>
        <w:pStyle w:val="ListParagraph"/>
        <w:numPr>
          <w:ilvl w:val="0"/>
          <w:numId w:val="4"/>
        </w:numPr>
        <w:rPr>
          <w:lang w:val="fr-FR"/>
        </w:rPr>
      </w:pPr>
      <w:r w:rsidRPr="00465E4F">
        <w:rPr>
          <w:lang w:val="fr-FR"/>
        </w:rPr>
        <w:t xml:space="preserve">Effet proportionnel : </w:t>
      </w:r>
      <w:r w:rsidR="00A35791" w:rsidRPr="00465E4F">
        <w:rPr>
          <w:lang w:val="fr-FR"/>
        </w:rPr>
        <w:t>l’absence de chevauchement des intervalles de confiance pour les proportions d’insuffisance veineuse de latéralité G (0.920 95%CI:0.860-0.926) et D (0.724 95%CI:0.784-0.869) confirme l'existence d’une association</w:t>
      </w:r>
      <w:r w:rsidRPr="00465E4F">
        <w:rPr>
          <w:lang w:val="fr-FR"/>
        </w:rPr>
        <w:t>.</w:t>
      </w:r>
    </w:p>
    <w:p w14:paraId="3359206D" w14:textId="04AC974F" w:rsidR="00825F39" w:rsidRPr="00465E4F" w:rsidRDefault="00A35791" w:rsidP="00A35791">
      <w:pPr>
        <w:pStyle w:val="ListParagraph"/>
        <w:numPr>
          <w:ilvl w:val="0"/>
          <w:numId w:val="4"/>
        </w:numPr>
        <w:rPr>
          <w:lang w:val="fr-FR"/>
        </w:rPr>
      </w:pPr>
      <w:r w:rsidRPr="00465E4F">
        <w:rPr>
          <w:lang w:val="fr-FR"/>
        </w:rPr>
        <w:t>Régression logistique : le facteur pseudo R-carré (mesure de la qualité de l'ajustement du modèle:0.01218) indique une valeur prédictive faible de la latéralité par rapport à la présence ou absence de l’insuffisance veineuse. La latéralité G est associée à un coefficient significatif (coef:-0.5801 pval:0.016) soit un rapport de cotes G,D (</w:t>
      </w:r>
      <w:proofErr w:type="spellStart"/>
      <w:r w:rsidRPr="00465E4F">
        <w:rPr>
          <w:lang w:val="fr-FR"/>
        </w:rPr>
        <w:t>math.exp</w:t>
      </w:r>
      <w:proofErr w:type="spellEnd"/>
      <w:r w:rsidRPr="00465E4F">
        <w:rPr>
          <w:lang w:val="fr-FR"/>
        </w:rPr>
        <w:t>(0.5801) ≈ 1,7862 78.62%) correspondant à une probabilité 78.62% supérieure à D d'être associé à une insuffisance veineuse plus sévère (C0..C2 vs C3..C6)</w:t>
      </w:r>
      <w:r w:rsidR="001448A5" w:rsidRPr="00465E4F">
        <w:rPr>
          <w:lang w:val="fr-FR"/>
        </w:rPr>
        <w:t>.</w:t>
      </w:r>
    </w:p>
    <w:p w14:paraId="7D3DC9AA" w14:textId="77777777" w:rsidR="00825F39" w:rsidRPr="00465E4F" w:rsidRDefault="00825F39" w:rsidP="00825F39">
      <w:pPr>
        <w:pStyle w:val="Heading4"/>
        <w:rPr>
          <w:lang w:val="fr-FR"/>
        </w:rPr>
      </w:pPr>
      <w:r w:rsidRPr="00465E4F">
        <w:rPr>
          <w:lang w:val="fr-FR"/>
        </w:rPr>
        <w:t>Synthèse</w:t>
      </w:r>
    </w:p>
    <w:p w14:paraId="7056C05B" w14:textId="6FAE7415" w:rsidR="00A50087" w:rsidRPr="00465E4F" w:rsidRDefault="00A35791" w:rsidP="00A50087">
      <w:pPr>
        <w:rPr>
          <w:lang w:val="fr-FR"/>
        </w:rPr>
      </w:pPr>
      <w:r w:rsidRPr="00465E4F">
        <w:rPr>
          <w:lang w:val="fr-FR"/>
        </w:rPr>
        <w:t>Une association significative mais faible existe entre « sévérité (C0..C2 et C3..C6) »  et « latéralité » avec une tendance légère, significative G&gt;D.  Dans le modèle de régression, la capacité prévisionnelle du facteur « latéralité » vis-à-vis de « sévérité (C0..C2 et C3..C6) » est faible.</w:t>
      </w:r>
    </w:p>
    <w:p w14:paraId="16E4424F" w14:textId="56BDC82D" w:rsidR="00825F39" w:rsidRPr="00465E4F" w:rsidRDefault="00825F39" w:rsidP="00A50087">
      <w:pPr>
        <w:pStyle w:val="Heading4"/>
        <w:rPr>
          <w:lang w:val="fr-FR"/>
        </w:rPr>
      </w:pPr>
      <w:r w:rsidRPr="00465E4F">
        <w:rPr>
          <w:lang w:val="fr-FR"/>
        </w:rPr>
        <w:lastRenderedPageBreak/>
        <w:t>Publication</w:t>
      </w:r>
    </w:p>
    <w:p w14:paraId="4DD0890B" w14:textId="77777777" w:rsidR="00825F39" w:rsidRPr="00465E4F" w:rsidRDefault="00825F39" w:rsidP="00825F39">
      <w:pPr>
        <w:pStyle w:val="Heading5"/>
        <w:rPr>
          <w:lang w:val="fr-FR"/>
        </w:rPr>
      </w:pPr>
      <w:r w:rsidRPr="00465E4F">
        <w:rPr>
          <w:lang w:val="fr-FR"/>
        </w:rPr>
        <w:t>Conclusions</w:t>
      </w:r>
    </w:p>
    <w:p w14:paraId="1843309A" w14:textId="4452C8D0" w:rsidR="00825F39" w:rsidRPr="00465E4F" w:rsidRDefault="00A35791" w:rsidP="00C22E5F">
      <w:pPr>
        <w:rPr>
          <w:color w:val="E97132" w:themeColor="accent2"/>
          <w:lang w:val="fr-FR"/>
        </w:rPr>
      </w:pPr>
      <w:r w:rsidRPr="00465E4F">
        <w:rPr>
          <w:noProof/>
          <w:color w:val="E97132" w:themeColor="accent2"/>
          <w:lang w:val="fr-FR"/>
        </w:rPr>
        <w:drawing>
          <wp:inline distT="0" distB="0" distL="0" distR="0" wp14:anchorId="36EE9AD2" wp14:editId="2AA7A332">
            <wp:extent cx="4076700" cy="2997775"/>
            <wp:effectExtent l="0" t="0" r="0" b="0"/>
            <wp:docPr id="1612932998" name="Picture 1" descr="A chart with numbers and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45924" name="Picture 1" descr="A chart with numbers and a number of patients&#10;&#10;Description automatically generated with medium confidence"/>
                    <pic:cNvPicPr/>
                  </pic:nvPicPr>
                  <pic:blipFill>
                    <a:blip r:embed="rId150"/>
                    <a:stretch>
                      <a:fillRect/>
                    </a:stretch>
                  </pic:blipFill>
                  <pic:spPr>
                    <a:xfrm>
                      <a:off x="0" y="0"/>
                      <a:ext cx="4091867" cy="3008928"/>
                    </a:xfrm>
                    <a:prstGeom prst="rect">
                      <a:avLst/>
                    </a:prstGeom>
                  </pic:spPr>
                </pic:pic>
              </a:graphicData>
            </a:graphic>
          </wp:inline>
        </w:drawing>
      </w:r>
    </w:p>
    <w:p w14:paraId="621FA1BC" w14:textId="1C9F3A7E" w:rsidR="00A50087" w:rsidRPr="00465E4F" w:rsidRDefault="00AA55D5" w:rsidP="00C22E5F">
      <w:pPr>
        <w:rPr>
          <w:i/>
          <w:iCs/>
          <w:lang w:val="fr-FR"/>
        </w:rPr>
      </w:pPr>
      <w:r w:rsidRPr="00465E4F">
        <w:rPr>
          <w:i/>
          <w:iCs/>
          <w:lang w:val="fr-FR"/>
        </w:rPr>
        <w:t>I</w:t>
      </w:r>
      <w:r w:rsidR="00A50087" w:rsidRPr="00465E4F">
        <w:rPr>
          <w:i/>
          <w:iCs/>
          <w:lang w:val="fr-FR"/>
        </w:rPr>
        <w:t>l existe une association statistiquement significative</w:t>
      </w:r>
      <w:r w:rsidRPr="00465E4F">
        <w:rPr>
          <w:i/>
          <w:iCs/>
          <w:lang w:val="fr-FR"/>
        </w:rPr>
        <w:t xml:space="preserve"> mais faible</w:t>
      </w:r>
      <w:r w:rsidR="00A50087" w:rsidRPr="00465E4F">
        <w:rPr>
          <w:i/>
          <w:iCs/>
          <w:lang w:val="fr-FR"/>
        </w:rPr>
        <w:t xml:space="preserve"> entre </w:t>
      </w:r>
      <w:r w:rsidR="00DA59F3" w:rsidRPr="00465E4F">
        <w:rPr>
          <w:i/>
          <w:iCs/>
          <w:lang w:val="fr-FR"/>
        </w:rPr>
        <w:t>« sévérité (C0..C2 et C3..C6) » et « membre »</w:t>
      </w:r>
      <w:r w:rsidR="00A50087" w:rsidRPr="00465E4F">
        <w:rPr>
          <w:i/>
          <w:iCs/>
          <w:lang w:val="fr-FR"/>
        </w:rPr>
        <w:t xml:space="preserve"> (avec G</w:t>
      </w:r>
      <w:r w:rsidR="00DA59F3" w:rsidRPr="00465E4F">
        <w:rPr>
          <w:i/>
          <w:iCs/>
          <w:lang w:val="fr-FR"/>
        </w:rPr>
        <w:t>&gt;</w:t>
      </w:r>
      <w:r w:rsidR="00A50087" w:rsidRPr="00465E4F">
        <w:rPr>
          <w:i/>
          <w:iCs/>
          <w:lang w:val="fr-FR"/>
        </w:rPr>
        <w:t>D)</w:t>
      </w:r>
      <w:r w:rsidR="00DA59F3" w:rsidRPr="00465E4F">
        <w:rPr>
          <w:i/>
          <w:iCs/>
          <w:lang w:val="fr-FR"/>
        </w:rPr>
        <w:t>. L</w:t>
      </w:r>
      <w:r w:rsidR="00A50087" w:rsidRPr="00465E4F">
        <w:rPr>
          <w:i/>
          <w:iCs/>
          <w:lang w:val="fr-FR"/>
        </w:rPr>
        <w:t xml:space="preserve">a capacité prévisionnelle du modèle de régression </w:t>
      </w:r>
      <w:r w:rsidR="003D3670" w:rsidRPr="00465E4F">
        <w:rPr>
          <w:i/>
          <w:iCs/>
          <w:lang w:val="fr-FR"/>
        </w:rPr>
        <w:t xml:space="preserve">est </w:t>
      </w:r>
      <w:r w:rsidR="00A35791" w:rsidRPr="00465E4F">
        <w:rPr>
          <w:i/>
          <w:iCs/>
          <w:lang w:val="fr-FR"/>
        </w:rPr>
        <w:t>faible</w:t>
      </w:r>
      <w:r w:rsidR="00A50087" w:rsidRPr="00465E4F">
        <w:rPr>
          <w:i/>
          <w:iCs/>
          <w:lang w:val="fr-FR"/>
        </w:rPr>
        <w:t>.</w:t>
      </w:r>
    </w:p>
    <w:p w14:paraId="7F4650CB" w14:textId="77777777" w:rsidR="004A4EDD" w:rsidRPr="00465E4F" w:rsidRDefault="004A4EDD" w:rsidP="00825F39">
      <w:pPr>
        <w:pStyle w:val="Heading5"/>
        <w:rPr>
          <w:lang w:val="fr-FR"/>
        </w:rPr>
      </w:pPr>
      <w:r w:rsidRPr="00465E4F">
        <w:rPr>
          <w:lang w:val="fr-FR"/>
        </w:rPr>
        <w:t>Mots-clés</w:t>
      </w:r>
    </w:p>
    <w:p w14:paraId="2EA8986D" w14:textId="7AD5C642" w:rsidR="000D056F" w:rsidRPr="00465E4F" w:rsidRDefault="004A4EDD" w:rsidP="004A4EDD">
      <w:pPr>
        <w:rPr>
          <w:lang w:val="fr-FR"/>
        </w:rPr>
      </w:pPr>
      <w:r w:rsidRPr="00465E4F">
        <w:rPr>
          <w:lang w:val="fr-FR"/>
        </w:rPr>
        <w:t xml:space="preserve">Insuffisance veineuse chronique ; Épidémiologie ; Stratification selon membre et </w:t>
      </w:r>
      <w:r w:rsidR="00EA356B" w:rsidRPr="00465E4F">
        <w:rPr>
          <w:lang w:val="fr-FR"/>
        </w:rPr>
        <w:t>sévérité</w:t>
      </w:r>
      <w:r w:rsidRPr="00465E4F">
        <w:rPr>
          <w:lang w:val="fr-FR"/>
        </w:rPr>
        <w:t xml:space="preserve"> de la maladie.</w:t>
      </w:r>
    </w:p>
    <w:p w14:paraId="0F21511E" w14:textId="30CBFA31" w:rsidR="003F3303" w:rsidRPr="00465E4F" w:rsidRDefault="003F3303" w:rsidP="003F3303">
      <w:pPr>
        <w:pStyle w:val="Heading2"/>
      </w:pPr>
      <w:bookmarkStart w:id="35" w:name="_Hlk184902527"/>
      <w:r w:rsidRPr="00465E4F">
        <w:t>Sévérité, Sexe, Membre : synthèse [2025_01_</w:t>
      </w:r>
      <w:r w:rsidR="00D85969" w:rsidRPr="00465E4F">
        <w:t>25 2</w:t>
      </w:r>
      <w:r w:rsidRPr="00465E4F">
        <w:t>]</w:t>
      </w:r>
    </w:p>
    <w:p w14:paraId="47C0899B" w14:textId="2661280C" w:rsidR="00343EBD" w:rsidRPr="00465E4F" w:rsidRDefault="00B55457" w:rsidP="003F3303">
      <w:pPr>
        <w:rPr>
          <w:i/>
          <w:iCs/>
          <w:lang w:val="fr-FR"/>
        </w:rPr>
      </w:pPr>
      <w:r w:rsidRPr="00465E4F">
        <w:rPr>
          <w:lang w:val="fr-FR"/>
        </w:rPr>
        <w:t xml:space="preserve">Les deux formes de </w:t>
      </w:r>
      <w:r w:rsidR="00AC453B" w:rsidRPr="00465E4F">
        <w:rPr>
          <w:lang w:val="fr-FR"/>
        </w:rPr>
        <w:t xml:space="preserve">sévérité </w:t>
      </w:r>
      <w:r w:rsidRPr="00465E4F">
        <w:rPr>
          <w:lang w:val="fr-FR"/>
        </w:rPr>
        <w:t>« IV présente, absente)</w:t>
      </w:r>
      <w:r w:rsidR="00AC453B" w:rsidRPr="00465E4F">
        <w:rPr>
          <w:lang w:val="fr-FR"/>
        </w:rPr>
        <w:t> »</w:t>
      </w:r>
      <w:r w:rsidRPr="00465E4F">
        <w:rPr>
          <w:lang w:val="fr-FR"/>
        </w:rPr>
        <w:t xml:space="preserve"> et </w:t>
      </w:r>
      <w:r w:rsidR="00AC453B" w:rsidRPr="00465E4F">
        <w:rPr>
          <w:lang w:val="fr-FR"/>
        </w:rPr>
        <w:t>« </w:t>
      </w:r>
      <w:r w:rsidRPr="00465E4F">
        <w:rPr>
          <w:lang w:val="fr-FR"/>
        </w:rPr>
        <w:t>IV légère(C0..C2) et sévère (C3..C6) » ne présentent pas d’association significative avec « sexe » (F&gt;M)</w:t>
      </w:r>
      <w:r w:rsidR="00AC453B" w:rsidRPr="00465E4F">
        <w:rPr>
          <w:lang w:val="fr-FR"/>
        </w:rPr>
        <w:t xml:space="preserve"> mais </w:t>
      </w:r>
      <w:r w:rsidRPr="00465E4F">
        <w:rPr>
          <w:lang w:val="fr-FR"/>
        </w:rPr>
        <w:t xml:space="preserve">une association significative </w:t>
      </w:r>
      <w:r w:rsidR="00AC453B" w:rsidRPr="00465E4F">
        <w:rPr>
          <w:lang w:val="fr-FR"/>
        </w:rPr>
        <w:t>et</w:t>
      </w:r>
      <w:r w:rsidRPr="00465E4F">
        <w:rPr>
          <w:lang w:val="fr-FR"/>
        </w:rPr>
        <w:t xml:space="preserve"> faible avec « </w:t>
      </w:r>
      <w:r w:rsidR="00AC453B" w:rsidRPr="00465E4F">
        <w:rPr>
          <w:lang w:val="fr-FR"/>
        </w:rPr>
        <w:t>latéralité</w:t>
      </w:r>
      <w:r w:rsidRPr="00465E4F">
        <w:rPr>
          <w:lang w:val="fr-FR"/>
        </w:rPr>
        <w:t> » (G&gt;D). Dans le modèle de régression prédictive, la capacité prévisionnelle d</w:t>
      </w:r>
      <w:r w:rsidR="00AC453B" w:rsidRPr="00465E4F">
        <w:rPr>
          <w:lang w:val="fr-FR"/>
        </w:rPr>
        <w:t>u</w:t>
      </w:r>
      <w:r w:rsidRPr="00465E4F">
        <w:rPr>
          <w:lang w:val="fr-FR"/>
        </w:rPr>
        <w:t xml:space="preserve"> facteur « sexe » est insignifiante</w:t>
      </w:r>
      <w:r w:rsidR="00AC453B" w:rsidRPr="00465E4F">
        <w:rPr>
          <w:lang w:val="fr-FR"/>
        </w:rPr>
        <w:t>, celle du facteur « latéralité » faible</w:t>
      </w:r>
      <w:r w:rsidR="005F4E47" w:rsidRPr="00465E4F">
        <w:rPr>
          <w:lang w:val="fr-FR"/>
        </w:rPr>
        <w:t>.</w:t>
      </w:r>
    </w:p>
    <w:p w14:paraId="0F80C85D" w14:textId="2F8DB3AD" w:rsidR="003A18B2" w:rsidRPr="00465E4F" w:rsidRDefault="003A18B2" w:rsidP="003A18B2">
      <w:pPr>
        <w:pStyle w:val="Heading2"/>
      </w:pPr>
      <w:r w:rsidRPr="00465E4F">
        <w:rPr>
          <w:noProof/>
        </w:rPr>
        <w:t>Age, Sexe</w:t>
      </w:r>
      <w:r w:rsidR="008F3673" w:rsidRPr="00465E4F">
        <w:rPr>
          <w:noProof/>
        </w:rPr>
        <w:t xml:space="preserve"> -&gt; </w:t>
      </w:r>
      <w:r w:rsidR="00CF1E27" w:rsidRPr="00465E4F">
        <w:rPr>
          <w:noProof/>
        </w:rPr>
        <w:t>a</w:t>
      </w:r>
      <w:r w:rsidR="00900B29" w:rsidRPr="00465E4F">
        <w:rPr>
          <w:noProof/>
        </w:rPr>
        <w:t xml:space="preserve"> </w:t>
      </w:r>
      <w:r w:rsidR="00900B29" w:rsidRPr="00465E4F">
        <w:t>[2025_01_</w:t>
      </w:r>
      <w:r w:rsidR="00CA4ECE" w:rsidRPr="00465E4F">
        <w:t>30</w:t>
      </w:r>
      <w:r w:rsidR="00900B29" w:rsidRPr="00465E4F">
        <w:t> : Stat</w:t>
      </w:r>
      <w:r w:rsidR="00CA4ECE" w:rsidRPr="00465E4F">
        <w:t xml:space="preserve"> 2</w:t>
      </w:r>
      <w:r w:rsidR="00900B29" w:rsidRPr="00465E4F">
        <w:t>]</w:t>
      </w:r>
    </w:p>
    <w:p w14:paraId="69FA30DB" w14:textId="11EC589B" w:rsidR="00CC0629" w:rsidRPr="00465E4F" w:rsidRDefault="00CC0629" w:rsidP="003A18B2">
      <w:pPr>
        <w:rPr>
          <w:b/>
          <w:bCs/>
          <w:color w:val="77206D" w:themeColor="accent5" w:themeShade="BF"/>
          <w:lang w:val="fr-FR"/>
        </w:rPr>
      </w:pPr>
      <w:r w:rsidRPr="00465E4F">
        <w:rPr>
          <w:b/>
          <w:bCs/>
          <w:noProof/>
          <w:color w:val="77206D" w:themeColor="accent5" w:themeShade="BF"/>
          <w:lang w:val="fr-FR"/>
        </w:rPr>
        <w:drawing>
          <wp:inline distT="0" distB="0" distL="0" distR="0" wp14:anchorId="330FEC14" wp14:editId="7CBDA6B4">
            <wp:extent cx="6043930" cy="1859915"/>
            <wp:effectExtent l="0" t="0" r="0" b="6985"/>
            <wp:docPr id="1580377418"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77418" name="Picture 1" descr="A table with numbers and a green and white background&#10;&#10;Description automatically generated"/>
                    <pic:cNvPicPr/>
                  </pic:nvPicPr>
                  <pic:blipFill>
                    <a:blip r:embed="rId151"/>
                    <a:stretch>
                      <a:fillRect/>
                    </a:stretch>
                  </pic:blipFill>
                  <pic:spPr>
                    <a:xfrm>
                      <a:off x="0" y="0"/>
                      <a:ext cx="6043930" cy="1859915"/>
                    </a:xfrm>
                    <a:prstGeom prst="rect">
                      <a:avLst/>
                    </a:prstGeom>
                  </pic:spPr>
                </pic:pic>
              </a:graphicData>
            </a:graphic>
          </wp:inline>
        </w:drawing>
      </w:r>
    </w:p>
    <w:p w14:paraId="5F5F1F26" w14:textId="77777777" w:rsidR="003A18B2" w:rsidRPr="00465E4F" w:rsidRDefault="003A18B2" w:rsidP="003A18B2">
      <w:pPr>
        <w:rPr>
          <w:b/>
          <w:bCs/>
          <w:color w:val="77206D" w:themeColor="accent5" w:themeShade="BF"/>
          <w:lang w:val="fr-FR"/>
        </w:rPr>
      </w:pPr>
      <w:r w:rsidRPr="00465E4F">
        <w:rPr>
          <w:b/>
          <w:bCs/>
          <w:lang w:val="fr-FR"/>
        </w:rPr>
        <w:t>Objet</w:t>
      </w:r>
      <w:r w:rsidRPr="00465E4F">
        <w:rPr>
          <w:lang w:val="fr-FR"/>
        </w:rPr>
        <w:t> : l’analyse porte sur la distribution des catégories d’âge stratifiées par sexe M,F</w:t>
      </w:r>
    </w:p>
    <w:p w14:paraId="5F3ADEFA" w14:textId="77777777" w:rsidR="003A18B2" w:rsidRPr="00465E4F" w:rsidRDefault="003A18B2" w:rsidP="003A18B2">
      <w:pPr>
        <w:rPr>
          <w:lang w:val="fr-FR"/>
        </w:rPr>
      </w:pPr>
      <w:r w:rsidRPr="00465E4F">
        <w:rPr>
          <w:b/>
          <w:bCs/>
          <w:lang w:val="fr-FR"/>
        </w:rPr>
        <w:lastRenderedPageBreak/>
        <w:t>Exemple</w:t>
      </w:r>
      <w:r w:rsidRPr="00465E4F">
        <w:rPr>
          <w:lang w:val="fr-FR"/>
        </w:rPr>
        <w:t> : la cellule (40_49 ; F) mentionne 32 observations de patients</w:t>
      </w:r>
    </w:p>
    <w:p w14:paraId="7089056B" w14:textId="77777777" w:rsidR="003A18B2" w:rsidRPr="00465E4F" w:rsidRDefault="003A18B2" w:rsidP="003A18B2">
      <w:pPr>
        <w:rPr>
          <w:lang w:val="fr-FR"/>
        </w:rPr>
      </w:pPr>
      <w:r w:rsidRPr="00465E4F">
        <w:rPr>
          <w:b/>
          <w:bCs/>
          <w:lang w:val="fr-FR"/>
        </w:rPr>
        <w:t>Analyse descriptive</w:t>
      </w:r>
      <w:r w:rsidRPr="00465E4F">
        <w:rPr>
          <w:lang w:val="fr-FR"/>
        </w:rPr>
        <w:t> :</w:t>
      </w:r>
    </w:p>
    <w:p w14:paraId="53A1C997" w14:textId="77777777" w:rsidR="003A18B2" w:rsidRPr="00465E4F" w:rsidRDefault="003A18B2">
      <w:pPr>
        <w:pStyle w:val="ListParagraph"/>
        <w:numPr>
          <w:ilvl w:val="0"/>
          <w:numId w:val="4"/>
        </w:numPr>
        <w:rPr>
          <w:lang w:val="fr-FR"/>
        </w:rPr>
      </w:pPr>
      <w:r w:rsidRPr="00465E4F">
        <w:rPr>
          <w:lang w:val="fr-FR"/>
        </w:rPr>
        <w:t>nombre d’observations : 362 dont M:156, F:206 ; distribution des sexes : ratio M/F:1 /1.32</w:t>
      </w:r>
    </w:p>
    <w:p w14:paraId="00BF791B" w14:textId="77777777" w:rsidR="003A18B2" w:rsidRPr="00465E4F" w:rsidRDefault="003A18B2">
      <w:pPr>
        <w:pStyle w:val="ListParagraph"/>
        <w:numPr>
          <w:ilvl w:val="0"/>
          <w:numId w:val="4"/>
        </w:numPr>
        <w:rPr>
          <w:lang w:val="fr-FR"/>
        </w:rPr>
      </w:pPr>
      <w:r w:rsidRPr="00465E4F">
        <w:rPr>
          <w:lang w:val="fr-FR"/>
        </w:rPr>
        <w:t>sexe M : 50_59 (41) présente l’observation maximale</w:t>
      </w:r>
    </w:p>
    <w:p w14:paraId="4C95ACB7" w14:textId="77777777" w:rsidR="003A18B2" w:rsidRPr="00465E4F" w:rsidRDefault="003A18B2">
      <w:pPr>
        <w:pStyle w:val="ListParagraph"/>
        <w:numPr>
          <w:ilvl w:val="0"/>
          <w:numId w:val="4"/>
        </w:numPr>
        <w:rPr>
          <w:lang w:val="fr-FR"/>
        </w:rPr>
      </w:pPr>
      <w:r w:rsidRPr="00465E4F">
        <w:rPr>
          <w:lang w:val="fr-FR"/>
        </w:rPr>
        <w:t>sexe F : 50_59 (46) et 60_69 (46) présentent les observations maximales</w:t>
      </w:r>
    </w:p>
    <w:p w14:paraId="250FD342" w14:textId="77777777" w:rsidR="003A18B2" w:rsidRPr="00465E4F" w:rsidRDefault="003A18B2">
      <w:pPr>
        <w:pStyle w:val="ListParagraph"/>
        <w:numPr>
          <w:ilvl w:val="0"/>
          <w:numId w:val="4"/>
        </w:numPr>
        <w:rPr>
          <w:lang w:val="fr-FR"/>
        </w:rPr>
      </w:pPr>
      <w:r w:rsidRPr="00465E4F">
        <w:rPr>
          <w:lang w:val="fr-FR"/>
        </w:rPr>
        <w:t>30_39 ans (F:23 vs M:10) présente la différence la plus prononcée entre les sexes</w:t>
      </w:r>
    </w:p>
    <w:p w14:paraId="3EC5C835" w14:textId="66A95301" w:rsidR="0059064F" w:rsidRPr="00465E4F" w:rsidRDefault="00664483" w:rsidP="0059064F">
      <w:pPr>
        <w:rPr>
          <w:color w:val="E97132" w:themeColor="accent2"/>
          <w:sz w:val="16"/>
          <w:szCs w:val="16"/>
          <w:lang w:val="fr-FR"/>
        </w:rPr>
      </w:pPr>
      <w:r w:rsidRPr="00465E4F">
        <w:rPr>
          <w:color w:val="D86DCB" w:themeColor="accent5" w:themeTint="99"/>
          <w:sz w:val="16"/>
          <w:szCs w:val="16"/>
          <w:lang w:val="fr-FR"/>
        </w:rPr>
        <w:t>C:\tate01\grph01\gr05\keep_v61\refe_2024_11_04_agco\agco_ke13_age_part_01\agco_sexe_.py</w:t>
      </w:r>
      <w:r w:rsidR="009B34EF" w:rsidRPr="00465E4F">
        <w:rPr>
          <w:color w:val="D86DCB" w:themeColor="accent5" w:themeTint="99"/>
          <w:sz w:val="16"/>
          <w:szCs w:val="16"/>
          <w:lang w:val="fr-FR"/>
        </w:rPr>
        <w:br/>
      </w:r>
      <w:r w:rsidR="00651553" w:rsidRPr="00465E4F">
        <w:rPr>
          <w:color w:val="D86DCB" w:themeColor="accent5" w:themeTint="99"/>
          <w:sz w:val="16"/>
          <w:szCs w:val="16"/>
          <w:lang w:val="fr-FR"/>
        </w:rPr>
        <w:t>C:\tate01\grph01\gr05\keep_v61\refe_2024_11_04_agco\agco_ke13_age_part_02\ke13_pati_agco_sexe_c3c6_full_abso_.py</w:t>
      </w:r>
      <w:r w:rsidR="007D52A3" w:rsidRPr="00465E4F">
        <w:rPr>
          <w:color w:val="D86DCB" w:themeColor="accent5" w:themeTint="99"/>
          <w:sz w:val="16"/>
          <w:szCs w:val="16"/>
          <w:lang w:val="fr-FR"/>
        </w:rPr>
        <w:br/>
      </w:r>
      <w:r w:rsidR="0059064F" w:rsidRPr="00465E4F">
        <w:rPr>
          <w:color w:val="D86DCB" w:themeColor="accent5" w:themeTint="99"/>
          <w:sz w:val="16"/>
          <w:szCs w:val="16"/>
          <w:lang w:val="fr-FR"/>
        </w:rPr>
        <w:t>C:\tate01\grph01\gr05\keep_v61\refe_2024_11_06a_pati_xxxx_ceap_xxxx\ke15_pati_agbi_sexe_c3c6_full_abso</w:t>
      </w:r>
      <w:r w:rsidR="00E52046" w:rsidRPr="00465E4F">
        <w:rPr>
          <w:color w:val="D86DCB" w:themeColor="accent5" w:themeTint="99"/>
          <w:sz w:val="16"/>
          <w:szCs w:val="16"/>
          <w:lang w:val="fr-FR"/>
        </w:rPr>
        <w:t>_</w:t>
      </w:r>
      <w:r w:rsidR="0059064F" w:rsidRPr="00465E4F">
        <w:rPr>
          <w:color w:val="D86DCB" w:themeColor="accent5" w:themeTint="99"/>
          <w:sz w:val="16"/>
          <w:szCs w:val="16"/>
          <w:lang w:val="fr-FR"/>
        </w:rPr>
        <w:t>.py</w:t>
      </w:r>
    </w:p>
    <w:p w14:paraId="7CF1CB6F" w14:textId="22A463D8" w:rsidR="007F067D" w:rsidRPr="00465E4F" w:rsidRDefault="007F067D" w:rsidP="007F067D">
      <w:pPr>
        <w:pStyle w:val="Heading3"/>
      </w:pPr>
      <w:r w:rsidRPr="00465E4F">
        <w:t>Illustrations 1 : âge en variable continue</w:t>
      </w:r>
    </w:p>
    <w:p w14:paraId="63164D4B" w14:textId="77777777" w:rsidR="007F067D" w:rsidRPr="00465E4F" w:rsidRDefault="007F067D" w:rsidP="007F067D">
      <w:pPr>
        <w:rPr>
          <w:lang w:val="fr-FR"/>
        </w:rPr>
      </w:pPr>
      <w:r w:rsidRPr="00465E4F">
        <w:rPr>
          <w:noProof/>
          <w:lang w:val="fr-FR"/>
        </w:rPr>
        <w:drawing>
          <wp:inline distT="0" distB="0" distL="0" distR="0" wp14:anchorId="3FEC9760" wp14:editId="7278092D">
            <wp:extent cx="4956150" cy="2933700"/>
            <wp:effectExtent l="0" t="0" r="0" b="0"/>
            <wp:docPr id="854096934"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6934" name="Picture 1" descr="A graph of a patient&#10;&#10;Description automatically generated"/>
                    <pic:cNvPicPr/>
                  </pic:nvPicPr>
                  <pic:blipFill>
                    <a:blip r:embed="rId152"/>
                    <a:stretch>
                      <a:fillRect/>
                    </a:stretch>
                  </pic:blipFill>
                  <pic:spPr>
                    <a:xfrm>
                      <a:off x="0" y="0"/>
                      <a:ext cx="4997112" cy="2957947"/>
                    </a:xfrm>
                    <a:prstGeom prst="rect">
                      <a:avLst/>
                    </a:prstGeom>
                  </pic:spPr>
                </pic:pic>
              </a:graphicData>
            </a:graphic>
          </wp:inline>
        </w:drawing>
      </w:r>
    </w:p>
    <w:p w14:paraId="40DFFC43" w14:textId="13BB34D3" w:rsidR="007F067D" w:rsidRPr="00465E4F" w:rsidRDefault="001C753E" w:rsidP="007F067D">
      <w:pPr>
        <w:rPr>
          <w:lang w:val="fr-FR"/>
        </w:rPr>
      </w:pPr>
      <w:r w:rsidRPr="00465E4F">
        <w:rPr>
          <w:noProof/>
          <w:lang w:val="fr-FR"/>
        </w:rPr>
        <w:lastRenderedPageBreak/>
        <w:drawing>
          <wp:inline distT="0" distB="0" distL="0" distR="0" wp14:anchorId="0FE636F5" wp14:editId="1B463C75">
            <wp:extent cx="4925291" cy="3278699"/>
            <wp:effectExtent l="0" t="0" r="8890" b="0"/>
            <wp:docPr id="1839074472"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4472" name="Picture 1" descr="A graph of a patient&#10;&#10;Description automatically generated"/>
                    <pic:cNvPicPr/>
                  </pic:nvPicPr>
                  <pic:blipFill>
                    <a:blip r:embed="rId153"/>
                    <a:stretch>
                      <a:fillRect/>
                    </a:stretch>
                  </pic:blipFill>
                  <pic:spPr>
                    <a:xfrm>
                      <a:off x="0" y="0"/>
                      <a:ext cx="4956599" cy="3299540"/>
                    </a:xfrm>
                    <a:prstGeom prst="rect">
                      <a:avLst/>
                    </a:prstGeom>
                  </pic:spPr>
                </pic:pic>
              </a:graphicData>
            </a:graphic>
          </wp:inline>
        </w:drawing>
      </w:r>
    </w:p>
    <w:p w14:paraId="6BDD6E61" w14:textId="483761E9" w:rsidR="007F067D" w:rsidRPr="00465E4F" w:rsidRDefault="001C753E" w:rsidP="007F067D">
      <w:pPr>
        <w:rPr>
          <w:lang w:val="fr-FR"/>
        </w:rPr>
      </w:pPr>
      <w:r w:rsidRPr="00465E4F">
        <w:rPr>
          <w:noProof/>
          <w:lang w:val="fr-FR"/>
        </w:rPr>
        <w:drawing>
          <wp:inline distT="0" distB="0" distL="0" distR="0" wp14:anchorId="0FB4156B" wp14:editId="7AD3A34F">
            <wp:extent cx="4862830" cy="3205953"/>
            <wp:effectExtent l="0" t="0" r="0" b="0"/>
            <wp:docPr id="1078126876"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26876" name="Picture 1" descr="A graph of a patient&#10;&#10;Description automatically generated with medium confidence"/>
                    <pic:cNvPicPr/>
                  </pic:nvPicPr>
                  <pic:blipFill>
                    <a:blip r:embed="rId154"/>
                    <a:stretch>
                      <a:fillRect/>
                    </a:stretch>
                  </pic:blipFill>
                  <pic:spPr>
                    <a:xfrm>
                      <a:off x="0" y="0"/>
                      <a:ext cx="4879929" cy="3217226"/>
                    </a:xfrm>
                    <a:prstGeom prst="rect">
                      <a:avLst/>
                    </a:prstGeom>
                  </pic:spPr>
                </pic:pic>
              </a:graphicData>
            </a:graphic>
          </wp:inline>
        </w:drawing>
      </w:r>
    </w:p>
    <w:p w14:paraId="5427C526" w14:textId="79F25C7A" w:rsidR="000F2108" w:rsidRPr="00465E4F" w:rsidRDefault="00154337" w:rsidP="007F067D">
      <w:pPr>
        <w:rPr>
          <w:lang w:val="fr-FR"/>
        </w:rPr>
      </w:pPr>
      <w:r w:rsidRPr="00465E4F">
        <w:rPr>
          <w:lang w:val="fr-FR"/>
        </w:rPr>
        <w:t>Les graphiques présentent les distributions ventilées par sexe.</w:t>
      </w:r>
    </w:p>
    <w:p w14:paraId="5491A93E" w14:textId="51695E8D" w:rsidR="000F2108" w:rsidRPr="00465E4F" w:rsidRDefault="000F2108" w:rsidP="007F067D">
      <w:pPr>
        <w:rPr>
          <w:lang w:val="fr-FR"/>
        </w:rPr>
      </w:pPr>
      <w:r w:rsidRPr="00465E4F">
        <w:rPr>
          <w:noProof/>
          <w:lang w:val="fr-FR"/>
        </w:rPr>
        <w:lastRenderedPageBreak/>
        <w:drawing>
          <wp:inline distT="0" distB="0" distL="0" distR="0" wp14:anchorId="525D27A8" wp14:editId="63C1D0DE">
            <wp:extent cx="4655656" cy="2265218"/>
            <wp:effectExtent l="0" t="0" r="0" b="1905"/>
            <wp:docPr id="1234311599"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11599" name="Picture 1" descr="A graph with a line and a blue line&#10;&#10;Description automatically generated"/>
                    <pic:cNvPicPr/>
                  </pic:nvPicPr>
                  <pic:blipFill>
                    <a:blip r:embed="rId155"/>
                    <a:stretch>
                      <a:fillRect/>
                    </a:stretch>
                  </pic:blipFill>
                  <pic:spPr>
                    <a:xfrm>
                      <a:off x="0" y="0"/>
                      <a:ext cx="4670712" cy="2272543"/>
                    </a:xfrm>
                    <a:prstGeom prst="rect">
                      <a:avLst/>
                    </a:prstGeom>
                  </pic:spPr>
                </pic:pic>
              </a:graphicData>
            </a:graphic>
          </wp:inline>
        </w:drawing>
      </w:r>
    </w:p>
    <w:p w14:paraId="23DFB4ED" w14:textId="60D1F47A" w:rsidR="000F2108" w:rsidRPr="00465E4F" w:rsidRDefault="000F2108" w:rsidP="007F067D">
      <w:pPr>
        <w:rPr>
          <w:lang w:val="fr-FR"/>
        </w:rPr>
      </w:pPr>
      <w:r w:rsidRPr="00465E4F">
        <w:rPr>
          <w:noProof/>
          <w:lang w:val="fr-FR"/>
        </w:rPr>
        <w:drawing>
          <wp:inline distT="0" distB="0" distL="0" distR="0" wp14:anchorId="719CD8AA" wp14:editId="6EBB38DA">
            <wp:extent cx="4648200" cy="2269403"/>
            <wp:effectExtent l="0" t="0" r="0" b="0"/>
            <wp:docPr id="1769374088" name="Picture 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4088" name="Picture 1" descr="A graph with red and green lines&#10;&#10;Description automatically generated"/>
                    <pic:cNvPicPr/>
                  </pic:nvPicPr>
                  <pic:blipFill>
                    <a:blip r:embed="rId156"/>
                    <a:stretch>
                      <a:fillRect/>
                    </a:stretch>
                  </pic:blipFill>
                  <pic:spPr>
                    <a:xfrm>
                      <a:off x="0" y="0"/>
                      <a:ext cx="4664514" cy="2277368"/>
                    </a:xfrm>
                    <a:prstGeom prst="rect">
                      <a:avLst/>
                    </a:prstGeom>
                  </pic:spPr>
                </pic:pic>
              </a:graphicData>
            </a:graphic>
          </wp:inline>
        </w:drawing>
      </w:r>
    </w:p>
    <w:p w14:paraId="7211A71B" w14:textId="7B768524" w:rsidR="005849A6" w:rsidRPr="00465E4F" w:rsidRDefault="00154337" w:rsidP="007F067D">
      <w:pPr>
        <w:rPr>
          <w:lang w:val="fr-FR"/>
        </w:rPr>
      </w:pPr>
      <w:r w:rsidRPr="00465E4F">
        <w:rPr>
          <w:lang w:val="fr-FR"/>
        </w:rPr>
        <w:t xml:space="preserve">Les distributions de fréquence d’âge par sexe sont lissées via la technique de </w:t>
      </w:r>
      <w:r w:rsidR="00C356B9" w:rsidRPr="00465E4F">
        <w:rPr>
          <w:lang w:val="fr-FR"/>
        </w:rPr>
        <w:t xml:space="preserve">filtrage </w:t>
      </w:r>
      <w:r w:rsidRPr="00465E4F">
        <w:rPr>
          <w:lang w:val="fr-FR"/>
        </w:rPr>
        <w:t>gaussienne « scipy.ndimage.gaussian_filter1d</w:t>
      </w:r>
      <w:r w:rsidR="00C356B9" w:rsidRPr="00465E4F">
        <w:rPr>
          <w:lang w:val="fr-FR"/>
        </w:rPr>
        <w:t> »</w:t>
      </w:r>
      <w:r w:rsidRPr="00465E4F">
        <w:rPr>
          <w:lang w:val="fr-FR"/>
        </w:rPr>
        <w:t>. Les pics et creux de la fonction sont mis en évidence par « </w:t>
      </w:r>
      <w:proofErr w:type="spellStart"/>
      <w:r w:rsidRPr="00465E4F">
        <w:rPr>
          <w:lang w:val="fr-FR"/>
        </w:rPr>
        <w:t>scipy.signa.argrelextrema</w:t>
      </w:r>
      <w:proofErr w:type="spellEnd"/>
      <w:r w:rsidRPr="00465E4F">
        <w:rPr>
          <w:lang w:val="fr-FR"/>
        </w:rPr>
        <w:t> ».</w:t>
      </w:r>
      <w:r w:rsidR="00C356B9" w:rsidRPr="00465E4F">
        <w:rPr>
          <w:lang w:val="fr-FR"/>
        </w:rPr>
        <w:t xml:space="preserve"> Les valeurs d’âge sont partitionnées </w:t>
      </w:r>
      <w:r w:rsidR="0021600D" w:rsidRPr="00465E4F">
        <w:rPr>
          <w:lang w:val="fr-FR"/>
        </w:rPr>
        <w:t>en</w:t>
      </w:r>
      <w:r w:rsidR="00C356B9" w:rsidRPr="00465E4F">
        <w:rPr>
          <w:lang w:val="fr-FR"/>
        </w:rPr>
        <w:t xml:space="preserve"> </w:t>
      </w:r>
      <w:r w:rsidR="00A87C8E" w:rsidRPr="00465E4F">
        <w:rPr>
          <w:lang w:val="fr-FR"/>
        </w:rPr>
        <w:t>incréments</w:t>
      </w:r>
      <w:r w:rsidR="00C356B9" w:rsidRPr="00465E4F">
        <w:rPr>
          <w:lang w:val="fr-FR"/>
        </w:rPr>
        <w:t xml:space="preserve"> de 4 ans.  </w:t>
      </w:r>
    </w:p>
    <w:p w14:paraId="27787149" w14:textId="443BA9C4" w:rsidR="003A18B2" w:rsidRPr="00465E4F" w:rsidRDefault="007F067D" w:rsidP="007F067D">
      <w:pPr>
        <w:pStyle w:val="Heading3"/>
      </w:pPr>
      <w:r w:rsidRPr="00465E4F">
        <w:t>Illustration</w:t>
      </w:r>
      <w:r w:rsidR="003A18B2" w:rsidRPr="00465E4F">
        <w:t>s</w:t>
      </w:r>
      <w:r w:rsidR="00BF6F4C" w:rsidRPr="00465E4F">
        <w:t xml:space="preserve"> 2</w:t>
      </w:r>
      <w:r w:rsidR="00EB0E69" w:rsidRPr="00465E4F">
        <w:t> : âge en variable catégorielle</w:t>
      </w:r>
    </w:p>
    <w:p w14:paraId="529ECDEB" w14:textId="77777777" w:rsidR="003A18B2" w:rsidRPr="00465E4F" w:rsidRDefault="003A18B2" w:rsidP="003A18B2">
      <w:pPr>
        <w:rPr>
          <w:noProof/>
          <w:lang w:val="fr-FR"/>
        </w:rPr>
      </w:pPr>
      <w:r w:rsidRPr="00465E4F">
        <w:rPr>
          <w:noProof/>
          <w:lang w:val="fr-FR"/>
        </w:rPr>
        <w:drawing>
          <wp:inline distT="0" distB="0" distL="0" distR="0" wp14:anchorId="27DE45EA" wp14:editId="152CE5F9">
            <wp:extent cx="2955343" cy="1748117"/>
            <wp:effectExtent l="0" t="0" r="0" b="5080"/>
            <wp:docPr id="54897191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1911" name="Picture 1" descr="A graph of blue and orange bars&#10;&#10;Description automatically generated"/>
                    <pic:cNvPicPr/>
                  </pic:nvPicPr>
                  <pic:blipFill>
                    <a:blip r:embed="rId157"/>
                    <a:stretch>
                      <a:fillRect/>
                    </a:stretch>
                  </pic:blipFill>
                  <pic:spPr>
                    <a:xfrm>
                      <a:off x="0" y="0"/>
                      <a:ext cx="2982107" cy="1763948"/>
                    </a:xfrm>
                    <a:prstGeom prst="rect">
                      <a:avLst/>
                    </a:prstGeom>
                  </pic:spPr>
                </pic:pic>
              </a:graphicData>
            </a:graphic>
          </wp:inline>
        </w:drawing>
      </w:r>
    </w:p>
    <w:p w14:paraId="314E94C7" w14:textId="77777777" w:rsidR="003A18B2" w:rsidRPr="00465E4F" w:rsidRDefault="003A18B2" w:rsidP="003A18B2">
      <w:pPr>
        <w:rPr>
          <w:noProof/>
          <w:color w:val="0070C0"/>
          <w:lang w:val="fr-FR"/>
        </w:rPr>
      </w:pPr>
      <w:r w:rsidRPr="00465E4F">
        <w:rPr>
          <w:noProof/>
          <w:lang w:val="fr-FR"/>
        </w:rPr>
        <w:t>Le graphique présente l’histogramme des tranches d’âge stratifié par sexe du patient.</w:t>
      </w:r>
    </w:p>
    <w:p w14:paraId="5C392B97" w14:textId="3F677AD8" w:rsidR="005C0E8A" w:rsidRPr="00465E4F" w:rsidRDefault="003A18B2" w:rsidP="003A18B2">
      <w:pPr>
        <w:rPr>
          <w:noProof/>
          <w:lang w:val="fr-FR"/>
        </w:rPr>
      </w:pPr>
      <w:r w:rsidRPr="00465E4F">
        <w:rPr>
          <w:noProof/>
          <w:lang w:val="fr-FR"/>
        </w:rPr>
        <w:lastRenderedPageBreak/>
        <w:t xml:space="preserve"> </w:t>
      </w:r>
      <w:r w:rsidRPr="00465E4F">
        <w:rPr>
          <w:noProof/>
          <w:lang w:val="fr-FR"/>
        </w:rPr>
        <w:drawing>
          <wp:inline distT="0" distB="0" distL="0" distR="0" wp14:anchorId="767F2B44" wp14:editId="36ADA78F">
            <wp:extent cx="2914025" cy="1739900"/>
            <wp:effectExtent l="0" t="0" r="635" b="0"/>
            <wp:docPr id="45745322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226" name="Picture 1" descr="A graph of different colored bars&#10;&#10;Description automatically generated with medium confidence"/>
                    <pic:cNvPicPr/>
                  </pic:nvPicPr>
                  <pic:blipFill>
                    <a:blip r:embed="rId158"/>
                    <a:stretch>
                      <a:fillRect/>
                    </a:stretch>
                  </pic:blipFill>
                  <pic:spPr>
                    <a:xfrm>
                      <a:off x="0" y="0"/>
                      <a:ext cx="2916490" cy="1741372"/>
                    </a:xfrm>
                    <a:prstGeom prst="rect">
                      <a:avLst/>
                    </a:prstGeom>
                  </pic:spPr>
                </pic:pic>
              </a:graphicData>
            </a:graphic>
          </wp:inline>
        </w:drawing>
      </w:r>
    </w:p>
    <w:p w14:paraId="6227DF81" w14:textId="4C37492E" w:rsidR="005C0E8A" w:rsidRPr="00465E4F" w:rsidRDefault="005C0E8A" w:rsidP="003A18B2">
      <w:pPr>
        <w:rPr>
          <w:noProof/>
          <w:lang w:val="fr-FR"/>
        </w:rPr>
      </w:pPr>
      <w:r w:rsidRPr="00465E4F">
        <w:rPr>
          <w:noProof/>
          <w:lang w:val="fr-FR"/>
        </w:rPr>
        <w:t>Le graphique des proportions M,F par tranches d’âge sur l’ensemble des catégories d’âge indique la prédominance du sexe M à l’exception de 30_39 et 80_89.</w:t>
      </w:r>
    </w:p>
    <w:p w14:paraId="2EAE590E" w14:textId="45B5D25C" w:rsidR="003A18B2" w:rsidRPr="00465E4F" w:rsidRDefault="00632AEA" w:rsidP="003A18B2">
      <w:pPr>
        <w:rPr>
          <w:noProof/>
          <w:lang w:val="fr-FR"/>
        </w:rPr>
      </w:pPr>
      <w:r w:rsidRPr="00465E4F">
        <w:rPr>
          <w:noProof/>
          <w:lang w:val="fr-FR"/>
        </w:rPr>
        <w:drawing>
          <wp:inline distT="0" distB="0" distL="0" distR="0" wp14:anchorId="5F89F3E0" wp14:editId="4A5DD0A2">
            <wp:extent cx="2944495" cy="1732729"/>
            <wp:effectExtent l="0" t="0" r="8255" b="1270"/>
            <wp:docPr id="1570942678"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99632" name="Picture 1" descr="A graph of a patient&#10;&#10;Description automatically generated with medium confidence"/>
                    <pic:cNvPicPr/>
                  </pic:nvPicPr>
                  <pic:blipFill>
                    <a:blip r:embed="rId159"/>
                    <a:stretch>
                      <a:fillRect/>
                    </a:stretch>
                  </pic:blipFill>
                  <pic:spPr>
                    <a:xfrm>
                      <a:off x="0" y="0"/>
                      <a:ext cx="2969307" cy="1747330"/>
                    </a:xfrm>
                    <a:prstGeom prst="rect">
                      <a:avLst/>
                    </a:prstGeom>
                  </pic:spPr>
                </pic:pic>
              </a:graphicData>
            </a:graphic>
          </wp:inline>
        </w:drawing>
      </w:r>
      <w:r w:rsidR="005C0E8A" w:rsidRPr="00465E4F">
        <w:rPr>
          <w:noProof/>
          <w:lang w:val="fr-FR"/>
        </w:rPr>
        <w:t xml:space="preserve"> </w:t>
      </w:r>
      <w:r w:rsidRPr="00465E4F">
        <w:rPr>
          <w:noProof/>
          <w:lang w:val="fr-FR"/>
        </w:rPr>
        <w:drawing>
          <wp:inline distT="0" distB="0" distL="0" distR="0" wp14:anchorId="6B53FC2B" wp14:editId="0FFDFB47">
            <wp:extent cx="2928257" cy="1739787"/>
            <wp:effectExtent l="0" t="0" r="5715" b="0"/>
            <wp:docPr id="1345222271" name="Picture 1" descr="A graph of different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1603" name="Picture 1" descr="A graph of different colored lines and numbers&#10;&#10;Description automatically generated with medium confidence"/>
                    <pic:cNvPicPr/>
                  </pic:nvPicPr>
                  <pic:blipFill>
                    <a:blip r:embed="rId160"/>
                    <a:stretch>
                      <a:fillRect/>
                    </a:stretch>
                  </pic:blipFill>
                  <pic:spPr>
                    <a:xfrm>
                      <a:off x="0" y="0"/>
                      <a:ext cx="2941559" cy="1747690"/>
                    </a:xfrm>
                    <a:prstGeom prst="rect">
                      <a:avLst/>
                    </a:prstGeom>
                  </pic:spPr>
                </pic:pic>
              </a:graphicData>
            </a:graphic>
          </wp:inline>
        </w:drawing>
      </w:r>
    </w:p>
    <w:p w14:paraId="6AD28248" w14:textId="12B265DE" w:rsidR="005C0E8A" w:rsidRPr="00465E4F" w:rsidRDefault="002E1823" w:rsidP="002E1823">
      <w:pPr>
        <w:pStyle w:val="Conclusions"/>
        <w:rPr>
          <w:noProof/>
          <w:color w:val="auto"/>
          <w:lang w:val="fr-FR"/>
        </w:rPr>
      </w:pPr>
      <w:r w:rsidRPr="00465E4F">
        <w:rPr>
          <w:noProof/>
          <w:color w:val="auto"/>
          <w:lang w:val="fr-FR"/>
        </w:rPr>
        <w:t xml:space="preserve">Le graphique des proportions M,F par tranches d’âge par catégorie d’âge : </w:t>
      </w:r>
    </w:p>
    <w:p w14:paraId="719B41DA" w14:textId="70C1FC86" w:rsidR="003A18B2" w:rsidRPr="00465E4F" w:rsidRDefault="005C0E8A" w:rsidP="007907AA">
      <w:pPr>
        <w:pStyle w:val="NoSpacing"/>
        <w:numPr>
          <w:ilvl w:val="0"/>
          <w:numId w:val="4"/>
        </w:numPr>
        <w:rPr>
          <w:lang w:val="fr-FR"/>
        </w:rPr>
      </w:pPr>
      <w:r w:rsidRPr="00465E4F">
        <w:rPr>
          <w:noProof/>
          <w:lang w:val="fr-FR"/>
        </w:rPr>
        <w:t xml:space="preserve">A gauche, sur la durée, </w:t>
      </w:r>
      <w:r w:rsidR="002E1823" w:rsidRPr="00465E4F">
        <w:rPr>
          <w:noProof/>
          <w:lang w:val="fr-FR"/>
        </w:rPr>
        <w:t>à l’exception de 10_19, le sexe F prédomine ; la tendance M est inverse de F avec M descendante, convexe et F ascendante, concave.</w:t>
      </w:r>
    </w:p>
    <w:p w14:paraId="51015ECE" w14:textId="07CCBF78" w:rsidR="005C0E8A" w:rsidRPr="00465E4F" w:rsidRDefault="005C0E8A" w:rsidP="007907AA">
      <w:pPr>
        <w:pStyle w:val="NoSpacing"/>
        <w:numPr>
          <w:ilvl w:val="0"/>
          <w:numId w:val="4"/>
        </w:numPr>
        <w:rPr>
          <w:lang w:val="fr-FR"/>
        </w:rPr>
      </w:pPr>
      <w:r w:rsidRPr="00465E4F">
        <w:rPr>
          <w:noProof/>
          <w:lang w:val="fr-FR"/>
        </w:rPr>
        <w:t>A droite, en tenant compte de la singularité F en 30_39, deux tendances sont mises en évidence.</w:t>
      </w:r>
    </w:p>
    <w:p w14:paraId="1102DAD5" w14:textId="77777777" w:rsidR="007907AA" w:rsidRPr="00465E4F" w:rsidRDefault="007907AA" w:rsidP="007907AA">
      <w:pPr>
        <w:pStyle w:val="NoSpacing"/>
        <w:rPr>
          <w:lang w:val="fr-FR"/>
        </w:rPr>
      </w:pPr>
    </w:p>
    <w:p w14:paraId="6C3A4B3E" w14:textId="77777777" w:rsidR="003A18B2" w:rsidRPr="00465E4F" w:rsidRDefault="003A18B2" w:rsidP="003A18B2">
      <w:pPr>
        <w:rPr>
          <w:b/>
          <w:bCs/>
          <w:color w:val="0B769F" w:themeColor="accent4" w:themeShade="BF"/>
          <w:lang w:val="fr-FR"/>
        </w:rPr>
      </w:pPr>
      <w:r w:rsidRPr="00465E4F">
        <w:rPr>
          <w:b/>
          <w:bCs/>
          <w:noProof/>
          <w:color w:val="BF4E14" w:themeColor="accent2" w:themeShade="BF"/>
          <w:lang w:val="fr-FR"/>
        </w:rPr>
        <w:drawing>
          <wp:inline distT="0" distB="0" distL="0" distR="0" wp14:anchorId="2114921D" wp14:editId="2D36138A">
            <wp:extent cx="2803072" cy="1671889"/>
            <wp:effectExtent l="0" t="0" r="0" b="5080"/>
            <wp:docPr id="1705455758"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5758" name="Picture 1" descr="A graph with blue and orange squares&#10;&#10;Description automatically generated"/>
                    <pic:cNvPicPr/>
                  </pic:nvPicPr>
                  <pic:blipFill>
                    <a:blip r:embed="rId161"/>
                    <a:stretch>
                      <a:fillRect/>
                    </a:stretch>
                  </pic:blipFill>
                  <pic:spPr>
                    <a:xfrm>
                      <a:off x="0" y="0"/>
                      <a:ext cx="2833331" cy="1689937"/>
                    </a:xfrm>
                    <a:prstGeom prst="rect">
                      <a:avLst/>
                    </a:prstGeom>
                  </pic:spPr>
                </pic:pic>
              </a:graphicData>
            </a:graphic>
          </wp:inline>
        </w:drawing>
      </w:r>
      <w:r w:rsidRPr="00465E4F">
        <w:rPr>
          <w:b/>
          <w:bCs/>
          <w:noProof/>
          <w:color w:val="BF4E14" w:themeColor="accent2" w:themeShade="BF"/>
          <w:lang w:val="fr-FR"/>
        </w:rPr>
        <w:drawing>
          <wp:inline distT="0" distB="0" distL="0" distR="0" wp14:anchorId="0E986708" wp14:editId="07B565D7">
            <wp:extent cx="2824843" cy="1679235"/>
            <wp:effectExtent l="0" t="0" r="0" b="0"/>
            <wp:docPr id="193733574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35744" name="Picture 1" descr="A graph with blue and orange lines&#10;&#10;Description automatically generated"/>
                    <pic:cNvPicPr/>
                  </pic:nvPicPr>
                  <pic:blipFill>
                    <a:blip r:embed="rId162"/>
                    <a:stretch>
                      <a:fillRect/>
                    </a:stretch>
                  </pic:blipFill>
                  <pic:spPr>
                    <a:xfrm>
                      <a:off x="0" y="0"/>
                      <a:ext cx="2838438" cy="1687316"/>
                    </a:xfrm>
                    <a:prstGeom prst="rect">
                      <a:avLst/>
                    </a:prstGeom>
                  </pic:spPr>
                </pic:pic>
              </a:graphicData>
            </a:graphic>
          </wp:inline>
        </w:drawing>
      </w:r>
    </w:p>
    <w:p w14:paraId="13657DE4" w14:textId="4779BDF6" w:rsidR="003A18B2" w:rsidRPr="00465E4F" w:rsidRDefault="003A18B2" w:rsidP="003A18B2">
      <w:pPr>
        <w:rPr>
          <w:noProof/>
          <w:lang w:val="fr-FR"/>
        </w:rPr>
      </w:pPr>
      <w:r w:rsidRPr="00465E4F">
        <w:rPr>
          <w:noProof/>
          <w:lang w:val="fr-FR"/>
        </w:rPr>
        <w:t xml:space="preserve">Les graphiques représentent les résidus standarisés résultant de l’analyse </w:t>
      </w:r>
      <w:r w:rsidR="00851D53" w:rsidRPr="00465E4F">
        <w:rPr>
          <w:noProof/>
          <w:lang w:val="fr-FR"/>
        </w:rPr>
        <w:t>chi2</w:t>
      </w:r>
      <w:r w:rsidRPr="00465E4F">
        <w:rPr>
          <w:noProof/>
          <w:lang w:val="fr-FR"/>
        </w:rPr>
        <w:t>.</w:t>
      </w:r>
    </w:p>
    <w:p w14:paraId="379B4AC0" w14:textId="77777777" w:rsidR="003A18B2" w:rsidRPr="00465E4F" w:rsidRDefault="003A18B2" w:rsidP="003A18B2">
      <w:pPr>
        <w:rPr>
          <w:noProof/>
          <w:lang w:val="fr-FR"/>
        </w:rPr>
      </w:pPr>
      <w:r w:rsidRPr="00465E4F">
        <w:rPr>
          <w:noProof/>
          <w:lang w:val="fr-FR"/>
        </w:rPr>
        <w:t>En termes de tendances, le graphique de droite rend compte des droites de régression linéaire matérialisant des tendances faiblement inverses M (pente descendante), F(pente ascendante) des valeurs d’âge observées par sexe.</w:t>
      </w:r>
    </w:p>
    <w:p w14:paraId="5B8F870F" w14:textId="77777777" w:rsidR="003A18B2" w:rsidRPr="00465E4F" w:rsidRDefault="003A18B2" w:rsidP="003A18B2">
      <w:pPr>
        <w:rPr>
          <w:noProof/>
          <w:lang w:val="fr-FR"/>
        </w:rPr>
      </w:pPr>
      <w:r w:rsidRPr="00465E4F">
        <w:rPr>
          <w:noProof/>
          <w:lang w:val="fr-FR"/>
        </w:rPr>
        <w:t>En termes d’impact du sexe par tranche d’âge, les deux graphiques rendent compte de :</w:t>
      </w:r>
    </w:p>
    <w:p w14:paraId="2C3D2617" w14:textId="77777777" w:rsidR="003A18B2" w:rsidRPr="00465E4F" w:rsidRDefault="003A18B2">
      <w:pPr>
        <w:pStyle w:val="ListParagraph"/>
        <w:numPr>
          <w:ilvl w:val="0"/>
          <w:numId w:val="4"/>
        </w:numPr>
        <w:rPr>
          <w:noProof/>
          <w:lang w:val="fr-FR"/>
        </w:rPr>
      </w:pPr>
      <w:r w:rsidRPr="00465E4F">
        <w:rPr>
          <w:noProof/>
          <w:lang w:val="fr-FR"/>
        </w:rPr>
        <w:lastRenderedPageBreak/>
        <w:t xml:space="preserve">Une valeur généralemenent faible des résidus selon âge à l’exception de 30_39 (F&gt;M) </w:t>
      </w:r>
    </w:p>
    <w:p w14:paraId="40EAF973" w14:textId="77777777" w:rsidR="003A18B2" w:rsidRPr="00465E4F" w:rsidRDefault="003A18B2">
      <w:pPr>
        <w:pStyle w:val="ListParagraph"/>
        <w:numPr>
          <w:ilvl w:val="0"/>
          <w:numId w:val="4"/>
        </w:numPr>
        <w:rPr>
          <w:noProof/>
          <w:lang w:val="fr-FR"/>
        </w:rPr>
      </w:pPr>
      <w:r w:rsidRPr="00465E4F">
        <w:rPr>
          <w:noProof/>
          <w:lang w:val="fr-FR"/>
        </w:rPr>
        <w:t>La surreprésentation des valeurs F&gt;M observées en 30_39 et 80_89.</w:t>
      </w:r>
    </w:p>
    <w:p w14:paraId="7059AEA0" w14:textId="26EA40F2" w:rsidR="003A18B2" w:rsidRPr="00465E4F" w:rsidRDefault="003A18B2">
      <w:pPr>
        <w:pStyle w:val="ListParagraph"/>
        <w:numPr>
          <w:ilvl w:val="0"/>
          <w:numId w:val="4"/>
        </w:numPr>
        <w:rPr>
          <w:noProof/>
          <w:lang w:val="fr-FR"/>
        </w:rPr>
      </w:pPr>
      <w:r w:rsidRPr="00465E4F">
        <w:rPr>
          <w:noProof/>
          <w:lang w:val="fr-FR"/>
        </w:rPr>
        <w:t>La surreprésentation des valeurs M&gt;F en 10_19 et 50_59.</w:t>
      </w:r>
    </w:p>
    <w:p w14:paraId="517B159B" w14:textId="402ACAC5" w:rsidR="00C76BD7" w:rsidRPr="00465E4F" w:rsidRDefault="00C76BD7" w:rsidP="00124352">
      <w:pPr>
        <w:pStyle w:val="Heading3"/>
      </w:pPr>
      <w:r w:rsidRPr="00465E4F">
        <w:t>Analyses statistiques</w:t>
      </w:r>
      <w:r w:rsidR="00664483" w:rsidRPr="00465E4F">
        <w:t xml:space="preserve"> : âge en variable continue</w:t>
      </w:r>
    </w:p>
    <w:p w14:paraId="5F1BD3D6" w14:textId="2B5A7317" w:rsidR="008E3F8E" w:rsidRPr="00465E4F" w:rsidRDefault="00B64432" w:rsidP="008E3F8E">
      <w:pPr>
        <w:rPr>
          <w:lang w:val="fr-FR"/>
        </w:rPr>
      </w:pPr>
      <w:r w:rsidRPr="00465E4F">
        <w:rPr>
          <w:lang w:val="fr-FR"/>
        </w:rPr>
        <w:t>L’analyse des distributions d’âge</w:t>
      </w:r>
      <w:r w:rsidR="00AA579A" w:rsidRPr="00465E4F">
        <w:rPr>
          <w:lang w:val="fr-FR"/>
        </w:rPr>
        <w:t xml:space="preserve"> </w:t>
      </w:r>
      <w:r w:rsidRPr="00465E4F">
        <w:rPr>
          <w:lang w:val="fr-FR"/>
        </w:rPr>
        <w:t xml:space="preserve">par sexe </w:t>
      </w:r>
      <w:r w:rsidR="00AA579A" w:rsidRPr="00465E4F">
        <w:rPr>
          <w:lang w:val="fr-FR"/>
        </w:rPr>
        <w:t>est</w:t>
      </w:r>
      <w:r w:rsidR="008E3F8E" w:rsidRPr="00465E4F">
        <w:rPr>
          <w:lang w:val="fr-FR"/>
        </w:rPr>
        <w:t xml:space="preserve"> effectuée dans la section « Age » ci-dessus.</w:t>
      </w:r>
    </w:p>
    <w:p w14:paraId="70E4EFBF" w14:textId="3CAA7131" w:rsidR="00664483" w:rsidRPr="00465E4F" w:rsidRDefault="00664483" w:rsidP="00664483">
      <w:pPr>
        <w:pStyle w:val="Heading3"/>
      </w:pPr>
      <w:r w:rsidRPr="00465E4F">
        <w:t>Analyses statistiques : âge en variable catégorielle</w:t>
      </w:r>
    </w:p>
    <w:p w14:paraId="29CDB559" w14:textId="1CBFE584" w:rsidR="00936ECD" w:rsidRPr="00465E4F" w:rsidRDefault="00936ECD" w:rsidP="00936ECD">
      <w:pPr>
        <w:rPr>
          <w:lang w:val="fr-FR"/>
        </w:rPr>
      </w:pPr>
      <w:r w:rsidRPr="00465E4F">
        <w:rPr>
          <w:lang w:val="fr-FR"/>
        </w:rPr>
        <w:t>L’analyse de la distribution des âges stratifiée par sexe conclut :</w:t>
      </w:r>
    </w:p>
    <w:p w14:paraId="53B2F30B" w14:textId="3B64986E" w:rsidR="00936ECD" w:rsidRPr="00465E4F" w:rsidRDefault="00936ECD" w:rsidP="00936ECD">
      <w:pPr>
        <w:pStyle w:val="ListParagraph"/>
        <w:numPr>
          <w:ilvl w:val="0"/>
          <w:numId w:val="4"/>
        </w:numPr>
        <w:rPr>
          <w:lang w:val="fr-FR"/>
        </w:rPr>
      </w:pPr>
      <w:r w:rsidRPr="00465E4F">
        <w:rPr>
          <w:b/>
          <w:bCs/>
          <w:lang w:val="fr-FR"/>
        </w:rPr>
        <w:t>Tests descriptifs</w:t>
      </w:r>
      <w:r w:rsidRPr="00465E4F">
        <w:rPr>
          <w:lang w:val="fr-FR"/>
        </w:rPr>
        <w:t> : absence de différence entre les médianes (</w:t>
      </w:r>
      <w:proofErr w:type="spellStart"/>
      <w:r w:rsidRPr="00465E4F">
        <w:rPr>
          <w:lang w:val="fr-FR"/>
        </w:rPr>
        <w:t>Mood’s</w:t>
      </w:r>
      <w:proofErr w:type="spellEnd"/>
      <w:r w:rsidRPr="00465E4F">
        <w:rPr>
          <w:lang w:val="fr-FR"/>
        </w:rPr>
        <w:t xml:space="preserve"> </w:t>
      </w:r>
      <w:proofErr w:type="spellStart"/>
      <w:r w:rsidRPr="00465E4F">
        <w:rPr>
          <w:lang w:val="fr-FR"/>
        </w:rPr>
        <w:t>Median</w:t>
      </w:r>
      <w:proofErr w:type="spellEnd"/>
      <w:r w:rsidRPr="00465E4F">
        <w:rPr>
          <w:lang w:val="fr-FR"/>
        </w:rPr>
        <w:t>) ainsi qu’entre les dispersions (tests Brown-Forsythe, Fligner-Killeen, Ansari-Bradley)</w:t>
      </w:r>
    </w:p>
    <w:p w14:paraId="1322D36D" w14:textId="099541A2" w:rsidR="00936ECD" w:rsidRPr="00465E4F" w:rsidRDefault="00936ECD" w:rsidP="00936ECD">
      <w:pPr>
        <w:pStyle w:val="ListParagraph"/>
        <w:numPr>
          <w:ilvl w:val="0"/>
          <w:numId w:val="4"/>
        </w:numPr>
        <w:rPr>
          <w:lang w:val="fr-FR"/>
        </w:rPr>
      </w:pPr>
      <w:r w:rsidRPr="00465E4F">
        <w:rPr>
          <w:b/>
          <w:bCs/>
          <w:lang w:val="fr-FR"/>
        </w:rPr>
        <w:t>Tests d’indépendance des distributions</w:t>
      </w:r>
      <w:r w:rsidRPr="00465E4F">
        <w:rPr>
          <w:lang w:val="fr-FR"/>
        </w:rPr>
        <w:t xml:space="preserve"> :  absence d’association entre âge et sexe </w:t>
      </w:r>
      <w:r w:rsidR="006359B8" w:rsidRPr="00465E4F">
        <w:rPr>
          <w:lang w:val="fr-FR"/>
        </w:rPr>
        <w:t xml:space="preserve">dans les tests </w:t>
      </w:r>
      <w:r w:rsidRPr="00465E4F">
        <w:rPr>
          <w:lang w:val="fr-FR"/>
        </w:rPr>
        <w:t>chi2</w:t>
      </w:r>
      <w:r w:rsidR="006359B8" w:rsidRPr="00465E4F">
        <w:rPr>
          <w:lang w:val="fr-FR"/>
        </w:rPr>
        <w:t>(stat:4.662 pval:0.793) et</w:t>
      </w:r>
      <w:r w:rsidRPr="00465E4F">
        <w:rPr>
          <w:lang w:val="fr-FR"/>
        </w:rPr>
        <w:t xml:space="preserve"> Fisher </w:t>
      </w:r>
      <w:r w:rsidR="006359B8" w:rsidRPr="00465E4F">
        <w:rPr>
          <w:lang w:val="fr-FR"/>
        </w:rPr>
        <w:t>Freeman Halton(stat:- pval:0.999</w:t>
      </w:r>
      <w:r w:rsidRPr="00465E4F">
        <w:rPr>
          <w:lang w:val="fr-FR"/>
        </w:rPr>
        <w:t xml:space="preserve">) ; </w:t>
      </w:r>
      <w:r w:rsidR="005F3E76" w:rsidRPr="00465E4F">
        <w:rPr>
          <w:lang w:val="fr-FR"/>
        </w:rPr>
        <w:t xml:space="preserve">le test Cramer V révèle </w:t>
      </w:r>
      <w:r w:rsidRPr="00465E4F">
        <w:rPr>
          <w:lang w:val="fr-FR"/>
        </w:rPr>
        <w:t xml:space="preserve">la valeur </w:t>
      </w:r>
      <w:r w:rsidR="005F3E76" w:rsidRPr="00465E4F">
        <w:rPr>
          <w:lang w:val="fr-FR"/>
        </w:rPr>
        <w:t>(</w:t>
      </w:r>
      <w:r w:rsidRPr="00465E4F">
        <w:rPr>
          <w:lang w:val="fr-FR"/>
        </w:rPr>
        <w:t>effect</w:t>
      </w:r>
      <w:r w:rsidR="005F3E76" w:rsidRPr="00465E4F">
        <w:rPr>
          <w:lang w:val="fr-FR"/>
        </w:rPr>
        <w:t>_</w:t>
      </w:r>
      <w:r w:rsidRPr="00465E4F">
        <w:rPr>
          <w:lang w:val="fr-FR"/>
        </w:rPr>
        <w:t>size</w:t>
      </w:r>
      <w:r w:rsidR="006359B8" w:rsidRPr="00465E4F">
        <w:rPr>
          <w:lang w:val="fr-FR"/>
        </w:rPr>
        <w:t>:0.113</w:t>
      </w:r>
      <w:r w:rsidR="005F3E76" w:rsidRPr="00465E4F">
        <w:rPr>
          <w:lang w:val="fr-FR"/>
        </w:rPr>
        <w:t xml:space="preserve"> faible</w:t>
      </w:r>
      <w:r w:rsidRPr="00465E4F">
        <w:rPr>
          <w:lang w:val="fr-FR"/>
        </w:rPr>
        <w:t xml:space="preserve">) ; </w:t>
      </w:r>
      <w:r w:rsidR="005F3E76" w:rsidRPr="00465E4F">
        <w:rPr>
          <w:lang w:val="fr-FR"/>
        </w:rPr>
        <w:t>le test Goodman-</w:t>
      </w:r>
      <w:proofErr w:type="spellStart"/>
      <w:r w:rsidR="005F3E76" w:rsidRPr="00465E4F">
        <w:rPr>
          <w:lang w:val="fr-FR"/>
        </w:rPr>
        <w:t>Kruskal</w:t>
      </w:r>
      <w:proofErr w:type="spellEnd"/>
      <w:r w:rsidR="005F3E76" w:rsidRPr="00465E4F">
        <w:rPr>
          <w:lang w:val="fr-FR"/>
        </w:rPr>
        <w:t xml:space="preserve"> Lambda concernant </w:t>
      </w:r>
      <w:r w:rsidRPr="00465E4F">
        <w:rPr>
          <w:lang w:val="fr-FR"/>
        </w:rPr>
        <w:t>la valeur prédictive « âge | sexe » réduit non significativement la probabilité d’erreur de prédiction de (</w:t>
      </w:r>
      <w:r w:rsidR="005F3E76" w:rsidRPr="00465E4F">
        <w:rPr>
          <w:lang w:val="fr-FR"/>
        </w:rPr>
        <w:t>stat: 42.8%</w:t>
      </w:r>
      <w:r w:rsidRPr="00465E4F">
        <w:rPr>
          <w:lang w:val="fr-FR"/>
        </w:rPr>
        <w:t xml:space="preserve">) </w:t>
      </w:r>
    </w:p>
    <w:p w14:paraId="3A15BBB0" w14:textId="282236F3" w:rsidR="00936ECD" w:rsidRPr="00465E4F" w:rsidRDefault="00936ECD" w:rsidP="00936ECD">
      <w:pPr>
        <w:pStyle w:val="ListParagraph"/>
        <w:numPr>
          <w:ilvl w:val="0"/>
          <w:numId w:val="4"/>
        </w:numPr>
        <w:rPr>
          <w:b/>
          <w:bCs/>
          <w:lang w:val="fr-FR"/>
        </w:rPr>
      </w:pPr>
      <w:r w:rsidRPr="00465E4F">
        <w:rPr>
          <w:b/>
          <w:bCs/>
          <w:lang w:val="fr-FR"/>
        </w:rPr>
        <w:t>Tests de comparaison des distributions</w:t>
      </w:r>
      <w:r w:rsidRPr="00465E4F">
        <w:rPr>
          <w:lang w:val="fr-FR"/>
        </w:rPr>
        <w:t> : absence de différence entre distributions de l’âge en fonction du sexe M,F (Mann-Whitney U </w:t>
      </w:r>
      <w:r w:rsidR="00A57A40" w:rsidRPr="00465E4F">
        <w:rPr>
          <w:lang w:val="fr-FR"/>
        </w:rPr>
        <w:t>(stat:15983.000</w:t>
      </w:r>
      <w:r w:rsidRPr="00465E4F">
        <w:rPr>
          <w:lang w:val="fr-FR"/>
        </w:rPr>
        <w:t xml:space="preserve"> pval</w:t>
      </w:r>
      <w:r w:rsidR="006359B8" w:rsidRPr="00465E4F">
        <w:rPr>
          <w:lang w:val="fr-FR"/>
        </w:rPr>
        <w:t>:</w:t>
      </w:r>
      <w:r w:rsidRPr="00465E4F">
        <w:rPr>
          <w:lang w:val="fr-FR"/>
        </w:rPr>
        <w:t>0.930 effect</w:t>
      </w:r>
      <w:r w:rsidR="00A57A40" w:rsidRPr="00465E4F">
        <w:rPr>
          <w:lang w:val="fr-FR"/>
        </w:rPr>
        <w:t>_</w:t>
      </w:r>
      <w:r w:rsidRPr="00465E4F">
        <w:rPr>
          <w:lang w:val="fr-FR"/>
        </w:rPr>
        <w:t>size</w:t>
      </w:r>
      <w:r w:rsidR="00A57A40" w:rsidRPr="00465E4F">
        <w:rPr>
          <w:lang w:val="fr-FR"/>
        </w:rPr>
        <w:t>:0.005</w:t>
      </w:r>
      <w:r w:rsidRPr="00465E4F">
        <w:rPr>
          <w:lang w:val="fr-FR"/>
        </w:rPr>
        <w:t xml:space="preserve"> négligeable)</w:t>
      </w:r>
    </w:p>
    <w:p w14:paraId="65B964B5" w14:textId="16B011F5" w:rsidR="001124FE" w:rsidRPr="00465E4F" w:rsidRDefault="00936ECD" w:rsidP="001124FE">
      <w:pPr>
        <w:rPr>
          <w:lang w:val="fr-FR"/>
        </w:rPr>
      </w:pPr>
      <w:r w:rsidRPr="00465E4F">
        <w:rPr>
          <w:lang w:val="fr-FR"/>
        </w:rPr>
        <w:t xml:space="preserve">L’analyse stratifiée des âges </w:t>
      </w:r>
      <w:r w:rsidR="001124FE" w:rsidRPr="00465E4F">
        <w:rPr>
          <w:lang w:val="fr-FR"/>
        </w:rPr>
        <w:t>ventilés par sexe M,F conclut :</w:t>
      </w:r>
    </w:p>
    <w:p w14:paraId="634350C8" w14:textId="3C46E626" w:rsidR="00344A12" w:rsidRPr="00465E4F" w:rsidRDefault="00344A12">
      <w:pPr>
        <w:pStyle w:val="ListParagraph"/>
        <w:numPr>
          <w:ilvl w:val="0"/>
          <w:numId w:val="4"/>
        </w:numPr>
        <w:rPr>
          <w:lang w:val="fr-FR"/>
        </w:rPr>
      </w:pPr>
      <w:r w:rsidRPr="00465E4F">
        <w:rPr>
          <w:b/>
          <w:bCs/>
          <w:lang w:val="fr-FR"/>
        </w:rPr>
        <w:t xml:space="preserve">Test </w:t>
      </w:r>
      <w:r w:rsidR="00851D53" w:rsidRPr="00465E4F">
        <w:rPr>
          <w:b/>
          <w:bCs/>
          <w:lang w:val="fr-FR"/>
        </w:rPr>
        <w:t>chi2</w:t>
      </w:r>
      <w:r w:rsidRPr="00465E4F">
        <w:rPr>
          <w:lang w:val="fr-FR"/>
        </w:rPr>
        <w:t> : pour la tranche d’âge 30_39 (M:10</w:t>
      </w:r>
      <w:r w:rsidR="0048579E" w:rsidRPr="00465E4F">
        <w:rPr>
          <w:lang w:val="fr-FR"/>
        </w:rPr>
        <w:t>,</w:t>
      </w:r>
      <w:r w:rsidRPr="00465E4F">
        <w:rPr>
          <w:lang w:val="fr-FR"/>
        </w:rPr>
        <w:t>F:23 pval</w:t>
      </w:r>
      <w:r w:rsidR="0048579E" w:rsidRPr="00465E4F">
        <w:rPr>
          <w:lang w:val="fr-FR"/>
        </w:rPr>
        <w:t>:</w:t>
      </w:r>
      <w:r w:rsidR="00B178CE" w:rsidRPr="00465E4F">
        <w:rPr>
          <w:lang w:val="fr-FR"/>
        </w:rPr>
        <w:t>0.170</w:t>
      </w:r>
      <w:r w:rsidRPr="00465E4F">
        <w:rPr>
          <w:lang w:val="fr-FR"/>
        </w:rPr>
        <w:t xml:space="preserve">), les valeurs observées </w:t>
      </w:r>
      <w:r w:rsidR="00B178CE" w:rsidRPr="00465E4F">
        <w:rPr>
          <w:lang w:val="fr-FR"/>
        </w:rPr>
        <w:t xml:space="preserve">tendent à </w:t>
      </w:r>
      <w:r w:rsidRPr="00465E4F">
        <w:rPr>
          <w:lang w:val="fr-FR"/>
        </w:rPr>
        <w:t xml:space="preserve"> diff</w:t>
      </w:r>
      <w:r w:rsidR="00B178CE" w:rsidRPr="00465E4F">
        <w:rPr>
          <w:lang w:val="fr-FR"/>
        </w:rPr>
        <w:t>érer</w:t>
      </w:r>
      <w:r w:rsidRPr="00465E4F">
        <w:rPr>
          <w:lang w:val="fr-FR"/>
        </w:rPr>
        <w:t xml:space="preserve"> de celles attendues.</w:t>
      </w:r>
    </w:p>
    <w:p w14:paraId="002DFED9" w14:textId="656C9FDE" w:rsidR="00936ECD" w:rsidRPr="00465E4F" w:rsidRDefault="00936ECD">
      <w:pPr>
        <w:pStyle w:val="ListParagraph"/>
        <w:numPr>
          <w:ilvl w:val="0"/>
          <w:numId w:val="4"/>
        </w:numPr>
        <w:rPr>
          <w:lang w:val="fr-FR"/>
        </w:rPr>
      </w:pPr>
      <w:r w:rsidRPr="00465E4F">
        <w:rPr>
          <w:b/>
          <w:bCs/>
          <w:lang w:val="fr-FR"/>
        </w:rPr>
        <w:t>Test Fisher Exact</w:t>
      </w:r>
      <w:r w:rsidRPr="00465E4F">
        <w:rPr>
          <w:lang w:val="fr-FR"/>
        </w:rPr>
        <w:t> : pour la tranche d’âge 30_39 (M:10</w:t>
      </w:r>
      <w:r w:rsidR="0048579E" w:rsidRPr="00465E4F">
        <w:rPr>
          <w:lang w:val="fr-FR"/>
        </w:rPr>
        <w:t>,</w:t>
      </w:r>
      <w:r w:rsidRPr="00465E4F">
        <w:rPr>
          <w:lang w:val="fr-FR"/>
        </w:rPr>
        <w:t>F:23 pval</w:t>
      </w:r>
      <w:r w:rsidR="0048579E" w:rsidRPr="00465E4F">
        <w:rPr>
          <w:lang w:val="fr-FR"/>
        </w:rPr>
        <w:t>:</w:t>
      </w:r>
      <w:r w:rsidRPr="00465E4F">
        <w:rPr>
          <w:lang w:val="fr-FR"/>
        </w:rPr>
        <w:t>0.142 95%CI</w:t>
      </w:r>
      <w:r w:rsidR="0048579E" w:rsidRPr="00465E4F">
        <w:rPr>
          <w:lang w:val="fr-FR"/>
        </w:rPr>
        <w:t>:</w:t>
      </w:r>
      <w:r w:rsidRPr="00465E4F">
        <w:rPr>
          <w:lang w:val="fr-FR"/>
        </w:rPr>
        <w:t>0.251-1.181), les valeurs observées tendent à différer de celles attendues.</w:t>
      </w:r>
    </w:p>
    <w:p w14:paraId="3607DCF3" w14:textId="7D9C8724" w:rsidR="00936ECD" w:rsidRPr="00465E4F" w:rsidRDefault="00936ECD" w:rsidP="00936ECD">
      <w:pPr>
        <w:pStyle w:val="ListParagraph"/>
        <w:numPr>
          <w:ilvl w:val="0"/>
          <w:numId w:val="4"/>
        </w:numPr>
        <w:rPr>
          <w:lang w:val="fr-FR"/>
        </w:rPr>
      </w:pPr>
      <w:r w:rsidRPr="00465E4F">
        <w:rPr>
          <w:b/>
          <w:bCs/>
          <w:lang w:val="fr-FR"/>
        </w:rPr>
        <w:t>Test de proportionnalité</w:t>
      </w:r>
      <w:r w:rsidRPr="00465E4F">
        <w:rPr>
          <w:lang w:val="fr-FR"/>
        </w:rPr>
        <w:t> : les valeurs observées  sont conformes à celles attendues ; de toutes les tranches d’âge, la tranche d’âge 30_39 est celle dont pval</w:t>
      </w:r>
      <w:r w:rsidR="0048579E" w:rsidRPr="00465E4F">
        <w:rPr>
          <w:lang w:val="fr-FR"/>
        </w:rPr>
        <w:t>:</w:t>
      </w:r>
      <w:r w:rsidR="00B178CE" w:rsidRPr="00465E4F">
        <w:rPr>
          <w:lang w:val="fr-FR"/>
        </w:rPr>
        <w:t>0.120</w:t>
      </w:r>
      <w:r w:rsidRPr="00465E4F">
        <w:rPr>
          <w:lang w:val="fr-FR"/>
        </w:rPr>
        <w:t xml:space="preserve"> est la plus faible.</w:t>
      </w:r>
    </w:p>
    <w:p w14:paraId="5CE9B3E7" w14:textId="77171601" w:rsidR="001124FE" w:rsidRPr="00465E4F" w:rsidRDefault="001124FE" w:rsidP="00936ECD">
      <w:pPr>
        <w:pStyle w:val="ListParagraph"/>
        <w:numPr>
          <w:ilvl w:val="0"/>
          <w:numId w:val="4"/>
        </w:numPr>
        <w:rPr>
          <w:lang w:val="fr-FR"/>
        </w:rPr>
      </w:pPr>
      <w:r w:rsidRPr="00465E4F">
        <w:rPr>
          <w:b/>
          <w:bCs/>
          <w:lang w:val="fr-FR"/>
        </w:rPr>
        <w:t>Test binomial</w:t>
      </w:r>
      <w:r w:rsidRPr="00465E4F">
        <w:rPr>
          <w:lang w:val="fr-FR"/>
        </w:rPr>
        <w:t> : pour l</w:t>
      </w:r>
      <w:r w:rsidR="0092690E" w:rsidRPr="00465E4F">
        <w:rPr>
          <w:lang w:val="fr-FR"/>
        </w:rPr>
        <w:t>a</w:t>
      </w:r>
      <w:r w:rsidRPr="00465E4F">
        <w:rPr>
          <w:lang w:val="fr-FR"/>
        </w:rPr>
        <w:t xml:space="preserve"> tranche d’âge 30_39, les valeurs observées </w:t>
      </w:r>
      <w:r w:rsidR="00B178CE" w:rsidRPr="00465E4F">
        <w:rPr>
          <w:lang w:val="fr-FR"/>
        </w:rPr>
        <w:t>diff</w:t>
      </w:r>
      <w:r w:rsidR="00DA5E16" w:rsidRPr="00465E4F">
        <w:rPr>
          <w:lang w:val="fr-FR"/>
        </w:rPr>
        <w:t>èrent</w:t>
      </w:r>
      <w:r w:rsidR="00B178CE" w:rsidRPr="00465E4F">
        <w:rPr>
          <w:lang w:val="fr-FR"/>
        </w:rPr>
        <w:t xml:space="preserve"> de celles attendues</w:t>
      </w:r>
      <w:r w:rsidR="00DA5E16" w:rsidRPr="00465E4F">
        <w:rPr>
          <w:lang w:val="fr-FR"/>
        </w:rPr>
        <w:t xml:space="preserve"> marginalement [comparatif horizontal] (M:10,F:23 stat:0.303 pval:0.161) et significativement [comparatif  vertical] (M:10,F:23 stat:0.303 pval:0.035)</w:t>
      </w:r>
      <w:r w:rsidRPr="00465E4F">
        <w:rPr>
          <w:lang w:val="fr-FR"/>
        </w:rPr>
        <w:t>.</w:t>
      </w:r>
    </w:p>
    <w:p w14:paraId="3096B0DE" w14:textId="0884FA13" w:rsidR="00BC002D" w:rsidRPr="00465E4F" w:rsidRDefault="00BC002D">
      <w:pPr>
        <w:pStyle w:val="ListParagraph"/>
        <w:numPr>
          <w:ilvl w:val="0"/>
          <w:numId w:val="4"/>
        </w:numPr>
        <w:rPr>
          <w:color w:val="FF0000"/>
          <w:lang w:val="fr-FR"/>
        </w:rPr>
      </w:pPr>
      <w:r w:rsidRPr="00465E4F">
        <w:rPr>
          <w:b/>
          <w:bCs/>
          <w:lang w:val="fr-FR"/>
        </w:rPr>
        <w:t>Test Wilson</w:t>
      </w:r>
      <w:r w:rsidRPr="00465E4F">
        <w:rPr>
          <w:lang w:val="fr-FR"/>
        </w:rPr>
        <w:t xml:space="preserve"> score </w:t>
      </w:r>
      <w:proofErr w:type="spellStart"/>
      <w:r w:rsidRPr="00465E4F">
        <w:rPr>
          <w:lang w:val="fr-FR"/>
        </w:rPr>
        <w:t>interval</w:t>
      </w:r>
      <w:proofErr w:type="spellEnd"/>
      <w:r w:rsidRPr="00465E4F">
        <w:rPr>
          <w:lang w:val="fr-FR"/>
        </w:rPr>
        <w:t xml:space="preserve"> : </w:t>
      </w:r>
      <w:r w:rsidR="007F3002" w:rsidRPr="00465E4F">
        <w:rPr>
          <w:lang w:val="fr-FR"/>
        </w:rPr>
        <w:t>pour la tranche d’âge 30_39 (M:10</w:t>
      </w:r>
      <w:r w:rsidR="0048579E" w:rsidRPr="00465E4F">
        <w:rPr>
          <w:lang w:val="fr-FR"/>
        </w:rPr>
        <w:t xml:space="preserve"> </w:t>
      </w:r>
      <w:r w:rsidR="007F3002" w:rsidRPr="00465E4F">
        <w:rPr>
          <w:lang w:val="fr-FR"/>
        </w:rPr>
        <w:t>0.303:0.174</w:t>
      </w:r>
      <w:r w:rsidR="0048579E" w:rsidRPr="00465E4F">
        <w:rPr>
          <w:lang w:val="fr-FR"/>
        </w:rPr>
        <w:t>-</w:t>
      </w:r>
      <w:r w:rsidR="007F3002" w:rsidRPr="00465E4F">
        <w:rPr>
          <w:lang w:val="fr-FR"/>
        </w:rPr>
        <w:t>0.473</w:t>
      </w:r>
      <w:r w:rsidR="0048579E" w:rsidRPr="00465E4F">
        <w:rPr>
          <w:lang w:val="fr-FR"/>
        </w:rPr>
        <w:t xml:space="preserve"> </w:t>
      </w:r>
      <w:r w:rsidR="007F3002" w:rsidRPr="00465E4F">
        <w:rPr>
          <w:lang w:val="fr-FR"/>
        </w:rPr>
        <w:t xml:space="preserve"> </w:t>
      </w:r>
      <w:r w:rsidR="002B25F2" w:rsidRPr="00465E4F">
        <w:rPr>
          <w:lang w:val="fr-FR"/>
        </w:rPr>
        <w:t>F</w:t>
      </w:r>
      <w:r w:rsidR="0048579E" w:rsidRPr="00465E4F">
        <w:rPr>
          <w:lang w:val="fr-FR"/>
        </w:rPr>
        <w:t>:23</w:t>
      </w:r>
      <w:r w:rsidR="002B25F2" w:rsidRPr="00465E4F">
        <w:rPr>
          <w:lang w:val="fr-FR"/>
        </w:rPr>
        <w:t> </w:t>
      </w:r>
      <w:r w:rsidR="007F3002" w:rsidRPr="00465E4F">
        <w:rPr>
          <w:lang w:val="fr-FR"/>
        </w:rPr>
        <w:t>0.697:0.527</w:t>
      </w:r>
      <w:r w:rsidR="0048579E" w:rsidRPr="00465E4F">
        <w:rPr>
          <w:lang w:val="fr-FR"/>
        </w:rPr>
        <w:t>-</w:t>
      </w:r>
      <w:r w:rsidR="007F3002" w:rsidRPr="00465E4F">
        <w:rPr>
          <w:lang w:val="fr-FR"/>
        </w:rPr>
        <w:t>0.826)</w:t>
      </w:r>
      <w:r w:rsidR="006359B8" w:rsidRPr="00465E4F">
        <w:rPr>
          <w:lang w:val="fr-FR"/>
        </w:rPr>
        <w:t xml:space="preserve"> les intervalles sont dissociés.</w:t>
      </w:r>
    </w:p>
    <w:p w14:paraId="6F0509EE" w14:textId="775DD4CB" w:rsidR="007D243E" w:rsidRPr="00465E4F" w:rsidRDefault="007D243E" w:rsidP="00124352">
      <w:pPr>
        <w:pStyle w:val="Heading3"/>
      </w:pPr>
      <w:r w:rsidRPr="00465E4F">
        <w:t>Synthèse</w:t>
      </w:r>
    </w:p>
    <w:p w14:paraId="66DA61AB" w14:textId="70B1576C" w:rsidR="00BE02E4" w:rsidRPr="00465E4F" w:rsidRDefault="007D243E" w:rsidP="00A96708">
      <w:pPr>
        <w:pStyle w:val="NoSpacing"/>
        <w:rPr>
          <w:color w:val="77206D" w:themeColor="accent5" w:themeShade="BF"/>
          <w:lang w:val="fr-FR"/>
        </w:rPr>
      </w:pPr>
      <w:r w:rsidRPr="00465E4F">
        <w:rPr>
          <w:lang w:val="fr-FR"/>
        </w:rPr>
        <w:t xml:space="preserve">La </w:t>
      </w:r>
      <w:r w:rsidR="00905849" w:rsidRPr="00465E4F">
        <w:rPr>
          <w:lang w:val="fr-FR"/>
        </w:rPr>
        <w:t>distribution</w:t>
      </w:r>
      <w:r w:rsidRPr="00465E4F">
        <w:rPr>
          <w:lang w:val="fr-FR"/>
        </w:rPr>
        <w:t xml:space="preserve"> des </w:t>
      </w:r>
      <w:r w:rsidR="00A96708" w:rsidRPr="00465E4F">
        <w:rPr>
          <w:lang w:val="fr-FR"/>
        </w:rPr>
        <w:t>patients</w:t>
      </w:r>
      <w:r w:rsidRPr="00465E4F">
        <w:rPr>
          <w:lang w:val="fr-FR"/>
        </w:rPr>
        <w:t xml:space="preserve"> </w:t>
      </w:r>
      <w:r w:rsidR="00905849" w:rsidRPr="00465E4F">
        <w:rPr>
          <w:lang w:val="fr-FR"/>
        </w:rPr>
        <w:t>en</w:t>
      </w:r>
      <w:r w:rsidRPr="00465E4F">
        <w:rPr>
          <w:lang w:val="fr-FR"/>
        </w:rPr>
        <w:t xml:space="preserve"> </w:t>
      </w:r>
      <w:r w:rsidR="00066D7A" w:rsidRPr="00465E4F">
        <w:rPr>
          <w:lang w:val="fr-FR"/>
        </w:rPr>
        <w:t>fonction de</w:t>
      </w:r>
      <w:r w:rsidRPr="00465E4F">
        <w:rPr>
          <w:lang w:val="fr-FR"/>
        </w:rPr>
        <w:t xml:space="preserve"> l'âge</w:t>
      </w:r>
      <w:r w:rsidR="00654116" w:rsidRPr="00465E4F">
        <w:rPr>
          <w:lang w:val="fr-FR"/>
        </w:rPr>
        <w:t xml:space="preserve"> </w:t>
      </w:r>
      <w:r w:rsidR="00905849" w:rsidRPr="00465E4F">
        <w:rPr>
          <w:lang w:val="fr-FR"/>
        </w:rPr>
        <w:t>est</w:t>
      </w:r>
      <w:r w:rsidR="00A96708" w:rsidRPr="00465E4F">
        <w:rPr>
          <w:lang w:val="fr-FR"/>
        </w:rPr>
        <w:t xml:space="preserve"> </w:t>
      </w:r>
      <w:r w:rsidRPr="00465E4F">
        <w:rPr>
          <w:lang w:val="fr-FR"/>
        </w:rPr>
        <w:t>indépendant</w:t>
      </w:r>
      <w:r w:rsidR="00A96708" w:rsidRPr="00465E4F">
        <w:rPr>
          <w:lang w:val="fr-FR"/>
        </w:rPr>
        <w:t>e</w:t>
      </w:r>
      <w:r w:rsidRPr="00465E4F">
        <w:rPr>
          <w:lang w:val="fr-FR"/>
        </w:rPr>
        <w:t xml:space="preserve"> du sexe.</w:t>
      </w:r>
      <w:r w:rsidR="006359B8" w:rsidRPr="00465E4F">
        <w:rPr>
          <w:lang w:val="fr-FR"/>
        </w:rPr>
        <w:t xml:space="preserve"> Le pic d’occurrence se situe dans les tranches d’âge M </w:t>
      </w:r>
      <w:r w:rsidR="00AD66F8" w:rsidRPr="00465E4F">
        <w:rPr>
          <w:lang w:val="fr-FR"/>
        </w:rPr>
        <w:t xml:space="preserve">10_19 et </w:t>
      </w:r>
      <w:r w:rsidR="006359B8" w:rsidRPr="00465E4F">
        <w:rPr>
          <w:lang w:val="fr-FR"/>
        </w:rPr>
        <w:t>50_</w:t>
      </w:r>
      <w:r w:rsidR="00CC27BE" w:rsidRPr="00465E4F">
        <w:rPr>
          <w:lang w:val="fr-FR"/>
        </w:rPr>
        <w:t>5</w:t>
      </w:r>
      <w:r w:rsidR="006359B8" w:rsidRPr="00465E4F">
        <w:rPr>
          <w:lang w:val="fr-FR"/>
        </w:rPr>
        <w:t xml:space="preserve">9 </w:t>
      </w:r>
      <w:r w:rsidR="00AD66F8" w:rsidRPr="00465E4F">
        <w:rPr>
          <w:lang w:val="fr-FR"/>
        </w:rPr>
        <w:t>ainsi que</w:t>
      </w:r>
      <w:r w:rsidR="006359B8" w:rsidRPr="00465E4F">
        <w:rPr>
          <w:lang w:val="fr-FR"/>
        </w:rPr>
        <w:t xml:space="preserve"> F </w:t>
      </w:r>
      <w:r w:rsidR="00AD66F8" w:rsidRPr="00465E4F">
        <w:rPr>
          <w:lang w:val="fr-FR"/>
        </w:rPr>
        <w:t>30</w:t>
      </w:r>
      <w:r w:rsidR="006359B8" w:rsidRPr="00465E4F">
        <w:rPr>
          <w:lang w:val="fr-FR"/>
        </w:rPr>
        <w:t>_</w:t>
      </w:r>
      <w:r w:rsidR="00AD66F8" w:rsidRPr="00465E4F">
        <w:rPr>
          <w:lang w:val="fr-FR"/>
        </w:rPr>
        <w:t>3</w:t>
      </w:r>
      <w:r w:rsidR="006359B8" w:rsidRPr="00465E4F">
        <w:rPr>
          <w:lang w:val="fr-FR"/>
        </w:rPr>
        <w:t xml:space="preserve">9 </w:t>
      </w:r>
      <w:r w:rsidR="00AD66F8" w:rsidRPr="00465E4F">
        <w:rPr>
          <w:lang w:val="fr-FR"/>
        </w:rPr>
        <w:t xml:space="preserve">et 80_89 </w:t>
      </w:r>
      <w:r w:rsidR="006359B8" w:rsidRPr="00465E4F">
        <w:rPr>
          <w:lang w:val="fr-FR"/>
        </w:rPr>
        <w:t>ans.</w:t>
      </w:r>
      <w:r w:rsidR="00B11FD1" w:rsidRPr="00465E4F">
        <w:rPr>
          <w:lang w:val="fr-FR"/>
        </w:rPr>
        <w:t xml:space="preserve"> </w:t>
      </w:r>
      <w:r w:rsidR="00F53CEB" w:rsidRPr="00465E4F">
        <w:rPr>
          <w:lang w:val="fr-FR"/>
        </w:rPr>
        <w:t>Seule l</w:t>
      </w:r>
      <w:r w:rsidR="0092690E" w:rsidRPr="00465E4F">
        <w:rPr>
          <w:lang w:val="fr-FR"/>
        </w:rPr>
        <w:t>a</w:t>
      </w:r>
      <w:r w:rsidR="00F53CEB" w:rsidRPr="00465E4F">
        <w:rPr>
          <w:lang w:val="fr-FR"/>
        </w:rPr>
        <w:t xml:space="preserve"> tranche d’âge 30_39 e</w:t>
      </w:r>
      <w:r w:rsidR="0092690E" w:rsidRPr="00465E4F">
        <w:rPr>
          <w:lang w:val="fr-FR"/>
        </w:rPr>
        <w:t>s</w:t>
      </w:r>
      <w:r w:rsidR="00F53CEB" w:rsidRPr="00465E4F">
        <w:rPr>
          <w:lang w:val="fr-FR"/>
        </w:rPr>
        <w:t>t surreprésenté</w:t>
      </w:r>
      <w:r w:rsidR="006359B8" w:rsidRPr="00465E4F">
        <w:rPr>
          <w:lang w:val="fr-FR"/>
        </w:rPr>
        <w:t xml:space="preserve">e </w:t>
      </w:r>
      <w:r w:rsidR="00F53CEB" w:rsidRPr="00465E4F">
        <w:rPr>
          <w:lang w:val="fr-FR"/>
        </w:rPr>
        <w:t>F&gt;M significative</w:t>
      </w:r>
      <w:r w:rsidR="00E57EFE" w:rsidRPr="00465E4F">
        <w:rPr>
          <w:lang w:val="fr-FR"/>
        </w:rPr>
        <w:t>ment</w:t>
      </w:r>
      <w:r w:rsidR="008529B0" w:rsidRPr="00465E4F">
        <w:rPr>
          <w:lang w:val="fr-FR"/>
        </w:rPr>
        <w:t xml:space="preserve"> </w:t>
      </w:r>
      <w:r w:rsidR="006A51C1" w:rsidRPr="00465E4F">
        <w:rPr>
          <w:lang w:val="fr-FR"/>
        </w:rPr>
        <w:t>dans le test binomial</w:t>
      </w:r>
      <w:r w:rsidR="006359B8" w:rsidRPr="00465E4F">
        <w:rPr>
          <w:lang w:val="fr-FR"/>
        </w:rPr>
        <w:t xml:space="preserve"> </w:t>
      </w:r>
      <w:r w:rsidR="00DA5E16" w:rsidRPr="00465E4F">
        <w:rPr>
          <w:lang w:val="fr-FR"/>
        </w:rPr>
        <w:t>[</w:t>
      </w:r>
      <w:r w:rsidR="00AD66F8" w:rsidRPr="00465E4F">
        <w:rPr>
          <w:lang w:val="fr-FR"/>
        </w:rPr>
        <w:t>test inter-strate</w:t>
      </w:r>
      <w:r w:rsidR="00DA5E16" w:rsidRPr="00465E4F">
        <w:rPr>
          <w:lang w:val="fr-FR"/>
        </w:rPr>
        <w:t xml:space="preserve">] </w:t>
      </w:r>
      <w:r w:rsidR="006359B8" w:rsidRPr="00465E4F">
        <w:rPr>
          <w:lang w:val="fr-FR"/>
        </w:rPr>
        <w:t xml:space="preserve">et </w:t>
      </w:r>
      <w:r w:rsidR="00E57EFE" w:rsidRPr="00465E4F">
        <w:rPr>
          <w:lang w:val="fr-FR"/>
        </w:rPr>
        <w:t xml:space="preserve">de manière </w:t>
      </w:r>
      <w:r w:rsidR="006359B8" w:rsidRPr="00465E4F">
        <w:rPr>
          <w:lang w:val="fr-FR"/>
        </w:rPr>
        <w:t>marginale dans les autres tests</w:t>
      </w:r>
      <w:r w:rsidR="00D01719" w:rsidRPr="00465E4F">
        <w:rPr>
          <w:lang w:val="fr-FR"/>
        </w:rPr>
        <w:t>.</w:t>
      </w:r>
      <w:bookmarkStart w:id="36" w:name="_Hlk181093292"/>
    </w:p>
    <w:p w14:paraId="1B2A673A" w14:textId="6E66926A" w:rsidR="008E7C4F" w:rsidRPr="00465E4F" w:rsidRDefault="008E7C4F" w:rsidP="00124352">
      <w:pPr>
        <w:pStyle w:val="Heading3"/>
      </w:pPr>
      <w:r w:rsidRPr="00465E4F">
        <w:t>Publication</w:t>
      </w:r>
    </w:p>
    <w:p w14:paraId="61FDB847" w14:textId="7FBC5DE4" w:rsidR="008E7C4F" w:rsidRPr="00465E4F" w:rsidRDefault="008E7C4F" w:rsidP="00DF1FCF">
      <w:pPr>
        <w:pStyle w:val="Heading4"/>
        <w:rPr>
          <w:color w:val="auto"/>
          <w:lang w:val="fr-FR"/>
        </w:rPr>
      </w:pPr>
      <w:r w:rsidRPr="00465E4F">
        <w:rPr>
          <w:lang w:val="fr-FR"/>
        </w:rPr>
        <w:t>Contexte</w:t>
      </w:r>
    </w:p>
    <w:p w14:paraId="789975E6" w14:textId="3C8DF568" w:rsidR="008E7C4F" w:rsidRPr="00465E4F" w:rsidRDefault="008E7C4F" w:rsidP="008E7C4F">
      <w:pPr>
        <w:pStyle w:val="NoSpacing"/>
        <w:rPr>
          <w:lang w:val="fr-FR"/>
        </w:rPr>
      </w:pPr>
      <w:r w:rsidRPr="00465E4F">
        <w:rPr>
          <w:lang w:val="fr-FR"/>
        </w:rPr>
        <w:t xml:space="preserve">Cette </w:t>
      </w:r>
      <w:r w:rsidR="003D26BD" w:rsidRPr="00465E4F">
        <w:rPr>
          <w:lang w:val="fr-FR"/>
        </w:rPr>
        <w:t>section synthétise les résultats d’analyse statistique relatifs aux</w:t>
      </w:r>
      <w:r w:rsidRPr="00465E4F">
        <w:rPr>
          <w:lang w:val="fr-FR"/>
        </w:rPr>
        <w:t xml:space="preserve"> schémas de </w:t>
      </w:r>
      <w:r w:rsidR="003E2422" w:rsidRPr="00465E4F">
        <w:rPr>
          <w:lang w:val="fr-FR"/>
        </w:rPr>
        <w:t>distribution</w:t>
      </w:r>
      <w:r w:rsidRPr="00465E4F">
        <w:rPr>
          <w:lang w:val="fr-FR"/>
        </w:rPr>
        <w:t xml:space="preserve"> par âge et par sexe des patients souffrant d'insuffisance veineuse.</w:t>
      </w:r>
    </w:p>
    <w:p w14:paraId="324CF802" w14:textId="4B900AD6" w:rsidR="008E7C4F" w:rsidRPr="00465E4F" w:rsidRDefault="008E7C4F" w:rsidP="008E7C4F">
      <w:pPr>
        <w:pStyle w:val="Heading4"/>
        <w:rPr>
          <w:color w:val="auto"/>
          <w:lang w:val="fr-FR"/>
        </w:rPr>
      </w:pPr>
      <w:r w:rsidRPr="00465E4F">
        <w:rPr>
          <w:lang w:val="fr-FR"/>
        </w:rPr>
        <w:lastRenderedPageBreak/>
        <w:t>Méthodes</w:t>
      </w:r>
    </w:p>
    <w:p w14:paraId="321DF31F" w14:textId="78323DF3" w:rsidR="00AB72D4" w:rsidRPr="00465E4F" w:rsidRDefault="003D26BD" w:rsidP="00AB72D4">
      <w:pPr>
        <w:rPr>
          <w:lang w:val="fr-FR"/>
        </w:rPr>
      </w:pPr>
      <w:r w:rsidRPr="00465E4F">
        <w:rPr>
          <w:lang w:val="fr-FR"/>
        </w:rPr>
        <w:t>Etude</w:t>
      </w:r>
      <w:r w:rsidR="008E7C4F" w:rsidRPr="00465E4F">
        <w:rPr>
          <w:lang w:val="fr-FR"/>
        </w:rPr>
        <w:t xml:space="preserve"> </w:t>
      </w:r>
      <w:r w:rsidR="006C2894" w:rsidRPr="00465E4F">
        <w:rPr>
          <w:lang w:val="fr-FR"/>
        </w:rPr>
        <w:t xml:space="preserve">rétrospective </w:t>
      </w:r>
      <w:r w:rsidR="008E7C4F" w:rsidRPr="00465E4F">
        <w:rPr>
          <w:lang w:val="fr-FR"/>
        </w:rPr>
        <w:t xml:space="preserve">transversale menée sur 362 patients </w:t>
      </w:r>
      <w:r w:rsidR="002A0021" w:rsidRPr="00465E4F">
        <w:rPr>
          <w:lang w:val="fr-FR"/>
        </w:rPr>
        <w:t>(</w:t>
      </w:r>
      <w:r w:rsidR="00C71B1F" w:rsidRPr="00465E4F">
        <w:rPr>
          <w:lang w:val="fr-FR"/>
        </w:rPr>
        <w:t>M:156M, F:206</w:t>
      </w:r>
      <w:r w:rsidR="00B904D8" w:rsidRPr="00465E4F">
        <w:rPr>
          <w:lang w:val="fr-FR"/>
        </w:rPr>
        <w:t>) consistant en l’étude des distributions d’âge regroupées par sexe</w:t>
      </w:r>
      <w:r w:rsidR="008E7C4F" w:rsidRPr="00465E4F">
        <w:rPr>
          <w:lang w:val="fr-FR"/>
        </w:rPr>
        <w:t>.</w:t>
      </w:r>
    </w:p>
    <w:p w14:paraId="13AE8EEE" w14:textId="77777777" w:rsidR="00AB72D4" w:rsidRPr="00465E4F" w:rsidRDefault="008E7C4F" w:rsidP="00AB72D4">
      <w:pPr>
        <w:rPr>
          <w:lang w:val="fr-FR"/>
        </w:rPr>
      </w:pPr>
      <w:r w:rsidRPr="00465E4F">
        <w:rPr>
          <w:lang w:val="fr-FR"/>
        </w:rPr>
        <w:t xml:space="preserve">La distribution des âges </w:t>
      </w:r>
      <w:r w:rsidR="00075264" w:rsidRPr="00465E4F">
        <w:rPr>
          <w:lang w:val="fr-FR"/>
        </w:rPr>
        <w:t xml:space="preserve">(en variable continue) </w:t>
      </w:r>
      <w:r w:rsidR="003D26BD" w:rsidRPr="00465E4F">
        <w:rPr>
          <w:lang w:val="fr-FR"/>
        </w:rPr>
        <w:t>est</w:t>
      </w:r>
      <w:r w:rsidRPr="00465E4F">
        <w:rPr>
          <w:lang w:val="fr-FR"/>
        </w:rPr>
        <w:t xml:space="preserve"> analysée à l'aide du test de normalité Shapiro-</w:t>
      </w:r>
      <w:proofErr w:type="spellStart"/>
      <w:r w:rsidRPr="00465E4F">
        <w:rPr>
          <w:lang w:val="fr-FR"/>
        </w:rPr>
        <w:t>Wilk</w:t>
      </w:r>
      <w:proofErr w:type="spellEnd"/>
      <w:r w:rsidRPr="00465E4F">
        <w:rPr>
          <w:lang w:val="fr-FR"/>
        </w:rPr>
        <w:t>.</w:t>
      </w:r>
    </w:p>
    <w:p w14:paraId="3EE314C5" w14:textId="1207DA3D" w:rsidR="004D0AB2" w:rsidRPr="00465E4F" w:rsidRDefault="004D0AB2" w:rsidP="004D0AB2">
      <w:pPr>
        <w:rPr>
          <w:lang w:val="fr-FR"/>
        </w:rPr>
      </w:pPr>
      <w:r w:rsidRPr="00465E4F">
        <w:rPr>
          <w:lang w:val="fr-FR"/>
        </w:rPr>
        <w:t xml:space="preserve">L’impact du sexe sur la distribution des âges (en variable catégorielle) est évalué toutes tranches d’âge confondues à l'aide des tests descriptifs (Médian, Brown-Forsythe, Fligner-Killeen, Ansari-Bradley), des tests d’indépendance (chi2, </w:t>
      </w:r>
      <w:r w:rsidR="00CC27BE" w:rsidRPr="00465E4F">
        <w:rPr>
          <w:lang w:val="fr-FR"/>
        </w:rPr>
        <w:t>Fisher Freeman Halton</w:t>
      </w:r>
      <w:r w:rsidRPr="00465E4F">
        <w:rPr>
          <w:lang w:val="fr-FR"/>
        </w:rPr>
        <w:t>, Cramer V, Goodman-</w:t>
      </w:r>
      <w:proofErr w:type="spellStart"/>
      <w:r w:rsidRPr="00465E4F">
        <w:rPr>
          <w:lang w:val="fr-FR"/>
        </w:rPr>
        <w:t>Kruskal</w:t>
      </w:r>
      <w:proofErr w:type="spellEnd"/>
      <w:r w:rsidRPr="00465E4F">
        <w:rPr>
          <w:lang w:val="fr-FR"/>
        </w:rPr>
        <w:t xml:space="preserve"> Lambda) et des tests de comparaison des distributions (Mann-Whitney U).</w:t>
      </w:r>
    </w:p>
    <w:p w14:paraId="17F9175A" w14:textId="3FD4FC35" w:rsidR="00AB72D4" w:rsidRPr="00465E4F" w:rsidRDefault="004D0AB2" w:rsidP="00AB72D4">
      <w:pPr>
        <w:rPr>
          <w:color w:val="FF0000"/>
          <w:lang w:val="fr-FR"/>
        </w:rPr>
      </w:pPr>
      <w:r w:rsidRPr="00465E4F">
        <w:rPr>
          <w:lang w:val="fr-FR"/>
        </w:rPr>
        <w:t xml:space="preserve">L’impact du sexe sur la distribution des âges (en variable catégorielle) est évalué par tranche d’âge à l'aide des tests chi2, Fisher Exact, binomial, de proportionnalité et Wilson score </w:t>
      </w:r>
      <w:proofErr w:type="spellStart"/>
      <w:r w:rsidRPr="00465E4F">
        <w:rPr>
          <w:lang w:val="fr-FR"/>
        </w:rPr>
        <w:t>interval</w:t>
      </w:r>
      <w:proofErr w:type="spellEnd"/>
      <w:r w:rsidR="00AB72D4" w:rsidRPr="00465E4F">
        <w:rPr>
          <w:lang w:val="fr-FR"/>
        </w:rPr>
        <w:t>.</w:t>
      </w:r>
    </w:p>
    <w:p w14:paraId="2751851C" w14:textId="70F5594F" w:rsidR="008E7C4F" w:rsidRPr="00465E4F" w:rsidRDefault="008E7C4F" w:rsidP="008E7C4F">
      <w:pPr>
        <w:pStyle w:val="Heading4"/>
        <w:rPr>
          <w:lang w:val="fr-FR"/>
        </w:rPr>
      </w:pPr>
      <w:r w:rsidRPr="00465E4F">
        <w:rPr>
          <w:lang w:val="fr-FR"/>
        </w:rPr>
        <w:t>Résultats</w:t>
      </w:r>
    </w:p>
    <w:p w14:paraId="0515772C" w14:textId="67A89824" w:rsidR="00A858AE" w:rsidRPr="00465E4F" w:rsidRDefault="00A858AE" w:rsidP="008E7C4F">
      <w:pPr>
        <w:pStyle w:val="NoSpacing"/>
        <w:rPr>
          <w:lang w:val="fr-FR"/>
        </w:rPr>
      </w:pPr>
      <w:r w:rsidRPr="00465E4F">
        <w:rPr>
          <w:lang w:val="fr-FR"/>
        </w:rPr>
        <w:t>Distributions :</w:t>
      </w:r>
    </w:p>
    <w:p w14:paraId="3C0349C5" w14:textId="228D940B" w:rsidR="008E7C4F" w:rsidRPr="00465E4F" w:rsidRDefault="008E7C4F" w:rsidP="008E7C4F">
      <w:pPr>
        <w:pStyle w:val="NoSpacing"/>
        <w:rPr>
          <w:lang w:val="fr-FR"/>
        </w:rPr>
      </w:pPr>
      <w:r w:rsidRPr="00465E4F">
        <w:rPr>
          <w:lang w:val="fr-FR"/>
        </w:rPr>
        <w:t xml:space="preserve">- Les âges </w:t>
      </w:r>
      <w:r w:rsidR="00FD7518" w:rsidRPr="00465E4F">
        <w:rPr>
          <w:lang w:val="fr-FR"/>
        </w:rPr>
        <w:t>ne sui</w:t>
      </w:r>
      <w:r w:rsidR="008745DB" w:rsidRPr="00465E4F">
        <w:rPr>
          <w:lang w:val="fr-FR"/>
        </w:rPr>
        <w:t>ven</w:t>
      </w:r>
      <w:r w:rsidR="00FD7518" w:rsidRPr="00465E4F">
        <w:rPr>
          <w:lang w:val="fr-FR"/>
        </w:rPr>
        <w:t xml:space="preserve">t pas une </w:t>
      </w:r>
      <w:r w:rsidR="008745DB" w:rsidRPr="00465E4F">
        <w:rPr>
          <w:lang w:val="fr-FR"/>
        </w:rPr>
        <w:t>distribution</w:t>
      </w:r>
      <w:r w:rsidR="00FD7518" w:rsidRPr="00465E4F">
        <w:rPr>
          <w:lang w:val="fr-FR"/>
        </w:rPr>
        <w:t xml:space="preserve"> </w:t>
      </w:r>
      <w:r w:rsidRPr="00465E4F">
        <w:rPr>
          <w:lang w:val="fr-FR"/>
        </w:rPr>
        <w:t>normale</w:t>
      </w:r>
      <w:r w:rsidR="000C0341" w:rsidRPr="00465E4F">
        <w:rPr>
          <w:lang w:val="fr-FR"/>
        </w:rPr>
        <w:t xml:space="preserve"> ; il en </w:t>
      </w:r>
      <w:r w:rsidR="00AF56BF" w:rsidRPr="00465E4F">
        <w:rPr>
          <w:lang w:val="fr-FR"/>
        </w:rPr>
        <w:t>est</w:t>
      </w:r>
      <w:r w:rsidR="000C0341" w:rsidRPr="00465E4F">
        <w:rPr>
          <w:lang w:val="fr-FR"/>
        </w:rPr>
        <w:t xml:space="preserve"> de même </w:t>
      </w:r>
      <w:r w:rsidRPr="00465E4F">
        <w:rPr>
          <w:lang w:val="fr-FR"/>
        </w:rPr>
        <w:t xml:space="preserve">pour </w:t>
      </w:r>
      <w:r w:rsidR="00E84403" w:rsidRPr="00465E4F">
        <w:rPr>
          <w:lang w:val="fr-FR"/>
        </w:rPr>
        <w:t>les distributions</w:t>
      </w:r>
      <w:r w:rsidR="0083454D" w:rsidRPr="00465E4F">
        <w:rPr>
          <w:lang w:val="fr-FR"/>
        </w:rPr>
        <w:t xml:space="preserve"> relatives à </w:t>
      </w:r>
      <w:r w:rsidR="000C0341" w:rsidRPr="00465E4F">
        <w:rPr>
          <w:lang w:val="fr-FR"/>
        </w:rPr>
        <w:t>M</w:t>
      </w:r>
      <w:r w:rsidRPr="00465E4F">
        <w:rPr>
          <w:lang w:val="fr-FR"/>
        </w:rPr>
        <w:t xml:space="preserve"> (p</w:t>
      </w:r>
      <w:r w:rsidR="00CC27BE" w:rsidRPr="00465E4F">
        <w:rPr>
          <w:lang w:val="fr-FR"/>
        </w:rPr>
        <w:t>val:</w:t>
      </w:r>
      <w:r w:rsidRPr="00465E4F">
        <w:rPr>
          <w:lang w:val="fr-FR"/>
        </w:rPr>
        <w:t>0</w:t>
      </w:r>
      <w:r w:rsidR="00CC27BE" w:rsidRPr="00465E4F">
        <w:rPr>
          <w:lang w:val="fr-FR"/>
        </w:rPr>
        <w:t>.</w:t>
      </w:r>
      <w:r w:rsidRPr="00465E4F">
        <w:rPr>
          <w:lang w:val="fr-FR"/>
        </w:rPr>
        <w:t xml:space="preserve">008) </w:t>
      </w:r>
      <w:r w:rsidR="00AF56BF" w:rsidRPr="00465E4F">
        <w:rPr>
          <w:lang w:val="fr-FR"/>
        </w:rPr>
        <w:t xml:space="preserve">et </w:t>
      </w:r>
      <w:r w:rsidR="0083454D" w:rsidRPr="00465E4F">
        <w:rPr>
          <w:lang w:val="fr-FR"/>
        </w:rPr>
        <w:t>à</w:t>
      </w:r>
      <w:r w:rsidR="00FD7518" w:rsidRPr="00465E4F">
        <w:rPr>
          <w:lang w:val="fr-FR"/>
        </w:rPr>
        <w:t xml:space="preserve"> </w:t>
      </w:r>
      <w:r w:rsidR="000C0341" w:rsidRPr="00465E4F">
        <w:rPr>
          <w:lang w:val="fr-FR"/>
        </w:rPr>
        <w:t>F</w:t>
      </w:r>
      <w:r w:rsidRPr="00465E4F">
        <w:rPr>
          <w:lang w:val="fr-FR"/>
        </w:rPr>
        <w:t xml:space="preserve"> (</w:t>
      </w:r>
      <w:r w:rsidR="00CC27BE" w:rsidRPr="00465E4F">
        <w:rPr>
          <w:lang w:val="fr-FR"/>
        </w:rPr>
        <w:t>pval:</w:t>
      </w:r>
      <w:r w:rsidRPr="00465E4F">
        <w:rPr>
          <w:lang w:val="fr-FR"/>
        </w:rPr>
        <w:t>0</w:t>
      </w:r>
      <w:r w:rsidR="00CC27BE" w:rsidRPr="00465E4F">
        <w:rPr>
          <w:lang w:val="fr-FR"/>
        </w:rPr>
        <w:t>.</w:t>
      </w:r>
      <w:r w:rsidRPr="00465E4F">
        <w:rPr>
          <w:lang w:val="fr-FR"/>
        </w:rPr>
        <w:t>015)</w:t>
      </w:r>
      <w:r w:rsidR="00CC27BE" w:rsidRPr="00465E4F">
        <w:rPr>
          <w:lang w:val="fr-FR"/>
        </w:rPr>
        <w:t>.</w:t>
      </w:r>
    </w:p>
    <w:p w14:paraId="2D6F6F4E" w14:textId="4828A9D8" w:rsidR="007E4F07" w:rsidRPr="00465E4F" w:rsidRDefault="00A858AE" w:rsidP="007E4F07">
      <w:pPr>
        <w:pStyle w:val="NoSpacing"/>
        <w:rPr>
          <w:lang w:val="fr-FR"/>
        </w:rPr>
      </w:pPr>
      <w:r w:rsidRPr="00465E4F">
        <w:rPr>
          <w:lang w:val="fr-FR"/>
        </w:rPr>
        <w:t>Analyse descriptive :</w:t>
      </w:r>
    </w:p>
    <w:p w14:paraId="54A2640E" w14:textId="0696D2A2" w:rsidR="00C20351" w:rsidRPr="00465E4F" w:rsidRDefault="00C20351" w:rsidP="007E4F07">
      <w:pPr>
        <w:pStyle w:val="NoSpacing"/>
        <w:rPr>
          <w:lang w:val="fr-FR"/>
        </w:rPr>
      </w:pPr>
      <w:r w:rsidRPr="00465E4F">
        <w:rPr>
          <w:lang w:val="fr-FR"/>
        </w:rPr>
        <w:t>- Le ratio des observations F/M = 1.32</w:t>
      </w:r>
    </w:p>
    <w:p w14:paraId="6531DE1C" w14:textId="74717F4C" w:rsidR="008E7C4F" w:rsidRPr="00465E4F" w:rsidRDefault="008E7C4F" w:rsidP="008E7C4F">
      <w:pPr>
        <w:pStyle w:val="NoSpacing"/>
        <w:rPr>
          <w:lang w:val="fr-FR"/>
        </w:rPr>
      </w:pPr>
      <w:r w:rsidRPr="00465E4F">
        <w:rPr>
          <w:lang w:val="fr-FR"/>
        </w:rPr>
        <w:t xml:space="preserve">- </w:t>
      </w:r>
      <w:r w:rsidR="00FD7518" w:rsidRPr="00465E4F">
        <w:rPr>
          <w:lang w:val="fr-FR"/>
        </w:rPr>
        <w:t>F</w:t>
      </w:r>
      <w:r w:rsidRPr="00465E4F">
        <w:rPr>
          <w:lang w:val="fr-FR"/>
        </w:rPr>
        <w:t xml:space="preserve">réquence maximale observée dans les </w:t>
      </w:r>
      <w:r w:rsidR="00FD7518" w:rsidRPr="00465E4F">
        <w:rPr>
          <w:lang w:val="fr-FR"/>
        </w:rPr>
        <w:t xml:space="preserve">tranches </w:t>
      </w:r>
      <w:r w:rsidRPr="00465E4F">
        <w:rPr>
          <w:lang w:val="fr-FR"/>
        </w:rPr>
        <w:t xml:space="preserve">d'âge 50-59 ans </w:t>
      </w:r>
      <w:r w:rsidR="007E4F07" w:rsidRPr="00465E4F">
        <w:rPr>
          <w:lang w:val="fr-FR"/>
        </w:rPr>
        <w:t xml:space="preserve">(M:41;F:46) </w:t>
      </w:r>
      <w:r w:rsidRPr="00465E4F">
        <w:rPr>
          <w:lang w:val="fr-FR"/>
        </w:rPr>
        <w:t>et 60-69 ans</w:t>
      </w:r>
      <w:r w:rsidR="00FD7518" w:rsidRPr="00465E4F">
        <w:rPr>
          <w:lang w:val="fr-FR"/>
        </w:rPr>
        <w:t xml:space="preserve"> (F:46)</w:t>
      </w:r>
      <w:r w:rsidRPr="00465E4F">
        <w:rPr>
          <w:lang w:val="fr-FR"/>
        </w:rPr>
        <w:t>.</w:t>
      </w:r>
    </w:p>
    <w:p w14:paraId="4522C651" w14:textId="6CA4CB10" w:rsidR="008E7C4F" w:rsidRPr="00465E4F" w:rsidRDefault="008E7C4F" w:rsidP="008E7C4F">
      <w:pPr>
        <w:pStyle w:val="NoSpacing"/>
        <w:rPr>
          <w:lang w:val="fr-FR"/>
        </w:rPr>
      </w:pPr>
      <w:r w:rsidRPr="00465E4F">
        <w:rPr>
          <w:lang w:val="fr-FR"/>
        </w:rPr>
        <w:t xml:space="preserve">- </w:t>
      </w:r>
      <w:r w:rsidR="00FD7518" w:rsidRPr="00465E4F">
        <w:rPr>
          <w:lang w:val="fr-FR"/>
        </w:rPr>
        <w:t>D</w:t>
      </w:r>
      <w:r w:rsidRPr="00465E4F">
        <w:rPr>
          <w:lang w:val="fr-FR"/>
        </w:rPr>
        <w:t>ifférence la plus prononcée entre sexes observée dans la tranche d'âge 30-39 ans (F:23 vs M:10).</w:t>
      </w:r>
    </w:p>
    <w:p w14:paraId="49C2668E" w14:textId="7256534B" w:rsidR="007E4F07" w:rsidRPr="00465E4F" w:rsidRDefault="00A858AE" w:rsidP="008E7C4F">
      <w:pPr>
        <w:pStyle w:val="NoSpacing"/>
        <w:rPr>
          <w:lang w:val="fr-FR"/>
        </w:rPr>
      </w:pPr>
      <w:r w:rsidRPr="00465E4F">
        <w:rPr>
          <w:lang w:val="fr-FR"/>
        </w:rPr>
        <w:t>Analyse statistique :</w:t>
      </w:r>
    </w:p>
    <w:p w14:paraId="621EEBB6" w14:textId="370489D7" w:rsidR="008E7C4F" w:rsidRPr="00465E4F" w:rsidRDefault="008E7C4F" w:rsidP="008E7C4F">
      <w:pPr>
        <w:pStyle w:val="NoSpacing"/>
        <w:rPr>
          <w:lang w:val="fr-FR"/>
        </w:rPr>
      </w:pPr>
      <w:r w:rsidRPr="00465E4F">
        <w:rPr>
          <w:lang w:val="fr-FR"/>
        </w:rPr>
        <w:t xml:space="preserve">- </w:t>
      </w:r>
      <w:r w:rsidR="00404E6F" w:rsidRPr="00465E4F">
        <w:rPr>
          <w:lang w:val="fr-FR"/>
        </w:rPr>
        <w:t>Entre les distributions</w:t>
      </w:r>
      <w:r w:rsidRPr="00465E4F">
        <w:rPr>
          <w:lang w:val="fr-FR"/>
        </w:rPr>
        <w:t xml:space="preserve"> d</w:t>
      </w:r>
      <w:r w:rsidR="00404E6F" w:rsidRPr="00465E4F">
        <w:rPr>
          <w:lang w:val="fr-FR"/>
        </w:rPr>
        <w:t>’</w:t>
      </w:r>
      <w:r w:rsidRPr="00465E4F">
        <w:rPr>
          <w:lang w:val="fr-FR"/>
        </w:rPr>
        <w:t xml:space="preserve">âge </w:t>
      </w:r>
      <w:r w:rsidR="00404E6F" w:rsidRPr="00465E4F">
        <w:rPr>
          <w:lang w:val="fr-FR"/>
        </w:rPr>
        <w:t>stratifiées par</w:t>
      </w:r>
      <w:r w:rsidRPr="00465E4F">
        <w:rPr>
          <w:lang w:val="fr-FR"/>
        </w:rPr>
        <w:t xml:space="preserve"> sexe</w:t>
      </w:r>
      <w:r w:rsidR="00404E6F" w:rsidRPr="00465E4F">
        <w:rPr>
          <w:lang w:val="fr-FR"/>
        </w:rPr>
        <w:t xml:space="preserve"> aucune différence significative</w:t>
      </w:r>
      <w:r w:rsidRPr="00465E4F">
        <w:rPr>
          <w:lang w:val="fr-FR"/>
        </w:rPr>
        <w:t xml:space="preserve"> n'</w:t>
      </w:r>
      <w:r w:rsidR="00FD7518" w:rsidRPr="00465E4F">
        <w:rPr>
          <w:lang w:val="fr-FR"/>
        </w:rPr>
        <w:t>est</w:t>
      </w:r>
      <w:r w:rsidRPr="00465E4F">
        <w:rPr>
          <w:lang w:val="fr-FR"/>
        </w:rPr>
        <w:t xml:space="preserve"> constatée.</w:t>
      </w:r>
    </w:p>
    <w:p w14:paraId="299B39A6" w14:textId="47F74537" w:rsidR="008E7C4F" w:rsidRPr="00465E4F" w:rsidRDefault="008E7C4F" w:rsidP="008E7C4F">
      <w:pPr>
        <w:pStyle w:val="NoSpacing"/>
        <w:rPr>
          <w:lang w:val="fr-FR"/>
        </w:rPr>
      </w:pPr>
      <w:r w:rsidRPr="00465E4F">
        <w:rPr>
          <w:lang w:val="fr-FR"/>
        </w:rPr>
        <w:t xml:space="preserve">- </w:t>
      </w:r>
      <w:r w:rsidR="00404E6F" w:rsidRPr="00465E4F">
        <w:rPr>
          <w:lang w:val="fr-FR"/>
        </w:rPr>
        <w:t>Pour chaque tranche d’âge stratifiée par sexe, a</w:t>
      </w:r>
      <w:r w:rsidRPr="00465E4F">
        <w:rPr>
          <w:lang w:val="fr-FR"/>
        </w:rPr>
        <w:t>ucun</w:t>
      </w:r>
      <w:r w:rsidR="00404E6F" w:rsidRPr="00465E4F">
        <w:rPr>
          <w:lang w:val="fr-FR"/>
        </w:rPr>
        <w:t xml:space="preserve"> écart significatif entre valeurs observées et valeurs attendues n’est constatée, à l’exception de</w:t>
      </w:r>
      <w:r w:rsidR="0092690E" w:rsidRPr="00465E4F">
        <w:rPr>
          <w:lang w:val="fr-FR"/>
        </w:rPr>
        <w:t xml:space="preserve"> la</w:t>
      </w:r>
      <w:r w:rsidR="00404E6F" w:rsidRPr="00465E4F">
        <w:rPr>
          <w:lang w:val="fr-FR"/>
        </w:rPr>
        <w:t xml:space="preserve"> tranche 30_39 </w:t>
      </w:r>
      <w:r w:rsidR="00475006" w:rsidRPr="00465E4F">
        <w:rPr>
          <w:lang w:val="fr-FR"/>
        </w:rPr>
        <w:t xml:space="preserve">où des différences </w:t>
      </w:r>
      <w:r w:rsidR="00AD66F8" w:rsidRPr="00465E4F">
        <w:rPr>
          <w:lang w:val="fr-FR"/>
        </w:rPr>
        <w:t xml:space="preserve">F&gt;M </w:t>
      </w:r>
      <w:r w:rsidR="00475006" w:rsidRPr="00465E4F">
        <w:rPr>
          <w:lang w:val="fr-FR"/>
        </w:rPr>
        <w:t>marginales existent</w:t>
      </w:r>
      <w:r w:rsidR="00404E6F" w:rsidRPr="00465E4F">
        <w:rPr>
          <w:lang w:val="fr-FR"/>
        </w:rPr>
        <w:t>.</w:t>
      </w:r>
      <w:r w:rsidRPr="00465E4F">
        <w:rPr>
          <w:lang w:val="fr-FR"/>
        </w:rPr>
        <w:t xml:space="preserve"> </w:t>
      </w:r>
      <w:r w:rsidR="00D73A40" w:rsidRPr="00465E4F">
        <w:rPr>
          <w:lang w:val="fr-FR"/>
        </w:rPr>
        <w:t>Ce résultat</w:t>
      </w:r>
      <w:r w:rsidR="00404E6F" w:rsidRPr="00465E4F">
        <w:rPr>
          <w:lang w:val="fr-FR"/>
        </w:rPr>
        <w:t xml:space="preserve"> </w:t>
      </w:r>
      <w:r w:rsidR="00D73A40" w:rsidRPr="00465E4F">
        <w:rPr>
          <w:lang w:val="fr-FR"/>
        </w:rPr>
        <w:t xml:space="preserve">par stratification d’âge </w:t>
      </w:r>
      <w:r w:rsidR="00404E6F" w:rsidRPr="00465E4F">
        <w:rPr>
          <w:lang w:val="fr-FR"/>
        </w:rPr>
        <w:t xml:space="preserve">est annoncé </w:t>
      </w:r>
      <w:r w:rsidR="00F2339B" w:rsidRPr="00465E4F">
        <w:rPr>
          <w:lang w:val="fr-FR"/>
        </w:rPr>
        <w:t>par</w:t>
      </w:r>
      <w:r w:rsidR="00404E6F" w:rsidRPr="00465E4F">
        <w:rPr>
          <w:lang w:val="fr-FR"/>
        </w:rPr>
        <w:t xml:space="preserve"> </w:t>
      </w:r>
      <w:r w:rsidR="00FD7518" w:rsidRPr="00465E4F">
        <w:rPr>
          <w:lang w:val="fr-FR"/>
        </w:rPr>
        <w:t>Cramer V</w:t>
      </w:r>
      <w:r w:rsidR="00404E6F" w:rsidRPr="00465E4F">
        <w:rPr>
          <w:lang w:val="fr-FR"/>
        </w:rPr>
        <w:t xml:space="preserve"> </w:t>
      </w:r>
      <w:r w:rsidR="00475006" w:rsidRPr="00465E4F">
        <w:rPr>
          <w:lang w:val="fr-FR"/>
        </w:rPr>
        <w:t xml:space="preserve">effect_size:0.113 </w:t>
      </w:r>
      <w:r w:rsidR="00D73A40" w:rsidRPr="00465E4F">
        <w:rPr>
          <w:lang w:val="fr-FR"/>
        </w:rPr>
        <w:t xml:space="preserve">qui </w:t>
      </w:r>
      <w:r w:rsidR="00AD66F8" w:rsidRPr="00465E4F">
        <w:rPr>
          <w:lang w:val="fr-FR"/>
        </w:rPr>
        <w:t>rend compte</w:t>
      </w:r>
      <w:r w:rsidR="00D73A40" w:rsidRPr="00465E4F">
        <w:rPr>
          <w:lang w:val="fr-FR"/>
        </w:rPr>
        <w:t xml:space="preserve"> </w:t>
      </w:r>
      <w:r w:rsidR="00AD66F8" w:rsidRPr="00465E4F">
        <w:rPr>
          <w:lang w:val="fr-FR"/>
        </w:rPr>
        <w:t>d’</w:t>
      </w:r>
      <w:r w:rsidR="00D73A40" w:rsidRPr="00465E4F">
        <w:rPr>
          <w:lang w:val="fr-FR"/>
        </w:rPr>
        <w:t xml:space="preserve">un </w:t>
      </w:r>
      <w:r w:rsidR="00404E6F" w:rsidRPr="00465E4F">
        <w:rPr>
          <w:lang w:val="fr-FR"/>
        </w:rPr>
        <w:t xml:space="preserve">impact faible du sexe </w:t>
      </w:r>
      <w:r w:rsidR="00D73A40" w:rsidRPr="00465E4F">
        <w:rPr>
          <w:lang w:val="fr-FR"/>
        </w:rPr>
        <w:t>sur</w:t>
      </w:r>
      <w:r w:rsidR="00DF4F22" w:rsidRPr="00465E4F">
        <w:rPr>
          <w:lang w:val="fr-FR"/>
        </w:rPr>
        <w:t xml:space="preserve"> la</w:t>
      </w:r>
      <w:r w:rsidR="00404E6F" w:rsidRPr="00465E4F">
        <w:rPr>
          <w:lang w:val="fr-FR"/>
        </w:rPr>
        <w:t xml:space="preserve"> distribution</w:t>
      </w:r>
      <w:r w:rsidR="00DF4F22" w:rsidRPr="00465E4F">
        <w:rPr>
          <w:lang w:val="fr-FR"/>
        </w:rPr>
        <w:t xml:space="preserve"> des âges</w:t>
      </w:r>
      <w:r w:rsidRPr="00465E4F">
        <w:rPr>
          <w:lang w:val="fr-FR"/>
        </w:rPr>
        <w:t>.</w:t>
      </w:r>
    </w:p>
    <w:p w14:paraId="5B55DA2D" w14:textId="7A91E936" w:rsidR="003D1B5C" w:rsidRPr="00465E4F" w:rsidRDefault="00371EBB" w:rsidP="003D1B5C">
      <w:pPr>
        <w:pStyle w:val="Heading4"/>
        <w:rPr>
          <w:lang w:val="fr-FR"/>
        </w:rPr>
      </w:pPr>
      <w:r w:rsidRPr="00465E4F">
        <w:rPr>
          <w:lang w:val="fr-FR"/>
        </w:rPr>
        <w:t>Conclusions</w:t>
      </w:r>
      <w:bookmarkStart w:id="37" w:name="_Hlk185512779"/>
    </w:p>
    <w:p w14:paraId="1B04FC62" w14:textId="164192F8" w:rsidR="007869AB" w:rsidRPr="00465E4F" w:rsidRDefault="007869AB" w:rsidP="007869AB">
      <w:pPr>
        <w:rPr>
          <w:noProof/>
          <w:lang w:val="fr-FR"/>
        </w:rPr>
      </w:pPr>
      <w:r w:rsidRPr="00465E4F">
        <w:rPr>
          <w:noProof/>
          <w:lang w:val="fr-FR"/>
        </w:rPr>
        <w:t xml:space="preserve"> </w:t>
      </w:r>
      <w:r w:rsidRPr="00465E4F">
        <w:rPr>
          <w:noProof/>
          <w:lang w:val="fr-FR"/>
        </w:rPr>
        <w:drawing>
          <wp:inline distT="0" distB="0" distL="0" distR="0" wp14:anchorId="203E08C3" wp14:editId="7629BD03">
            <wp:extent cx="2880450" cy="1719853"/>
            <wp:effectExtent l="0" t="0" r="0" b="0"/>
            <wp:docPr id="128421145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226" name="Picture 1" descr="A graph of different colored bars&#10;&#10;Description automatically generated with medium confidence"/>
                    <pic:cNvPicPr/>
                  </pic:nvPicPr>
                  <pic:blipFill>
                    <a:blip r:embed="rId158"/>
                    <a:stretch>
                      <a:fillRect/>
                    </a:stretch>
                  </pic:blipFill>
                  <pic:spPr>
                    <a:xfrm>
                      <a:off x="0" y="0"/>
                      <a:ext cx="2882432" cy="1721036"/>
                    </a:xfrm>
                    <a:prstGeom prst="rect">
                      <a:avLst/>
                    </a:prstGeom>
                  </pic:spPr>
                </pic:pic>
              </a:graphicData>
            </a:graphic>
          </wp:inline>
        </w:drawing>
      </w:r>
    </w:p>
    <w:p w14:paraId="6EF53510" w14:textId="1808CD02" w:rsidR="007869AB" w:rsidRPr="00465E4F" w:rsidRDefault="00632AEA" w:rsidP="007869AB">
      <w:pPr>
        <w:rPr>
          <w:noProof/>
          <w:lang w:val="fr-FR"/>
        </w:rPr>
      </w:pPr>
      <w:r w:rsidRPr="00465E4F">
        <w:rPr>
          <w:noProof/>
          <w:lang w:val="fr-FR"/>
        </w:rPr>
        <w:lastRenderedPageBreak/>
        <w:drawing>
          <wp:inline distT="0" distB="0" distL="0" distR="0" wp14:anchorId="106830A8" wp14:editId="72B2967F">
            <wp:extent cx="2944495" cy="1732729"/>
            <wp:effectExtent l="0" t="0" r="8255" b="1270"/>
            <wp:docPr id="692199632"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99632" name="Picture 1" descr="A graph of a patient&#10;&#10;Description automatically generated with medium confidence"/>
                    <pic:cNvPicPr/>
                  </pic:nvPicPr>
                  <pic:blipFill>
                    <a:blip r:embed="rId159"/>
                    <a:stretch>
                      <a:fillRect/>
                    </a:stretch>
                  </pic:blipFill>
                  <pic:spPr>
                    <a:xfrm>
                      <a:off x="0" y="0"/>
                      <a:ext cx="2969307" cy="1747330"/>
                    </a:xfrm>
                    <a:prstGeom prst="rect">
                      <a:avLst/>
                    </a:prstGeom>
                  </pic:spPr>
                </pic:pic>
              </a:graphicData>
            </a:graphic>
          </wp:inline>
        </w:drawing>
      </w:r>
      <w:r w:rsidR="007869AB" w:rsidRPr="00465E4F">
        <w:rPr>
          <w:noProof/>
          <w:lang w:val="fr-FR"/>
        </w:rPr>
        <w:t xml:space="preserve"> </w:t>
      </w:r>
      <w:r w:rsidRPr="00465E4F">
        <w:rPr>
          <w:noProof/>
          <w:lang w:val="fr-FR"/>
        </w:rPr>
        <w:drawing>
          <wp:inline distT="0" distB="0" distL="0" distR="0" wp14:anchorId="24AD9561" wp14:editId="336DD0D4">
            <wp:extent cx="2928257" cy="1739787"/>
            <wp:effectExtent l="0" t="0" r="5715" b="0"/>
            <wp:docPr id="945641603" name="Picture 1" descr="A graph of different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1603" name="Picture 1" descr="A graph of different colored lines and numbers&#10;&#10;Description automatically generated with medium confidence"/>
                    <pic:cNvPicPr/>
                  </pic:nvPicPr>
                  <pic:blipFill>
                    <a:blip r:embed="rId160"/>
                    <a:stretch>
                      <a:fillRect/>
                    </a:stretch>
                  </pic:blipFill>
                  <pic:spPr>
                    <a:xfrm>
                      <a:off x="0" y="0"/>
                      <a:ext cx="2941559" cy="1747690"/>
                    </a:xfrm>
                    <a:prstGeom prst="rect">
                      <a:avLst/>
                    </a:prstGeom>
                  </pic:spPr>
                </pic:pic>
              </a:graphicData>
            </a:graphic>
          </wp:inline>
        </w:drawing>
      </w:r>
    </w:p>
    <w:p w14:paraId="2F02571F" w14:textId="0B56CDBA" w:rsidR="003E1980" w:rsidRPr="00465E4F" w:rsidRDefault="003E1980" w:rsidP="0083499A">
      <w:pPr>
        <w:pStyle w:val="Conclusions"/>
        <w:rPr>
          <w:i/>
          <w:iCs/>
          <w:color w:val="auto"/>
          <w:lang w:val="fr-FR"/>
        </w:rPr>
      </w:pPr>
      <w:bookmarkStart w:id="38" w:name="_Hlk185516865"/>
      <w:bookmarkEnd w:id="37"/>
      <w:r w:rsidRPr="00465E4F">
        <w:rPr>
          <w:i/>
          <w:iCs/>
          <w:color w:val="auto"/>
          <w:lang w:val="fr-FR"/>
        </w:rPr>
        <w:t xml:space="preserve">La distribution des patients en fonction de l'âge est indépendante du sexe. </w:t>
      </w:r>
      <w:r w:rsidRPr="00465E4F">
        <w:rPr>
          <w:i/>
          <w:iCs/>
          <w:noProof/>
          <w:color w:val="auto"/>
          <w:lang w:val="fr-FR"/>
        </w:rPr>
        <w:t>Sur l’ensemble des tranches d’âge, le sexe M prédomine à l’exception de 30_39 et 80_89. Par tranche d’âge, le sexe F prédomine, à l’exception de 10_19 et 30_39</w:t>
      </w:r>
      <w:r w:rsidR="00A909F1" w:rsidRPr="00465E4F">
        <w:rPr>
          <w:i/>
          <w:iCs/>
          <w:noProof/>
          <w:color w:val="auto"/>
          <w:lang w:val="fr-FR"/>
        </w:rPr>
        <w:t xml:space="preserve"> </w:t>
      </w:r>
      <w:r w:rsidRPr="00465E4F">
        <w:rPr>
          <w:i/>
          <w:iCs/>
          <w:noProof/>
          <w:color w:val="auto"/>
          <w:lang w:val="fr-FR"/>
        </w:rPr>
        <w:t xml:space="preserve">; sur la période 10_19 à 80_89, l’écart M, F est croissant ; sur la période 30_39 à 80_89, l’écart </w:t>
      </w:r>
      <w:r w:rsidR="00E422F4" w:rsidRPr="00465E4F">
        <w:rPr>
          <w:i/>
          <w:iCs/>
          <w:noProof/>
          <w:color w:val="auto"/>
          <w:lang w:val="fr-FR"/>
        </w:rPr>
        <w:t xml:space="preserve">F&gt;M </w:t>
      </w:r>
      <w:r w:rsidRPr="00465E4F">
        <w:rPr>
          <w:i/>
          <w:iCs/>
          <w:noProof/>
          <w:color w:val="auto"/>
          <w:lang w:val="fr-FR"/>
        </w:rPr>
        <w:t>est stable avec tendances F convexe et M concave</w:t>
      </w:r>
      <w:bookmarkEnd w:id="38"/>
      <w:r w:rsidRPr="00465E4F">
        <w:rPr>
          <w:i/>
          <w:iCs/>
          <w:noProof/>
          <w:color w:val="auto"/>
          <w:lang w:val="fr-FR"/>
        </w:rPr>
        <w:t> :</w:t>
      </w:r>
    </w:p>
    <w:p w14:paraId="34C8DE62" w14:textId="53B2C8C0" w:rsidR="002E1823" w:rsidRPr="00465E4F" w:rsidRDefault="002E1823">
      <w:pPr>
        <w:pStyle w:val="Conclusions"/>
        <w:numPr>
          <w:ilvl w:val="0"/>
          <w:numId w:val="4"/>
        </w:numPr>
        <w:rPr>
          <w:i/>
          <w:iCs/>
          <w:color w:val="auto"/>
          <w:lang w:val="fr-FR"/>
        </w:rPr>
      </w:pPr>
      <w:r w:rsidRPr="00465E4F">
        <w:rPr>
          <w:i/>
          <w:iCs/>
          <w:color w:val="auto"/>
          <w:lang w:val="fr-FR"/>
        </w:rPr>
        <w:t xml:space="preserve">La surreprésentation F&gt;M </w:t>
      </w:r>
      <w:r w:rsidR="00A909F1" w:rsidRPr="00465E4F">
        <w:rPr>
          <w:i/>
          <w:iCs/>
          <w:color w:val="auto"/>
          <w:lang w:val="fr-FR"/>
        </w:rPr>
        <w:t>marginalement</w:t>
      </w:r>
      <w:r w:rsidRPr="00465E4F">
        <w:rPr>
          <w:i/>
          <w:iCs/>
          <w:color w:val="auto"/>
          <w:lang w:val="fr-FR"/>
        </w:rPr>
        <w:t xml:space="preserve"> significative dans la tranche d’âge 30_39 pourrait résulter d’aspects sociologiques (l’importance accordée à l’esthétique du corps féminin), de facteurs médicaux (grossesse, impact hormonal).</w:t>
      </w:r>
    </w:p>
    <w:p w14:paraId="19082866" w14:textId="77777777" w:rsidR="002E1823" w:rsidRPr="00465E4F" w:rsidRDefault="002E1823">
      <w:pPr>
        <w:pStyle w:val="Conclusions"/>
        <w:numPr>
          <w:ilvl w:val="0"/>
          <w:numId w:val="4"/>
        </w:numPr>
        <w:rPr>
          <w:i/>
          <w:iCs/>
          <w:color w:val="auto"/>
          <w:lang w:val="fr-FR"/>
        </w:rPr>
      </w:pPr>
      <w:r w:rsidRPr="00465E4F">
        <w:rPr>
          <w:i/>
          <w:iCs/>
          <w:color w:val="auto"/>
          <w:lang w:val="fr-FR"/>
        </w:rPr>
        <w:t>La surreprésentation M&gt;F pour 50_59 toutefois non statistiquement significative peut s’expliquer par la contrainte d’assurer le support financier de la famille et la nécessité de soins appropriés à une manifestation grave de la maladie.</w:t>
      </w:r>
    </w:p>
    <w:p w14:paraId="69029FE1" w14:textId="3EB0745C" w:rsidR="002E1823" w:rsidRPr="00465E4F" w:rsidRDefault="002E1823">
      <w:pPr>
        <w:pStyle w:val="Conclusions"/>
        <w:numPr>
          <w:ilvl w:val="0"/>
          <w:numId w:val="4"/>
        </w:numPr>
        <w:rPr>
          <w:i/>
          <w:iCs/>
          <w:color w:val="00B0F0"/>
          <w:lang w:val="fr-FR"/>
        </w:rPr>
      </w:pPr>
      <w:r w:rsidRPr="00465E4F">
        <w:rPr>
          <w:i/>
          <w:iCs/>
          <w:color w:val="auto"/>
          <w:lang w:val="fr-FR"/>
        </w:rPr>
        <w:t xml:space="preserve">La surreprésentation F&gt;M </w:t>
      </w:r>
      <w:r w:rsidR="00AD66F8" w:rsidRPr="00465E4F">
        <w:rPr>
          <w:i/>
          <w:iCs/>
          <w:color w:val="auto"/>
          <w:lang w:val="fr-FR"/>
        </w:rPr>
        <w:t>en</w:t>
      </w:r>
      <w:r w:rsidRPr="00465E4F">
        <w:rPr>
          <w:i/>
          <w:iCs/>
          <w:color w:val="auto"/>
          <w:lang w:val="fr-FR"/>
        </w:rPr>
        <w:t xml:space="preserve"> </w:t>
      </w:r>
      <w:r w:rsidR="00AD66F8" w:rsidRPr="00465E4F">
        <w:rPr>
          <w:i/>
          <w:iCs/>
          <w:color w:val="auto"/>
          <w:lang w:val="fr-FR"/>
        </w:rPr>
        <w:t>8</w:t>
      </w:r>
      <w:r w:rsidRPr="00465E4F">
        <w:rPr>
          <w:i/>
          <w:iCs/>
          <w:color w:val="auto"/>
          <w:lang w:val="fr-FR"/>
        </w:rPr>
        <w:t>0_</w:t>
      </w:r>
      <w:r w:rsidR="00AD66F8" w:rsidRPr="00465E4F">
        <w:rPr>
          <w:i/>
          <w:iCs/>
          <w:color w:val="auto"/>
          <w:lang w:val="fr-FR"/>
        </w:rPr>
        <w:t>8</w:t>
      </w:r>
      <w:r w:rsidRPr="00465E4F">
        <w:rPr>
          <w:i/>
          <w:iCs/>
          <w:color w:val="auto"/>
          <w:lang w:val="fr-FR"/>
        </w:rPr>
        <w:t xml:space="preserve">9 toutefois non statistiquement significative pourrait se justifier par l’espérance de vie à savoir F:64.2 ans et M :60.0 ans [__c11] </w:t>
      </w:r>
      <w:sdt>
        <w:sdtPr>
          <w:rPr>
            <w:i/>
            <w:iCs/>
            <w:color w:val="auto"/>
            <w:lang w:val="fr-FR"/>
          </w:rPr>
          <w:id w:val="-1292821329"/>
          <w:citation/>
        </w:sdtPr>
        <w:sdtContent>
          <w:r w:rsidRPr="00465E4F">
            <w:rPr>
              <w:i/>
              <w:iCs/>
              <w:color w:val="auto"/>
              <w:lang w:val="fr-FR"/>
            </w:rPr>
            <w:fldChar w:fldCharType="begin"/>
          </w:r>
          <w:r w:rsidR="002667A5" w:rsidRPr="00465E4F">
            <w:rPr>
              <w:i/>
              <w:iCs/>
              <w:color w:val="auto"/>
              <w:lang w:val="fr-FR"/>
            </w:rPr>
            <w:instrText xml:space="preserve">CITATION Wor \l 2060 </w:instrText>
          </w:r>
          <w:r w:rsidRPr="00465E4F">
            <w:rPr>
              <w:i/>
              <w:iCs/>
              <w:color w:val="auto"/>
              <w:lang w:val="fr-FR"/>
            </w:rPr>
            <w:fldChar w:fldCharType="separate"/>
          </w:r>
          <w:r w:rsidR="002667A5" w:rsidRPr="00465E4F">
            <w:rPr>
              <w:noProof/>
              <w:color w:val="auto"/>
              <w:lang w:val="fr-FR"/>
            </w:rPr>
            <w:t>(28)</w:t>
          </w:r>
          <w:r w:rsidRPr="00465E4F">
            <w:rPr>
              <w:i/>
              <w:iCs/>
              <w:color w:val="auto"/>
              <w:lang w:val="fr-FR"/>
            </w:rPr>
            <w:fldChar w:fldCharType="end"/>
          </w:r>
        </w:sdtContent>
      </w:sdt>
      <w:bookmarkEnd w:id="35"/>
    </w:p>
    <w:p w14:paraId="47722C56" w14:textId="77777777" w:rsidR="00DB28C6" w:rsidRPr="00465E4F" w:rsidRDefault="00DB28C6" w:rsidP="00DB28C6">
      <w:pPr>
        <w:pStyle w:val="Heading4"/>
        <w:rPr>
          <w:lang w:val="fr-FR"/>
        </w:rPr>
      </w:pPr>
      <w:r w:rsidRPr="00465E4F">
        <w:rPr>
          <w:lang w:val="fr-FR"/>
        </w:rPr>
        <w:t>Mots-clés</w:t>
      </w:r>
    </w:p>
    <w:p w14:paraId="39E9F387" w14:textId="5216D0AD" w:rsidR="00DB28C6" w:rsidRPr="00465E4F" w:rsidRDefault="00DB28C6" w:rsidP="00DB28C6">
      <w:pPr>
        <w:rPr>
          <w:b/>
          <w:bCs/>
          <w:lang w:val="fr-FR"/>
        </w:rPr>
      </w:pPr>
      <w:r w:rsidRPr="00465E4F">
        <w:rPr>
          <w:lang w:val="fr-FR"/>
        </w:rPr>
        <w:t>Insuffisance veineuse chronique ; Épidémiologie ; Distribution par âge ; Stratification selon sexe</w:t>
      </w:r>
    </w:p>
    <w:bookmarkEnd w:id="36"/>
    <w:p w14:paraId="0F4DB5E8" w14:textId="1BAB2949" w:rsidR="001F172F" w:rsidRPr="00465E4F" w:rsidRDefault="001F172F" w:rsidP="001F172F">
      <w:pPr>
        <w:pStyle w:val="Heading2"/>
        <w:rPr>
          <w:noProof/>
        </w:rPr>
      </w:pPr>
      <w:r w:rsidRPr="00465E4F">
        <w:rPr>
          <w:noProof/>
        </w:rPr>
        <w:t>Age</w:t>
      </w:r>
      <w:r w:rsidR="000414E0" w:rsidRPr="00465E4F">
        <w:rPr>
          <w:noProof/>
        </w:rPr>
        <w:t xml:space="preserve">, </w:t>
      </w:r>
      <w:r w:rsidRPr="00465E4F">
        <w:rPr>
          <w:noProof/>
        </w:rPr>
        <w:t>Sexe</w:t>
      </w:r>
      <w:r w:rsidR="00C71B1F" w:rsidRPr="00465E4F">
        <w:rPr>
          <w:noProof/>
        </w:rPr>
        <w:t xml:space="preserve"> pondéré C(EAP)[C3..C6]</w:t>
      </w:r>
      <w:r w:rsidR="00CF1E27" w:rsidRPr="00465E4F">
        <w:rPr>
          <w:noProof/>
        </w:rPr>
        <w:t xml:space="preserve"> -&gt; </w:t>
      </w:r>
      <w:r w:rsidR="007C6628" w:rsidRPr="00465E4F">
        <w:rPr>
          <w:noProof/>
        </w:rPr>
        <w:t xml:space="preserve">a </w:t>
      </w:r>
      <w:r w:rsidR="00CA4ECE" w:rsidRPr="00465E4F">
        <w:t>[2025_01_30 : Stat 2]</w:t>
      </w:r>
    </w:p>
    <w:p w14:paraId="3A3D85D5" w14:textId="1A8BBCD1" w:rsidR="0083462D" w:rsidRPr="00465E4F" w:rsidRDefault="00CC0629" w:rsidP="00F36B21">
      <w:pPr>
        <w:rPr>
          <w:lang w:val="fr-FR"/>
        </w:rPr>
      </w:pPr>
      <w:r w:rsidRPr="00465E4F">
        <w:rPr>
          <w:noProof/>
          <w:lang w:val="fr-FR"/>
        </w:rPr>
        <w:drawing>
          <wp:inline distT="0" distB="0" distL="0" distR="0" wp14:anchorId="647C74FC" wp14:editId="7DD7584B">
            <wp:extent cx="6043930" cy="1901825"/>
            <wp:effectExtent l="0" t="0" r="0" b="3175"/>
            <wp:docPr id="1230381844"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81844" name="Picture 1" descr="A table with numbers and percentages&#10;&#10;Description automatically generated"/>
                    <pic:cNvPicPr/>
                  </pic:nvPicPr>
                  <pic:blipFill>
                    <a:blip r:embed="rId163"/>
                    <a:stretch>
                      <a:fillRect/>
                    </a:stretch>
                  </pic:blipFill>
                  <pic:spPr>
                    <a:xfrm>
                      <a:off x="0" y="0"/>
                      <a:ext cx="6043930" cy="1901825"/>
                    </a:xfrm>
                    <a:prstGeom prst="rect">
                      <a:avLst/>
                    </a:prstGeom>
                  </pic:spPr>
                </pic:pic>
              </a:graphicData>
            </a:graphic>
          </wp:inline>
        </w:drawing>
      </w:r>
    </w:p>
    <w:p w14:paraId="44E899A7" w14:textId="7A6F9A6A" w:rsidR="00F36B21" w:rsidRPr="00465E4F" w:rsidRDefault="0023792F" w:rsidP="005E4B95">
      <w:pPr>
        <w:rPr>
          <w:lang w:val="fr-FR"/>
        </w:rPr>
      </w:pPr>
      <w:r w:rsidRPr="00465E4F">
        <w:rPr>
          <w:b/>
          <w:bCs/>
          <w:lang w:val="fr-FR"/>
        </w:rPr>
        <w:t>Objet</w:t>
      </w:r>
      <w:r w:rsidRPr="00465E4F">
        <w:rPr>
          <w:lang w:val="fr-FR"/>
        </w:rPr>
        <w:t> : l</w:t>
      </w:r>
      <w:r w:rsidR="005E4B95" w:rsidRPr="00465E4F">
        <w:rPr>
          <w:lang w:val="fr-FR"/>
        </w:rPr>
        <w:t xml:space="preserve">’analyse </w:t>
      </w:r>
      <w:r w:rsidR="006419B1" w:rsidRPr="00465E4F">
        <w:rPr>
          <w:lang w:val="fr-FR"/>
        </w:rPr>
        <w:t>porte sur</w:t>
      </w:r>
      <w:r w:rsidR="005E4B95" w:rsidRPr="00465E4F">
        <w:rPr>
          <w:lang w:val="fr-FR"/>
        </w:rPr>
        <w:t xml:space="preserve"> </w:t>
      </w:r>
      <w:r w:rsidR="00995105" w:rsidRPr="00465E4F">
        <w:rPr>
          <w:lang w:val="fr-FR"/>
        </w:rPr>
        <w:t xml:space="preserve">la </w:t>
      </w:r>
      <w:r w:rsidR="00CA6F45" w:rsidRPr="00465E4F">
        <w:rPr>
          <w:lang w:val="fr-FR"/>
        </w:rPr>
        <w:t>distribution des catégories d’âge stratifiées</w:t>
      </w:r>
      <w:r w:rsidR="00995105" w:rsidRPr="00465E4F">
        <w:rPr>
          <w:lang w:val="fr-FR"/>
        </w:rPr>
        <w:t xml:space="preserve"> </w:t>
      </w:r>
      <w:r w:rsidR="00CA6F45" w:rsidRPr="00465E4F">
        <w:rPr>
          <w:lang w:val="fr-FR"/>
        </w:rPr>
        <w:t>selon</w:t>
      </w:r>
      <w:r w:rsidR="00995105" w:rsidRPr="00465E4F">
        <w:rPr>
          <w:lang w:val="fr-FR"/>
        </w:rPr>
        <w:t xml:space="preserve"> </w:t>
      </w:r>
      <w:r w:rsidR="00CA6F45" w:rsidRPr="00465E4F">
        <w:rPr>
          <w:lang w:val="fr-FR"/>
        </w:rPr>
        <w:t>sexe pondéré par</w:t>
      </w:r>
      <w:r w:rsidR="006419B1" w:rsidRPr="00465E4F">
        <w:rPr>
          <w:lang w:val="fr-FR"/>
        </w:rPr>
        <w:t xml:space="preserve"> </w:t>
      </w:r>
      <w:r w:rsidR="00C34B70" w:rsidRPr="00465E4F">
        <w:rPr>
          <w:lang w:val="fr-FR"/>
        </w:rPr>
        <w:t>C(EAP)</w:t>
      </w:r>
      <w:r w:rsidR="005E4B95" w:rsidRPr="00465E4F">
        <w:rPr>
          <w:lang w:val="fr-FR"/>
        </w:rPr>
        <w:t xml:space="preserve"> C3</w:t>
      </w:r>
      <w:r w:rsidR="00397614" w:rsidRPr="00465E4F">
        <w:rPr>
          <w:lang w:val="fr-FR"/>
        </w:rPr>
        <w:t>..C</w:t>
      </w:r>
      <w:r w:rsidR="005E4B95" w:rsidRPr="00465E4F">
        <w:rPr>
          <w:lang w:val="fr-FR"/>
        </w:rPr>
        <w:t>6.</w:t>
      </w:r>
    </w:p>
    <w:p w14:paraId="5879E1AD" w14:textId="5011937D" w:rsidR="00F36B21" w:rsidRPr="00465E4F" w:rsidRDefault="0023792F" w:rsidP="005E4B95">
      <w:pPr>
        <w:rPr>
          <w:lang w:val="fr-FR"/>
        </w:rPr>
      </w:pPr>
      <w:r w:rsidRPr="00465E4F">
        <w:rPr>
          <w:b/>
          <w:bCs/>
          <w:lang w:val="fr-FR"/>
        </w:rPr>
        <w:t>Exemple</w:t>
      </w:r>
      <w:r w:rsidRPr="00465E4F">
        <w:rPr>
          <w:lang w:val="fr-FR"/>
        </w:rPr>
        <w:t xml:space="preserve"> : la cellule (40_49 ; F) mentionne 54 observations d’une classe </w:t>
      </w:r>
      <w:r w:rsidR="00A2232A" w:rsidRPr="00465E4F">
        <w:rPr>
          <w:lang w:val="fr-FR"/>
        </w:rPr>
        <w:t>sexe,</w:t>
      </w:r>
      <w:r w:rsidR="00554BE6" w:rsidRPr="00465E4F">
        <w:rPr>
          <w:lang w:val="fr-FR"/>
        </w:rPr>
        <w:t xml:space="preserve"> </w:t>
      </w:r>
      <w:r w:rsidR="00CA6F45" w:rsidRPr="00465E4F">
        <w:rPr>
          <w:lang w:val="fr-FR"/>
        </w:rPr>
        <w:t>C(EAP)</w:t>
      </w:r>
    </w:p>
    <w:p w14:paraId="45C125EB" w14:textId="26C9C6CD" w:rsidR="00FE0A2E" w:rsidRPr="00465E4F" w:rsidRDefault="0023792F" w:rsidP="005E4B95">
      <w:pPr>
        <w:rPr>
          <w:color w:val="4EA72E" w:themeColor="accent6"/>
          <w:lang w:val="fr-FR"/>
        </w:rPr>
      </w:pPr>
      <w:r w:rsidRPr="00465E4F">
        <w:rPr>
          <w:b/>
          <w:bCs/>
          <w:lang w:val="fr-FR"/>
        </w:rPr>
        <w:lastRenderedPageBreak/>
        <w:t>Motivation</w:t>
      </w:r>
      <w:r w:rsidRPr="00465E4F">
        <w:rPr>
          <w:lang w:val="fr-FR"/>
        </w:rPr>
        <w:t xml:space="preserve"> : </w:t>
      </w:r>
      <w:r w:rsidR="00042BEE" w:rsidRPr="00465E4F">
        <w:rPr>
          <w:lang w:val="fr-FR"/>
        </w:rPr>
        <w:t xml:space="preserve">la stratification </w:t>
      </w:r>
      <w:r w:rsidR="00CA6F45" w:rsidRPr="00465E4F">
        <w:rPr>
          <w:lang w:val="fr-FR"/>
        </w:rPr>
        <w:t>M,F</w:t>
      </w:r>
      <w:r w:rsidR="00042BEE" w:rsidRPr="00465E4F">
        <w:rPr>
          <w:lang w:val="fr-FR"/>
        </w:rPr>
        <w:t xml:space="preserve"> </w:t>
      </w:r>
      <w:r w:rsidR="00CA6F45" w:rsidRPr="00465E4F">
        <w:rPr>
          <w:lang w:val="fr-FR"/>
        </w:rPr>
        <w:t xml:space="preserve">est </w:t>
      </w:r>
      <w:r w:rsidR="00D65232" w:rsidRPr="00465E4F">
        <w:rPr>
          <w:lang w:val="fr-FR"/>
        </w:rPr>
        <w:t>affinée</w:t>
      </w:r>
      <w:r w:rsidR="00CA6F45" w:rsidRPr="00465E4F">
        <w:rPr>
          <w:lang w:val="fr-FR"/>
        </w:rPr>
        <w:t xml:space="preserve"> </w:t>
      </w:r>
      <w:r w:rsidR="00D65232" w:rsidRPr="00465E4F">
        <w:rPr>
          <w:lang w:val="fr-FR"/>
        </w:rPr>
        <w:t>en la pondérant</w:t>
      </w:r>
      <w:r w:rsidR="00042BEE" w:rsidRPr="00465E4F">
        <w:rPr>
          <w:lang w:val="fr-FR"/>
        </w:rPr>
        <w:t xml:space="preserve"> </w:t>
      </w:r>
      <w:r w:rsidR="00D65232" w:rsidRPr="00465E4F">
        <w:rPr>
          <w:lang w:val="fr-FR"/>
        </w:rPr>
        <w:t>par</w:t>
      </w:r>
      <w:r w:rsidR="00042BEE" w:rsidRPr="00465E4F">
        <w:rPr>
          <w:lang w:val="fr-FR"/>
        </w:rPr>
        <w:t xml:space="preserve"> la fréquence des classes </w:t>
      </w:r>
      <w:r w:rsidR="00CA6F45" w:rsidRPr="00465E4F">
        <w:rPr>
          <w:noProof/>
          <w:lang w:val="fr-FR"/>
        </w:rPr>
        <w:t>C(EAP)[C3..C6]</w:t>
      </w:r>
      <w:r w:rsidR="00042BEE" w:rsidRPr="00465E4F">
        <w:rPr>
          <w:lang w:val="fr-FR"/>
        </w:rPr>
        <w:t xml:space="preserve">. </w:t>
      </w:r>
      <w:r w:rsidR="00E3560E" w:rsidRPr="00465E4F">
        <w:rPr>
          <w:lang w:val="fr-FR"/>
        </w:rPr>
        <w:t xml:space="preserve">Cette approche </w:t>
      </w:r>
      <w:r w:rsidR="00CA6F45" w:rsidRPr="00465E4F">
        <w:rPr>
          <w:lang w:val="fr-FR"/>
        </w:rPr>
        <w:t>permet d’accentuer</w:t>
      </w:r>
      <w:r w:rsidR="00042BEE" w:rsidRPr="00465E4F">
        <w:rPr>
          <w:lang w:val="fr-FR"/>
        </w:rPr>
        <w:t xml:space="preserve"> l’impact de la maladie (son signe clinique limité aux classes C3</w:t>
      </w:r>
      <w:r w:rsidR="00397614" w:rsidRPr="00465E4F">
        <w:rPr>
          <w:lang w:val="fr-FR"/>
        </w:rPr>
        <w:t>..C</w:t>
      </w:r>
      <w:r w:rsidR="00042BEE" w:rsidRPr="00465E4F">
        <w:rPr>
          <w:lang w:val="fr-FR"/>
        </w:rPr>
        <w:t>6)</w:t>
      </w:r>
      <w:r w:rsidR="00386859" w:rsidRPr="00465E4F">
        <w:rPr>
          <w:lang w:val="fr-FR"/>
        </w:rPr>
        <w:t xml:space="preserve"> </w:t>
      </w:r>
      <w:r w:rsidR="00E3560E" w:rsidRPr="00465E4F">
        <w:rPr>
          <w:lang w:val="fr-FR"/>
        </w:rPr>
        <w:t xml:space="preserve">sur le sexe </w:t>
      </w:r>
      <w:r w:rsidR="00042BEE" w:rsidRPr="00465E4F">
        <w:rPr>
          <w:lang w:val="fr-FR"/>
        </w:rPr>
        <w:t xml:space="preserve">par tranche d’âge. </w:t>
      </w:r>
      <w:r w:rsidR="00386859" w:rsidRPr="00465E4F">
        <w:rPr>
          <w:lang w:val="fr-FR"/>
        </w:rPr>
        <w:t>L’éventuel rejet ou confirmation de l’hypothèse H0 n’aura que plus de poids quant à l’indépendance (H0) ou non (Ha) de l’âge par rapport au sexe.</w:t>
      </w:r>
    </w:p>
    <w:p w14:paraId="65A94428" w14:textId="77777777" w:rsidR="00C136E3" w:rsidRPr="00465E4F" w:rsidRDefault="00C136E3" w:rsidP="00C136E3">
      <w:pPr>
        <w:rPr>
          <w:lang w:val="fr-FR"/>
        </w:rPr>
      </w:pPr>
      <w:r w:rsidRPr="00465E4F">
        <w:rPr>
          <w:b/>
          <w:bCs/>
          <w:lang w:val="fr-FR"/>
        </w:rPr>
        <w:t>Analyse descriptive</w:t>
      </w:r>
      <w:r w:rsidRPr="00465E4F">
        <w:rPr>
          <w:lang w:val="fr-FR"/>
        </w:rPr>
        <w:t xml:space="preserve"> : </w:t>
      </w:r>
    </w:p>
    <w:p w14:paraId="29A89537" w14:textId="54A85452" w:rsidR="00C136E3" w:rsidRPr="00465E4F" w:rsidRDefault="00C136E3">
      <w:pPr>
        <w:pStyle w:val="ListParagraph"/>
        <w:numPr>
          <w:ilvl w:val="0"/>
          <w:numId w:val="4"/>
        </w:numPr>
        <w:rPr>
          <w:lang w:val="fr-FR"/>
        </w:rPr>
      </w:pPr>
      <w:r w:rsidRPr="00465E4F">
        <w:rPr>
          <w:lang w:val="fr-FR"/>
        </w:rPr>
        <w:t>nombre d’observations : 595 dont M:246, F:349 ; distribution des sexes : ratio M/F:1 /1.42</w:t>
      </w:r>
    </w:p>
    <w:p w14:paraId="54318356" w14:textId="7D8F895D" w:rsidR="003B7D2D" w:rsidRPr="00465E4F" w:rsidRDefault="003B7D2D">
      <w:pPr>
        <w:pStyle w:val="ListParagraph"/>
        <w:numPr>
          <w:ilvl w:val="0"/>
          <w:numId w:val="4"/>
        </w:numPr>
        <w:rPr>
          <w:lang w:val="fr-FR"/>
        </w:rPr>
      </w:pPr>
      <w:r w:rsidRPr="00465E4F">
        <w:rPr>
          <w:lang w:val="fr-FR"/>
        </w:rPr>
        <w:t xml:space="preserve">sexe M : </w:t>
      </w:r>
      <w:r w:rsidR="005E6870" w:rsidRPr="00465E4F">
        <w:rPr>
          <w:lang w:val="fr-FR"/>
        </w:rPr>
        <w:t>50_59</w:t>
      </w:r>
      <w:r w:rsidR="00C136E3" w:rsidRPr="00465E4F">
        <w:rPr>
          <w:lang w:val="fr-FR"/>
        </w:rPr>
        <w:t xml:space="preserve"> ans (M:61) </w:t>
      </w:r>
      <w:r w:rsidRPr="00465E4F">
        <w:rPr>
          <w:lang w:val="fr-FR"/>
        </w:rPr>
        <w:t xml:space="preserve">présente les observations maximales </w:t>
      </w:r>
    </w:p>
    <w:p w14:paraId="43711AEC" w14:textId="67E94369" w:rsidR="00C136E3" w:rsidRPr="00465E4F" w:rsidRDefault="003B7D2D">
      <w:pPr>
        <w:pStyle w:val="ListParagraph"/>
        <w:numPr>
          <w:ilvl w:val="0"/>
          <w:numId w:val="4"/>
        </w:numPr>
        <w:rPr>
          <w:lang w:val="fr-FR"/>
        </w:rPr>
      </w:pPr>
      <w:r w:rsidRPr="00465E4F">
        <w:rPr>
          <w:lang w:val="fr-FR"/>
        </w:rPr>
        <w:t xml:space="preserve">sexe F : </w:t>
      </w:r>
      <w:r w:rsidR="00FD2C06" w:rsidRPr="00465E4F">
        <w:rPr>
          <w:lang w:val="fr-FR"/>
        </w:rPr>
        <w:t>60_69</w:t>
      </w:r>
      <w:r w:rsidR="00C136E3" w:rsidRPr="00465E4F">
        <w:rPr>
          <w:lang w:val="fr-FR"/>
        </w:rPr>
        <w:t xml:space="preserve"> ans (F:84) présente les observations maximales</w:t>
      </w:r>
    </w:p>
    <w:p w14:paraId="01CB6E3D" w14:textId="7563EA0F" w:rsidR="00C136E3" w:rsidRPr="00465E4F" w:rsidRDefault="000A59D4">
      <w:pPr>
        <w:pStyle w:val="ListParagraph"/>
        <w:numPr>
          <w:ilvl w:val="0"/>
          <w:numId w:val="4"/>
        </w:numPr>
        <w:rPr>
          <w:color w:val="77206D" w:themeColor="accent5" w:themeShade="BF"/>
          <w:lang w:val="fr-FR"/>
        </w:rPr>
      </w:pPr>
      <w:r w:rsidRPr="00465E4F">
        <w:rPr>
          <w:lang w:val="fr-FR"/>
        </w:rPr>
        <w:t>6</w:t>
      </w:r>
      <w:r w:rsidR="00FD2C06" w:rsidRPr="00465E4F">
        <w:rPr>
          <w:lang w:val="fr-FR"/>
        </w:rPr>
        <w:t>0_</w:t>
      </w:r>
      <w:r w:rsidRPr="00465E4F">
        <w:rPr>
          <w:lang w:val="fr-FR"/>
        </w:rPr>
        <w:t>6</w:t>
      </w:r>
      <w:r w:rsidR="00FD2C06" w:rsidRPr="00465E4F">
        <w:rPr>
          <w:lang w:val="fr-FR"/>
        </w:rPr>
        <w:t>9</w:t>
      </w:r>
      <w:r w:rsidR="00C136E3" w:rsidRPr="00465E4F">
        <w:rPr>
          <w:lang w:val="fr-FR"/>
        </w:rPr>
        <w:t xml:space="preserve"> ans (F:</w:t>
      </w:r>
      <w:r w:rsidRPr="00465E4F">
        <w:rPr>
          <w:lang w:val="fr-FR"/>
        </w:rPr>
        <w:t>84</w:t>
      </w:r>
      <w:r w:rsidR="00C136E3" w:rsidRPr="00465E4F">
        <w:rPr>
          <w:lang w:val="fr-FR"/>
        </w:rPr>
        <w:t xml:space="preserve"> vs M:</w:t>
      </w:r>
      <w:r w:rsidRPr="00465E4F">
        <w:rPr>
          <w:lang w:val="fr-FR"/>
        </w:rPr>
        <w:t>55</w:t>
      </w:r>
      <w:r w:rsidR="00C136E3" w:rsidRPr="00465E4F">
        <w:rPr>
          <w:lang w:val="fr-FR"/>
        </w:rPr>
        <w:t>)</w:t>
      </w:r>
      <w:r w:rsidR="00A77FEB" w:rsidRPr="00465E4F">
        <w:rPr>
          <w:lang w:val="fr-FR"/>
        </w:rPr>
        <w:t xml:space="preserve"> et 30_39 ans (F:39 vs M:16)</w:t>
      </w:r>
      <w:r w:rsidR="00C136E3" w:rsidRPr="00465E4F">
        <w:rPr>
          <w:lang w:val="fr-FR"/>
        </w:rPr>
        <w:t xml:space="preserve"> présente</w:t>
      </w:r>
      <w:r w:rsidR="00A77FEB" w:rsidRPr="00465E4F">
        <w:rPr>
          <w:lang w:val="fr-FR"/>
        </w:rPr>
        <w:t>nt</w:t>
      </w:r>
      <w:r w:rsidR="00C136E3" w:rsidRPr="00465E4F">
        <w:rPr>
          <w:lang w:val="fr-FR"/>
        </w:rPr>
        <w:t xml:space="preserve"> la différence la plus prononcée entre les sexes</w:t>
      </w:r>
    </w:p>
    <w:p w14:paraId="65F8AA2D" w14:textId="31372189" w:rsidR="00D26560" w:rsidRPr="00465E4F" w:rsidRDefault="00D26560" w:rsidP="00C7480A">
      <w:pPr>
        <w:rPr>
          <w:color w:val="77206D" w:themeColor="accent5" w:themeShade="BF"/>
          <w:lang w:val="fr-FR"/>
        </w:rPr>
      </w:pPr>
      <w:r w:rsidRPr="00465E4F">
        <w:rPr>
          <w:color w:val="77206D" w:themeColor="accent5" w:themeShade="BF"/>
          <w:sz w:val="16"/>
          <w:szCs w:val="16"/>
          <w:lang w:val="fr-FR"/>
        </w:rPr>
        <w:t>C:\tate01\grph01\gr05\keep_v61\refe_2024_11_06a_pati_xxxx_ceap_xxxx\ke47_pati_agbi_sexe_c3c6_PART_abso_idem_ke15_.py</w:t>
      </w:r>
    </w:p>
    <w:p w14:paraId="5E73B66A" w14:textId="2462F37D" w:rsidR="00670CC1" w:rsidRPr="00465E4F" w:rsidRDefault="00670CC1" w:rsidP="00124352">
      <w:pPr>
        <w:pStyle w:val="Heading3"/>
      </w:pPr>
      <w:r w:rsidRPr="00465E4F">
        <w:t>Illustrations</w:t>
      </w:r>
    </w:p>
    <w:p w14:paraId="10B6D9CC" w14:textId="1C31418F" w:rsidR="00FB5872" w:rsidRPr="00465E4F" w:rsidRDefault="00846721" w:rsidP="00FB5872">
      <w:pPr>
        <w:pStyle w:val="Heading4"/>
        <w:rPr>
          <w:lang w:val="fr-FR"/>
        </w:rPr>
      </w:pPr>
      <w:r w:rsidRPr="00465E4F">
        <w:rPr>
          <w:lang w:val="fr-FR"/>
        </w:rPr>
        <w:t>Sur l’ensemble des tranches d’âge</w:t>
      </w:r>
    </w:p>
    <w:p w14:paraId="36919CFE" w14:textId="7AA5A294" w:rsidR="00BB1098" w:rsidRPr="00465E4F" w:rsidRDefault="00BB1098" w:rsidP="00BB1098">
      <w:pPr>
        <w:rPr>
          <w:lang w:val="fr-FR"/>
        </w:rPr>
      </w:pPr>
      <w:r w:rsidRPr="00465E4F">
        <w:rPr>
          <w:noProof/>
          <w:lang w:val="fr-FR"/>
        </w:rPr>
        <w:drawing>
          <wp:inline distT="0" distB="0" distL="0" distR="0" wp14:anchorId="5EE204D4" wp14:editId="1FE0334D">
            <wp:extent cx="2906935" cy="1717040"/>
            <wp:effectExtent l="0" t="0" r="8255" b="0"/>
            <wp:docPr id="1412544936"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4936" name="Picture 1" descr="A graph with blue and orange bars&#10;&#10;Description automatically generated"/>
                    <pic:cNvPicPr/>
                  </pic:nvPicPr>
                  <pic:blipFill>
                    <a:blip r:embed="rId164"/>
                    <a:stretch>
                      <a:fillRect/>
                    </a:stretch>
                  </pic:blipFill>
                  <pic:spPr>
                    <a:xfrm>
                      <a:off x="0" y="0"/>
                      <a:ext cx="2919376" cy="1724389"/>
                    </a:xfrm>
                    <a:prstGeom prst="rect">
                      <a:avLst/>
                    </a:prstGeom>
                  </pic:spPr>
                </pic:pic>
              </a:graphicData>
            </a:graphic>
          </wp:inline>
        </w:drawing>
      </w:r>
      <w:r w:rsidRPr="00465E4F">
        <w:rPr>
          <w:lang w:val="fr-FR"/>
        </w:rPr>
        <w:t xml:space="preserve"> </w:t>
      </w:r>
      <w:r w:rsidRPr="00465E4F">
        <w:rPr>
          <w:noProof/>
          <w:color w:val="4EA72E" w:themeColor="accent6"/>
          <w:lang w:val="fr-FR"/>
        </w:rPr>
        <w:drawing>
          <wp:inline distT="0" distB="0" distL="0" distR="0" wp14:anchorId="3F5B06FF" wp14:editId="22282899">
            <wp:extent cx="2936133" cy="1718555"/>
            <wp:effectExtent l="0" t="0" r="0" b="0"/>
            <wp:docPr id="82998540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5724" name="Picture 1" descr="A graph of different colored bars&#10;&#10;Description automatically generated with medium confidence"/>
                    <pic:cNvPicPr/>
                  </pic:nvPicPr>
                  <pic:blipFill>
                    <a:blip r:embed="rId165"/>
                    <a:stretch>
                      <a:fillRect/>
                    </a:stretch>
                  </pic:blipFill>
                  <pic:spPr>
                    <a:xfrm>
                      <a:off x="0" y="0"/>
                      <a:ext cx="3001164" cy="1756618"/>
                    </a:xfrm>
                    <a:prstGeom prst="rect">
                      <a:avLst/>
                    </a:prstGeom>
                  </pic:spPr>
                </pic:pic>
              </a:graphicData>
            </a:graphic>
          </wp:inline>
        </w:drawing>
      </w:r>
    </w:p>
    <w:p w14:paraId="4A1F4798" w14:textId="163EF9BB" w:rsidR="00BB1098" w:rsidRPr="00465E4F" w:rsidRDefault="00FB5872" w:rsidP="00BB1098">
      <w:pPr>
        <w:rPr>
          <w:noProof/>
          <w:lang w:val="fr-FR"/>
        </w:rPr>
      </w:pPr>
      <w:r w:rsidRPr="00465E4F">
        <w:rPr>
          <w:noProof/>
          <w:lang w:val="fr-FR"/>
        </w:rPr>
        <w:t>L</w:t>
      </w:r>
      <w:r w:rsidR="00BB1098" w:rsidRPr="00465E4F">
        <w:rPr>
          <w:noProof/>
          <w:lang w:val="fr-FR"/>
        </w:rPr>
        <w:t>es graphiques présentent l’histogramme des C(EAP)C3..C6 par tranches d’âge stratifié par sexe,C(EAP)[C3</w:t>
      </w:r>
      <w:r w:rsidR="00397614" w:rsidRPr="00465E4F">
        <w:rPr>
          <w:noProof/>
          <w:lang w:val="fr-FR"/>
        </w:rPr>
        <w:t>..C</w:t>
      </w:r>
      <w:r w:rsidR="00BB1098" w:rsidRPr="00465E4F">
        <w:rPr>
          <w:noProof/>
          <w:lang w:val="fr-FR"/>
        </w:rPr>
        <w:t>6] : à gauche en valeurs abolues, à droite en valeurs proportionnelles par rapport au sexe respectif.</w:t>
      </w:r>
    </w:p>
    <w:p w14:paraId="3D95EAB3" w14:textId="58D40897" w:rsidR="00744796" w:rsidRPr="00465E4F" w:rsidRDefault="00744796" w:rsidP="00BB1098">
      <w:pPr>
        <w:rPr>
          <w:noProof/>
          <w:lang w:val="fr-FR"/>
        </w:rPr>
      </w:pPr>
      <w:r w:rsidRPr="00465E4F">
        <w:rPr>
          <w:noProof/>
          <w:lang w:val="fr-FR"/>
        </w:rPr>
        <w:t xml:space="preserve">Le graphique des valeurs absolues (gauche) indique une </w:t>
      </w:r>
      <w:r w:rsidR="00DF3682" w:rsidRPr="00465E4F">
        <w:rPr>
          <w:noProof/>
          <w:lang w:val="fr-FR"/>
        </w:rPr>
        <w:t>surreprésentation du sexe F&gt;M dans toutes les tranches d’âge (sauf 10_19).</w:t>
      </w:r>
    </w:p>
    <w:p w14:paraId="4183E15C" w14:textId="0931E9B8" w:rsidR="00BB1098" w:rsidRPr="00465E4F" w:rsidRDefault="00BB1098" w:rsidP="00BB1098">
      <w:pPr>
        <w:rPr>
          <w:noProof/>
          <w:lang w:val="fr-FR"/>
        </w:rPr>
      </w:pPr>
      <w:r w:rsidRPr="00465E4F">
        <w:rPr>
          <w:noProof/>
          <w:lang w:val="fr-FR"/>
        </w:rPr>
        <w:t xml:space="preserve">Le graphique des valeurs proportionnelles (droite) indique </w:t>
      </w:r>
      <w:r w:rsidR="00DF3682" w:rsidRPr="00465E4F">
        <w:rPr>
          <w:noProof/>
          <w:lang w:val="fr-FR"/>
        </w:rPr>
        <w:t xml:space="preserve">la </w:t>
      </w:r>
      <w:r w:rsidR="00237F1B" w:rsidRPr="00465E4F">
        <w:rPr>
          <w:noProof/>
          <w:lang w:val="fr-FR"/>
        </w:rPr>
        <w:t>prépondérance</w:t>
      </w:r>
      <w:r w:rsidR="00DF3682" w:rsidRPr="00465E4F">
        <w:rPr>
          <w:noProof/>
          <w:lang w:val="fr-FR"/>
        </w:rPr>
        <w:t xml:space="preserve"> du</w:t>
      </w:r>
      <w:r w:rsidRPr="00465E4F">
        <w:rPr>
          <w:noProof/>
          <w:lang w:val="fr-FR"/>
        </w:rPr>
        <w:t xml:space="preserve"> sexe M</w:t>
      </w:r>
      <w:r w:rsidR="00DF3682" w:rsidRPr="00465E4F">
        <w:rPr>
          <w:noProof/>
          <w:lang w:val="fr-FR"/>
        </w:rPr>
        <w:t>&gt;F</w:t>
      </w:r>
      <w:r w:rsidRPr="00465E4F">
        <w:rPr>
          <w:noProof/>
          <w:lang w:val="fr-FR"/>
        </w:rPr>
        <w:t xml:space="preserve"> sauf en 20_29, 30_39, 60_69.</w:t>
      </w:r>
    </w:p>
    <w:p w14:paraId="6FB8D2B6" w14:textId="74053E88" w:rsidR="00BB1098" w:rsidRPr="00465E4F" w:rsidRDefault="00BB1098" w:rsidP="00BB1098">
      <w:pPr>
        <w:rPr>
          <w:noProof/>
          <w:lang w:val="fr-FR"/>
        </w:rPr>
      </w:pPr>
      <w:r w:rsidRPr="00465E4F">
        <w:rPr>
          <w:noProof/>
          <w:lang w:val="fr-FR"/>
        </w:rPr>
        <w:lastRenderedPageBreak/>
        <w:drawing>
          <wp:inline distT="0" distB="0" distL="0" distR="0" wp14:anchorId="457DF5F1" wp14:editId="0C50F672">
            <wp:extent cx="2914481" cy="2152332"/>
            <wp:effectExtent l="0" t="0" r="635" b="635"/>
            <wp:docPr id="114436460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64600" name="Picture 1" descr="A graph with red and blue lines&#10;&#10;Description automatically generated"/>
                    <pic:cNvPicPr/>
                  </pic:nvPicPr>
                  <pic:blipFill>
                    <a:blip r:embed="rId166"/>
                    <a:stretch>
                      <a:fillRect/>
                    </a:stretch>
                  </pic:blipFill>
                  <pic:spPr>
                    <a:xfrm>
                      <a:off x="0" y="0"/>
                      <a:ext cx="2923607" cy="2159072"/>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083CD6AE" wp14:editId="21047AA6">
            <wp:extent cx="2945855" cy="2152288"/>
            <wp:effectExtent l="0" t="0" r="6985" b="635"/>
            <wp:docPr id="606839863"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9863" name="Picture 1" descr="A graph with red and blue dots&#10;&#10;Description automatically generated"/>
                    <pic:cNvPicPr/>
                  </pic:nvPicPr>
                  <pic:blipFill>
                    <a:blip r:embed="rId167"/>
                    <a:stretch>
                      <a:fillRect/>
                    </a:stretch>
                  </pic:blipFill>
                  <pic:spPr>
                    <a:xfrm>
                      <a:off x="0" y="0"/>
                      <a:ext cx="2954643" cy="2158709"/>
                    </a:xfrm>
                    <a:prstGeom prst="rect">
                      <a:avLst/>
                    </a:prstGeom>
                  </pic:spPr>
                </pic:pic>
              </a:graphicData>
            </a:graphic>
          </wp:inline>
        </w:drawing>
      </w:r>
    </w:p>
    <w:p w14:paraId="40142763" w14:textId="4A394101" w:rsidR="00BB1098" w:rsidRPr="00465E4F" w:rsidRDefault="00BB1098" w:rsidP="00BB1098">
      <w:pPr>
        <w:rPr>
          <w:noProof/>
          <w:lang w:val="fr-FR"/>
        </w:rPr>
      </w:pPr>
      <w:r w:rsidRPr="00465E4F">
        <w:rPr>
          <w:noProof/>
          <w:lang w:val="fr-FR"/>
        </w:rPr>
        <w:t>Les graphiques de proportionnalité des fréquences absolues (gauche) et relatives (droite) tracent la droite de régression (rouge) et la droite d’équilibre (bleue) des tranches d’âge entre les proportions respectives pour les sexes M, F pondérés par les classes C(EAP)[C3..C6].</w:t>
      </w:r>
    </w:p>
    <w:p w14:paraId="6037DF86" w14:textId="77777777" w:rsidR="00BB1098" w:rsidRPr="00465E4F" w:rsidRDefault="00BB1098" w:rsidP="00BB1098">
      <w:pPr>
        <w:rPr>
          <w:noProof/>
          <w:lang w:val="fr-FR"/>
        </w:rPr>
      </w:pPr>
      <w:r w:rsidRPr="00465E4F">
        <w:rPr>
          <w:noProof/>
          <w:lang w:val="fr-FR"/>
        </w:rPr>
        <w:t>Le graphique des fréquences relatives (droite) indique :</w:t>
      </w:r>
    </w:p>
    <w:p w14:paraId="6CA267CA" w14:textId="77777777" w:rsidR="00BB1098" w:rsidRPr="00465E4F" w:rsidRDefault="00BB1098">
      <w:pPr>
        <w:pStyle w:val="ListParagraph"/>
        <w:numPr>
          <w:ilvl w:val="0"/>
          <w:numId w:val="4"/>
        </w:numPr>
        <w:rPr>
          <w:noProof/>
          <w:lang w:val="fr-FR"/>
        </w:rPr>
      </w:pPr>
      <w:r w:rsidRPr="00465E4F">
        <w:rPr>
          <w:noProof/>
          <w:lang w:val="fr-FR"/>
        </w:rPr>
        <w:t>La proportionalité M, F est quasiment linéaire et à l’équilibre pour l’ensemble de tranches d’âge.</w:t>
      </w:r>
    </w:p>
    <w:p w14:paraId="1DB61E06" w14:textId="77777777" w:rsidR="00BB1098" w:rsidRPr="00465E4F" w:rsidRDefault="00BB1098">
      <w:pPr>
        <w:pStyle w:val="ListParagraph"/>
        <w:numPr>
          <w:ilvl w:val="0"/>
          <w:numId w:val="4"/>
        </w:numPr>
        <w:rPr>
          <w:noProof/>
          <w:lang w:val="fr-FR"/>
        </w:rPr>
      </w:pPr>
      <w:r w:rsidRPr="00465E4F">
        <w:rPr>
          <w:noProof/>
          <w:lang w:val="fr-FR"/>
        </w:rPr>
        <w:t>Les proportions M, F trouvent leur apogée dans les tranches d’âge 50_59, 60_69 (20 à 25%) suivies de 40_49, 70_79 (15 à 20%).</w:t>
      </w:r>
    </w:p>
    <w:p w14:paraId="531954A2" w14:textId="51CB0BC9" w:rsidR="00DF20A1" w:rsidRPr="00465E4F" w:rsidRDefault="00BB1098">
      <w:pPr>
        <w:pStyle w:val="ListParagraph"/>
        <w:numPr>
          <w:ilvl w:val="0"/>
          <w:numId w:val="4"/>
        </w:numPr>
        <w:rPr>
          <w:lang w:val="fr-FR"/>
        </w:rPr>
      </w:pPr>
      <w:r w:rsidRPr="00465E4F">
        <w:rPr>
          <w:noProof/>
          <w:lang w:val="fr-FR"/>
        </w:rPr>
        <w:t>Les écarts les plus prononcés se manifestent dans les tranches 30_39 (F&gt;M) et 70_79 (M&gt;F)</w:t>
      </w:r>
      <w:r w:rsidRPr="00465E4F">
        <w:rPr>
          <w:lang w:val="fr-FR"/>
        </w:rPr>
        <w:t>.</w:t>
      </w:r>
    </w:p>
    <w:p w14:paraId="1E1F62CB" w14:textId="553AA680" w:rsidR="00C278A6" w:rsidRPr="00465E4F" w:rsidRDefault="00A00EE8" w:rsidP="007C243F">
      <w:pPr>
        <w:rPr>
          <w:noProof/>
          <w:lang w:val="fr-FR"/>
        </w:rPr>
      </w:pPr>
      <w:r w:rsidRPr="00465E4F">
        <w:rPr>
          <w:noProof/>
          <w:lang w:val="fr-FR"/>
        </w:rPr>
        <w:drawing>
          <wp:inline distT="0" distB="0" distL="0" distR="0" wp14:anchorId="46126806" wp14:editId="210F2DB5">
            <wp:extent cx="2863516" cy="1682067"/>
            <wp:effectExtent l="0" t="0" r="0" b="0"/>
            <wp:docPr id="1295575082"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5082" name="Picture 1" descr="A graph with blue and orange squares&#10;&#10;Description automatically generated"/>
                    <pic:cNvPicPr/>
                  </pic:nvPicPr>
                  <pic:blipFill>
                    <a:blip r:embed="rId168"/>
                    <a:stretch>
                      <a:fillRect/>
                    </a:stretch>
                  </pic:blipFill>
                  <pic:spPr>
                    <a:xfrm>
                      <a:off x="0" y="0"/>
                      <a:ext cx="2879495" cy="1691453"/>
                    </a:xfrm>
                    <a:prstGeom prst="rect">
                      <a:avLst/>
                    </a:prstGeom>
                  </pic:spPr>
                </pic:pic>
              </a:graphicData>
            </a:graphic>
          </wp:inline>
        </w:drawing>
      </w:r>
      <w:r w:rsidR="00C278A6" w:rsidRPr="00465E4F">
        <w:rPr>
          <w:noProof/>
          <w:lang w:val="fr-FR"/>
        </w:rPr>
        <w:t xml:space="preserve"> </w:t>
      </w:r>
      <w:r w:rsidRPr="00465E4F">
        <w:rPr>
          <w:noProof/>
          <w:lang w:val="fr-FR"/>
        </w:rPr>
        <w:drawing>
          <wp:inline distT="0" distB="0" distL="0" distR="0" wp14:anchorId="2E42EEB5" wp14:editId="0473BD5B">
            <wp:extent cx="2867129" cy="1682683"/>
            <wp:effectExtent l="0" t="0" r="0" b="0"/>
            <wp:docPr id="1050330776"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776" name="Picture 1" descr="A graph with blue and orange lines&#10;&#10;Description automatically generated"/>
                    <pic:cNvPicPr/>
                  </pic:nvPicPr>
                  <pic:blipFill>
                    <a:blip r:embed="rId169"/>
                    <a:stretch>
                      <a:fillRect/>
                    </a:stretch>
                  </pic:blipFill>
                  <pic:spPr>
                    <a:xfrm>
                      <a:off x="0" y="0"/>
                      <a:ext cx="2877700" cy="1688887"/>
                    </a:xfrm>
                    <a:prstGeom prst="rect">
                      <a:avLst/>
                    </a:prstGeom>
                  </pic:spPr>
                </pic:pic>
              </a:graphicData>
            </a:graphic>
          </wp:inline>
        </w:drawing>
      </w:r>
    </w:p>
    <w:p w14:paraId="78B3B62E" w14:textId="6A8A3358" w:rsidR="00891A49" w:rsidRPr="00465E4F" w:rsidRDefault="00FB5872" w:rsidP="00891A49">
      <w:pPr>
        <w:rPr>
          <w:noProof/>
          <w:lang w:val="fr-FR"/>
        </w:rPr>
      </w:pPr>
      <w:r w:rsidRPr="00465E4F">
        <w:rPr>
          <w:noProof/>
          <w:lang w:val="fr-FR"/>
        </w:rPr>
        <w:t xml:space="preserve">Les graphiques de résidus standardisés présentent les sous- et surreprésentations M,F par tranche d’âge. </w:t>
      </w:r>
      <w:r w:rsidR="00891A49" w:rsidRPr="00465E4F">
        <w:rPr>
          <w:noProof/>
          <w:lang w:val="fr-FR"/>
        </w:rPr>
        <w:t>Le graphique des valeurs résiduelles (à droite) indique des droites de régression quasiment à l’équilibre avec une surreprésentation du sexe F&gt;M dans les tranches d’âge 30_39, 60_69 et 90_99.</w:t>
      </w:r>
    </w:p>
    <w:p w14:paraId="2B54E4F3" w14:textId="2A98B6D3" w:rsidR="00FB5872" w:rsidRPr="00465E4F" w:rsidRDefault="00FB5872" w:rsidP="00FB5872">
      <w:pPr>
        <w:pStyle w:val="Heading4"/>
        <w:rPr>
          <w:noProof/>
          <w:lang w:val="fr-FR"/>
        </w:rPr>
      </w:pPr>
      <w:r w:rsidRPr="00465E4F">
        <w:rPr>
          <w:noProof/>
          <w:lang w:val="fr-FR"/>
        </w:rPr>
        <w:lastRenderedPageBreak/>
        <w:t>Par tranches d’âge</w:t>
      </w:r>
    </w:p>
    <w:p w14:paraId="72E00049" w14:textId="54E364DE" w:rsidR="00FB5872" w:rsidRPr="00465E4F" w:rsidRDefault="00961743" w:rsidP="00FB5872">
      <w:pPr>
        <w:rPr>
          <w:noProof/>
          <w:lang w:val="fr-FR"/>
        </w:rPr>
      </w:pPr>
      <w:r w:rsidRPr="00465E4F">
        <w:rPr>
          <w:noProof/>
          <w:lang w:val="fr-FR"/>
        </w:rPr>
        <w:drawing>
          <wp:inline distT="0" distB="0" distL="0" distR="0" wp14:anchorId="467CAC3E" wp14:editId="37E8932D">
            <wp:extent cx="2927350" cy="1725100"/>
            <wp:effectExtent l="0" t="0" r="6350" b="8890"/>
            <wp:docPr id="1566785674" name="Picture 1" descr="A graph of different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85674" name="Picture 1" descr="A graph of different colored lines and numbers&#10;&#10;Description automatically generated with medium confidence"/>
                    <pic:cNvPicPr/>
                  </pic:nvPicPr>
                  <pic:blipFill>
                    <a:blip r:embed="rId170"/>
                    <a:stretch>
                      <a:fillRect/>
                    </a:stretch>
                  </pic:blipFill>
                  <pic:spPr>
                    <a:xfrm>
                      <a:off x="0" y="0"/>
                      <a:ext cx="2930025" cy="1726677"/>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32A16A19" wp14:editId="75700590">
            <wp:extent cx="2911108" cy="1734185"/>
            <wp:effectExtent l="0" t="0" r="3810" b="0"/>
            <wp:docPr id="1095616811"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6811" name="Picture 1" descr="A graph with purple and blue lines&#10;&#10;Description automatically generated"/>
                    <pic:cNvPicPr/>
                  </pic:nvPicPr>
                  <pic:blipFill>
                    <a:blip r:embed="rId171"/>
                    <a:stretch>
                      <a:fillRect/>
                    </a:stretch>
                  </pic:blipFill>
                  <pic:spPr>
                    <a:xfrm>
                      <a:off x="0" y="0"/>
                      <a:ext cx="2922135" cy="1740754"/>
                    </a:xfrm>
                    <a:prstGeom prst="rect">
                      <a:avLst/>
                    </a:prstGeom>
                  </pic:spPr>
                </pic:pic>
              </a:graphicData>
            </a:graphic>
          </wp:inline>
        </w:drawing>
      </w:r>
    </w:p>
    <w:p w14:paraId="283EECBE" w14:textId="157CD407" w:rsidR="007B70C5" w:rsidRPr="00465E4F" w:rsidRDefault="00FB5872" w:rsidP="00FB5872">
      <w:pPr>
        <w:rPr>
          <w:noProof/>
          <w:color w:val="00B0F0"/>
          <w:lang w:val="fr-FR"/>
        </w:rPr>
      </w:pPr>
      <w:r w:rsidRPr="00465E4F">
        <w:rPr>
          <w:noProof/>
          <w:lang w:val="fr-FR"/>
        </w:rPr>
        <w:t xml:space="preserve">Le graphique fournit les proportions sexe,C(EAP)[C3..C6] </w:t>
      </w:r>
      <w:r w:rsidR="00891A49" w:rsidRPr="00465E4F">
        <w:rPr>
          <w:noProof/>
          <w:lang w:val="fr-FR"/>
        </w:rPr>
        <w:t>M</w:t>
      </w:r>
      <w:r w:rsidRPr="00465E4F">
        <w:rPr>
          <w:noProof/>
          <w:lang w:val="fr-FR"/>
        </w:rPr>
        <w:t>,</w:t>
      </w:r>
      <w:r w:rsidR="00891A49" w:rsidRPr="00465E4F">
        <w:rPr>
          <w:noProof/>
          <w:lang w:val="fr-FR"/>
        </w:rPr>
        <w:t>F</w:t>
      </w:r>
      <w:r w:rsidRPr="00465E4F">
        <w:rPr>
          <w:noProof/>
          <w:lang w:val="fr-FR"/>
        </w:rPr>
        <w:t xml:space="preserve"> par tranches d’âge : à l’exception de 10_19, le sexe F prédomine ; la tendance M est inverse de F avec, par âge croissant, M </w:t>
      </w:r>
      <w:r w:rsidR="00891A49" w:rsidRPr="00465E4F">
        <w:rPr>
          <w:noProof/>
          <w:lang w:val="fr-FR"/>
        </w:rPr>
        <w:t xml:space="preserve">stable, </w:t>
      </w:r>
      <w:r w:rsidRPr="00465E4F">
        <w:rPr>
          <w:noProof/>
          <w:lang w:val="fr-FR"/>
        </w:rPr>
        <w:t xml:space="preserve">concave et F </w:t>
      </w:r>
      <w:r w:rsidR="00891A49" w:rsidRPr="00465E4F">
        <w:rPr>
          <w:noProof/>
          <w:lang w:val="fr-FR"/>
        </w:rPr>
        <w:t xml:space="preserve">stable, </w:t>
      </w:r>
      <w:r w:rsidRPr="00465E4F">
        <w:rPr>
          <w:noProof/>
          <w:lang w:val="fr-FR"/>
        </w:rPr>
        <w:t>convexe</w:t>
      </w:r>
      <w:r w:rsidR="00BC75E4" w:rsidRPr="00465E4F">
        <w:rPr>
          <w:noProof/>
          <w:color w:val="00B0F0"/>
          <w:lang w:val="fr-FR"/>
        </w:rPr>
        <w:t>.</w:t>
      </w:r>
    </w:p>
    <w:p w14:paraId="12806395" w14:textId="3EB5964C" w:rsidR="00D82E96" w:rsidRPr="00465E4F" w:rsidRDefault="00D82E96" w:rsidP="00124352">
      <w:pPr>
        <w:pStyle w:val="Heading3"/>
      </w:pPr>
      <w:r w:rsidRPr="00465E4F">
        <w:t xml:space="preserve">Analyses </w:t>
      </w:r>
      <w:r w:rsidR="005F43A9" w:rsidRPr="00465E4F">
        <w:t>statistiques : âge en variable catégorielle</w:t>
      </w:r>
    </w:p>
    <w:p w14:paraId="552E649A" w14:textId="11B721E4" w:rsidR="00D82E96" w:rsidRPr="00465E4F" w:rsidRDefault="00D82E96" w:rsidP="00D82E96">
      <w:pPr>
        <w:rPr>
          <w:lang w:val="fr-FR"/>
        </w:rPr>
      </w:pPr>
      <w:r w:rsidRPr="00465E4F">
        <w:rPr>
          <w:lang w:val="fr-FR"/>
        </w:rPr>
        <w:t xml:space="preserve">L’analyse des distributions d’âge par </w:t>
      </w:r>
      <w:r w:rsidR="004B3585" w:rsidRPr="00465E4F">
        <w:rPr>
          <w:lang w:val="fr-FR"/>
        </w:rPr>
        <w:t>sexe,</w:t>
      </w:r>
      <w:r w:rsidR="005F43A9" w:rsidRPr="00465E4F">
        <w:rPr>
          <w:lang w:val="fr-FR"/>
        </w:rPr>
        <w:t xml:space="preserve"> </w:t>
      </w:r>
      <w:r w:rsidR="00CA6F45" w:rsidRPr="00465E4F">
        <w:rPr>
          <w:lang w:val="fr-FR"/>
        </w:rPr>
        <w:t>C(EAP)</w:t>
      </w:r>
      <w:r w:rsidRPr="00465E4F">
        <w:rPr>
          <w:lang w:val="fr-FR"/>
        </w:rPr>
        <w:t xml:space="preserve"> conclut :</w:t>
      </w:r>
    </w:p>
    <w:p w14:paraId="0941AA5F" w14:textId="77777777" w:rsidR="00D26560" w:rsidRPr="00465E4F" w:rsidRDefault="00D26560" w:rsidP="00D26560">
      <w:pPr>
        <w:pStyle w:val="ListParagraph"/>
        <w:numPr>
          <w:ilvl w:val="0"/>
          <w:numId w:val="4"/>
        </w:numPr>
        <w:rPr>
          <w:lang w:val="fr-FR"/>
        </w:rPr>
      </w:pPr>
      <w:r w:rsidRPr="00465E4F">
        <w:rPr>
          <w:b/>
          <w:bCs/>
          <w:lang w:val="fr-FR"/>
        </w:rPr>
        <w:t>Tests descriptifs</w:t>
      </w:r>
      <w:r w:rsidRPr="00465E4F">
        <w:rPr>
          <w:lang w:val="fr-FR"/>
        </w:rPr>
        <w:t> : absence de différence entre les médianes (</w:t>
      </w:r>
      <w:proofErr w:type="spellStart"/>
      <w:r w:rsidRPr="00465E4F">
        <w:rPr>
          <w:lang w:val="fr-FR"/>
        </w:rPr>
        <w:t>Mood’s</w:t>
      </w:r>
      <w:proofErr w:type="spellEnd"/>
      <w:r w:rsidRPr="00465E4F">
        <w:rPr>
          <w:lang w:val="fr-FR"/>
        </w:rPr>
        <w:t xml:space="preserve"> </w:t>
      </w:r>
      <w:proofErr w:type="spellStart"/>
      <w:r w:rsidRPr="00465E4F">
        <w:rPr>
          <w:lang w:val="fr-FR"/>
        </w:rPr>
        <w:t>Median</w:t>
      </w:r>
      <w:proofErr w:type="spellEnd"/>
      <w:r w:rsidRPr="00465E4F">
        <w:rPr>
          <w:lang w:val="fr-FR"/>
        </w:rPr>
        <w:t>) ainsi qu’entre les dispersions (tests Brown-Forsythe, Fligner-Killeen, Ansari-Bradley)</w:t>
      </w:r>
    </w:p>
    <w:p w14:paraId="3731AFAA" w14:textId="15F326FE" w:rsidR="00D26560" w:rsidRPr="00465E4F" w:rsidRDefault="00D26560" w:rsidP="00D26560">
      <w:pPr>
        <w:pStyle w:val="ListParagraph"/>
        <w:numPr>
          <w:ilvl w:val="0"/>
          <w:numId w:val="4"/>
        </w:numPr>
        <w:rPr>
          <w:lang w:val="fr-FR"/>
        </w:rPr>
      </w:pPr>
      <w:r w:rsidRPr="00465E4F">
        <w:rPr>
          <w:b/>
          <w:bCs/>
          <w:lang w:val="fr-FR"/>
        </w:rPr>
        <w:t>Tests d’indépendance des distributions</w:t>
      </w:r>
      <w:r w:rsidRPr="00465E4F">
        <w:rPr>
          <w:lang w:val="fr-FR"/>
        </w:rPr>
        <w:t xml:space="preserve"> :  absence d’association entre âge et sexe dans les tests chi2(stat:7.757 pval:0.458) et Fisher Freeman Halton(stat:- pval:1.000) ; le test Cramer V révèle la valeur (effect_size:0.114 faible) ; le test Goodman-</w:t>
      </w:r>
      <w:proofErr w:type="spellStart"/>
      <w:r w:rsidRPr="00465E4F">
        <w:rPr>
          <w:lang w:val="fr-FR"/>
        </w:rPr>
        <w:t>Kruskal</w:t>
      </w:r>
      <w:proofErr w:type="spellEnd"/>
      <w:r w:rsidRPr="00465E4F">
        <w:rPr>
          <w:lang w:val="fr-FR"/>
        </w:rPr>
        <w:t xml:space="preserve"> Lambda concernant la valeur prédictive « âge | sexe » réduit non significativement la probabilité d’erreur de prédiction de (stat: 4</w:t>
      </w:r>
      <w:r w:rsidR="008C1F7A" w:rsidRPr="00465E4F">
        <w:rPr>
          <w:lang w:val="fr-FR"/>
        </w:rPr>
        <w:t>1</w:t>
      </w:r>
      <w:r w:rsidRPr="00465E4F">
        <w:rPr>
          <w:lang w:val="fr-FR"/>
        </w:rPr>
        <w:t>.</w:t>
      </w:r>
      <w:r w:rsidR="008C1F7A" w:rsidRPr="00465E4F">
        <w:rPr>
          <w:lang w:val="fr-FR"/>
        </w:rPr>
        <w:t>2</w:t>
      </w:r>
      <w:r w:rsidRPr="00465E4F">
        <w:rPr>
          <w:lang w:val="fr-FR"/>
        </w:rPr>
        <w:t xml:space="preserve">%) </w:t>
      </w:r>
    </w:p>
    <w:p w14:paraId="3F9B278C" w14:textId="5F8D2028" w:rsidR="005E4A53" w:rsidRPr="00465E4F" w:rsidRDefault="00D26560" w:rsidP="008C1F7A">
      <w:pPr>
        <w:pStyle w:val="ListParagraph"/>
        <w:numPr>
          <w:ilvl w:val="0"/>
          <w:numId w:val="4"/>
        </w:numPr>
        <w:rPr>
          <w:b/>
          <w:bCs/>
          <w:lang w:val="fr-FR"/>
        </w:rPr>
      </w:pPr>
      <w:r w:rsidRPr="00465E4F">
        <w:rPr>
          <w:b/>
          <w:bCs/>
          <w:lang w:val="fr-FR"/>
        </w:rPr>
        <w:t>Tests de comparaison des distributions</w:t>
      </w:r>
      <w:r w:rsidRPr="00465E4F">
        <w:rPr>
          <w:lang w:val="fr-FR"/>
        </w:rPr>
        <w:t> : absence de différence entre distributions de l’âge en fonction du sexe M,F (Mann-Whitney U (stat:</w:t>
      </w:r>
      <w:r w:rsidR="008C1F7A" w:rsidRPr="00465E4F">
        <w:rPr>
          <w:lang w:val="fr-FR"/>
        </w:rPr>
        <w:t>44769.000 pval:0.363</w:t>
      </w:r>
      <w:r w:rsidRPr="00465E4F">
        <w:rPr>
          <w:lang w:val="fr-FR"/>
        </w:rPr>
        <w:t> effect_size:0.0</w:t>
      </w:r>
      <w:r w:rsidR="008C1F7A" w:rsidRPr="00465E4F">
        <w:rPr>
          <w:lang w:val="fr-FR"/>
        </w:rPr>
        <w:t>37</w:t>
      </w:r>
      <w:r w:rsidRPr="00465E4F">
        <w:rPr>
          <w:lang w:val="fr-FR"/>
        </w:rPr>
        <w:t xml:space="preserve"> négligeable)</w:t>
      </w:r>
    </w:p>
    <w:p w14:paraId="7FD38BCA" w14:textId="6F03B618" w:rsidR="001A7323" w:rsidRPr="00465E4F" w:rsidRDefault="001A7323" w:rsidP="001A7323">
      <w:pPr>
        <w:rPr>
          <w:lang w:val="fr-FR"/>
        </w:rPr>
      </w:pPr>
      <w:r w:rsidRPr="00465E4F">
        <w:rPr>
          <w:lang w:val="fr-FR"/>
        </w:rPr>
        <w:t xml:space="preserve">L’analyse stratifiée des tranches d’âge ventilées par </w:t>
      </w:r>
      <w:r w:rsidR="004B3585" w:rsidRPr="00465E4F">
        <w:rPr>
          <w:lang w:val="fr-FR"/>
        </w:rPr>
        <w:t>sexe,</w:t>
      </w:r>
      <w:r w:rsidR="00156239" w:rsidRPr="00465E4F">
        <w:rPr>
          <w:lang w:val="fr-FR"/>
        </w:rPr>
        <w:t xml:space="preserve"> </w:t>
      </w:r>
      <w:r w:rsidRPr="00465E4F">
        <w:rPr>
          <w:lang w:val="fr-FR"/>
        </w:rPr>
        <w:t>C(EAP) conclut :</w:t>
      </w:r>
    </w:p>
    <w:p w14:paraId="6E5F21F1" w14:textId="3EAA2339" w:rsidR="008C1F7A" w:rsidRPr="00465E4F" w:rsidRDefault="008C1F7A" w:rsidP="008C1F7A">
      <w:pPr>
        <w:pStyle w:val="ListParagraph"/>
        <w:numPr>
          <w:ilvl w:val="0"/>
          <w:numId w:val="4"/>
        </w:numPr>
        <w:rPr>
          <w:lang w:val="fr-FR"/>
        </w:rPr>
      </w:pPr>
      <w:r w:rsidRPr="00465E4F">
        <w:rPr>
          <w:b/>
          <w:bCs/>
          <w:lang w:val="fr-FR"/>
        </w:rPr>
        <w:t>Test chi2</w:t>
      </w:r>
      <w:r w:rsidRPr="00465E4F">
        <w:rPr>
          <w:lang w:val="fr-FR"/>
        </w:rPr>
        <w:t> : pour la tranche d’âge 30_39 (M:10,F:23 pval:0.073), les valeurs observées tendent à  différer de celles attendues.</w:t>
      </w:r>
    </w:p>
    <w:p w14:paraId="52A610C9" w14:textId="6DEF60BE" w:rsidR="008C1F7A" w:rsidRPr="00465E4F" w:rsidRDefault="008C1F7A" w:rsidP="008C1F7A">
      <w:pPr>
        <w:pStyle w:val="ListParagraph"/>
        <w:numPr>
          <w:ilvl w:val="0"/>
          <w:numId w:val="4"/>
        </w:numPr>
        <w:rPr>
          <w:lang w:val="fr-FR"/>
        </w:rPr>
      </w:pPr>
      <w:r w:rsidRPr="00465E4F">
        <w:rPr>
          <w:b/>
          <w:bCs/>
          <w:lang w:val="fr-FR"/>
        </w:rPr>
        <w:t>Test Fisher Exact</w:t>
      </w:r>
      <w:r w:rsidRPr="00465E4F">
        <w:rPr>
          <w:lang w:val="fr-FR"/>
        </w:rPr>
        <w:t> : pour la tranche d’âge 30_39 (M:10,F:23 pval:0.062 95%CI:0.302-1.014), les valeurs observées tendent à différer de celles attendues.</w:t>
      </w:r>
    </w:p>
    <w:p w14:paraId="47DEE123" w14:textId="1F17E8B6" w:rsidR="008C1F7A" w:rsidRPr="00465E4F" w:rsidRDefault="008C1F7A" w:rsidP="008C1F7A">
      <w:pPr>
        <w:pStyle w:val="ListParagraph"/>
        <w:numPr>
          <w:ilvl w:val="0"/>
          <w:numId w:val="4"/>
        </w:numPr>
        <w:rPr>
          <w:lang w:val="fr-FR"/>
        </w:rPr>
      </w:pPr>
      <w:r w:rsidRPr="00465E4F">
        <w:rPr>
          <w:b/>
          <w:bCs/>
          <w:lang w:val="fr-FR"/>
        </w:rPr>
        <w:t>Test de proportionnalité</w:t>
      </w:r>
      <w:r w:rsidRPr="00465E4F">
        <w:rPr>
          <w:lang w:val="fr-FR"/>
        </w:rPr>
        <w:t> : les valeurs observées  sont conformes à celles attendues ; de toutes les tranches d’âge, la tranche d’âge 30_39 est celle dont pval:0.053 est la plus faible.</w:t>
      </w:r>
    </w:p>
    <w:p w14:paraId="4C6FC7B1" w14:textId="29F87224" w:rsidR="008C1F7A" w:rsidRPr="00465E4F" w:rsidRDefault="008C1F7A" w:rsidP="008C1F7A">
      <w:pPr>
        <w:pStyle w:val="ListParagraph"/>
        <w:numPr>
          <w:ilvl w:val="0"/>
          <w:numId w:val="4"/>
        </w:numPr>
        <w:rPr>
          <w:lang w:val="fr-FR"/>
        </w:rPr>
      </w:pPr>
      <w:r w:rsidRPr="00465E4F">
        <w:rPr>
          <w:b/>
          <w:bCs/>
          <w:lang w:val="fr-FR"/>
        </w:rPr>
        <w:t>Test binomial</w:t>
      </w:r>
      <w:r w:rsidRPr="00465E4F">
        <w:rPr>
          <w:lang w:val="fr-FR"/>
        </w:rPr>
        <w:t xml:space="preserve"> : pour la tranche d’âge 30_39, les valeurs observées diffèrent de celles attendues </w:t>
      </w:r>
      <w:r w:rsidR="009046E4" w:rsidRPr="00465E4F">
        <w:rPr>
          <w:lang w:val="fr-FR"/>
        </w:rPr>
        <w:t>significativement</w:t>
      </w:r>
      <w:r w:rsidRPr="00465E4F">
        <w:rPr>
          <w:lang w:val="fr-FR"/>
        </w:rPr>
        <w:t xml:space="preserve"> [comparatif </w:t>
      </w:r>
      <w:r w:rsidR="009046E4" w:rsidRPr="00465E4F">
        <w:rPr>
          <w:lang w:val="fr-FR"/>
        </w:rPr>
        <w:t>vertical</w:t>
      </w:r>
      <w:r w:rsidRPr="00465E4F">
        <w:rPr>
          <w:lang w:val="fr-FR"/>
        </w:rPr>
        <w:t>] (M:10,F:23 stat:0.291 pval:0.003)</w:t>
      </w:r>
    </w:p>
    <w:p w14:paraId="3B4D3212" w14:textId="703A6AFD" w:rsidR="0050503E" w:rsidRPr="00465E4F" w:rsidRDefault="008C1F7A" w:rsidP="00E37217">
      <w:pPr>
        <w:pStyle w:val="ListParagraph"/>
        <w:numPr>
          <w:ilvl w:val="0"/>
          <w:numId w:val="4"/>
        </w:numPr>
        <w:rPr>
          <w:color w:val="FF0000"/>
          <w:lang w:val="fr-FR"/>
        </w:rPr>
      </w:pPr>
      <w:r w:rsidRPr="00465E4F">
        <w:rPr>
          <w:b/>
          <w:bCs/>
          <w:lang w:val="fr-FR"/>
        </w:rPr>
        <w:t>Test Wilson</w:t>
      </w:r>
      <w:r w:rsidRPr="00465E4F">
        <w:rPr>
          <w:lang w:val="fr-FR"/>
        </w:rPr>
        <w:t xml:space="preserve"> score </w:t>
      </w:r>
      <w:proofErr w:type="spellStart"/>
      <w:r w:rsidRPr="00465E4F">
        <w:rPr>
          <w:lang w:val="fr-FR"/>
        </w:rPr>
        <w:t>interval</w:t>
      </w:r>
      <w:proofErr w:type="spellEnd"/>
      <w:r w:rsidRPr="00465E4F">
        <w:rPr>
          <w:lang w:val="fr-FR"/>
        </w:rPr>
        <w:t> : pour la tranche d’âge 30_39 (M:10 0.</w:t>
      </w:r>
      <w:r w:rsidR="009046E4" w:rsidRPr="00465E4F">
        <w:rPr>
          <w:lang w:val="fr-FR"/>
        </w:rPr>
        <w:t>291</w:t>
      </w:r>
      <w:r w:rsidRPr="00465E4F">
        <w:rPr>
          <w:lang w:val="fr-FR"/>
        </w:rPr>
        <w:t>:</w:t>
      </w:r>
      <w:r w:rsidR="009046E4" w:rsidRPr="00465E4F">
        <w:rPr>
          <w:lang w:val="fr-FR"/>
        </w:rPr>
        <w:t>0.188-0.421</w:t>
      </w:r>
      <w:r w:rsidRPr="00465E4F">
        <w:rPr>
          <w:lang w:val="fr-FR"/>
        </w:rPr>
        <w:t xml:space="preserve"> F:23 </w:t>
      </w:r>
      <w:r w:rsidR="009046E4" w:rsidRPr="00465E4F">
        <w:rPr>
          <w:lang w:val="fr-FR"/>
        </w:rPr>
        <w:t>0.709:0.579-0.812</w:t>
      </w:r>
      <w:r w:rsidRPr="00465E4F">
        <w:rPr>
          <w:lang w:val="fr-FR"/>
        </w:rPr>
        <w:t>) les intervalles sont dissociés</w:t>
      </w:r>
      <w:r w:rsidR="009046E4" w:rsidRPr="00465E4F">
        <w:rPr>
          <w:lang w:val="fr-FR"/>
        </w:rPr>
        <w:t xml:space="preserve"> ; pour 60_69 (M:56 0.400:0.323-0.483 </w:t>
      </w:r>
      <w:r w:rsidR="00E37217" w:rsidRPr="00465E4F">
        <w:rPr>
          <w:lang w:val="fr-FR"/>
        </w:rPr>
        <w:t>F:84:</w:t>
      </w:r>
      <w:r w:rsidR="009046E4" w:rsidRPr="00465E4F">
        <w:rPr>
          <w:lang w:val="fr-FR"/>
        </w:rPr>
        <w:t>0.600:0.517-0.677</w:t>
      </w:r>
      <w:r w:rsidRPr="00465E4F">
        <w:rPr>
          <w:lang w:val="fr-FR"/>
        </w:rPr>
        <w:t>.</w:t>
      </w:r>
    </w:p>
    <w:p w14:paraId="56A4A9E6" w14:textId="77777777" w:rsidR="00D82E96" w:rsidRPr="00465E4F" w:rsidRDefault="00D82E96" w:rsidP="00124352">
      <w:pPr>
        <w:pStyle w:val="Heading3"/>
      </w:pPr>
      <w:r w:rsidRPr="00465E4F">
        <w:t>Synthèse</w:t>
      </w:r>
    </w:p>
    <w:p w14:paraId="7B28E616" w14:textId="41539BEE" w:rsidR="00793AE6" w:rsidRPr="00465E4F" w:rsidRDefault="00EB16A2" w:rsidP="007A3BB2">
      <w:pPr>
        <w:rPr>
          <w:lang w:val="fr-FR"/>
        </w:rPr>
      </w:pPr>
      <w:r w:rsidRPr="00465E4F">
        <w:rPr>
          <w:lang w:val="fr-FR"/>
        </w:rPr>
        <w:t>La distribution de l'âge est indépendante d</w:t>
      </w:r>
      <w:r w:rsidR="00091943" w:rsidRPr="00465E4F">
        <w:rPr>
          <w:lang w:val="fr-FR"/>
        </w:rPr>
        <w:t>u</w:t>
      </w:r>
      <w:r w:rsidRPr="00465E4F">
        <w:rPr>
          <w:lang w:val="fr-FR"/>
        </w:rPr>
        <w:t xml:space="preserve"> sexe pondéré par signes cliniques C(EAP) C3</w:t>
      </w:r>
      <w:r w:rsidR="00397614" w:rsidRPr="00465E4F">
        <w:rPr>
          <w:lang w:val="fr-FR"/>
        </w:rPr>
        <w:t>..C</w:t>
      </w:r>
      <w:r w:rsidRPr="00465E4F">
        <w:rPr>
          <w:lang w:val="fr-FR"/>
        </w:rPr>
        <w:t>6.</w:t>
      </w:r>
      <w:r w:rsidR="00D82E96" w:rsidRPr="00465E4F">
        <w:rPr>
          <w:lang w:val="fr-FR"/>
        </w:rPr>
        <w:t xml:space="preserve"> </w:t>
      </w:r>
      <w:r w:rsidR="007A3BB2" w:rsidRPr="00465E4F">
        <w:rPr>
          <w:lang w:val="fr-FR"/>
        </w:rPr>
        <w:t>Les</w:t>
      </w:r>
      <w:r w:rsidR="00D82E96" w:rsidRPr="00465E4F">
        <w:rPr>
          <w:lang w:val="fr-FR"/>
        </w:rPr>
        <w:t xml:space="preserve"> tranches d’âge 30_39 et 60_69 sont surreprésentés F&gt;M de manière statistiquement significative.</w:t>
      </w:r>
    </w:p>
    <w:p w14:paraId="4780DCD5" w14:textId="06C569CA" w:rsidR="007A3BB2" w:rsidRPr="00465E4F" w:rsidRDefault="007A3BB2" w:rsidP="007A3BB2">
      <w:pPr>
        <w:rPr>
          <w:lang w:val="fr-FR"/>
        </w:rPr>
      </w:pPr>
      <w:r w:rsidRPr="00465E4F">
        <w:rPr>
          <w:lang w:val="fr-FR"/>
        </w:rPr>
        <w:lastRenderedPageBreak/>
        <w:t>Par rapport à l’analyse « âge, sexe », l’analyse « âge, sexe, CEAP(C3..C6)  introduit pour F la tranche 60_69 en plus de 30_39</w:t>
      </w:r>
      <w:r w:rsidR="00215964" w:rsidRPr="00465E4F">
        <w:rPr>
          <w:lang w:val="fr-FR"/>
        </w:rPr>
        <w:t xml:space="preserve"> comme statistiquement significative</w:t>
      </w:r>
      <w:r w:rsidRPr="00465E4F">
        <w:rPr>
          <w:lang w:val="fr-FR"/>
        </w:rPr>
        <w:t>.</w:t>
      </w:r>
      <w:r w:rsidR="00215964" w:rsidRPr="00465E4F">
        <w:rPr>
          <w:lang w:val="fr-FR"/>
        </w:rPr>
        <w:t xml:space="preserve"> Cela signifierait que </w:t>
      </w:r>
      <w:r w:rsidR="00FC6889" w:rsidRPr="00465E4F">
        <w:rPr>
          <w:lang w:val="fr-FR"/>
        </w:rPr>
        <w:t xml:space="preserve">la gravité de la maladie ne joue aucun rôle dans </w:t>
      </w:r>
      <w:r w:rsidR="00215964" w:rsidRPr="00465E4F">
        <w:rPr>
          <w:lang w:val="fr-FR"/>
        </w:rPr>
        <w:t xml:space="preserve">la discrimination 30_39  F&gt;M </w:t>
      </w:r>
      <w:r w:rsidR="00FC6889" w:rsidRPr="00465E4F">
        <w:rPr>
          <w:lang w:val="fr-FR"/>
        </w:rPr>
        <w:t>mais bien</w:t>
      </w:r>
      <w:r w:rsidR="00215964" w:rsidRPr="00465E4F">
        <w:rPr>
          <w:lang w:val="fr-FR"/>
        </w:rPr>
        <w:t xml:space="preserve"> en 60_69 F&gt;M</w:t>
      </w:r>
      <w:r w:rsidR="00FC6889" w:rsidRPr="00465E4F">
        <w:rPr>
          <w:lang w:val="fr-FR"/>
        </w:rPr>
        <w:t>.</w:t>
      </w:r>
      <w:r w:rsidR="00215964" w:rsidRPr="00465E4F">
        <w:rPr>
          <w:lang w:val="fr-FR"/>
        </w:rPr>
        <w:t xml:space="preserve"> </w:t>
      </w:r>
      <w:r w:rsidR="00793AE6" w:rsidRPr="00465E4F">
        <w:rPr>
          <w:lang w:val="fr-FR"/>
        </w:rPr>
        <w:t>Il convient aussi de noter que la pondération du sexe par les classes C(EAP) C3</w:t>
      </w:r>
      <w:r w:rsidR="00397614" w:rsidRPr="00465E4F">
        <w:rPr>
          <w:lang w:val="fr-FR"/>
        </w:rPr>
        <w:t>..C</w:t>
      </w:r>
      <w:r w:rsidR="00793AE6" w:rsidRPr="00465E4F">
        <w:rPr>
          <w:lang w:val="fr-FR"/>
        </w:rPr>
        <w:t xml:space="preserve">6 produit des valeurs </w:t>
      </w:r>
      <w:proofErr w:type="spellStart"/>
      <w:r w:rsidR="00793AE6" w:rsidRPr="00465E4F">
        <w:rPr>
          <w:lang w:val="fr-FR"/>
        </w:rPr>
        <w:t>pval</w:t>
      </w:r>
      <w:proofErr w:type="spellEnd"/>
      <w:r w:rsidR="00793AE6" w:rsidRPr="00465E4F">
        <w:rPr>
          <w:lang w:val="fr-FR"/>
        </w:rPr>
        <w:t xml:space="preserve"> moindres que celle</w:t>
      </w:r>
      <w:r w:rsidR="00BA769E" w:rsidRPr="00465E4F">
        <w:rPr>
          <w:lang w:val="fr-FR"/>
        </w:rPr>
        <w:t>s</w:t>
      </w:r>
      <w:r w:rsidR="00793AE6" w:rsidRPr="00465E4F">
        <w:rPr>
          <w:lang w:val="fr-FR"/>
        </w:rPr>
        <w:t xml:space="preserve"> sans pondération : tranche 30_39 : </w:t>
      </w:r>
      <w:r w:rsidR="00851D53" w:rsidRPr="00465E4F">
        <w:rPr>
          <w:lang w:val="fr-FR"/>
        </w:rPr>
        <w:t>chi2</w:t>
      </w:r>
      <w:r w:rsidR="00793AE6" w:rsidRPr="00465E4F">
        <w:rPr>
          <w:lang w:val="fr-FR"/>
        </w:rPr>
        <w:t xml:space="preserve"> </w:t>
      </w:r>
      <w:proofErr w:type="spellStart"/>
      <w:r w:rsidR="00793AE6" w:rsidRPr="00465E4F">
        <w:rPr>
          <w:lang w:val="fr-FR"/>
        </w:rPr>
        <w:t>pval</w:t>
      </w:r>
      <w:proofErr w:type="spellEnd"/>
      <w:r w:rsidR="00793AE6" w:rsidRPr="00465E4F">
        <w:rPr>
          <w:lang w:val="fr-FR"/>
        </w:rPr>
        <w:t xml:space="preserve"> évolue de 0.024 à 0.002; binomial </w:t>
      </w:r>
      <w:proofErr w:type="spellStart"/>
      <w:r w:rsidR="00793AE6" w:rsidRPr="00465E4F">
        <w:rPr>
          <w:lang w:val="fr-FR"/>
        </w:rPr>
        <w:t>pval</w:t>
      </w:r>
      <w:proofErr w:type="spellEnd"/>
      <w:r w:rsidR="00793AE6" w:rsidRPr="00465E4F">
        <w:rPr>
          <w:lang w:val="fr-FR"/>
        </w:rPr>
        <w:t xml:space="preserve"> évolue de 0.035 à 0.003 ; proportionnalité : </w:t>
      </w:r>
      <w:proofErr w:type="spellStart"/>
      <w:r w:rsidR="00793AE6" w:rsidRPr="00465E4F">
        <w:rPr>
          <w:lang w:val="fr-FR"/>
        </w:rPr>
        <w:t>pval</w:t>
      </w:r>
      <w:proofErr w:type="spellEnd"/>
      <w:r w:rsidR="00793AE6" w:rsidRPr="00465E4F">
        <w:rPr>
          <w:lang w:val="fr-FR"/>
        </w:rPr>
        <w:t xml:space="preserve"> évolue de 0.120 à 0.053 ;  odds ratio : </w:t>
      </w:r>
      <w:proofErr w:type="spellStart"/>
      <w:r w:rsidR="00793AE6" w:rsidRPr="00465E4F">
        <w:rPr>
          <w:lang w:val="fr-FR"/>
        </w:rPr>
        <w:t>pval</w:t>
      </w:r>
      <w:proofErr w:type="spellEnd"/>
      <w:r w:rsidR="00793AE6" w:rsidRPr="00465E4F">
        <w:rPr>
          <w:lang w:val="fr-FR"/>
        </w:rPr>
        <w:t> évolue de 0.142 à 0.06.</w:t>
      </w:r>
    </w:p>
    <w:p w14:paraId="3317B311" w14:textId="77777777" w:rsidR="00D82E96" w:rsidRPr="00465E4F" w:rsidRDefault="00D82E96" w:rsidP="00124352">
      <w:pPr>
        <w:pStyle w:val="Heading3"/>
      </w:pPr>
      <w:r w:rsidRPr="00465E4F">
        <w:t>Publication</w:t>
      </w:r>
    </w:p>
    <w:p w14:paraId="2F3D6CB7" w14:textId="77777777" w:rsidR="00D82E96" w:rsidRPr="00465E4F" w:rsidRDefault="00D82E96" w:rsidP="00D82E96">
      <w:pPr>
        <w:pStyle w:val="Heading4"/>
        <w:rPr>
          <w:color w:val="auto"/>
          <w:lang w:val="fr-FR"/>
        </w:rPr>
      </w:pPr>
      <w:r w:rsidRPr="00465E4F">
        <w:rPr>
          <w:lang w:val="fr-FR"/>
        </w:rPr>
        <w:t>Contexte</w:t>
      </w:r>
    </w:p>
    <w:p w14:paraId="628084A4" w14:textId="7EF7748C" w:rsidR="00D82E96" w:rsidRPr="00465E4F" w:rsidRDefault="00D82E96" w:rsidP="00D82E96">
      <w:pPr>
        <w:pStyle w:val="NoSpacing"/>
        <w:rPr>
          <w:lang w:val="fr-FR"/>
        </w:rPr>
      </w:pPr>
      <w:r w:rsidRPr="00465E4F">
        <w:rPr>
          <w:lang w:val="fr-FR"/>
        </w:rPr>
        <w:t xml:space="preserve">Cette section synthétise les résultats d’analyse statistique relatifs aux </w:t>
      </w:r>
      <w:r w:rsidR="003E2422" w:rsidRPr="00465E4F">
        <w:rPr>
          <w:lang w:val="fr-FR"/>
        </w:rPr>
        <w:t>schémas de distribution</w:t>
      </w:r>
      <w:r w:rsidRPr="00465E4F">
        <w:rPr>
          <w:lang w:val="fr-FR"/>
        </w:rPr>
        <w:t xml:space="preserve"> par âge et par sexe</w:t>
      </w:r>
      <w:r w:rsidR="006808A5" w:rsidRPr="00465E4F">
        <w:rPr>
          <w:lang w:val="fr-FR"/>
        </w:rPr>
        <w:t xml:space="preserve"> pondéré </w:t>
      </w:r>
      <w:r w:rsidRPr="00465E4F">
        <w:rPr>
          <w:lang w:val="fr-FR"/>
        </w:rPr>
        <w:t>des patients souffrant d'insuffisance veineuse.</w:t>
      </w:r>
    </w:p>
    <w:p w14:paraId="776D7173" w14:textId="77777777" w:rsidR="00D82E96" w:rsidRPr="00465E4F" w:rsidRDefault="00D82E96" w:rsidP="00D82E96">
      <w:pPr>
        <w:pStyle w:val="Heading4"/>
        <w:rPr>
          <w:lang w:val="fr-FR"/>
        </w:rPr>
      </w:pPr>
      <w:r w:rsidRPr="00465E4F">
        <w:rPr>
          <w:lang w:val="fr-FR"/>
        </w:rPr>
        <w:t>Méthodes</w:t>
      </w:r>
    </w:p>
    <w:p w14:paraId="3CA63BDE" w14:textId="3E6D9754" w:rsidR="00D82E96" w:rsidRPr="00465E4F" w:rsidRDefault="00B904D8" w:rsidP="00D82E96">
      <w:pPr>
        <w:rPr>
          <w:lang w:val="fr-FR"/>
        </w:rPr>
      </w:pPr>
      <w:r w:rsidRPr="00465E4F">
        <w:rPr>
          <w:lang w:val="fr-FR"/>
        </w:rPr>
        <w:t xml:space="preserve">Etude </w:t>
      </w:r>
      <w:r w:rsidR="006C2894" w:rsidRPr="00465E4F">
        <w:rPr>
          <w:lang w:val="fr-FR"/>
        </w:rPr>
        <w:t xml:space="preserve">rétrospective </w:t>
      </w:r>
      <w:r w:rsidRPr="00465E4F">
        <w:rPr>
          <w:lang w:val="fr-FR"/>
        </w:rPr>
        <w:t>transversale menée sur 362 patients (</w:t>
      </w:r>
      <w:r w:rsidR="00C71B1F" w:rsidRPr="00465E4F">
        <w:rPr>
          <w:lang w:val="fr-FR"/>
        </w:rPr>
        <w:t>M:</w:t>
      </w:r>
      <w:r w:rsidRPr="00465E4F">
        <w:rPr>
          <w:lang w:val="fr-FR"/>
        </w:rPr>
        <w:t xml:space="preserve">156M, </w:t>
      </w:r>
      <w:r w:rsidR="00C71B1F" w:rsidRPr="00465E4F">
        <w:rPr>
          <w:lang w:val="fr-FR"/>
        </w:rPr>
        <w:t>F:</w:t>
      </w:r>
      <w:r w:rsidRPr="00465E4F">
        <w:rPr>
          <w:lang w:val="fr-FR"/>
        </w:rPr>
        <w:t>206) consistant en l’étude des distributions d’âge regroupées par sexe</w:t>
      </w:r>
      <w:r w:rsidR="00C71B1F" w:rsidRPr="00465E4F">
        <w:rPr>
          <w:lang w:val="fr-FR"/>
        </w:rPr>
        <w:t xml:space="preserve"> pondéré</w:t>
      </w:r>
      <w:r w:rsidRPr="00465E4F">
        <w:rPr>
          <w:lang w:val="fr-FR"/>
        </w:rPr>
        <w:t xml:space="preserve"> par classe C(EAP)[C3</w:t>
      </w:r>
      <w:r w:rsidR="00397614" w:rsidRPr="00465E4F">
        <w:rPr>
          <w:lang w:val="fr-FR"/>
        </w:rPr>
        <w:t>..C</w:t>
      </w:r>
      <w:r w:rsidRPr="00465E4F">
        <w:rPr>
          <w:lang w:val="fr-FR"/>
        </w:rPr>
        <w:t>6]</w:t>
      </w:r>
      <w:r w:rsidR="008327F9" w:rsidRPr="00465E4F">
        <w:rPr>
          <w:lang w:val="fr-FR"/>
        </w:rPr>
        <w:t>. Cette approche</w:t>
      </w:r>
      <w:r w:rsidRPr="00465E4F">
        <w:rPr>
          <w:lang w:val="fr-FR"/>
        </w:rPr>
        <w:t xml:space="preserve"> </w:t>
      </w:r>
      <w:r w:rsidR="00C71B1F" w:rsidRPr="00465E4F">
        <w:rPr>
          <w:lang w:val="fr-FR"/>
        </w:rPr>
        <w:t>permet d’accentuer l’impact de la maladie (son signe clinique limité aux classes C3</w:t>
      </w:r>
      <w:r w:rsidR="00397614" w:rsidRPr="00465E4F">
        <w:rPr>
          <w:lang w:val="fr-FR"/>
        </w:rPr>
        <w:t>..C</w:t>
      </w:r>
      <w:r w:rsidR="00C71B1F" w:rsidRPr="00465E4F">
        <w:rPr>
          <w:lang w:val="fr-FR"/>
        </w:rPr>
        <w:t xml:space="preserve">6) sur le sexe avec un total de 595 </w:t>
      </w:r>
      <w:r w:rsidRPr="00465E4F">
        <w:rPr>
          <w:lang w:val="fr-FR"/>
        </w:rPr>
        <w:t>observations </w:t>
      </w:r>
      <w:r w:rsidR="00C71B1F" w:rsidRPr="00465E4F">
        <w:rPr>
          <w:lang w:val="fr-FR"/>
        </w:rPr>
        <w:t>(M:246, F:349) </w:t>
      </w:r>
    </w:p>
    <w:p w14:paraId="3067C615" w14:textId="55540B09" w:rsidR="00D82E96" w:rsidRPr="00465E4F" w:rsidRDefault="00D82E96" w:rsidP="00D82E96">
      <w:pPr>
        <w:rPr>
          <w:lang w:val="fr-FR"/>
        </w:rPr>
      </w:pPr>
      <w:r w:rsidRPr="00465E4F">
        <w:rPr>
          <w:lang w:val="fr-FR"/>
        </w:rPr>
        <w:t>L’impact du sexe</w:t>
      </w:r>
      <w:r w:rsidR="008327F9" w:rsidRPr="00465E4F">
        <w:rPr>
          <w:lang w:val="fr-FR"/>
        </w:rPr>
        <w:t xml:space="preserve"> pondéré </w:t>
      </w:r>
      <w:r w:rsidRPr="00465E4F">
        <w:rPr>
          <w:lang w:val="fr-FR"/>
        </w:rPr>
        <w:t xml:space="preserve">sur la distribution des âges (en variable catégorielle) est évalué </w:t>
      </w:r>
      <w:r w:rsidR="00492C58" w:rsidRPr="00465E4F">
        <w:rPr>
          <w:lang w:val="fr-FR"/>
        </w:rPr>
        <w:t xml:space="preserve">toutes tranches d’âge confondues </w:t>
      </w:r>
      <w:r w:rsidRPr="00465E4F">
        <w:rPr>
          <w:lang w:val="fr-FR"/>
        </w:rPr>
        <w:t>à l'aide des tests descriptifs (Médian, Brown-Forsythe, Fligner-Killeen, Ansari-Bradley), des tests d’indépendance (</w:t>
      </w:r>
      <w:r w:rsidR="00851D53" w:rsidRPr="00465E4F">
        <w:rPr>
          <w:lang w:val="fr-FR"/>
        </w:rPr>
        <w:t>chi2</w:t>
      </w:r>
      <w:r w:rsidRPr="00465E4F">
        <w:rPr>
          <w:lang w:val="fr-FR"/>
        </w:rPr>
        <w:t>, Fisher Exact, Cramer V, Goodman-</w:t>
      </w:r>
      <w:proofErr w:type="spellStart"/>
      <w:r w:rsidRPr="00465E4F">
        <w:rPr>
          <w:lang w:val="fr-FR"/>
        </w:rPr>
        <w:t>Kruskal</w:t>
      </w:r>
      <w:proofErr w:type="spellEnd"/>
      <w:r w:rsidRPr="00465E4F">
        <w:rPr>
          <w:lang w:val="fr-FR"/>
        </w:rPr>
        <w:t xml:space="preserve"> Lambda) et des tests de comparaison des distributions (Mann-Whitney U</w:t>
      </w:r>
      <w:r w:rsidR="007074C0" w:rsidRPr="00465E4F">
        <w:rPr>
          <w:lang w:val="fr-FR"/>
        </w:rPr>
        <w:t>)</w:t>
      </w:r>
      <w:r w:rsidRPr="00465E4F">
        <w:rPr>
          <w:lang w:val="fr-FR"/>
        </w:rPr>
        <w:t>.</w:t>
      </w:r>
    </w:p>
    <w:p w14:paraId="1826ED05" w14:textId="01F31CC5" w:rsidR="00D82E96" w:rsidRPr="00465E4F" w:rsidRDefault="00D82E96" w:rsidP="00D82E96">
      <w:pPr>
        <w:rPr>
          <w:lang w:val="fr-FR"/>
        </w:rPr>
      </w:pPr>
      <w:r w:rsidRPr="00465E4F">
        <w:rPr>
          <w:lang w:val="fr-FR"/>
        </w:rPr>
        <w:t xml:space="preserve">L’impact du </w:t>
      </w:r>
      <w:r w:rsidR="008327F9" w:rsidRPr="00465E4F">
        <w:rPr>
          <w:lang w:val="fr-FR"/>
        </w:rPr>
        <w:t xml:space="preserve">sexe pondéré </w:t>
      </w:r>
      <w:r w:rsidRPr="00465E4F">
        <w:rPr>
          <w:lang w:val="fr-FR"/>
        </w:rPr>
        <w:t xml:space="preserve">sur la distribution des âges (en variable catégorielle) est évalué </w:t>
      </w:r>
      <w:r w:rsidR="00492C58" w:rsidRPr="00465E4F">
        <w:rPr>
          <w:lang w:val="fr-FR"/>
        </w:rPr>
        <w:t xml:space="preserve">par tranche d’âge </w:t>
      </w:r>
      <w:r w:rsidRPr="00465E4F">
        <w:rPr>
          <w:lang w:val="fr-FR"/>
        </w:rPr>
        <w:t xml:space="preserve">à l'aide des </w:t>
      </w:r>
      <w:r w:rsidR="004C26C8" w:rsidRPr="00465E4F">
        <w:rPr>
          <w:lang w:val="fr-FR"/>
        </w:rPr>
        <w:t xml:space="preserve">tests </w:t>
      </w:r>
      <w:r w:rsidR="00851D53" w:rsidRPr="00465E4F">
        <w:rPr>
          <w:lang w:val="fr-FR"/>
        </w:rPr>
        <w:t>chi2</w:t>
      </w:r>
      <w:r w:rsidR="004C26C8" w:rsidRPr="00465E4F">
        <w:rPr>
          <w:lang w:val="fr-FR"/>
        </w:rPr>
        <w:t>, binomial</w:t>
      </w:r>
      <w:r w:rsidRPr="00465E4F">
        <w:rPr>
          <w:lang w:val="fr-FR"/>
        </w:rPr>
        <w:t>, de proportionnalité</w:t>
      </w:r>
      <w:r w:rsidR="00954C60" w:rsidRPr="00465E4F">
        <w:rPr>
          <w:lang w:val="fr-FR"/>
        </w:rPr>
        <w:t xml:space="preserve">, Fisher Exact (Odds Ratio) et Wilson score </w:t>
      </w:r>
      <w:proofErr w:type="spellStart"/>
      <w:r w:rsidR="00954C60" w:rsidRPr="00465E4F">
        <w:rPr>
          <w:lang w:val="fr-FR"/>
        </w:rPr>
        <w:t>interval</w:t>
      </w:r>
      <w:proofErr w:type="spellEnd"/>
      <w:r w:rsidR="00954C60" w:rsidRPr="00465E4F">
        <w:rPr>
          <w:lang w:val="fr-FR"/>
        </w:rPr>
        <w:t>.</w:t>
      </w:r>
    </w:p>
    <w:p w14:paraId="285FA70B" w14:textId="77777777" w:rsidR="00D82E96" w:rsidRPr="00465E4F" w:rsidRDefault="00D82E96" w:rsidP="00D82E96">
      <w:pPr>
        <w:pStyle w:val="Heading4"/>
        <w:rPr>
          <w:lang w:val="fr-FR"/>
        </w:rPr>
      </w:pPr>
      <w:r w:rsidRPr="00465E4F">
        <w:rPr>
          <w:lang w:val="fr-FR"/>
        </w:rPr>
        <w:t>Résultats</w:t>
      </w:r>
    </w:p>
    <w:p w14:paraId="04E2699B" w14:textId="77777777" w:rsidR="00D82E96" w:rsidRPr="00465E4F" w:rsidRDefault="00D82E96" w:rsidP="00D82E96">
      <w:pPr>
        <w:pStyle w:val="NoSpacing"/>
        <w:rPr>
          <w:lang w:val="fr-FR"/>
        </w:rPr>
      </w:pPr>
      <w:r w:rsidRPr="00465E4F">
        <w:rPr>
          <w:lang w:val="fr-FR"/>
        </w:rPr>
        <w:t>Analyse descriptive :</w:t>
      </w:r>
    </w:p>
    <w:p w14:paraId="7CFA1B79" w14:textId="7BD9E17A" w:rsidR="00D82E96" w:rsidRPr="00465E4F" w:rsidRDefault="00D82E96" w:rsidP="00D82E96">
      <w:pPr>
        <w:pStyle w:val="NoSpacing"/>
        <w:rPr>
          <w:lang w:val="fr-FR"/>
        </w:rPr>
      </w:pPr>
      <w:r w:rsidRPr="00465E4F">
        <w:rPr>
          <w:lang w:val="fr-FR"/>
        </w:rPr>
        <w:t xml:space="preserve">- Le ratio des observations F/M = </w:t>
      </w:r>
      <w:r w:rsidR="00697921" w:rsidRPr="00465E4F">
        <w:rPr>
          <w:lang w:val="fr-FR"/>
        </w:rPr>
        <w:t>1.42</w:t>
      </w:r>
    </w:p>
    <w:p w14:paraId="21FCEBB1" w14:textId="2FE02A52" w:rsidR="00D82E96" w:rsidRPr="00465E4F" w:rsidRDefault="00D82E96" w:rsidP="00D82E96">
      <w:pPr>
        <w:pStyle w:val="NoSpacing"/>
        <w:rPr>
          <w:lang w:val="fr-FR"/>
        </w:rPr>
      </w:pPr>
      <w:r w:rsidRPr="00465E4F">
        <w:rPr>
          <w:lang w:val="fr-FR"/>
        </w:rPr>
        <w:t>- Fréquence maximale observée dans les tranches d'âge 50-59 ans (M:</w:t>
      </w:r>
      <w:r w:rsidR="004C51A8" w:rsidRPr="00465E4F">
        <w:rPr>
          <w:lang w:val="fr-FR"/>
        </w:rPr>
        <w:t>6</w:t>
      </w:r>
      <w:r w:rsidRPr="00465E4F">
        <w:rPr>
          <w:lang w:val="fr-FR"/>
        </w:rPr>
        <w:t>1) et 60-69 ans (F:</w:t>
      </w:r>
      <w:r w:rsidR="004C51A8" w:rsidRPr="00465E4F">
        <w:rPr>
          <w:lang w:val="fr-FR"/>
        </w:rPr>
        <w:t>84</w:t>
      </w:r>
      <w:r w:rsidRPr="00465E4F">
        <w:rPr>
          <w:lang w:val="fr-FR"/>
        </w:rPr>
        <w:t>).</w:t>
      </w:r>
    </w:p>
    <w:p w14:paraId="7EEAAD27" w14:textId="7145B92F" w:rsidR="00D82E96" w:rsidRPr="00465E4F" w:rsidRDefault="00D82E96" w:rsidP="00D82E96">
      <w:pPr>
        <w:pStyle w:val="NoSpacing"/>
        <w:rPr>
          <w:lang w:val="fr-FR"/>
        </w:rPr>
      </w:pPr>
      <w:r w:rsidRPr="00465E4F">
        <w:rPr>
          <w:lang w:val="fr-FR"/>
        </w:rPr>
        <w:t>- Différence la plus prononcée entre sexes observée dans l</w:t>
      </w:r>
      <w:r w:rsidR="008327F9" w:rsidRPr="00465E4F">
        <w:rPr>
          <w:lang w:val="fr-FR"/>
        </w:rPr>
        <w:t>es</w:t>
      </w:r>
      <w:r w:rsidRPr="00465E4F">
        <w:rPr>
          <w:lang w:val="fr-FR"/>
        </w:rPr>
        <w:t xml:space="preserve"> tranche</w:t>
      </w:r>
      <w:r w:rsidR="008327F9" w:rsidRPr="00465E4F">
        <w:rPr>
          <w:lang w:val="fr-FR"/>
        </w:rPr>
        <w:t>s</w:t>
      </w:r>
      <w:r w:rsidRPr="00465E4F">
        <w:rPr>
          <w:lang w:val="fr-FR"/>
        </w:rPr>
        <w:t xml:space="preserve"> d'âge </w:t>
      </w:r>
      <w:r w:rsidR="008327F9" w:rsidRPr="00465E4F">
        <w:rPr>
          <w:lang w:val="fr-FR"/>
        </w:rPr>
        <w:t>60_69 ans (F:84 vs M:55) et 30_39 ans (F:39 vs M:16)</w:t>
      </w:r>
    </w:p>
    <w:p w14:paraId="0C01B8CB" w14:textId="77777777" w:rsidR="00D82E96" w:rsidRPr="00465E4F" w:rsidRDefault="00D82E96" w:rsidP="00D82E96">
      <w:pPr>
        <w:pStyle w:val="NoSpacing"/>
        <w:rPr>
          <w:lang w:val="fr-FR"/>
        </w:rPr>
      </w:pPr>
      <w:r w:rsidRPr="00465E4F">
        <w:rPr>
          <w:lang w:val="fr-FR"/>
        </w:rPr>
        <w:t>Analyse statistique :</w:t>
      </w:r>
    </w:p>
    <w:p w14:paraId="391AEE88" w14:textId="7E2F0738" w:rsidR="00D82E96" w:rsidRPr="00465E4F" w:rsidRDefault="00D82E96" w:rsidP="00D82E96">
      <w:pPr>
        <w:pStyle w:val="NoSpacing"/>
        <w:rPr>
          <w:lang w:val="fr-FR"/>
        </w:rPr>
      </w:pPr>
      <w:r w:rsidRPr="00465E4F">
        <w:rPr>
          <w:lang w:val="fr-FR"/>
        </w:rPr>
        <w:t xml:space="preserve">- Entre les distributions d’âge stratifiées par </w:t>
      </w:r>
      <w:r w:rsidR="008327F9" w:rsidRPr="00465E4F">
        <w:rPr>
          <w:lang w:val="fr-FR"/>
        </w:rPr>
        <w:t>sexe pondéré</w:t>
      </w:r>
      <w:r w:rsidRPr="00465E4F">
        <w:rPr>
          <w:lang w:val="fr-FR"/>
        </w:rPr>
        <w:t xml:space="preserve"> aucune différence significative n'est constatée.</w:t>
      </w:r>
    </w:p>
    <w:p w14:paraId="593DA661" w14:textId="38934F32" w:rsidR="00D82E96" w:rsidRPr="00465E4F" w:rsidRDefault="00D82E96" w:rsidP="00D82E96">
      <w:pPr>
        <w:pStyle w:val="NoSpacing"/>
        <w:rPr>
          <w:lang w:val="fr-FR"/>
        </w:rPr>
      </w:pPr>
      <w:r w:rsidRPr="00465E4F">
        <w:rPr>
          <w:lang w:val="fr-FR"/>
        </w:rPr>
        <w:t xml:space="preserve">- Pour chaque tranche d’âge stratifiée par </w:t>
      </w:r>
      <w:r w:rsidR="008327F9" w:rsidRPr="00465E4F">
        <w:rPr>
          <w:lang w:val="fr-FR"/>
        </w:rPr>
        <w:t>sexe pondéré</w:t>
      </w:r>
      <w:r w:rsidRPr="00465E4F">
        <w:rPr>
          <w:lang w:val="fr-FR"/>
        </w:rPr>
        <w:t xml:space="preserve">, aucun écart significatif entre valeurs observées et valeurs attendues n’est constaté, à l’exception des tranches 30_39 et 60_69 de manière </w:t>
      </w:r>
      <w:r w:rsidR="002916A2" w:rsidRPr="00465E4F">
        <w:rPr>
          <w:lang w:val="fr-FR"/>
        </w:rPr>
        <w:t>significative</w:t>
      </w:r>
      <w:r w:rsidRPr="00465E4F">
        <w:rPr>
          <w:lang w:val="fr-FR"/>
        </w:rPr>
        <w:t xml:space="preserve">. Ce résultat est annoncé </w:t>
      </w:r>
      <w:r w:rsidR="00F2339B" w:rsidRPr="00465E4F">
        <w:rPr>
          <w:lang w:val="fr-FR"/>
        </w:rPr>
        <w:t>par</w:t>
      </w:r>
      <w:r w:rsidRPr="00465E4F">
        <w:rPr>
          <w:lang w:val="fr-FR"/>
        </w:rPr>
        <w:t xml:space="preserve"> Cramer V </w:t>
      </w:r>
      <w:proofErr w:type="spellStart"/>
      <w:r w:rsidRPr="00465E4F">
        <w:rPr>
          <w:lang w:val="fr-FR"/>
        </w:rPr>
        <w:t>effect</w:t>
      </w:r>
      <w:r w:rsidR="007074C0" w:rsidRPr="00465E4F">
        <w:rPr>
          <w:lang w:val="fr-FR"/>
        </w:rPr>
        <w:t>_</w:t>
      </w:r>
      <w:r w:rsidRPr="00465E4F">
        <w:rPr>
          <w:lang w:val="fr-FR"/>
        </w:rPr>
        <w:t>size</w:t>
      </w:r>
      <w:proofErr w:type="spellEnd"/>
      <w:r w:rsidR="007074C0" w:rsidRPr="00465E4F">
        <w:rPr>
          <w:lang w:val="fr-FR"/>
        </w:rPr>
        <w:t> :</w:t>
      </w:r>
      <w:r w:rsidRPr="00465E4F">
        <w:rPr>
          <w:lang w:val="fr-FR"/>
        </w:rPr>
        <w:t>0</w:t>
      </w:r>
      <w:r w:rsidR="007074C0" w:rsidRPr="00465E4F">
        <w:rPr>
          <w:lang w:val="fr-FR"/>
        </w:rPr>
        <w:t>.</w:t>
      </w:r>
      <w:r w:rsidRPr="00465E4F">
        <w:rPr>
          <w:lang w:val="fr-FR"/>
        </w:rPr>
        <w:t>11</w:t>
      </w:r>
      <w:r w:rsidR="0072641C" w:rsidRPr="00465E4F">
        <w:rPr>
          <w:lang w:val="fr-FR"/>
        </w:rPr>
        <w:t>4</w:t>
      </w:r>
      <w:r w:rsidRPr="00465E4F">
        <w:rPr>
          <w:lang w:val="fr-FR"/>
        </w:rPr>
        <w:t xml:space="preserve"> qui </w:t>
      </w:r>
      <w:r w:rsidR="007074C0" w:rsidRPr="00465E4F">
        <w:rPr>
          <w:lang w:val="fr-FR"/>
        </w:rPr>
        <w:t>rend compte</w:t>
      </w:r>
      <w:r w:rsidRPr="00465E4F">
        <w:rPr>
          <w:lang w:val="fr-FR"/>
        </w:rPr>
        <w:t xml:space="preserve"> </w:t>
      </w:r>
      <w:r w:rsidR="007074C0" w:rsidRPr="00465E4F">
        <w:rPr>
          <w:lang w:val="fr-FR"/>
        </w:rPr>
        <w:t>d’</w:t>
      </w:r>
      <w:r w:rsidRPr="00465E4F">
        <w:rPr>
          <w:lang w:val="fr-FR"/>
        </w:rPr>
        <w:t>un impact faible</w:t>
      </w:r>
      <w:r w:rsidR="007074C0" w:rsidRPr="00465E4F">
        <w:rPr>
          <w:lang w:val="fr-FR"/>
        </w:rPr>
        <w:t xml:space="preserve"> </w:t>
      </w:r>
      <w:r w:rsidRPr="00465E4F">
        <w:rPr>
          <w:lang w:val="fr-FR"/>
        </w:rPr>
        <w:t>du sexe sur la distribution des âges.</w:t>
      </w:r>
      <w:r w:rsidR="00F2339B" w:rsidRPr="00465E4F">
        <w:rPr>
          <w:lang w:val="fr-FR"/>
        </w:rPr>
        <w:t xml:space="preserve"> Le graphique de proportionnalité confirme également l’existence d’un écart pour 30_39 et 60_69.</w:t>
      </w:r>
    </w:p>
    <w:p w14:paraId="740E12D0" w14:textId="77777777" w:rsidR="00B231DF" w:rsidRPr="00465E4F" w:rsidRDefault="00D82E96" w:rsidP="00D82E96">
      <w:pPr>
        <w:pStyle w:val="Heading4"/>
        <w:rPr>
          <w:lang w:val="fr-FR"/>
        </w:rPr>
      </w:pPr>
      <w:r w:rsidRPr="00465E4F">
        <w:rPr>
          <w:lang w:val="fr-FR"/>
        </w:rPr>
        <w:t>Conclusions</w:t>
      </w:r>
    </w:p>
    <w:p w14:paraId="628AF946" w14:textId="4FEBEED1" w:rsidR="00891A49" w:rsidRPr="00465E4F" w:rsidRDefault="00891A49" w:rsidP="00891A49">
      <w:pPr>
        <w:rPr>
          <w:lang w:val="fr-FR"/>
        </w:rPr>
      </w:pPr>
      <w:r w:rsidRPr="00465E4F">
        <w:rPr>
          <w:i/>
          <w:iCs/>
          <w:lang w:val="fr-FR"/>
        </w:rPr>
        <w:t>La distribution de l'âge est indépendante du sexe pondéré par signes cliniques C(EAP) C3</w:t>
      </w:r>
      <w:r w:rsidR="00397614" w:rsidRPr="00465E4F">
        <w:rPr>
          <w:i/>
          <w:iCs/>
          <w:lang w:val="fr-FR"/>
        </w:rPr>
        <w:t>..C</w:t>
      </w:r>
      <w:r w:rsidRPr="00465E4F">
        <w:rPr>
          <w:i/>
          <w:iCs/>
          <w:lang w:val="fr-FR"/>
        </w:rPr>
        <w:t>6</w:t>
      </w:r>
      <w:r w:rsidRPr="00465E4F">
        <w:rPr>
          <w:lang w:val="fr-FR"/>
        </w:rPr>
        <w:t>.</w:t>
      </w:r>
    </w:p>
    <w:p w14:paraId="29BE986C" w14:textId="5BA3D814" w:rsidR="00744796" w:rsidRPr="00465E4F" w:rsidRDefault="00744796" w:rsidP="00744796">
      <w:pPr>
        <w:rPr>
          <w:noProof/>
          <w:lang w:val="fr-FR"/>
        </w:rPr>
      </w:pPr>
      <w:r w:rsidRPr="00465E4F">
        <w:rPr>
          <w:noProof/>
          <w:lang w:val="fr-FR"/>
        </w:rPr>
        <w:lastRenderedPageBreak/>
        <w:drawing>
          <wp:inline distT="0" distB="0" distL="0" distR="0" wp14:anchorId="6AA1E615" wp14:editId="6004AF09">
            <wp:extent cx="2906935" cy="1717040"/>
            <wp:effectExtent l="0" t="0" r="8255" b="0"/>
            <wp:docPr id="63947171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4936" name="Picture 1" descr="A graph with blue and orange bars&#10;&#10;Description automatically generated"/>
                    <pic:cNvPicPr/>
                  </pic:nvPicPr>
                  <pic:blipFill>
                    <a:blip r:embed="rId164"/>
                    <a:stretch>
                      <a:fillRect/>
                    </a:stretch>
                  </pic:blipFill>
                  <pic:spPr>
                    <a:xfrm>
                      <a:off x="0" y="0"/>
                      <a:ext cx="2919376" cy="1724389"/>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14211076" wp14:editId="1FA58A05">
            <wp:extent cx="2921805" cy="1714772"/>
            <wp:effectExtent l="0" t="0" r="0" b="0"/>
            <wp:docPr id="99411286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776" name="Picture 1" descr="A graph with blue and orange lines&#10;&#10;Description automatically generated"/>
                    <pic:cNvPicPr/>
                  </pic:nvPicPr>
                  <pic:blipFill>
                    <a:blip r:embed="rId169"/>
                    <a:stretch>
                      <a:fillRect/>
                    </a:stretch>
                  </pic:blipFill>
                  <pic:spPr>
                    <a:xfrm>
                      <a:off x="0" y="0"/>
                      <a:ext cx="2936732" cy="1723532"/>
                    </a:xfrm>
                    <a:prstGeom prst="rect">
                      <a:avLst/>
                    </a:prstGeom>
                  </pic:spPr>
                </pic:pic>
              </a:graphicData>
            </a:graphic>
          </wp:inline>
        </w:drawing>
      </w:r>
      <w:r w:rsidRPr="00465E4F">
        <w:rPr>
          <w:noProof/>
          <w:lang w:val="fr-FR"/>
        </w:rPr>
        <w:t xml:space="preserve"> </w:t>
      </w:r>
    </w:p>
    <w:p w14:paraId="00FA5B0D" w14:textId="711301FB" w:rsidR="00506EAB" w:rsidRPr="00465E4F" w:rsidRDefault="00506EAB" w:rsidP="000B7A93">
      <w:pPr>
        <w:pStyle w:val="Conclusions"/>
        <w:rPr>
          <w:i/>
          <w:iCs/>
          <w:noProof/>
          <w:color w:val="auto"/>
          <w:lang w:val="fr-FR"/>
        </w:rPr>
      </w:pPr>
      <w:r w:rsidRPr="00465E4F">
        <w:rPr>
          <w:i/>
          <w:iCs/>
          <w:noProof/>
          <w:color w:val="auto"/>
          <w:lang w:val="fr-FR"/>
        </w:rPr>
        <w:t>Le graphique des valeurs absolues (à gauche) indique une surreprésentation du sexe F&gt;M dans toutes les tranches d’âge (sauf 10_19).</w:t>
      </w:r>
    </w:p>
    <w:p w14:paraId="6DA21C1C" w14:textId="087ABE67" w:rsidR="000B7A93" w:rsidRPr="00465E4F" w:rsidRDefault="00506EAB" w:rsidP="000B7A93">
      <w:pPr>
        <w:pStyle w:val="Conclusions"/>
        <w:rPr>
          <w:i/>
          <w:iCs/>
          <w:noProof/>
          <w:color w:val="auto"/>
          <w:lang w:val="fr-FR"/>
        </w:rPr>
      </w:pPr>
      <w:r w:rsidRPr="00465E4F">
        <w:rPr>
          <w:i/>
          <w:iCs/>
          <w:noProof/>
          <w:color w:val="auto"/>
          <w:lang w:val="fr-FR"/>
        </w:rPr>
        <w:t>Le graphique des valeurs résiduelles (à droite) indique </w:t>
      </w:r>
      <w:r w:rsidR="005D524E" w:rsidRPr="00465E4F">
        <w:rPr>
          <w:i/>
          <w:iCs/>
          <w:noProof/>
          <w:color w:val="auto"/>
          <w:lang w:val="fr-FR"/>
        </w:rPr>
        <w:t xml:space="preserve">des droites de régression quasiment à l’équilibre avec : </w:t>
      </w:r>
    </w:p>
    <w:p w14:paraId="0FEA37C9" w14:textId="4C0DDC05" w:rsidR="00744796" w:rsidRPr="00465E4F" w:rsidRDefault="00506EAB">
      <w:pPr>
        <w:pStyle w:val="Conclusions"/>
        <w:numPr>
          <w:ilvl w:val="0"/>
          <w:numId w:val="4"/>
        </w:numPr>
        <w:rPr>
          <w:i/>
          <w:iCs/>
          <w:color w:val="auto"/>
          <w:lang w:val="fr-FR"/>
        </w:rPr>
      </w:pPr>
      <w:r w:rsidRPr="00465E4F">
        <w:rPr>
          <w:i/>
          <w:iCs/>
          <w:noProof/>
          <w:color w:val="auto"/>
          <w:lang w:val="fr-FR"/>
        </w:rPr>
        <w:t xml:space="preserve">Une surreprésentation du sexe </w:t>
      </w:r>
      <w:r w:rsidR="005E7FAA" w:rsidRPr="00465E4F">
        <w:rPr>
          <w:i/>
          <w:iCs/>
          <w:noProof/>
          <w:color w:val="auto"/>
          <w:lang w:val="fr-FR"/>
        </w:rPr>
        <w:t>F</w:t>
      </w:r>
      <w:r w:rsidRPr="00465E4F">
        <w:rPr>
          <w:i/>
          <w:iCs/>
          <w:noProof/>
          <w:color w:val="auto"/>
          <w:lang w:val="fr-FR"/>
        </w:rPr>
        <w:t>&gt;</w:t>
      </w:r>
      <w:r w:rsidR="005E7FAA" w:rsidRPr="00465E4F">
        <w:rPr>
          <w:i/>
          <w:iCs/>
          <w:noProof/>
          <w:color w:val="auto"/>
          <w:lang w:val="fr-FR"/>
        </w:rPr>
        <w:t>M</w:t>
      </w:r>
      <w:r w:rsidRPr="00465E4F">
        <w:rPr>
          <w:i/>
          <w:iCs/>
          <w:noProof/>
          <w:color w:val="auto"/>
          <w:lang w:val="fr-FR"/>
        </w:rPr>
        <w:t xml:space="preserve"> dans les tranches d’âge </w:t>
      </w:r>
      <w:r w:rsidR="005D524E" w:rsidRPr="00465E4F">
        <w:rPr>
          <w:i/>
          <w:iCs/>
          <w:noProof/>
          <w:color w:val="auto"/>
          <w:lang w:val="fr-FR"/>
        </w:rPr>
        <w:t>30_39, 60_69 et 90_99</w:t>
      </w:r>
      <w:r w:rsidRPr="00465E4F">
        <w:rPr>
          <w:i/>
          <w:iCs/>
          <w:noProof/>
          <w:color w:val="auto"/>
          <w:lang w:val="fr-FR"/>
        </w:rPr>
        <w:t>.</w:t>
      </w:r>
      <w:r w:rsidR="005D524E" w:rsidRPr="00465E4F">
        <w:rPr>
          <w:i/>
          <w:iCs/>
          <w:noProof/>
          <w:color w:val="auto"/>
          <w:lang w:val="fr-FR"/>
        </w:rPr>
        <w:t xml:space="preserve"> L</w:t>
      </w:r>
      <w:r w:rsidR="00744796" w:rsidRPr="00465E4F">
        <w:rPr>
          <w:i/>
          <w:iCs/>
          <w:color w:val="auto"/>
          <w:lang w:val="fr-FR"/>
        </w:rPr>
        <w:t xml:space="preserve">a surreprésentation F&gt;M </w:t>
      </w:r>
      <w:r w:rsidR="005D524E" w:rsidRPr="00465E4F">
        <w:rPr>
          <w:i/>
          <w:iCs/>
          <w:color w:val="auto"/>
          <w:lang w:val="fr-FR"/>
        </w:rPr>
        <w:t>(</w:t>
      </w:r>
      <w:r w:rsidR="00744796" w:rsidRPr="00465E4F">
        <w:rPr>
          <w:i/>
          <w:iCs/>
          <w:color w:val="auto"/>
          <w:lang w:val="fr-FR"/>
        </w:rPr>
        <w:t>statistiquement significative</w:t>
      </w:r>
      <w:r w:rsidR="005D524E" w:rsidRPr="00465E4F">
        <w:rPr>
          <w:i/>
          <w:iCs/>
          <w:color w:val="auto"/>
          <w:lang w:val="fr-FR"/>
        </w:rPr>
        <w:t>)</w:t>
      </w:r>
      <w:r w:rsidR="00744796" w:rsidRPr="00465E4F">
        <w:rPr>
          <w:i/>
          <w:iCs/>
          <w:color w:val="auto"/>
          <w:lang w:val="fr-FR"/>
        </w:rPr>
        <w:t xml:space="preserve"> dans la tranche d’âge 30_39 pourrait résulter d’aspects sociologiques (l’importance accordée à l’esthétique du corps féminin), de facteurs médicaux (grossesse, impact hormonal).</w:t>
      </w:r>
      <w:r w:rsidR="005E7FAA" w:rsidRPr="00465E4F">
        <w:rPr>
          <w:i/>
          <w:iCs/>
          <w:color w:val="auto"/>
          <w:lang w:val="fr-FR"/>
        </w:rPr>
        <w:t xml:space="preserve"> La surreprésentation F&gt;M pour 90_99 (non statistiquement significative) pourrait se justifier par l’espérance de vie à savoir F:64.2 ans et M :60.0 ans [__c11] </w:t>
      </w:r>
      <w:sdt>
        <w:sdtPr>
          <w:rPr>
            <w:i/>
            <w:iCs/>
            <w:color w:val="auto"/>
            <w:lang w:val="fr-FR"/>
          </w:rPr>
          <w:id w:val="-1871290734"/>
          <w:citation/>
        </w:sdtPr>
        <w:sdtContent>
          <w:r w:rsidR="005E7FAA" w:rsidRPr="00465E4F">
            <w:rPr>
              <w:i/>
              <w:iCs/>
              <w:color w:val="auto"/>
              <w:lang w:val="fr-FR"/>
            </w:rPr>
            <w:fldChar w:fldCharType="begin"/>
          </w:r>
          <w:r w:rsidR="002667A5" w:rsidRPr="00465E4F">
            <w:rPr>
              <w:i/>
              <w:iCs/>
              <w:color w:val="auto"/>
              <w:lang w:val="fr-FR"/>
            </w:rPr>
            <w:instrText xml:space="preserve">CITATION Wor \l 2060 </w:instrText>
          </w:r>
          <w:r w:rsidR="005E7FAA" w:rsidRPr="00465E4F">
            <w:rPr>
              <w:i/>
              <w:iCs/>
              <w:color w:val="auto"/>
              <w:lang w:val="fr-FR"/>
            </w:rPr>
            <w:fldChar w:fldCharType="separate"/>
          </w:r>
          <w:r w:rsidR="002667A5" w:rsidRPr="00465E4F">
            <w:rPr>
              <w:noProof/>
              <w:color w:val="auto"/>
              <w:lang w:val="fr-FR"/>
            </w:rPr>
            <w:t>(28)</w:t>
          </w:r>
          <w:r w:rsidR="005E7FAA" w:rsidRPr="00465E4F">
            <w:rPr>
              <w:i/>
              <w:iCs/>
              <w:color w:val="auto"/>
              <w:lang w:val="fr-FR"/>
            </w:rPr>
            <w:fldChar w:fldCharType="end"/>
          </w:r>
        </w:sdtContent>
      </w:sdt>
      <w:r w:rsidR="00143B48" w:rsidRPr="00465E4F">
        <w:rPr>
          <w:i/>
          <w:iCs/>
          <w:color w:val="auto"/>
          <w:lang w:val="fr-FR"/>
        </w:rPr>
        <w:t xml:space="preserve">.  </w:t>
      </w:r>
    </w:p>
    <w:p w14:paraId="2EC0221D" w14:textId="5D37E2ED" w:rsidR="00143B48" w:rsidRPr="00465E4F" w:rsidRDefault="00744796">
      <w:pPr>
        <w:pStyle w:val="Conclusions"/>
        <w:numPr>
          <w:ilvl w:val="0"/>
          <w:numId w:val="4"/>
        </w:numPr>
        <w:rPr>
          <w:i/>
          <w:iCs/>
          <w:color w:val="00B0F0"/>
          <w:lang w:val="fr-FR"/>
        </w:rPr>
      </w:pPr>
      <w:r w:rsidRPr="00465E4F">
        <w:rPr>
          <w:i/>
          <w:iCs/>
          <w:color w:val="auto"/>
          <w:lang w:val="fr-FR"/>
        </w:rPr>
        <w:t>L</w:t>
      </w:r>
      <w:r w:rsidR="00143B48" w:rsidRPr="00465E4F">
        <w:rPr>
          <w:i/>
          <w:iCs/>
          <w:color w:val="auto"/>
          <w:lang w:val="fr-FR"/>
        </w:rPr>
        <w:t>es</w:t>
      </w:r>
      <w:r w:rsidRPr="00465E4F">
        <w:rPr>
          <w:i/>
          <w:iCs/>
          <w:color w:val="auto"/>
          <w:lang w:val="fr-FR"/>
        </w:rPr>
        <w:t xml:space="preserve"> surreprésentation</w:t>
      </w:r>
      <w:r w:rsidR="00143B48" w:rsidRPr="00465E4F">
        <w:rPr>
          <w:i/>
          <w:iCs/>
          <w:color w:val="auto"/>
          <w:lang w:val="fr-FR"/>
        </w:rPr>
        <w:t>s</w:t>
      </w:r>
      <w:r w:rsidRPr="00465E4F">
        <w:rPr>
          <w:i/>
          <w:iCs/>
          <w:color w:val="auto"/>
          <w:lang w:val="fr-FR"/>
        </w:rPr>
        <w:t xml:space="preserve"> M&gt;F pour 50_59 et 70_79 (non statistiquement significatives) peu</w:t>
      </w:r>
      <w:r w:rsidR="00143B48" w:rsidRPr="00465E4F">
        <w:rPr>
          <w:i/>
          <w:iCs/>
          <w:color w:val="auto"/>
          <w:lang w:val="fr-FR"/>
        </w:rPr>
        <w:t>ven</w:t>
      </w:r>
      <w:r w:rsidRPr="00465E4F">
        <w:rPr>
          <w:i/>
          <w:iCs/>
          <w:color w:val="auto"/>
          <w:lang w:val="fr-FR"/>
        </w:rPr>
        <w:t>t s’expliquer par la contrainte d’assurer le support financier de la famille.</w:t>
      </w:r>
    </w:p>
    <w:p w14:paraId="69E5398E" w14:textId="578B2023" w:rsidR="001C4843" w:rsidRPr="00465E4F" w:rsidRDefault="00B231DF" w:rsidP="001C4843">
      <w:pPr>
        <w:rPr>
          <w:lang w:val="fr-FR"/>
        </w:rPr>
      </w:pPr>
      <w:r w:rsidRPr="00465E4F">
        <w:rPr>
          <w:noProof/>
          <w:color w:val="4EA72E" w:themeColor="accent6"/>
          <w:lang w:val="fr-FR"/>
        </w:rPr>
        <w:drawing>
          <wp:inline distT="0" distB="0" distL="0" distR="0" wp14:anchorId="003FAD29" wp14:editId="5D3CE872">
            <wp:extent cx="3190875" cy="1867659"/>
            <wp:effectExtent l="0" t="0" r="0" b="0"/>
            <wp:docPr id="98262245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5724" name="Picture 1" descr="A graph of different colored bars&#10;&#10;Description automatically generated with medium confidence"/>
                    <pic:cNvPicPr/>
                  </pic:nvPicPr>
                  <pic:blipFill>
                    <a:blip r:embed="rId165"/>
                    <a:stretch>
                      <a:fillRect/>
                    </a:stretch>
                  </pic:blipFill>
                  <pic:spPr>
                    <a:xfrm>
                      <a:off x="0" y="0"/>
                      <a:ext cx="3270730" cy="1914399"/>
                    </a:xfrm>
                    <a:prstGeom prst="rect">
                      <a:avLst/>
                    </a:prstGeom>
                  </pic:spPr>
                </pic:pic>
              </a:graphicData>
            </a:graphic>
          </wp:inline>
        </w:drawing>
      </w:r>
      <w:r w:rsidR="00D82E96" w:rsidRPr="00465E4F">
        <w:rPr>
          <w:lang w:val="fr-FR"/>
        </w:rPr>
        <w:t xml:space="preserve"> </w:t>
      </w:r>
      <w:r w:rsidRPr="00465E4F">
        <w:rPr>
          <w:noProof/>
          <w:lang w:val="fr-FR"/>
        </w:rPr>
        <w:drawing>
          <wp:inline distT="0" distB="0" distL="0" distR="0" wp14:anchorId="5E8AEF4D" wp14:editId="6A520AC0">
            <wp:extent cx="2548041" cy="1861639"/>
            <wp:effectExtent l="0" t="0" r="5080" b="5715"/>
            <wp:docPr id="638237088"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9863" name="Picture 1" descr="A graph with red and blue dots&#10;&#10;Description automatically generated"/>
                    <pic:cNvPicPr/>
                  </pic:nvPicPr>
                  <pic:blipFill>
                    <a:blip r:embed="rId167"/>
                    <a:stretch>
                      <a:fillRect/>
                    </a:stretch>
                  </pic:blipFill>
                  <pic:spPr>
                    <a:xfrm>
                      <a:off x="0" y="0"/>
                      <a:ext cx="2565069" cy="1874080"/>
                    </a:xfrm>
                    <a:prstGeom prst="rect">
                      <a:avLst/>
                    </a:prstGeom>
                  </pic:spPr>
                </pic:pic>
              </a:graphicData>
            </a:graphic>
          </wp:inline>
        </w:drawing>
      </w:r>
    </w:p>
    <w:p w14:paraId="7D94532F" w14:textId="565F7A09" w:rsidR="00793AE6" w:rsidRPr="00465E4F" w:rsidRDefault="001C4843" w:rsidP="00793AE6">
      <w:pPr>
        <w:pStyle w:val="Conclusions"/>
        <w:rPr>
          <w:i/>
          <w:iCs/>
          <w:color w:val="auto"/>
          <w:lang w:val="fr-FR"/>
        </w:rPr>
      </w:pPr>
      <w:r w:rsidRPr="00465E4F">
        <w:rPr>
          <w:i/>
          <w:iCs/>
          <w:color w:val="auto"/>
          <w:lang w:val="fr-FR"/>
        </w:rPr>
        <w:t>La proportion stratifiée par sexe des C(EAP)</w:t>
      </w:r>
      <w:r w:rsidR="005E7FAA" w:rsidRPr="00465E4F">
        <w:rPr>
          <w:i/>
          <w:iCs/>
          <w:color w:val="auto"/>
          <w:lang w:val="fr-FR"/>
        </w:rPr>
        <w:t>C3..C6</w:t>
      </w:r>
      <w:r w:rsidRPr="00465E4F">
        <w:rPr>
          <w:i/>
          <w:iCs/>
          <w:color w:val="auto"/>
          <w:lang w:val="fr-FR"/>
        </w:rPr>
        <w:t xml:space="preserve"> s’exprime par une régression linéaire équilibrée entre M,F en fonction de l’âge. </w:t>
      </w:r>
      <w:r w:rsidR="00793AE6" w:rsidRPr="00465E4F">
        <w:rPr>
          <w:i/>
          <w:iCs/>
          <w:color w:val="auto"/>
          <w:lang w:val="fr-FR"/>
        </w:rPr>
        <w:t>Les tranches d’âge 30_39 et 60_69 sont surreprésentés F&gt;M de manière statistiquement significative.</w:t>
      </w:r>
    </w:p>
    <w:p w14:paraId="1FD8115A" w14:textId="0901B416" w:rsidR="00C91BF2" w:rsidRPr="00465E4F" w:rsidRDefault="00793AE6" w:rsidP="00793AE6">
      <w:pPr>
        <w:pStyle w:val="Conclusions"/>
        <w:rPr>
          <w:i/>
          <w:iCs/>
          <w:lang w:val="fr-FR"/>
        </w:rPr>
      </w:pPr>
      <w:r w:rsidRPr="00465E4F">
        <w:rPr>
          <w:i/>
          <w:iCs/>
          <w:color w:val="auto"/>
          <w:lang w:val="fr-FR"/>
        </w:rPr>
        <w:t>Par rapport à l’analyse « âge, sexe », l’analyse « âge, sexe, C</w:t>
      </w:r>
      <w:r w:rsidR="005E7FAA" w:rsidRPr="00465E4F">
        <w:rPr>
          <w:i/>
          <w:iCs/>
          <w:color w:val="auto"/>
          <w:lang w:val="fr-FR"/>
        </w:rPr>
        <w:t>(</w:t>
      </w:r>
      <w:r w:rsidRPr="00465E4F">
        <w:rPr>
          <w:i/>
          <w:iCs/>
          <w:color w:val="auto"/>
          <w:lang w:val="fr-FR"/>
        </w:rPr>
        <w:t>EAP</w:t>
      </w:r>
      <w:r w:rsidR="005E7FAA" w:rsidRPr="00465E4F">
        <w:rPr>
          <w:i/>
          <w:iCs/>
          <w:color w:val="auto"/>
          <w:lang w:val="fr-FR"/>
        </w:rPr>
        <w:t>)</w:t>
      </w:r>
      <w:r w:rsidRPr="00465E4F">
        <w:rPr>
          <w:i/>
          <w:iCs/>
          <w:color w:val="auto"/>
          <w:lang w:val="fr-FR"/>
        </w:rPr>
        <w:t>C3..C6  introduit pour F la tranche 60_69 en plus de 30_39 comme statistiquement significative. Cela signifierait que la gravité de la maladie ne joue aucun rôle dans la discrimination 30_39  F&gt;M mais bien en 60_69 F&gt;M. Il convient aussi de noter que la pondération du sexe par les classes C(EAP) C3</w:t>
      </w:r>
      <w:r w:rsidR="00397614" w:rsidRPr="00465E4F">
        <w:rPr>
          <w:i/>
          <w:iCs/>
          <w:color w:val="auto"/>
          <w:lang w:val="fr-FR"/>
        </w:rPr>
        <w:t>..C</w:t>
      </w:r>
      <w:r w:rsidRPr="00465E4F">
        <w:rPr>
          <w:i/>
          <w:iCs/>
          <w:color w:val="auto"/>
          <w:lang w:val="fr-FR"/>
        </w:rPr>
        <w:t xml:space="preserve">6 présente des </w:t>
      </w:r>
      <w:proofErr w:type="spellStart"/>
      <w:r w:rsidRPr="00465E4F">
        <w:rPr>
          <w:i/>
          <w:iCs/>
          <w:color w:val="auto"/>
          <w:lang w:val="fr-FR"/>
        </w:rPr>
        <w:t>pval</w:t>
      </w:r>
      <w:proofErr w:type="spellEnd"/>
      <w:r w:rsidRPr="00465E4F">
        <w:rPr>
          <w:i/>
          <w:iCs/>
          <w:color w:val="auto"/>
          <w:lang w:val="fr-FR"/>
        </w:rPr>
        <w:t xml:space="preserve"> davantage réduits </w:t>
      </w:r>
      <w:r w:rsidR="00877281" w:rsidRPr="00465E4F">
        <w:rPr>
          <w:i/>
          <w:iCs/>
          <w:color w:val="auto"/>
          <w:lang w:val="fr-FR"/>
        </w:rPr>
        <w:t xml:space="preserve">(et donc un glissement de tendance à l’association âge, sexe pondéré) </w:t>
      </w:r>
      <w:r w:rsidRPr="00465E4F">
        <w:rPr>
          <w:i/>
          <w:iCs/>
          <w:color w:val="auto"/>
          <w:lang w:val="fr-FR"/>
        </w:rPr>
        <w:t>et accroit modérément le ratio F/M de 1.32 à 1.42</w:t>
      </w:r>
      <w:r w:rsidR="00091943" w:rsidRPr="00465E4F">
        <w:rPr>
          <w:i/>
          <w:iCs/>
          <w:color w:val="auto"/>
          <w:lang w:val="fr-FR"/>
        </w:rPr>
        <w:t>.</w:t>
      </w:r>
      <w:bookmarkStart w:id="39" w:name="_Hlk180651490"/>
      <w:r w:rsidR="000F1ADE" w:rsidRPr="00465E4F">
        <w:rPr>
          <w:i/>
          <w:iCs/>
          <w:color w:val="4EA72E" w:themeColor="accent6"/>
          <w:lang w:val="fr-FR"/>
        </w:rPr>
        <w:t xml:space="preserve"> </w:t>
      </w:r>
    </w:p>
    <w:p w14:paraId="526368F7" w14:textId="04C01B04" w:rsidR="00CB3CC2" w:rsidRPr="00465E4F" w:rsidRDefault="0087469F" w:rsidP="004A4DEE">
      <w:pPr>
        <w:pStyle w:val="Conclusions"/>
        <w:rPr>
          <w:color w:val="4EA72E" w:themeColor="accent6"/>
          <w:lang w:val="fr-FR"/>
        </w:rPr>
      </w:pPr>
      <w:r w:rsidRPr="00465E4F">
        <w:rPr>
          <w:color w:val="4EA72E" w:themeColor="accent6"/>
          <w:lang w:val="fr-FR"/>
        </w:rPr>
        <w:lastRenderedPageBreak/>
        <w:t>.</w:t>
      </w:r>
    </w:p>
    <w:tbl>
      <w:tblPr>
        <w:tblStyle w:val="TableGrid"/>
        <w:tblW w:w="0" w:type="auto"/>
        <w:tblLook w:val="04A0" w:firstRow="1" w:lastRow="0" w:firstColumn="1" w:lastColumn="0" w:noHBand="0" w:noVBand="1"/>
      </w:tblPr>
      <w:tblGrid>
        <w:gridCol w:w="4745"/>
        <w:gridCol w:w="4763"/>
      </w:tblGrid>
      <w:tr w:rsidR="00A42877" w:rsidRPr="00465E4F" w14:paraId="4F12AA92" w14:textId="77777777" w:rsidTr="00A42877">
        <w:tc>
          <w:tcPr>
            <w:tcW w:w="4754" w:type="dxa"/>
          </w:tcPr>
          <w:p w14:paraId="25170C28" w14:textId="31569581" w:rsidR="00A42877" w:rsidRPr="00465E4F" w:rsidRDefault="00A42877" w:rsidP="004A4DEE">
            <w:pPr>
              <w:pStyle w:val="Conclusions"/>
              <w:rPr>
                <w:color w:val="auto"/>
                <w:lang w:val="fr-FR"/>
              </w:rPr>
            </w:pPr>
            <w:r w:rsidRPr="00465E4F">
              <w:rPr>
                <w:color w:val="auto"/>
                <w:lang w:val="fr-FR"/>
              </w:rPr>
              <w:t>Analyse Age, Sexe</w:t>
            </w:r>
          </w:p>
        </w:tc>
        <w:tc>
          <w:tcPr>
            <w:tcW w:w="4754" w:type="dxa"/>
          </w:tcPr>
          <w:p w14:paraId="003A13B5" w14:textId="313D5277" w:rsidR="00A42877" w:rsidRPr="00465E4F" w:rsidRDefault="00A42877" w:rsidP="004A4DEE">
            <w:pPr>
              <w:pStyle w:val="Conclusions"/>
              <w:rPr>
                <w:color w:val="auto"/>
                <w:lang w:val="fr-FR"/>
              </w:rPr>
            </w:pPr>
            <w:r w:rsidRPr="00465E4F">
              <w:rPr>
                <w:color w:val="auto"/>
                <w:lang w:val="fr-FR"/>
              </w:rPr>
              <w:t>Analyse Age, Sexe pondéré C(EAP)[C3..C6]</w:t>
            </w:r>
          </w:p>
        </w:tc>
      </w:tr>
      <w:tr w:rsidR="00A42877" w:rsidRPr="00465E4F" w14:paraId="1E3BA621" w14:textId="77777777" w:rsidTr="00A42877">
        <w:tc>
          <w:tcPr>
            <w:tcW w:w="4754" w:type="dxa"/>
          </w:tcPr>
          <w:p w14:paraId="2FE45D4C" w14:textId="5CB610E6" w:rsidR="00A42877" w:rsidRPr="00465E4F" w:rsidRDefault="00A42877" w:rsidP="004A4DEE">
            <w:pPr>
              <w:pStyle w:val="Conclusions"/>
              <w:rPr>
                <w:color w:val="auto"/>
                <w:lang w:val="fr-FR"/>
              </w:rPr>
            </w:pPr>
            <w:r w:rsidRPr="00465E4F">
              <w:rPr>
                <w:noProof/>
                <w:color w:val="auto"/>
                <w:lang w:val="fr-FR"/>
              </w:rPr>
              <w:drawing>
                <wp:inline distT="0" distB="0" distL="0" distR="0" wp14:anchorId="4FB32B6F" wp14:editId="07887BDA">
                  <wp:extent cx="2883968" cy="1697111"/>
                  <wp:effectExtent l="0" t="0" r="0" b="0"/>
                  <wp:docPr id="692552476"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99632" name="Picture 1" descr="A graph of a patient&#10;&#10;Description automatically generated with medium confidence"/>
                          <pic:cNvPicPr/>
                        </pic:nvPicPr>
                        <pic:blipFill>
                          <a:blip r:embed="rId159"/>
                          <a:stretch>
                            <a:fillRect/>
                          </a:stretch>
                        </pic:blipFill>
                        <pic:spPr>
                          <a:xfrm>
                            <a:off x="0" y="0"/>
                            <a:ext cx="2917392" cy="1716780"/>
                          </a:xfrm>
                          <a:prstGeom prst="rect">
                            <a:avLst/>
                          </a:prstGeom>
                        </pic:spPr>
                      </pic:pic>
                    </a:graphicData>
                  </a:graphic>
                </wp:inline>
              </w:drawing>
            </w:r>
          </w:p>
        </w:tc>
        <w:tc>
          <w:tcPr>
            <w:tcW w:w="4754" w:type="dxa"/>
          </w:tcPr>
          <w:p w14:paraId="66DBEDB8" w14:textId="1A04CAB7" w:rsidR="00A42877" w:rsidRPr="00465E4F" w:rsidRDefault="00A42877" w:rsidP="004A4DEE">
            <w:pPr>
              <w:pStyle w:val="Conclusions"/>
              <w:rPr>
                <w:color w:val="4EA72E" w:themeColor="accent6"/>
                <w:lang w:val="fr-FR"/>
              </w:rPr>
            </w:pPr>
            <w:r w:rsidRPr="00465E4F">
              <w:rPr>
                <w:noProof/>
                <w:lang w:val="fr-FR"/>
              </w:rPr>
              <w:drawing>
                <wp:inline distT="0" distB="0" distL="0" distR="0" wp14:anchorId="44E1A16D" wp14:editId="6F2121D8">
                  <wp:extent cx="2894224" cy="1715614"/>
                  <wp:effectExtent l="0" t="0" r="1905" b="0"/>
                  <wp:docPr id="1043238244"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903" name="Picture 1" descr="A graph with numbers and lines&#10;&#10;Description automatically generated with medium confidence"/>
                          <pic:cNvPicPr/>
                        </pic:nvPicPr>
                        <pic:blipFill>
                          <a:blip r:embed="rId172"/>
                          <a:stretch>
                            <a:fillRect/>
                          </a:stretch>
                        </pic:blipFill>
                        <pic:spPr>
                          <a:xfrm>
                            <a:off x="0" y="0"/>
                            <a:ext cx="2928908" cy="1736174"/>
                          </a:xfrm>
                          <a:prstGeom prst="rect">
                            <a:avLst/>
                          </a:prstGeom>
                        </pic:spPr>
                      </pic:pic>
                    </a:graphicData>
                  </a:graphic>
                </wp:inline>
              </w:drawing>
            </w:r>
          </w:p>
        </w:tc>
      </w:tr>
    </w:tbl>
    <w:p w14:paraId="1C5D15C1" w14:textId="77777777" w:rsidR="00A42877" w:rsidRPr="00465E4F" w:rsidRDefault="00A42877" w:rsidP="004A4DEE">
      <w:pPr>
        <w:pStyle w:val="Conclusions"/>
        <w:rPr>
          <w:color w:val="4EA72E" w:themeColor="accent6"/>
          <w:lang w:val="fr-FR"/>
        </w:rPr>
      </w:pPr>
    </w:p>
    <w:p w14:paraId="5CDDDD16" w14:textId="39CEBD0F" w:rsidR="005C18C3" w:rsidRPr="00465E4F" w:rsidRDefault="00C91BF2" w:rsidP="00744796">
      <w:pPr>
        <w:pStyle w:val="Conclusions"/>
        <w:rPr>
          <w:i/>
          <w:iCs/>
          <w:color w:val="00B0F0"/>
          <w:lang w:val="fr-FR"/>
        </w:rPr>
      </w:pPr>
      <w:bookmarkStart w:id="40" w:name="_Hlk183597453"/>
      <w:r w:rsidRPr="00465E4F">
        <w:rPr>
          <w:i/>
          <w:iCs/>
          <w:color w:val="auto"/>
          <w:lang w:val="fr-FR"/>
        </w:rPr>
        <w:t xml:space="preserve">En </w:t>
      </w:r>
      <w:r w:rsidR="00361F2B" w:rsidRPr="00465E4F">
        <w:rPr>
          <w:i/>
          <w:iCs/>
          <w:color w:val="auto"/>
          <w:lang w:val="fr-FR"/>
        </w:rPr>
        <w:t>ce qui concerne l</w:t>
      </w:r>
      <w:r w:rsidR="00A42877" w:rsidRPr="00465E4F">
        <w:rPr>
          <w:i/>
          <w:iCs/>
          <w:color w:val="auto"/>
          <w:lang w:val="fr-FR"/>
        </w:rPr>
        <w:t>es</w:t>
      </w:r>
      <w:r w:rsidR="00361F2B" w:rsidRPr="00465E4F">
        <w:rPr>
          <w:i/>
          <w:iCs/>
          <w:color w:val="auto"/>
          <w:lang w:val="fr-FR"/>
        </w:rPr>
        <w:t xml:space="preserve"> proportionnalité</w:t>
      </w:r>
      <w:r w:rsidR="00A42877" w:rsidRPr="00465E4F">
        <w:rPr>
          <w:i/>
          <w:iCs/>
          <w:color w:val="auto"/>
          <w:lang w:val="fr-FR"/>
        </w:rPr>
        <w:t>s</w:t>
      </w:r>
      <w:r w:rsidR="00361F2B" w:rsidRPr="00465E4F">
        <w:rPr>
          <w:i/>
          <w:iCs/>
          <w:color w:val="auto"/>
          <w:lang w:val="fr-FR"/>
        </w:rPr>
        <w:t xml:space="preserve"> M,F par tranche d’âge</w:t>
      </w:r>
      <w:r w:rsidRPr="00465E4F">
        <w:rPr>
          <w:i/>
          <w:iCs/>
          <w:color w:val="auto"/>
          <w:lang w:val="fr-FR"/>
        </w:rPr>
        <w:t xml:space="preserve">, </w:t>
      </w:r>
      <w:r w:rsidR="00A42877" w:rsidRPr="00465E4F">
        <w:rPr>
          <w:i/>
          <w:iCs/>
          <w:color w:val="auto"/>
          <w:lang w:val="fr-FR"/>
        </w:rPr>
        <w:t xml:space="preserve">celles-ci se resserrent sous l’effet de </w:t>
      </w:r>
      <w:r w:rsidR="00153A90" w:rsidRPr="00465E4F">
        <w:rPr>
          <w:i/>
          <w:iCs/>
          <w:color w:val="auto"/>
          <w:lang w:val="fr-FR"/>
        </w:rPr>
        <w:t>la sévérité</w:t>
      </w:r>
      <w:r w:rsidR="00A42877" w:rsidRPr="00465E4F">
        <w:rPr>
          <w:i/>
          <w:iCs/>
          <w:color w:val="auto"/>
          <w:lang w:val="fr-FR"/>
        </w:rPr>
        <w:t xml:space="preserve"> des C(EAP) constatées pour M à partir de 70_79 ans</w:t>
      </w:r>
      <w:bookmarkEnd w:id="40"/>
      <w:r w:rsidR="00744796" w:rsidRPr="00465E4F">
        <w:rPr>
          <w:i/>
          <w:iCs/>
          <w:noProof/>
          <w:color w:val="auto"/>
          <w:lang w:val="fr-FR"/>
        </w:rPr>
        <w:t>.</w:t>
      </w:r>
    </w:p>
    <w:p w14:paraId="189FC9B3" w14:textId="77777777" w:rsidR="00DB28C6" w:rsidRPr="00465E4F" w:rsidRDefault="00DB28C6" w:rsidP="00DB28C6">
      <w:pPr>
        <w:pStyle w:val="Heading4"/>
        <w:rPr>
          <w:lang w:val="fr-FR"/>
        </w:rPr>
      </w:pPr>
      <w:r w:rsidRPr="00465E4F">
        <w:rPr>
          <w:lang w:val="fr-FR"/>
        </w:rPr>
        <w:t>Mots-clés</w:t>
      </w:r>
    </w:p>
    <w:p w14:paraId="747F0DCA" w14:textId="0CB126E3" w:rsidR="00CF64D4" w:rsidRPr="00465E4F" w:rsidRDefault="00DB28C6" w:rsidP="003234FF">
      <w:pPr>
        <w:rPr>
          <w:b/>
          <w:bCs/>
          <w:color w:val="FF0000"/>
          <w:lang w:val="fr-FR"/>
        </w:rPr>
      </w:pPr>
      <w:r w:rsidRPr="00465E4F">
        <w:rPr>
          <w:lang w:val="fr-FR"/>
        </w:rPr>
        <w:t>Insuffisance veineuse chronique ; Épidémiologie ; Distribution par âge ; Stratification selon sexe pondéré par classe C(EAP) [C3..C6]</w:t>
      </w:r>
      <w:bookmarkEnd w:id="39"/>
    </w:p>
    <w:p w14:paraId="76A930DC" w14:textId="063B8E93" w:rsidR="009D4036" w:rsidRPr="00465E4F" w:rsidRDefault="00AA5D2E" w:rsidP="00C22A80">
      <w:pPr>
        <w:pStyle w:val="Heading2"/>
      </w:pPr>
      <w:r w:rsidRPr="00465E4F">
        <w:t>Age, latéralité</w:t>
      </w:r>
      <w:r w:rsidR="0028267C" w:rsidRPr="00465E4F">
        <w:t xml:space="preserve"> [2025_01_16 : Stat]</w:t>
      </w:r>
    </w:p>
    <w:p w14:paraId="4B159042" w14:textId="72A5714E" w:rsidR="009D4036" w:rsidRPr="00465E4F" w:rsidRDefault="00CC0629" w:rsidP="009D4036">
      <w:pPr>
        <w:rPr>
          <w:lang w:val="fr-FR"/>
        </w:rPr>
      </w:pPr>
      <w:r w:rsidRPr="00465E4F">
        <w:rPr>
          <w:noProof/>
          <w:lang w:val="fr-FR"/>
        </w:rPr>
        <w:drawing>
          <wp:inline distT="0" distB="0" distL="0" distR="0" wp14:anchorId="4206D2BE" wp14:editId="4FF8C40E">
            <wp:extent cx="6043930" cy="1845310"/>
            <wp:effectExtent l="0" t="0" r="0" b="2540"/>
            <wp:docPr id="60187412"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7412" name="Picture 1" descr="A table with numbers and percentages&#10;&#10;Description automatically generated"/>
                    <pic:cNvPicPr/>
                  </pic:nvPicPr>
                  <pic:blipFill>
                    <a:blip r:embed="rId173"/>
                    <a:stretch>
                      <a:fillRect/>
                    </a:stretch>
                  </pic:blipFill>
                  <pic:spPr>
                    <a:xfrm>
                      <a:off x="0" y="0"/>
                      <a:ext cx="6043930" cy="1845310"/>
                    </a:xfrm>
                    <a:prstGeom prst="rect">
                      <a:avLst/>
                    </a:prstGeom>
                  </pic:spPr>
                </pic:pic>
              </a:graphicData>
            </a:graphic>
          </wp:inline>
        </w:drawing>
      </w:r>
    </w:p>
    <w:p w14:paraId="43AAF6A7" w14:textId="27729FFB" w:rsidR="009D4036" w:rsidRPr="00465E4F" w:rsidRDefault="009D4036" w:rsidP="009D4036">
      <w:pPr>
        <w:rPr>
          <w:b/>
          <w:bCs/>
          <w:color w:val="77206D" w:themeColor="accent5" w:themeShade="BF"/>
          <w:lang w:val="fr-FR"/>
        </w:rPr>
      </w:pPr>
      <w:r w:rsidRPr="00465E4F">
        <w:rPr>
          <w:b/>
          <w:bCs/>
          <w:lang w:val="fr-FR"/>
        </w:rPr>
        <w:t>Objet</w:t>
      </w:r>
      <w:r w:rsidRPr="00465E4F">
        <w:rPr>
          <w:lang w:val="fr-FR"/>
        </w:rPr>
        <w:t xml:space="preserve"> : l’analyse porte sur la distribution des catégories d’âge stratifiées par latéralité G,D sujette à insuffisance veineuse : 362 patients présentent 619 membres (724 – 105NA) avec 771 (876 – 105NA) signes cliniques C0..C6 </w:t>
      </w:r>
    </w:p>
    <w:p w14:paraId="10C52A48" w14:textId="32D27B5C" w:rsidR="009D4036" w:rsidRPr="00465E4F" w:rsidRDefault="009D4036" w:rsidP="009D4036">
      <w:pPr>
        <w:rPr>
          <w:lang w:val="fr-FR"/>
        </w:rPr>
      </w:pPr>
      <w:r w:rsidRPr="00465E4F">
        <w:rPr>
          <w:b/>
          <w:bCs/>
          <w:lang w:val="fr-FR"/>
        </w:rPr>
        <w:t>Exemple</w:t>
      </w:r>
      <w:r w:rsidRPr="00465E4F">
        <w:rPr>
          <w:lang w:val="fr-FR"/>
        </w:rPr>
        <w:t> : la cellule (40_49 ; D) mentionne 43 observations pour ce membre</w:t>
      </w:r>
    </w:p>
    <w:p w14:paraId="76F3B5D0" w14:textId="77777777" w:rsidR="009D4036" w:rsidRPr="00465E4F" w:rsidRDefault="009D4036" w:rsidP="009D4036">
      <w:pPr>
        <w:rPr>
          <w:lang w:val="fr-FR"/>
        </w:rPr>
      </w:pPr>
      <w:r w:rsidRPr="00465E4F">
        <w:rPr>
          <w:b/>
          <w:bCs/>
          <w:lang w:val="fr-FR"/>
        </w:rPr>
        <w:t>Analyse descriptive</w:t>
      </w:r>
      <w:r w:rsidRPr="00465E4F">
        <w:rPr>
          <w:lang w:val="fr-FR"/>
        </w:rPr>
        <w:t> :</w:t>
      </w:r>
    </w:p>
    <w:p w14:paraId="7E92EC76" w14:textId="26626483" w:rsidR="009D4036" w:rsidRPr="00465E4F" w:rsidRDefault="009D4036">
      <w:pPr>
        <w:pStyle w:val="ListParagraph"/>
        <w:numPr>
          <w:ilvl w:val="0"/>
          <w:numId w:val="4"/>
        </w:numPr>
        <w:rPr>
          <w:lang w:val="fr-FR"/>
        </w:rPr>
      </w:pPr>
      <w:r w:rsidRPr="00465E4F">
        <w:rPr>
          <w:lang w:val="fr-FR"/>
        </w:rPr>
        <w:t>nombre d’observations : 619 dont G:323, F:296 ; distribution des latéralités : ratio G/D:1.09/1</w:t>
      </w:r>
    </w:p>
    <w:p w14:paraId="65866D77" w14:textId="3957B78E" w:rsidR="009D4036" w:rsidRPr="00465E4F" w:rsidRDefault="009D4036">
      <w:pPr>
        <w:pStyle w:val="ListParagraph"/>
        <w:numPr>
          <w:ilvl w:val="0"/>
          <w:numId w:val="4"/>
        </w:numPr>
        <w:rPr>
          <w:lang w:val="fr-FR"/>
        </w:rPr>
      </w:pPr>
      <w:r w:rsidRPr="00465E4F">
        <w:rPr>
          <w:lang w:val="fr-FR"/>
        </w:rPr>
        <w:t>latéralité G : 50_59 (79) présente l’observation maximale</w:t>
      </w:r>
    </w:p>
    <w:p w14:paraId="71225F25" w14:textId="1F3A2DB6" w:rsidR="009D4036" w:rsidRPr="00465E4F" w:rsidRDefault="009D4036">
      <w:pPr>
        <w:pStyle w:val="ListParagraph"/>
        <w:numPr>
          <w:ilvl w:val="0"/>
          <w:numId w:val="4"/>
        </w:numPr>
        <w:rPr>
          <w:lang w:val="fr-FR"/>
        </w:rPr>
      </w:pPr>
      <w:r w:rsidRPr="00465E4F">
        <w:rPr>
          <w:lang w:val="fr-FR"/>
        </w:rPr>
        <w:t>latéralité D : 60_69 (73) présente l’observation maximale</w:t>
      </w:r>
    </w:p>
    <w:p w14:paraId="4EA90461" w14:textId="7530692E" w:rsidR="009D4036" w:rsidRPr="00465E4F" w:rsidRDefault="009D4036">
      <w:pPr>
        <w:pStyle w:val="ListParagraph"/>
        <w:numPr>
          <w:ilvl w:val="0"/>
          <w:numId w:val="4"/>
        </w:numPr>
        <w:rPr>
          <w:lang w:val="fr-FR"/>
        </w:rPr>
      </w:pPr>
      <w:r w:rsidRPr="00465E4F">
        <w:rPr>
          <w:lang w:val="fr-FR"/>
        </w:rPr>
        <w:t>50_59 ans (G:79 vs D:70) présente la différence la plus prononcée entre latéralités</w:t>
      </w:r>
    </w:p>
    <w:p w14:paraId="003CF71C" w14:textId="1FBAB073" w:rsidR="0028267C" w:rsidRPr="00465E4F" w:rsidRDefault="009D4036" w:rsidP="0028267C">
      <w:pPr>
        <w:rPr>
          <w:color w:val="E97132" w:themeColor="accent2"/>
          <w:sz w:val="16"/>
          <w:szCs w:val="16"/>
          <w:lang w:val="fr-FR"/>
        </w:rPr>
      </w:pPr>
      <w:r w:rsidRPr="00465E4F">
        <w:rPr>
          <w:color w:val="E97132" w:themeColor="accent2"/>
          <w:sz w:val="16"/>
          <w:szCs w:val="16"/>
          <w:lang w:val="fr-FR"/>
        </w:rPr>
        <w:t>C:\tate01\grph01\gr05\keep_v61\refe_2024_11_04_agco\agco\agco_</w:t>
      </w:r>
      <w:r w:rsidR="0022341D" w:rsidRPr="00465E4F">
        <w:rPr>
          <w:color w:val="E97132" w:themeColor="accent2"/>
          <w:sz w:val="16"/>
          <w:szCs w:val="16"/>
          <w:lang w:val="fr-FR"/>
        </w:rPr>
        <w:t>mbre</w:t>
      </w:r>
      <w:r w:rsidR="00030C59" w:rsidRPr="00465E4F">
        <w:rPr>
          <w:color w:val="E97132" w:themeColor="accent2"/>
          <w:sz w:val="16"/>
          <w:szCs w:val="16"/>
          <w:lang w:val="fr-FR"/>
        </w:rPr>
        <w:t>_</w:t>
      </w:r>
      <w:r w:rsidRPr="00465E4F">
        <w:rPr>
          <w:color w:val="E97132" w:themeColor="accent2"/>
          <w:sz w:val="16"/>
          <w:szCs w:val="16"/>
          <w:lang w:val="fr-FR"/>
        </w:rPr>
        <w:t>.py</w:t>
      </w:r>
      <w:r w:rsidRPr="00465E4F">
        <w:rPr>
          <w:color w:val="E97132" w:themeColor="accent2"/>
          <w:sz w:val="16"/>
          <w:szCs w:val="16"/>
          <w:lang w:val="fr-FR"/>
        </w:rPr>
        <w:br/>
        <w:t>C:\tate01\grph01\gr05\keep_v61\refe_2024_11_06a_pati_xxxx_ceap_xxxx\ke1</w:t>
      </w:r>
      <w:r w:rsidR="0053023A" w:rsidRPr="00465E4F">
        <w:rPr>
          <w:color w:val="E97132" w:themeColor="accent2"/>
          <w:sz w:val="16"/>
          <w:szCs w:val="16"/>
          <w:lang w:val="fr-FR"/>
        </w:rPr>
        <w:t>9</w:t>
      </w:r>
      <w:r w:rsidRPr="00465E4F">
        <w:rPr>
          <w:color w:val="E97132" w:themeColor="accent2"/>
          <w:sz w:val="16"/>
          <w:szCs w:val="16"/>
          <w:lang w:val="fr-FR"/>
        </w:rPr>
        <w:t>_pati_agbi_</w:t>
      </w:r>
      <w:r w:rsidR="0053023A" w:rsidRPr="00465E4F">
        <w:rPr>
          <w:color w:val="E97132" w:themeColor="accent2"/>
          <w:sz w:val="16"/>
          <w:szCs w:val="16"/>
          <w:lang w:val="fr-FR"/>
        </w:rPr>
        <w:t>mbre</w:t>
      </w:r>
      <w:r w:rsidRPr="00465E4F">
        <w:rPr>
          <w:color w:val="E97132" w:themeColor="accent2"/>
          <w:sz w:val="16"/>
          <w:szCs w:val="16"/>
          <w:lang w:val="fr-FR"/>
        </w:rPr>
        <w:t>_c3c6_full_abso</w:t>
      </w:r>
      <w:r w:rsidR="0028267C" w:rsidRPr="00465E4F">
        <w:rPr>
          <w:color w:val="E97132" w:themeColor="accent2"/>
          <w:sz w:val="16"/>
          <w:szCs w:val="16"/>
          <w:lang w:val="fr-FR"/>
        </w:rPr>
        <w:t>_</w:t>
      </w:r>
      <w:r w:rsidRPr="00465E4F">
        <w:rPr>
          <w:color w:val="E97132" w:themeColor="accent2"/>
          <w:sz w:val="16"/>
          <w:szCs w:val="16"/>
          <w:lang w:val="fr-FR"/>
        </w:rPr>
        <w:t>.py</w:t>
      </w:r>
    </w:p>
    <w:p w14:paraId="61B3547B" w14:textId="628FFE74" w:rsidR="00E87616" w:rsidRPr="00465E4F" w:rsidRDefault="00E87616" w:rsidP="0022341D">
      <w:pPr>
        <w:pStyle w:val="Heading3"/>
        <w:rPr>
          <w:b/>
          <w:bCs/>
        </w:rPr>
      </w:pPr>
      <w:r w:rsidRPr="00465E4F">
        <w:lastRenderedPageBreak/>
        <w:t>Illustrations 1 : âge en variable continue</w:t>
      </w:r>
    </w:p>
    <w:p w14:paraId="779691A0" w14:textId="77777777" w:rsidR="00E87616" w:rsidRPr="00465E4F" w:rsidRDefault="00E87616" w:rsidP="00E87616">
      <w:pPr>
        <w:rPr>
          <w:lang w:val="fr-FR"/>
        </w:rPr>
      </w:pPr>
    </w:p>
    <w:p w14:paraId="29714B5D" w14:textId="0C42BE98" w:rsidR="0022341D" w:rsidRPr="00465E4F" w:rsidRDefault="00E87616" w:rsidP="0022341D">
      <w:pPr>
        <w:pStyle w:val="Heading3"/>
        <w:rPr>
          <w:b/>
          <w:bCs/>
        </w:rPr>
      </w:pPr>
      <w:r w:rsidRPr="00465E4F">
        <w:t>Illustrations 2 : âge en variable catégorielle</w:t>
      </w:r>
    </w:p>
    <w:p w14:paraId="220EE5BD" w14:textId="4ADCD886" w:rsidR="00AA5D2E" w:rsidRPr="00465E4F" w:rsidRDefault="00056319" w:rsidP="00CE5C5F">
      <w:pPr>
        <w:rPr>
          <w:lang w:val="fr-FR"/>
        </w:rPr>
      </w:pPr>
      <w:r w:rsidRPr="00465E4F">
        <w:rPr>
          <w:noProof/>
          <w:lang w:val="fr-FR"/>
        </w:rPr>
        <w:drawing>
          <wp:anchor distT="0" distB="0" distL="114300" distR="114300" simplePos="0" relativeHeight="251658240" behindDoc="0" locked="0" layoutInCell="1" allowOverlap="1" wp14:anchorId="0A0C0C09" wp14:editId="21D179A5">
            <wp:simplePos x="861646" y="5410200"/>
            <wp:positionH relativeFrom="column">
              <wp:align>left</wp:align>
            </wp:positionH>
            <wp:positionV relativeFrom="paragraph">
              <wp:align>top</wp:align>
            </wp:positionV>
            <wp:extent cx="2896919" cy="1732429"/>
            <wp:effectExtent l="0" t="0" r="0" b="1270"/>
            <wp:wrapSquare wrapText="bothSides"/>
            <wp:docPr id="180049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9745"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896919" cy="1732429"/>
                    </a:xfrm>
                    <a:prstGeom prst="rect">
                      <a:avLst/>
                    </a:prstGeom>
                  </pic:spPr>
                </pic:pic>
              </a:graphicData>
            </a:graphic>
          </wp:anchor>
        </w:drawing>
      </w:r>
      <w:r w:rsidR="00CE5C5F" w:rsidRPr="00465E4F">
        <w:rPr>
          <w:lang w:val="fr-FR"/>
        </w:rPr>
        <w:br w:type="textWrapping" w:clear="all"/>
      </w:r>
      <w:r w:rsidR="00CE5C5F" w:rsidRPr="00465E4F">
        <w:rPr>
          <w:noProof/>
          <w:lang w:val="fr-FR"/>
        </w:rPr>
        <w:br/>
        <w:t>Le graphique présente l’histogramme des tranches d’âge stratifié par latéralité.</w:t>
      </w:r>
    </w:p>
    <w:p w14:paraId="2990CDB1" w14:textId="2914BA97" w:rsidR="008B1955" w:rsidRPr="00465E4F" w:rsidRDefault="00056319" w:rsidP="00AA5D2E">
      <w:pPr>
        <w:rPr>
          <w:noProof/>
          <w:lang w:val="fr-FR"/>
        </w:rPr>
      </w:pPr>
      <w:r w:rsidRPr="00465E4F">
        <w:rPr>
          <w:noProof/>
          <w:lang w:val="fr-FR"/>
        </w:rPr>
        <w:drawing>
          <wp:inline distT="0" distB="0" distL="0" distR="0" wp14:anchorId="1B46F9BD" wp14:editId="3C1CF04A">
            <wp:extent cx="2943225" cy="1751776"/>
            <wp:effectExtent l="0" t="0" r="0" b="1270"/>
            <wp:docPr id="1926071754"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1754" name="Picture 1" descr="A graph of purple and pink bars&#10;&#10;Description automatically generated"/>
                    <pic:cNvPicPr/>
                  </pic:nvPicPr>
                  <pic:blipFill>
                    <a:blip r:embed="rId175"/>
                    <a:stretch>
                      <a:fillRect/>
                    </a:stretch>
                  </pic:blipFill>
                  <pic:spPr>
                    <a:xfrm>
                      <a:off x="0" y="0"/>
                      <a:ext cx="2982755" cy="1775304"/>
                    </a:xfrm>
                    <a:prstGeom prst="rect">
                      <a:avLst/>
                    </a:prstGeom>
                  </pic:spPr>
                </pic:pic>
              </a:graphicData>
            </a:graphic>
          </wp:inline>
        </w:drawing>
      </w:r>
      <w:r w:rsidR="008B1955" w:rsidRPr="00465E4F">
        <w:rPr>
          <w:noProof/>
          <w:lang w:val="fr-FR"/>
        </w:rPr>
        <w:t xml:space="preserve"> </w:t>
      </w:r>
      <w:r w:rsidRPr="00465E4F">
        <w:rPr>
          <w:noProof/>
          <w:lang w:val="fr-FR"/>
        </w:rPr>
        <w:drawing>
          <wp:inline distT="0" distB="0" distL="0" distR="0" wp14:anchorId="63B7B0E8" wp14:editId="63C2D41F">
            <wp:extent cx="2970530" cy="1748987"/>
            <wp:effectExtent l="0" t="0" r="1270" b="3810"/>
            <wp:docPr id="501998295"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8295" name="Picture 1" descr="A graph with purple and blue lines&#10;&#10;Description automatically generated"/>
                    <pic:cNvPicPr/>
                  </pic:nvPicPr>
                  <pic:blipFill>
                    <a:blip r:embed="rId176"/>
                    <a:stretch>
                      <a:fillRect/>
                    </a:stretch>
                  </pic:blipFill>
                  <pic:spPr>
                    <a:xfrm>
                      <a:off x="0" y="0"/>
                      <a:ext cx="2989324" cy="1760052"/>
                    </a:xfrm>
                    <a:prstGeom prst="rect">
                      <a:avLst/>
                    </a:prstGeom>
                  </pic:spPr>
                </pic:pic>
              </a:graphicData>
            </a:graphic>
          </wp:inline>
        </w:drawing>
      </w:r>
    </w:p>
    <w:p w14:paraId="17B90E35" w14:textId="64664F45" w:rsidR="00CE5C5F" w:rsidRPr="00465E4F" w:rsidRDefault="00CE5C5F" w:rsidP="00AA5D2E">
      <w:pPr>
        <w:rPr>
          <w:lang w:val="fr-FR"/>
        </w:rPr>
      </w:pPr>
      <w:r w:rsidRPr="00465E4F">
        <w:rPr>
          <w:noProof/>
          <w:lang w:val="fr-FR"/>
        </w:rPr>
        <w:t xml:space="preserve">Le graphique de gauche des proportions </w:t>
      </w:r>
      <w:r w:rsidR="008B0313" w:rsidRPr="00465E4F">
        <w:rPr>
          <w:noProof/>
          <w:lang w:val="fr-FR"/>
        </w:rPr>
        <w:t>G</w:t>
      </w:r>
      <w:r w:rsidRPr="00465E4F">
        <w:rPr>
          <w:noProof/>
          <w:lang w:val="fr-FR"/>
        </w:rPr>
        <w:t>,</w:t>
      </w:r>
      <w:r w:rsidR="008B0313" w:rsidRPr="00465E4F">
        <w:rPr>
          <w:noProof/>
          <w:lang w:val="fr-FR"/>
        </w:rPr>
        <w:t>D</w:t>
      </w:r>
      <w:r w:rsidRPr="00465E4F">
        <w:rPr>
          <w:noProof/>
          <w:lang w:val="fr-FR"/>
        </w:rPr>
        <w:t xml:space="preserve"> par tranches d’âge sur l’ensemble des catégories d’âge indique la prédominance</w:t>
      </w:r>
      <w:r w:rsidR="008B0313" w:rsidRPr="00465E4F">
        <w:rPr>
          <w:noProof/>
          <w:lang w:val="fr-FR"/>
        </w:rPr>
        <w:t xml:space="preserve"> de latéralité G</w:t>
      </w:r>
      <w:r w:rsidRPr="00465E4F">
        <w:rPr>
          <w:noProof/>
          <w:lang w:val="fr-FR"/>
        </w:rPr>
        <w:t xml:space="preserve"> </w:t>
      </w:r>
      <w:r w:rsidR="008B0313" w:rsidRPr="00465E4F">
        <w:rPr>
          <w:noProof/>
          <w:lang w:val="fr-FR"/>
        </w:rPr>
        <w:t xml:space="preserve">basculant en latéralité droite </w:t>
      </w:r>
      <w:r w:rsidRPr="00465E4F">
        <w:rPr>
          <w:noProof/>
          <w:lang w:val="fr-FR"/>
        </w:rPr>
        <w:t xml:space="preserve">à </w:t>
      </w:r>
      <w:r w:rsidR="008B0313" w:rsidRPr="00465E4F">
        <w:rPr>
          <w:noProof/>
          <w:lang w:val="fr-FR"/>
        </w:rPr>
        <w:t>partir de 50_59</w:t>
      </w:r>
      <w:r w:rsidRPr="00465E4F">
        <w:rPr>
          <w:noProof/>
          <w:lang w:val="fr-FR"/>
        </w:rPr>
        <w:t xml:space="preserve">. </w:t>
      </w:r>
      <w:r w:rsidRPr="00465E4F">
        <w:rPr>
          <w:noProof/>
          <w:lang w:val="fr-FR"/>
        </w:rPr>
        <w:br/>
        <w:t xml:space="preserve">Le graphique de droite des proportions </w:t>
      </w:r>
      <w:r w:rsidR="008B0313" w:rsidRPr="00465E4F">
        <w:rPr>
          <w:noProof/>
          <w:lang w:val="fr-FR"/>
        </w:rPr>
        <w:t>G</w:t>
      </w:r>
      <w:r w:rsidRPr="00465E4F">
        <w:rPr>
          <w:noProof/>
          <w:lang w:val="fr-FR"/>
        </w:rPr>
        <w:t>,</w:t>
      </w:r>
      <w:r w:rsidR="008B0313" w:rsidRPr="00465E4F">
        <w:rPr>
          <w:noProof/>
          <w:lang w:val="fr-FR"/>
        </w:rPr>
        <w:t>D</w:t>
      </w:r>
      <w:r w:rsidRPr="00465E4F">
        <w:rPr>
          <w:noProof/>
          <w:lang w:val="fr-FR"/>
        </w:rPr>
        <w:t xml:space="preserve"> par tranches d’âge par catégorie d’âge : la tendance </w:t>
      </w:r>
      <w:r w:rsidR="008B0313" w:rsidRPr="00465E4F">
        <w:rPr>
          <w:noProof/>
          <w:lang w:val="fr-FR"/>
        </w:rPr>
        <w:t>G</w:t>
      </w:r>
      <w:r w:rsidRPr="00465E4F">
        <w:rPr>
          <w:noProof/>
          <w:lang w:val="fr-FR"/>
        </w:rPr>
        <w:t xml:space="preserve"> </w:t>
      </w:r>
      <w:r w:rsidR="008B0313" w:rsidRPr="00465E4F">
        <w:rPr>
          <w:noProof/>
          <w:lang w:val="fr-FR"/>
        </w:rPr>
        <w:t xml:space="preserve">est </w:t>
      </w:r>
      <w:r w:rsidR="002513D9" w:rsidRPr="00465E4F">
        <w:rPr>
          <w:noProof/>
          <w:lang w:val="fr-FR"/>
        </w:rPr>
        <w:t xml:space="preserve">majoritaire et </w:t>
      </w:r>
      <w:r w:rsidRPr="00465E4F">
        <w:rPr>
          <w:noProof/>
          <w:lang w:val="fr-FR"/>
        </w:rPr>
        <w:t>descendante, convexe</w:t>
      </w:r>
      <w:r w:rsidR="002513D9" w:rsidRPr="00465E4F">
        <w:rPr>
          <w:noProof/>
          <w:lang w:val="fr-FR"/>
        </w:rPr>
        <w:t xml:space="preserve">, </w:t>
      </w:r>
      <w:r w:rsidR="008B0313" w:rsidRPr="00465E4F">
        <w:rPr>
          <w:noProof/>
          <w:lang w:val="fr-FR"/>
        </w:rPr>
        <w:t>celle de D</w:t>
      </w:r>
      <w:r w:rsidRPr="00465E4F">
        <w:rPr>
          <w:noProof/>
          <w:lang w:val="fr-FR"/>
        </w:rPr>
        <w:t xml:space="preserve"> </w:t>
      </w:r>
      <w:r w:rsidR="002513D9" w:rsidRPr="00465E4F">
        <w:rPr>
          <w:noProof/>
          <w:lang w:val="fr-FR"/>
        </w:rPr>
        <w:t xml:space="preserve">minoritaire et </w:t>
      </w:r>
      <w:r w:rsidRPr="00465E4F">
        <w:rPr>
          <w:noProof/>
          <w:lang w:val="fr-FR"/>
        </w:rPr>
        <w:t>ascendante, concave</w:t>
      </w:r>
      <w:r w:rsidR="00B870A2" w:rsidRPr="00465E4F">
        <w:rPr>
          <w:noProof/>
          <w:lang w:val="fr-FR"/>
        </w:rPr>
        <w:t> ; les deux tendances se rejoigent vers 60_69</w:t>
      </w:r>
      <w:r w:rsidRPr="00465E4F">
        <w:rPr>
          <w:noProof/>
          <w:lang w:val="fr-FR"/>
        </w:rPr>
        <w:t>.</w:t>
      </w:r>
    </w:p>
    <w:p w14:paraId="14D1B864" w14:textId="5AD0BC56" w:rsidR="002733B8" w:rsidRPr="00465E4F" w:rsidRDefault="00056319" w:rsidP="00AA5D2E">
      <w:pPr>
        <w:rPr>
          <w:lang w:val="fr-FR"/>
        </w:rPr>
      </w:pPr>
      <w:r w:rsidRPr="00465E4F">
        <w:rPr>
          <w:noProof/>
          <w:lang w:val="fr-FR"/>
        </w:rPr>
        <w:drawing>
          <wp:inline distT="0" distB="0" distL="0" distR="0" wp14:anchorId="4C7A32E3" wp14:editId="1A0A3202">
            <wp:extent cx="2943225" cy="1762908"/>
            <wp:effectExtent l="0" t="0" r="0" b="8890"/>
            <wp:docPr id="984281659"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81659" name="Picture 1" descr="A graph with blue and orange squares&#10;&#10;Description automatically generated"/>
                    <pic:cNvPicPr/>
                  </pic:nvPicPr>
                  <pic:blipFill>
                    <a:blip r:embed="rId177"/>
                    <a:stretch>
                      <a:fillRect/>
                    </a:stretch>
                  </pic:blipFill>
                  <pic:spPr>
                    <a:xfrm>
                      <a:off x="0" y="0"/>
                      <a:ext cx="2980921" cy="1785487"/>
                    </a:xfrm>
                    <a:prstGeom prst="rect">
                      <a:avLst/>
                    </a:prstGeom>
                  </pic:spPr>
                </pic:pic>
              </a:graphicData>
            </a:graphic>
          </wp:inline>
        </w:drawing>
      </w:r>
      <w:r w:rsidR="002733B8" w:rsidRPr="00465E4F">
        <w:rPr>
          <w:lang w:val="fr-FR"/>
        </w:rPr>
        <w:t xml:space="preserve"> </w:t>
      </w:r>
      <w:r w:rsidRPr="00465E4F">
        <w:rPr>
          <w:noProof/>
          <w:lang w:val="fr-FR"/>
        </w:rPr>
        <w:drawing>
          <wp:inline distT="0" distB="0" distL="0" distR="0" wp14:anchorId="14D620C3" wp14:editId="2E5D2880">
            <wp:extent cx="2970851" cy="1768214"/>
            <wp:effectExtent l="0" t="0" r="1270" b="3810"/>
            <wp:docPr id="19440027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0276" name="Picture 1" descr="A graph of different colored lines&#10;&#10;Description automatically generated"/>
                    <pic:cNvPicPr/>
                  </pic:nvPicPr>
                  <pic:blipFill>
                    <a:blip r:embed="rId178"/>
                    <a:stretch>
                      <a:fillRect/>
                    </a:stretch>
                  </pic:blipFill>
                  <pic:spPr>
                    <a:xfrm>
                      <a:off x="0" y="0"/>
                      <a:ext cx="2988347" cy="1778627"/>
                    </a:xfrm>
                    <a:prstGeom prst="rect">
                      <a:avLst/>
                    </a:prstGeom>
                  </pic:spPr>
                </pic:pic>
              </a:graphicData>
            </a:graphic>
          </wp:inline>
        </w:drawing>
      </w:r>
    </w:p>
    <w:p w14:paraId="18670292" w14:textId="249C11DB" w:rsidR="00FA64A8" w:rsidRPr="00465E4F" w:rsidRDefault="00FA64A8" w:rsidP="00FA64A8">
      <w:pPr>
        <w:rPr>
          <w:noProof/>
          <w:lang w:val="fr-FR"/>
        </w:rPr>
      </w:pPr>
      <w:r w:rsidRPr="00465E4F">
        <w:rPr>
          <w:noProof/>
          <w:lang w:val="fr-FR"/>
        </w:rPr>
        <w:t xml:space="preserve">Les graphiques représentent les résidus standarisés résultant de l’analyse </w:t>
      </w:r>
      <w:r w:rsidR="00851D53" w:rsidRPr="00465E4F">
        <w:rPr>
          <w:noProof/>
          <w:lang w:val="fr-FR"/>
        </w:rPr>
        <w:t>chi2</w:t>
      </w:r>
      <w:r w:rsidRPr="00465E4F">
        <w:rPr>
          <w:noProof/>
          <w:lang w:val="fr-FR"/>
        </w:rPr>
        <w:t>.</w:t>
      </w:r>
    </w:p>
    <w:p w14:paraId="42DA630C" w14:textId="4B97AD2D" w:rsidR="00FA64A8" w:rsidRPr="00465E4F" w:rsidRDefault="00FA64A8" w:rsidP="00FA64A8">
      <w:pPr>
        <w:rPr>
          <w:noProof/>
          <w:lang w:val="fr-FR"/>
        </w:rPr>
      </w:pPr>
      <w:r w:rsidRPr="00465E4F">
        <w:rPr>
          <w:noProof/>
          <w:lang w:val="fr-FR"/>
        </w:rPr>
        <w:lastRenderedPageBreak/>
        <w:t>En termes de tendances, le graphique de droite rend compte des droites de régression linéaire matérialisant des tendances faiblement inverses G (pente descendante), D(pente ascendante) des valeurs d’âge observées par latéralité.</w:t>
      </w:r>
    </w:p>
    <w:p w14:paraId="2860342C" w14:textId="32325DC5" w:rsidR="001934CD" w:rsidRPr="00465E4F" w:rsidRDefault="00FA64A8" w:rsidP="001934CD">
      <w:pPr>
        <w:rPr>
          <w:noProof/>
          <w:lang w:val="fr-FR"/>
        </w:rPr>
      </w:pPr>
      <w:r w:rsidRPr="00465E4F">
        <w:rPr>
          <w:noProof/>
          <w:lang w:val="fr-FR"/>
        </w:rPr>
        <w:t>En termes d’impact de la latéralité par tranche d’âge, les deux graphiques rendent compte d’une valeur généralemenent faible des résidus selon âge.</w:t>
      </w:r>
    </w:p>
    <w:p w14:paraId="0DBE31A3" w14:textId="6131B4D7" w:rsidR="001934CD" w:rsidRPr="00465E4F" w:rsidRDefault="001934CD" w:rsidP="003816D3">
      <w:pPr>
        <w:pStyle w:val="Heading3"/>
      </w:pPr>
      <w:r w:rsidRPr="00465E4F">
        <w:t xml:space="preserve">Analyses </w:t>
      </w:r>
      <w:r w:rsidR="003816D3" w:rsidRPr="00465E4F">
        <w:t>statistiques : âge en variable continue</w:t>
      </w:r>
    </w:p>
    <w:p w14:paraId="5482EFCA" w14:textId="43903A14" w:rsidR="001934CD" w:rsidRPr="00465E4F" w:rsidRDefault="001934CD" w:rsidP="001934CD">
      <w:pPr>
        <w:rPr>
          <w:lang w:val="fr-FR"/>
        </w:rPr>
      </w:pPr>
      <w:r w:rsidRPr="00465E4F">
        <w:rPr>
          <w:lang w:val="fr-FR"/>
        </w:rPr>
        <w:t>Le test Shapiro-</w:t>
      </w:r>
      <w:proofErr w:type="spellStart"/>
      <w:r w:rsidRPr="00465E4F">
        <w:rPr>
          <w:lang w:val="fr-FR"/>
        </w:rPr>
        <w:t>Wilk</w:t>
      </w:r>
      <w:proofErr w:type="spellEnd"/>
      <w:r w:rsidRPr="00465E4F">
        <w:rPr>
          <w:lang w:val="fr-FR"/>
        </w:rPr>
        <w:t xml:space="preserve"> évalue la normalité de l’âge pour chacun</w:t>
      </w:r>
      <w:r w:rsidR="007D3F30" w:rsidRPr="00465E4F">
        <w:rPr>
          <w:lang w:val="fr-FR"/>
        </w:rPr>
        <w:t>e</w:t>
      </w:r>
      <w:r w:rsidRPr="00465E4F">
        <w:rPr>
          <w:lang w:val="fr-FR"/>
        </w:rPr>
        <w:t xml:space="preserve"> des </w:t>
      </w:r>
      <w:r w:rsidR="007D3F30" w:rsidRPr="00465E4F">
        <w:rPr>
          <w:lang w:val="fr-FR"/>
        </w:rPr>
        <w:t>latéralités</w:t>
      </w:r>
      <w:r w:rsidRPr="00465E4F">
        <w:rPr>
          <w:lang w:val="fr-FR"/>
        </w:rPr>
        <w:t xml:space="preserve"> :</w:t>
      </w:r>
      <w:r w:rsidRPr="00465E4F">
        <w:rPr>
          <w:lang w:val="fr-FR"/>
        </w:rPr>
        <w:br/>
        <w:t>- ‘</w:t>
      </w:r>
      <w:r w:rsidR="007D3F30" w:rsidRPr="00465E4F">
        <w:rPr>
          <w:lang w:val="fr-FR"/>
        </w:rPr>
        <w:t>G</w:t>
      </w:r>
      <w:r w:rsidRPr="00465E4F">
        <w:rPr>
          <w:lang w:val="fr-FR"/>
        </w:rPr>
        <w:t>’ (stat: 0.9</w:t>
      </w:r>
      <w:r w:rsidR="007D3F30" w:rsidRPr="00465E4F">
        <w:rPr>
          <w:lang w:val="fr-FR"/>
        </w:rPr>
        <w:t>84</w:t>
      </w:r>
      <w:r w:rsidRPr="00465E4F">
        <w:rPr>
          <w:lang w:val="fr-FR"/>
        </w:rPr>
        <w:t xml:space="preserve"> pval:0.00</w:t>
      </w:r>
      <w:r w:rsidR="007D3F30" w:rsidRPr="00465E4F">
        <w:rPr>
          <w:lang w:val="fr-FR"/>
        </w:rPr>
        <w:t>1</w:t>
      </w:r>
      <w:r w:rsidRPr="00465E4F">
        <w:rPr>
          <w:lang w:val="fr-FR"/>
        </w:rPr>
        <w:t>) conclut que l’âge ne suit pas une distribution normale.</w:t>
      </w:r>
      <w:r w:rsidRPr="00465E4F">
        <w:rPr>
          <w:lang w:val="fr-FR"/>
        </w:rPr>
        <w:br/>
        <w:t>- ‘</w:t>
      </w:r>
      <w:r w:rsidR="007D3F30" w:rsidRPr="00465E4F">
        <w:rPr>
          <w:lang w:val="fr-FR"/>
        </w:rPr>
        <w:t>D</w:t>
      </w:r>
      <w:r w:rsidRPr="00465E4F">
        <w:rPr>
          <w:lang w:val="fr-FR"/>
        </w:rPr>
        <w:t>’ (stat:0.9</w:t>
      </w:r>
      <w:r w:rsidR="007D3F30" w:rsidRPr="00465E4F">
        <w:rPr>
          <w:lang w:val="fr-FR"/>
        </w:rPr>
        <w:t>79</w:t>
      </w:r>
      <w:r w:rsidRPr="00465E4F">
        <w:rPr>
          <w:lang w:val="fr-FR"/>
        </w:rPr>
        <w:t xml:space="preserve"> pval:0.0</w:t>
      </w:r>
      <w:r w:rsidR="007D3F30" w:rsidRPr="00465E4F">
        <w:rPr>
          <w:lang w:val="fr-FR"/>
        </w:rPr>
        <w:t>00</w:t>
      </w:r>
      <w:r w:rsidRPr="00465E4F">
        <w:rPr>
          <w:lang w:val="fr-FR"/>
        </w:rPr>
        <w:t>) conclut que l’âge ne suit pas une distribution normale.</w:t>
      </w:r>
    </w:p>
    <w:p w14:paraId="74BC8D7D" w14:textId="257FA23C" w:rsidR="003816D3" w:rsidRPr="00465E4F" w:rsidRDefault="003816D3" w:rsidP="003816D3">
      <w:pPr>
        <w:pStyle w:val="Heading3"/>
      </w:pPr>
      <w:r w:rsidRPr="00465E4F">
        <w:t>Analyses statistiques : âge en variable catégorielle</w:t>
      </w:r>
    </w:p>
    <w:p w14:paraId="3E35ED5A" w14:textId="1DECAFA9" w:rsidR="001934CD" w:rsidRPr="00465E4F" w:rsidRDefault="001934CD" w:rsidP="001934CD">
      <w:pPr>
        <w:rPr>
          <w:lang w:val="fr-FR"/>
        </w:rPr>
      </w:pPr>
      <w:r w:rsidRPr="00465E4F">
        <w:rPr>
          <w:lang w:val="fr-FR"/>
        </w:rPr>
        <w:t>L’analyse des distributions d’âge par sexe M,F conclut :</w:t>
      </w:r>
    </w:p>
    <w:p w14:paraId="35DF6EC9" w14:textId="77777777" w:rsidR="001934CD" w:rsidRPr="00465E4F" w:rsidRDefault="001934CD">
      <w:pPr>
        <w:pStyle w:val="ListParagraph"/>
        <w:numPr>
          <w:ilvl w:val="0"/>
          <w:numId w:val="4"/>
        </w:numPr>
        <w:rPr>
          <w:lang w:val="fr-FR"/>
        </w:rPr>
      </w:pPr>
      <w:r w:rsidRPr="00465E4F">
        <w:rPr>
          <w:b/>
          <w:bCs/>
          <w:lang w:val="fr-FR"/>
        </w:rPr>
        <w:t>Tests descriptifs</w:t>
      </w:r>
      <w:r w:rsidRPr="00465E4F">
        <w:rPr>
          <w:lang w:val="fr-FR"/>
        </w:rPr>
        <w:t xml:space="preserve"> : absence de différence entre les médianes (test </w:t>
      </w:r>
      <w:proofErr w:type="spellStart"/>
      <w:r w:rsidRPr="00465E4F">
        <w:rPr>
          <w:lang w:val="fr-FR"/>
        </w:rPr>
        <w:t>Mood’s</w:t>
      </w:r>
      <w:proofErr w:type="spellEnd"/>
      <w:r w:rsidRPr="00465E4F">
        <w:rPr>
          <w:lang w:val="fr-FR"/>
        </w:rPr>
        <w:t xml:space="preserve"> </w:t>
      </w:r>
      <w:proofErr w:type="spellStart"/>
      <w:r w:rsidRPr="00465E4F">
        <w:rPr>
          <w:lang w:val="fr-FR"/>
        </w:rPr>
        <w:t>Median</w:t>
      </w:r>
      <w:proofErr w:type="spellEnd"/>
      <w:r w:rsidRPr="00465E4F">
        <w:rPr>
          <w:lang w:val="fr-FR"/>
        </w:rPr>
        <w:t>) ainsi qu’entre les dispersions (tests Brown-Forsythe, Fligner-Killeen, Ansari-Bradley)</w:t>
      </w:r>
    </w:p>
    <w:p w14:paraId="57A9EDBC" w14:textId="57231CE7" w:rsidR="001934CD" w:rsidRPr="00465E4F" w:rsidRDefault="001934CD">
      <w:pPr>
        <w:pStyle w:val="ListParagraph"/>
        <w:numPr>
          <w:ilvl w:val="0"/>
          <w:numId w:val="4"/>
        </w:numPr>
        <w:rPr>
          <w:lang w:val="fr-FR"/>
        </w:rPr>
      </w:pPr>
      <w:r w:rsidRPr="00465E4F">
        <w:rPr>
          <w:b/>
          <w:bCs/>
          <w:lang w:val="fr-FR"/>
        </w:rPr>
        <w:t>Tests d’indépendance des distributions</w:t>
      </w:r>
      <w:r w:rsidRPr="00465E4F">
        <w:rPr>
          <w:lang w:val="fr-FR"/>
        </w:rPr>
        <w:t xml:space="preserve"> :  absence d’association entre âges et </w:t>
      </w:r>
      <w:r w:rsidR="003A3044" w:rsidRPr="00465E4F">
        <w:rPr>
          <w:lang w:val="fr-FR"/>
        </w:rPr>
        <w:t>latéralité</w:t>
      </w:r>
      <w:r w:rsidRPr="00465E4F">
        <w:rPr>
          <w:lang w:val="fr-FR"/>
        </w:rPr>
        <w:t xml:space="preserve"> </w:t>
      </w:r>
      <w:r w:rsidR="003A3044" w:rsidRPr="00465E4F">
        <w:rPr>
          <w:lang w:val="fr-FR"/>
        </w:rPr>
        <w:t>G,D</w:t>
      </w:r>
      <w:r w:rsidRPr="00465E4F">
        <w:rPr>
          <w:lang w:val="fr-FR"/>
        </w:rPr>
        <w:t xml:space="preserve"> (test </w:t>
      </w:r>
      <w:r w:rsidR="00851D53" w:rsidRPr="00465E4F">
        <w:rPr>
          <w:lang w:val="fr-FR"/>
        </w:rPr>
        <w:t>chi2</w:t>
      </w:r>
      <w:r w:rsidR="00A32B1E" w:rsidRPr="00465E4F">
        <w:rPr>
          <w:lang w:val="fr-FR"/>
        </w:rPr>
        <w:t>, Fisher Exact</w:t>
      </w:r>
      <w:r w:rsidRPr="00465E4F">
        <w:rPr>
          <w:lang w:val="fr-FR"/>
        </w:rPr>
        <w:t>) ; la valeur « </w:t>
      </w:r>
      <w:proofErr w:type="spellStart"/>
      <w:r w:rsidRPr="00465E4F">
        <w:rPr>
          <w:lang w:val="fr-FR"/>
        </w:rPr>
        <w:t>effect</w:t>
      </w:r>
      <w:proofErr w:type="spellEnd"/>
      <w:r w:rsidRPr="00465E4F">
        <w:rPr>
          <w:lang w:val="fr-FR"/>
        </w:rPr>
        <w:t xml:space="preserve"> size » est faible</w:t>
      </w:r>
      <w:r w:rsidR="004D0AB2" w:rsidRPr="00465E4F">
        <w:rPr>
          <w:lang w:val="fr-FR"/>
        </w:rPr>
        <w:t xml:space="preserve"> </w:t>
      </w:r>
      <w:r w:rsidRPr="00465E4F">
        <w:rPr>
          <w:lang w:val="fr-FR"/>
        </w:rPr>
        <w:t xml:space="preserve">(Cramer V) ; </w:t>
      </w:r>
      <w:r w:rsidR="00A32B1E" w:rsidRPr="00465E4F">
        <w:rPr>
          <w:lang w:val="fr-FR"/>
        </w:rPr>
        <w:t xml:space="preserve">la valeur prédictive « âge | latéralité » réduit non significativement la probabilité d’erreur de prédiction de </w:t>
      </w:r>
      <w:r w:rsidR="004D0AB2" w:rsidRPr="00465E4F">
        <w:rPr>
          <w:lang w:val="fr-FR"/>
        </w:rPr>
        <w:t>75.4</w:t>
      </w:r>
      <w:r w:rsidR="00A32B1E" w:rsidRPr="00465E4F">
        <w:rPr>
          <w:lang w:val="fr-FR"/>
        </w:rPr>
        <w:t>% (Goodman-</w:t>
      </w:r>
      <w:proofErr w:type="spellStart"/>
      <w:r w:rsidR="00A32B1E" w:rsidRPr="00465E4F">
        <w:rPr>
          <w:lang w:val="fr-FR"/>
        </w:rPr>
        <w:t>Kruskal</w:t>
      </w:r>
      <w:proofErr w:type="spellEnd"/>
      <w:r w:rsidR="00A32B1E" w:rsidRPr="00465E4F">
        <w:rPr>
          <w:lang w:val="fr-FR"/>
        </w:rPr>
        <w:t xml:space="preserve"> Lambda ; </w:t>
      </w:r>
      <w:proofErr w:type="spellStart"/>
      <w:r w:rsidR="00A32B1E" w:rsidRPr="00465E4F">
        <w:rPr>
          <w:lang w:val="fr-FR"/>
        </w:rPr>
        <w:t>pval</w:t>
      </w:r>
      <w:proofErr w:type="spellEnd"/>
      <w:r w:rsidR="00A32B1E" w:rsidRPr="00465E4F">
        <w:rPr>
          <w:lang w:val="fr-FR"/>
        </w:rPr>
        <w:t xml:space="preserve"> 0.</w:t>
      </w:r>
      <w:r w:rsidR="004D0AB2" w:rsidRPr="00465E4F">
        <w:rPr>
          <w:lang w:val="fr-FR"/>
        </w:rPr>
        <w:t>969</w:t>
      </w:r>
      <w:r w:rsidR="00A32B1E" w:rsidRPr="00465E4F">
        <w:rPr>
          <w:lang w:val="fr-FR"/>
        </w:rPr>
        <w:t>)</w:t>
      </w:r>
      <w:r w:rsidRPr="00465E4F">
        <w:rPr>
          <w:lang w:val="fr-FR"/>
        </w:rPr>
        <w:t xml:space="preserve"> </w:t>
      </w:r>
    </w:p>
    <w:p w14:paraId="2D122189" w14:textId="4A96DA17" w:rsidR="001934CD" w:rsidRPr="00465E4F" w:rsidRDefault="001934CD" w:rsidP="00C22A80">
      <w:pPr>
        <w:pStyle w:val="ListParagraph"/>
        <w:numPr>
          <w:ilvl w:val="0"/>
          <w:numId w:val="4"/>
        </w:numPr>
        <w:rPr>
          <w:b/>
          <w:bCs/>
          <w:lang w:val="fr-FR"/>
        </w:rPr>
      </w:pPr>
      <w:r w:rsidRPr="00465E4F">
        <w:rPr>
          <w:b/>
          <w:bCs/>
          <w:lang w:val="fr-FR"/>
        </w:rPr>
        <w:t>Tests de comparaison des distributions</w:t>
      </w:r>
      <w:r w:rsidRPr="00465E4F">
        <w:rPr>
          <w:lang w:val="fr-FR"/>
        </w:rPr>
        <w:t xml:space="preserve"> : absence de différence entre distributions d’âges en fonction </w:t>
      </w:r>
      <w:r w:rsidR="003A3044" w:rsidRPr="00465E4F">
        <w:rPr>
          <w:lang w:val="fr-FR"/>
        </w:rPr>
        <w:t>de latéralité G,D</w:t>
      </w:r>
      <w:r w:rsidRPr="00465E4F">
        <w:rPr>
          <w:lang w:val="fr-FR"/>
        </w:rPr>
        <w:t xml:space="preserve"> (Mann-Whitney U</w:t>
      </w:r>
      <w:r w:rsidR="004D0AB2" w:rsidRPr="00465E4F">
        <w:rPr>
          <w:lang w:val="fr-FR"/>
        </w:rPr>
        <w:t xml:space="preserve"> ; pval:0.682 ; </w:t>
      </w:r>
      <w:proofErr w:type="spellStart"/>
      <w:r w:rsidR="004D0AB2" w:rsidRPr="00465E4F">
        <w:rPr>
          <w:lang w:val="fr-FR"/>
        </w:rPr>
        <w:t>effect</w:t>
      </w:r>
      <w:proofErr w:type="spellEnd"/>
      <w:r w:rsidR="004D0AB2" w:rsidRPr="00465E4F">
        <w:rPr>
          <w:lang w:val="fr-FR"/>
        </w:rPr>
        <w:t xml:space="preserve"> size faible 0.016</w:t>
      </w:r>
      <w:r w:rsidRPr="00465E4F">
        <w:rPr>
          <w:lang w:val="fr-FR"/>
        </w:rPr>
        <w:t>)</w:t>
      </w:r>
    </w:p>
    <w:p w14:paraId="2B9D4F40" w14:textId="706B5517" w:rsidR="001934CD" w:rsidRPr="00465E4F" w:rsidRDefault="001934CD" w:rsidP="001934CD">
      <w:pPr>
        <w:rPr>
          <w:lang w:val="fr-FR"/>
        </w:rPr>
      </w:pPr>
      <w:r w:rsidRPr="00465E4F">
        <w:rPr>
          <w:lang w:val="fr-FR"/>
        </w:rPr>
        <w:t xml:space="preserve">L’analyse stratifiée des tranches d’âge ventilées par </w:t>
      </w:r>
      <w:r w:rsidR="003A3044" w:rsidRPr="00465E4F">
        <w:rPr>
          <w:lang w:val="fr-FR"/>
        </w:rPr>
        <w:t>latéralité</w:t>
      </w:r>
      <w:r w:rsidRPr="00465E4F">
        <w:rPr>
          <w:lang w:val="fr-FR"/>
        </w:rPr>
        <w:t xml:space="preserve"> </w:t>
      </w:r>
      <w:r w:rsidR="003A3044" w:rsidRPr="00465E4F">
        <w:rPr>
          <w:lang w:val="fr-FR"/>
        </w:rPr>
        <w:t>G</w:t>
      </w:r>
      <w:r w:rsidRPr="00465E4F">
        <w:rPr>
          <w:lang w:val="fr-FR"/>
        </w:rPr>
        <w:t>,</w:t>
      </w:r>
      <w:r w:rsidR="003A3044" w:rsidRPr="00465E4F">
        <w:rPr>
          <w:lang w:val="fr-FR"/>
        </w:rPr>
        <w:t>D</w:t>
      </w:r>
      <w:r w:rsidRPr="00465E4F">
        <w:rPr>
          <w:lang w:val="fr-FR"/>
        </w:rPr>
        <w:t xml:space="preserve"> conclut :</w:t>
      </w:r>
    </w:p>
    <w:p w14:paraId="4CF612DB" w14:textId="39763415" w:rsidR="001934CD" w:rsidRPr="00465E4F" w:rsidRDefault="001934CD">
      <w:pPr>
        <w:pStyle w:val="ListParagraph"/>
        <w:numPr>
          <w:ilvl w:val="0"/>
          <w:numId w:val="4"/>
        </w:numPr>
        <w:rPr>
          <w:lang w:val="fr-FR"/>
        </w:rPr>
      </w:pPr>
      <w:r w:rsidRPr="00465E4F">
        <w:rPr>
          <w:b/>
          <w:bCs/>
          <w:lang w:val="fr-FR"/>
        </w:rPr>
        <w:t xml:space="preserve">Test </w:t>
      </w:r>
      <w:r w:rsidR="00851D53" w:rsidRPr="00465E4F">
        <w:rPr>
          <w:b/>
          <w:bCs/>
          <w:lang w:val="fr-FR"/>
        </w:rPr>
        <w:t>chi2</w:t>
      </w:r>
      <w:r w:rsidRPr="00465E4F">
        <w:rPr>
          <w:lang w:val="fr-FR"/>
        </w:rPr>
        <w:t xml:space="preserve"> : </w:t>
      </w:r>
      <w:r w:rsidR="003A3044" w:rsidRPr="00465E4F">
        <w:rPr>
          <w:lang w:val="fr-FR"/>
        </w:rPr>
        <w:t>valeurs observées et attendues concordent.</w:t>
      </w:r>
    </w:p>
    <w:p w14:paraId="4A464584" w14:textId="6069DFCE" w:rsidR="00170AC1" w:rsidRPr="00465E4F" w:rsidRDefault="00170AC1" w:rsidP="00170AC1">
      <w:pPr>
        <w:pStyle w:val="ListParagraph"/>
        <w:numPr>
          <w:ilvl w:val="0"/>
          <w:numId w:val="4"/>
        </w:numPr>
        <w:rPr>
          <w:lang w:val="fr-FR"/>
        </w:rPr>
      </w:pPr>
      <w:r w:rsidRPr="00465E4F">
        <w:rPr>
          <w:b/>
          <w:bCs/>
          <w:lang w:val="fr-FR"/>
        </w:rPr>
        <w:t>Test Fisher Exact</w:t>
      </w:r>
      <w:r w:rsidRPr="00465E4F">
        <w:rPr>
          <w:lang w:val="fr-FR"/>
        </w:rPr>
        <w:t> : valeurs observées et attendues concordent.</w:t>
      </w:r>
    </w:p>
    <w:p w14:paraId="173E35C6" w14:textId="33255C96" w:rsidR="001934CD" w:rsidRPr="00465E4F" w:rsidRDefault="001934CD">
      <w:pPr>
        <w:pStyle w:val="ListParagraph"/>
        <w:numPr>
          <w:ilvl w:val="0"/>
          <w:numId w:val="4"/>
        </w:numPr>
        <w:rPr>
          <w:lang w:val="fr-FR"/>
        </w:rPr>
      </w:pPr>
      <w:r w:rsidRPr="00465E4F">
        <w:rPr>
          <w:b/>
          <w:bCs/>
          <w:lang w:val="fr-FR"/>
        </w:rPr>
        <w:t>Test binomial</w:t>
      </w:r>
      <w:r w:rsidRPr="00465E4F">
        <w:rPr>
          <w:lang w:val="fr-FR"/>
        </w:rPr>
        <w:t xml:space="preserve"> : </w:t>
      </w:r>
      <w:r w:rsidR="003A3044" w:rsidRPr="00465E4F">
        <w:rPr>
          <w:lang w:val="fr-FR"/>
        </w:rPr>
        <w:t>valeurs observées et attendues concordent</w:t>
      </w:r>
      <w:r w:rsidRPr="00465E4F">
        <w:rPr>
          <w:lang w:val="fr-FR"/>
        </w:rPr>
        <w:t>.</w:t>
      </w:r>
    </w:p>
    <w:p w14:paraId="48A1BB14" w14:textId="2834326B" w:rsidR="001934CD" w:rsidRPr="00465E4F" w:rsidRDefault="001934CD">
      <w:pPr>
        <w:pStyle w:val="ListParagraph"/>
        <w:numPr>
          <w:ilvl w:val="0"/>
          <w:numId w:val="4"/>
        </w:numPr>
        <w:rPr>
          <w:lang w:val="fr-FR"/>
        </w:rPr>
      </w:pPr>
      <w:r w:rsidRPr="00465E4F">
        <w:rPr>
          <w:b/>
          <w:bCs/>
          <w:lang w:val="fr-FR"/>
        </w:rPr>
        <w:t>Test de proportionnalité</w:t>
      </w:r>
      <w:r w:rsidRPr="00465E4F">
        <w:rPr>
          <w:lang w:val="fr-FR"/>
        </w:rPr>
        <w:t xml:space="preserve"> : </w:t>
      </w:r>
      <w:r w:rsidR="003A3044" w:rsidRPr="00465E4F">
        <w:rPr>
          <w:lang w:val="fr-FR"/>
        </w:rPr>
        <w:t>valeurs observées et attendues concordent</w:t>
      </w:r>
      <w:r w:rsidRPr="00465E4F">
        <w:rPr>
          <w:lang w:val="fr-FR"/>
        </w:rPr>
        <w:t>.</w:t>
      </w:r>
    </w:p>
    <w:p w14:paraId="3FAB879B" w14:textId="722C3F1F" w:rsidR="001934CD" w:rsidRPr="00465E4F" w:rsidRDefault="001934CD">
      <w:pPr>
        <w:pStyle w:val="ListParagraph"/>
        <w:numPr>
          <w:ilvl w:val="0"/>
          <w:numId w:val="4"/>
        </w:numPr>
        <w:rPr>
          <w:lang w:val="fr-FR"/>
        </w:rPr>
      </w:pPr>
      <w:r w:rsidRPr="00465E4F">
        <w:rPr>
          <w:b/>
          <w:bCs/>
          <w:lang w:val="fr-FR"/>
        </w:rPr>
        <w:t>Test Wilson</w:t>
      </w:r>
      <w:r w:rsidRPr="00465E4F">
        <w:rPr>
          <w:lang w:val="fr-FR"/>
        </w:rPr>
        <w:t xml:space="preserve"> score </w:t>
      </w:r>
      <w:proofErr w:type="spellStart"/>
      <w:r w:rsidRPr="00465E4F">
        <w:rPr>
          <w:lang w:val="fr-FR"/>
        </w:rPr>
        <w:t>interval</w:t>
      </w:r>
      <w:proofErr w:type="spellEnd"/>
      <w:r w:rsidRPr="00465E4F">
        <w:rPr>
          <w:lang w:val="fr-FR"/>
        </w:rPr>
        <w:t xml:space="preserve"> : </w:t>
      </w:r>
      <w:r w:rsidR="003A3044" w:rsidRPr="00465E4F">
        <w:rPr>
          <w:lang w:val="fr-FR"/>
        </w:rPr>
        <w:t xml:space="preserve">les plages se recouvrent largement. </w:t>
      </w:r>
    </w:p>
    <w:p w14:paraId="327E25E4" w14:textId="77777777" w:rsidR="001934CD" w:rsidRPr="00465E4F" w:rsidRDefault="001934CD" w:rsidP="001934CD">
      <w:pPr>
        <w:pStyle w:val="Heading3"/>
      </w:pPr>
      <w:r w:rsidRPr="00465E4F">
        <w:t>Synthèse</w:t>
      </w:r>
    </w:p>
    <w:p w14:paraId="2C807AD7" w14:textId="3DF75018" w:rsidR="001934CD" w:rsidRPr="00465E4F" w:rsidRDefault="001934CD" w:rsidP="001934CD">
      <w:pPr>
        <w:pStyle w:val="NoSpacing"/>
        <w:rPr>
          <w:color w:val="77206D" w:themeColor="accent5" w:themeShade="BF"/>
          <w:lang w:val="fr-FR"/>
        </w:rPr>
      </w:pPr>
      <w:r w:rsidRPr="00465E4F">
        <w:rPr>
          <w:lang w:val="fr-FR"/>
        </w:rPr>
        <w:t xml:space="preserve">La distribution des patients en fonction de l'âge est indépendante </w:t>
      </w:r>
      <w:r w:rsidR="003A3044" w:rsidRPr="00465E4F">
        <w:rPr>
          <w:lang w:val="fr-FR"/>
        </w:rPr>
        <w:t xml:space="preserve">de la latéralité avec des valeurs </w:t>
      </w:r>
      <w:proofErr w:type="spellStart"/>
      <w:r w:rsidR="003A3044" w:rsidRPr="00465E4F">
        <w:rPr>
          <w:lang w:val="fr-FR"/>
        </w:rPr>
        <w:t>pval</w:t>
      </w:r>
      <w:proofErr w:type="spellEnd"/>
      <w:r w:rsidR="003A3044" w:rsidRPr="00465E4F">
        <w:rPr>
          <w:lang w:val="fr-FR"/>
        </w:rPr>
        <w:t xml:space="preserve"> élevées pour l’ensemble des tests par tranche d’âge</w:t>
      </w:r>
      <w:r w:rsidRPr="00465E4F">
        <w:rPr>
          <w:lang w:val="fr-FR"/>
        </w:rPr>
        <w:t>.</w:t>
      </w:r>
    </w:p>
    <w:p w14:paraId="57F549DE" w14:textId="77777777" w:rsidR="001934CD" w:rsidRPr="00465E4F" w:rsidRDefault="001934CD" w:rsidP="001934CD">
      <w:pPr>
        <w:pStyle w:val="Heading3"/>
      </w:pPr>
      <w:r w:rsidRPr="00465E4F">
        <w:t>Publication</w:t>
      </w:r>
    </w:p>
    <w:p w14:paraId="781FB997" w14:textId="77777777" w:rsidR="001934CD" w:rsidRPr="00465E4F" w:rsidRDefault="001934CD" w:rsidP="001934CD">
      <w:pPr>
        <w:pStyle w:val="Heading4"/>
        <w:rPr>
          <w:color w:val="auto"/>
          <w:lang w:val="fr-FR"/>
        </w:rPr>
      </w:pPr>
      <w:r w:rsidRPr="00465E4F">
        <w:rPr>
          <w:lang w:val="fr-FR"/>
        </w:rPr>
        <w:t>Contexte</w:t>
      </w:r>
    </w:p>
    <w:p w14:paraId="741FBDEE" w14:textId="7E59AF5D" w:rsidR="001934CD" w:rsidRPr="00465E4F" w:rsidRDefault="001934CD" w:rsidP="001934CD">
      <w:pPr>
        <w:pStyle w:val="NoSpacing"/>
        <w:rPr>
          <w:lang w:val="fr-FR"/>
        </w:rPr>
      </w:pPr>
      <w:r w:rsidRPr="00465E4F">
        <w:rPr>
          <w:lang w:val="fr-FR"/>
        </w:rPr>
        <w:t>Cette section synthétise les résultats d’analyse statistique relatifs aux schémas de distribution par âge et par latéralité de membre des patients souffrant d'insuffisance veineuse.</w:t>
      </w:r>
    </w:p>
    <w:p w14:paraId="00C638D8" w14:textId="77777777" w:rsidR="001934CD" w:rsidRPr="00465E4F" w:rsidRDefault="001934CD" w:rsidP="001934CD">
      <w:pPr>
        <w:pStyle w:val="Heading4"/>
        <w:rPr>
          <w:color w:val="auto"/>
          <w:lang w:val="fr-FR"/>
        </w:rPr>
      </w:pPr>
      <w:r w:rsidRPr="00465E4F">
        <w:rPr>
          <w:lang w:val="fr-FR"/>
        </w:rPr>
        <w:t>Méthodes</w:t>
      </w:r>
    </w:p>
    <w:p w14:paraId="4F7F60CD" w14:textId="11C45DC5" w:rsidR="001934CD" w:rsidRPr="00465E4F" w:rsidRDefault="001934CD" w:rsidP="001934CD">
      <w:pPr>
        <w:rPr>
          <w:lang w:val="fr-FR"/>
        </w:rPr>
      </w:pPr>
      <w:r w:rsidRPr="00465E4F">
        <w:rPr>
          <w:lang w:val="fr-FR"/>
        </w:rPr>
        <w:t xml:space="preserve">Etude rétrospective transversale menée sur </w:t>
      </w:r>
      <w:r w:rsidR="00952D0B" w:rsidRPr="00465E4F">
        <w:rPr>
          <w:lang w:val="fr-FR"/>
        </w:rPr>
        <w:t xml:space="preserve">619 (G:323 ; D:296) membres en insuffisance veineuse de </w:t>
      </w:r>
      <w:r w:rsidRPr="00465E4F">
        <w:rPr>
          <w:lang w:val="fr-FR"/>
        </w:rPr>
        <w:t>362 patients (M:156M, F:206) consistant en l’étude des distributions d’âge regroupées par sexe.</w:t>
      </w:r>
    </w:p>
    <w:p w14:paraId="64B18A5D" w14:textId="77777777" w:rsidR="001934CD" w:rsidRPr="00465E4F" w:rsidRDefault="001934CD" w:rsidP="001934CD">
      <w:pPr>
        <w:rPr>
          <w:lang w:val="fr-FR"/>
        </w:rPr>
      </w:pPr>
      <w:r w:rsidRPr="00465E4F">
        <w:rPr>
          <w:lang w:val="fr-FR"/>
        </w:rPr>
        <w:t>La distribution des âges (en variable continue) est analysée à l'aide du test de normalité Shapiro-</w:t>
      </w:r>
      <w:proofErr w:type="spellStart"/>
      <w:r w:rsidRPr="00465E4F">
        <w:rPr>
          <w:lang w:val="fr-FR"/>
        </w:rPr>
        <w:t>Wilk</w:t>
      </w:r>
      <w:proofErr w:type="spellEnd"/>
      <w:r w:rsidRPr="00465E4F">
        <w:rPr>
          <w:lang w:val="fr-FR"/>
        </w:rPr>
        <w:t>.</w:t>
      </w:r>
    </w:p>
    <w:p w14:paraId="0A15FAB0" w14:textId="053F4BEA" w:rsidR="001934CD" w:rsidRPr="00465E4F" w:rsidRDefault="001934CD" w:rsidP="001934CD">
      <w:pPr>
        <w:rPr>
          <w:lang w:val="fr-FR"/>
        </w:rPr>
      </w:pPr>
      <w:r w:rsidRPr="00465E4F">
        <w:rPr>
          <w:lang w:val="fr-FR"/>
        </w:rPr>
        <w:lastRenderedPageBreak/>
        <w:t xml:space="preserve">L’impact </w:t>
      </w:r>
      <w:r w:rsidR="004D0AB2" w:rsidRPr="00465E4F">
        <w:rPr>
          <w:lang w:val="fr-FR"/>
        </w:rPr>
        <w:t>de la latéralité</w:t>
      </w:r>
      <w:r w:rsidRPr="00465E4F">
        <w:rPr>
          <w:lang w:val="fr-FR"/>
        </w:rPr>
        <w:t xml:space="preserve"> sur la distribution des âges (en variable catégorielle) est évalué toutes tranches d’âge confondues à l'aide des tests descriptifs (Médian, Brown-Forsythe, Fligner-Killeen, Ansari-Bradley), des tests d’indépendance (</w:t>
      </w:r>
      <w:r w:rsidR="00851D53" w:rsidRPr="00465E4F">
        <w:rPr>
          <w:lang w:val="fr-FR"/>
        </w:rPr>
        <w:t>chi2</w:t>
      </w:r>
      <w:r w:rsidRPr="00465E4F">
        <w:rPr>
          <w:lang w:val="fr-FR"/>
        </w:rPr>
        <w:t>, Fisher Exact, Cramer V, Goodman-</w:t>
      </w:r>
      <w:proofErr w:type="spellStart"/>
      <w:r w:rsidRPr="00465E4F">
        <w:rPr>
          <w:lang w:val="fr-FR"/>
        </w:rPr>
        <w:t>Kruskal</w:t>
      </w:r>
      <w:proofErr w:type="spellEnd"/>
      <w:r w:rsidRPr="00465E4F">
        <w:rPr>
          <w:lang w:val="fr-FR"/>
        </w:rPr>
        <w:t xml:space="preserve"> Lambda) et des tests de comparaison des distributions (Mann-Whitney U).</w:t>
      </w:r>
    </w:p>
    <w:p w14:paraId="083EF0CE" w14:textId="6483A5B6" w:rsidR="001934CD" w:rsidRPr="00465E4F" w:rsidRDefault="001934CD" w:rsidP="001934CD">
      <w:pPr>
        <w:rPr>
          <w:color w:val="FF0000"/>
          <w:lang w:val="fr-FR"/>
        </w:rPr>
      </w:pPr>
      <w:r w:rsidRPr="00465E4F">
        <w:rPr>
          <w:lang w:val="fr-FR"/>
        </w:rPr>
        <w:t xml:space="preserve">L’impact </w:t>
      </w:r>
      <w:r w:rsidR="004D0AB2" w:rsidRPr="00465E4F">
        <w:rPr>
          <w:lang w:val="fr-FR"/>
        </w:rPr>
        <w:t>de la latéralité</w:t>
      </w:r>
      <w:r w:rsidRPr="00465E4F">
        <w:rPr>
          <w:lang w:val="fr-FR"/>
        </w:rPr>
        <w:t xml:space="preserve"> sur la distribution des âges (en variable catégorielle) est évalué par tranche d’âge à l'aide des tests </w:t>
      </w:r>
      <w:r w:rsidR="00851D53" w:rsidRPr="00465E4F">
        <w:rPr>
          <w:lang w:val="fr-FR"/>
        </w:rPr>
        <w:t>chi2</w:t>
      </w:r>
      <w:r w:rsidR="004D0AB2" w:rsidRPr="00465E4F">
        <w:rPr>
          <w:lang w:val="fr-FR"/>
        </w:rPr>
        <w:t>, Fisher Exact</w:t>
      </w:r>
      <w:r w:rsidRPr="00465E4F">
        <w:rPr>
          <w:lang w:val="fr-FR"/>
        </w:rPr>
        <w:t>, binomial, de proportionnalité</w:t>
      </w:r>
      <w:r w:rsidR="004D0AB2" w:rsidRPr="00465E4F">
        <w:rPr>
          <w:lang w:val="fr-FR"/>
        </w:rPr>
        <w:t xml:space="preserve"> </w:t>
      </w:r>
      <w:r w:rsidRPr="00465E4F">
        <w:rPr>
          <w:lang w:val="fr-FR"/>
        </w:rPr>
        <w:t xml:space="preserve">et Wilson score </w:t>
      </w:r>
      <w:proofErr w:type="spellStart"/>
      <w:r w:rsidRPr="00465E4F">
        <w:rPr>
          <w:lang w:val="fr-FR"/>
        </w:rPr>
        <w:t>interval</w:t>
      </w:r>
      <w:proofErr w:type="spellEnd"/>
      <w:r w:rsidRPr="00465E4F">
        <w:rPr>
          <w:color w:val="FF0000"/>
          <w:lang w:val="fr-FR"/>
        </w:rPr>
        <w:t>.</w:t>
      </w:r>
    </w:p>
    <w:p w14:paraId="71A8D185" w14:textId="77777777" w:rsidR="001934CD" w:rsidRPr="00465E4F" w:rsidRDefault="001934CD" w:rsidP="001934CD">
      <w:pPr>
        <w:pStyle w:val="Heading4"/>
        <w:rPr>
          <w:lang w:val="fr-FR"/>
        </w:rPr>
      </w:pPr>
      <w:r w:rsidRPr="00465E4F">
        <w:rPr>
          <w:lang w:val="fr-FR"/>
        </w:rPr>
        <w:t>Résultats</w:t>
      </w:r>
    </w:p>
    <w:p w14:paraId="747ACE7A" w14:textId="77777777" w:rsidR="001934CD" w:rsidRPr="00465E4F" w:rsidRDefault="001934CD" w:rsidP="001934CD">
      <w:pPr>
        <w:pStyle w:val="NoSpacing"/>
        <w:rPr>
          <w:lang w:val="fr-FR"/>
        </w:rPr>
      </w:pPr>
      <w:r w:rsidRPr="00465E4F">
        <w:rPr>
          <w:lang w:val="fr-FR"/>
        </w:rPr>
        <w:t>Distributions :</w:t>
      </w:r>
    </w:p>
    <w:p w14:paraId="7BA52161" w14:textId="3359429D" w:rsidR="00952D0B" w:rsidRPr="00465E4F" w:rsidRDefault="001934CD" w:rsidP="001934CD">
      <w:pPr>
        <w:pStyle w:val="NoSpacing"/>
        <w:rPr>
          <w:lang w:val="fr-FR"/>
        </w:rPr>
      </w:pPr>
      <w:r w:rsidRPr="00465E4F">
        <w:rPr>
          <w:lang w:val="fr-FR"/>
        </w:rPr>
        <w:t xml:space="preserve">- Les âges ne suivent pas une distribution normale ; il en est de même pour les distributions relatives à </w:t>
      </w:r>
      <w:r w:rsidR="00952D0B" w:rsidRPr="00465E4F">
        <w:rPr>
          <w:lang w:val="fr-FR"/>
        </w:rPr>
        <w:t>G</w:t>
      </w:r>
      <w:r w:rsidRPr="00465E4F">
        <w:rPr>
          <w:lang w:val="fr-FR"/>
        </w:rPr>
        <w:t xml:space="preserve"> (p=0,00</w:t>
      </w:r>
      <w:r w:rsidR="00952D0B" w:rsidRPr="00465E4F">
        <w:rPr>
          <w:lang w:val="fr-FR"/>
        </w:rPr>
        <w:t>1</w:t>
      </w:r>
      <w:r w:rsidRPr="00465E4F">
        <w:rPr>
          <w:lang w:val="fr-FR"/>
        </w:rPr>
        <w:t xml:space="preserve">) et à </w:t>
      </w:r>
      <w:r w:rsidR="00952D0B" w:rsidRPr="00465E4F">
        <w:rPr>
          <w:lang w:val="fr-FR"/>
        </w:rPr>
        <w:t>D</w:t>
      </w:r>
      <w:r w:rsidRPr="00465E4F">
        <w:rPr>
          <w:lang w:val="fr-FR"/>
        </w:rPr>
        <w:t xml:space="preserve"> (p=0,0</w:t>
      </w:r>
      <w:r w:rsidR="00952D0B" w:rsidRPr="00465E4F">
        <w:rPr>
          <w:lang w:val="fr-FR"/>
        </w:rPr>
        <w:t>00</w:t>
      </w:r>
      <w:r w:rsidRPr="00465E4F">
        <w:rPr>
          <w:lang w:val="fr-FR"/>
        </w:rPr>
        <w:t>)</w:t>
      </w:r>
    </w:p>
    <w:p w14:paraId="6BBE0044" w14:textId="77777777" w:rsidR="001934CD" w:rsidRPr="00465E4F" w:rsidRDefault="001934CD" w:rsidP="001934CD">
      <w:pPr>
        <w:pStyle w:val="NoSpacing"/>
        <w:rPr>
          <w:lang w:val="fr-FR"/>
        </w:rPr>
      </w:pPr>
      <w:r w:rsidRPr="00465E4F">
        <w:rPr>
          <w:lang w:val="fr-FR"/>
        </w:rPr>
        <w:t>Analyse descriptive :</w:t>
      </w:r>
    </w:p>
    <w:p w14:paraId="731D33AD" w14:textId="49E13041" w:rsidR="001934CD" w:rsidRPr="00465E4F" w:rsidRDefault="001934CD" w:rsidP="001934CD">
      <w:pPr>
        <w:pStyle w:val="NoSpacing"/>
        <w:rPr>
          <w:lang w:val="fr-FR"/>
        </w:rPr>
      </w:pPr>
      <w:r w:rsidRPr="00465E4F">
        <w:rPr>
          <w:lang w:val="fr-FR"/>
        </w:rPr>
        <w:t xml:space="preserve">- Le ratio des observations </w:t>
      </w:r>
      <w:r w:rsidR="00952D0B" w:rsidRPr="00465E4F">
        <w:rPr>
          <w:lang w:val="fr-FR"/>
        </w:rPr>
        <w:t>G/D:1.09/1</w:t>
      </w:r>
    </w:p>
    <w:p w14:paraId="4254612B" w14:textId="26E03CAC" w:rsidR="001934CD" w:rsidRPr="00465E4F" w:rsidRDefault="001934CD" w:rsidP="001934CD">
      <w:pPr>
        <w:pStyle w:val="NoSpacing"/>
        <w:rPr>
          <w:lang w:val="fr-FR"/>
        </w:rPr>
      </w:pPr>
      <w:r w:rsidRPr="00465E4F">
        <w:rPr>
          <w:lang w:val="fr-FR"/>
        </w:rPr>
        <w:t>- Fréquence maximale observée dans les tranches d'âge 50-59 ans (</w:t>
      </w:r>
      <w:r w:rsidR="00050350" w:rsidRPr="00465E4F">
        <w:rPr>
          <w:lang w:val="fr-FR"/>
        </w:rPr>
        <w:t>G</w:t>
      </w:r>
      <w:r w:rsidRPr="00465E4F">
        <w:rPr>
          <w:lang w:val="fr-FR"/>
        </w:rPr>
        <w:t>:</w:t>
      </w:r>
      <w:r w:rsidR="00050350" w:rsidRPr="00465E4F">
        <w:rPr>
          <w:lang w:val="fr-FR"/>
        </w:rPr>
        <w:t>79</w:t>
      </w:r>
      <w:r w:rsidRPr="00465E4F">
        <w:rPr>
          <w:lang w:val="fr-FR"/>
        </w:rPr>
        <w:t>) et 60-69 ans (</w:t>
      </w:r>
      <w:r w:rsidR="00050350" w:rsidRPr="00465E4F">
        <w:rPr>
          <w:lang w:val="fr-FR"/>
        </w:rPr>
        <w:t>D</w:t>
      </w:r>
      <w:r w:rsidRPr="00465E4F">
        <w:rPr>
          <w:lang w:val="fr-FR"/>
        </w:rPr>
        <w:t>:</w:t>
      </w:r>
      <w:r w:rsidR="00050350" w:rsidRPr="00465E4F">
        <w:rPr>
          <w:lang w:val="fr-FR"/>
        </w:rPr>
        <w:t>73</w:t>
      </w:r>
      <w:r w:rsidRPr="00465E4F">
        <w:rPr>
          <w:lang w:val="fr-FR"/>
        </w:rPr>
        <w:t>).</w:t>
      </w:r>
    </w:p>
    <w:p w14:paraId="3A20890F" w14:textId="03543415" w:rsidR="001934CD" w:rsidRPr="00465E4F" w:rsidRDefault="001934CD" w:rsidP="001934CD">
      <w:pPr>
        <w:pStyle w:val="NoSpacing"/>
        <w:rPr>
          <w:lang w:val="fr-FR"/>
        </w:rPr>
      </w:pPr>
      <w:r w:rsidRPr="00465E4F">
        <w:rPr>
          <w:lang w:val="fr-FR"/>
        </w:rPr>
        <w:t xml:space="preserve">- Différence la plus prononcée entre sexes observée dans la tranche d'âge </w:t>
      </w:r>
      <w:r w:rsidR="00050350" w:rsidRPr="00465E4F">
        <w:rPr>
          <w:lang w:val="fr-FR"/>
        </w:rPr>
        <w:t>5</w:t>
      </w:r>
      <w:r w:rsidRPr="00465E4F">
        <w:rPr>
          <w:lang w:val="fr-FR"/>
        </w:rPr>
        <w:t>0-</w:t>
      </w:r>
      <w:r w:rsidR="00050350" w:rsidRPr="00465E4F">
        <w:rPr>
          <w:lang w:val="fr-FR"/>
        </w:rPr>
        <w:t>5</w:t>
      </w:r>
      <w:r w:rsidRPr="00465E4F">
        <w:rPr>
          <w:lang w:val="fr-FR"/>
        </w:rPr>
        <w:t>9 ans (</w:t>
      </w:r>
      <w:r w:rsidR="00050350" w:rsidRPr="00465E4F">
        <w:rPr>
          <w:lang w:val="fr-FR"/>
        </w:rPr>
        <w:t>G:79 vs D:70</w:t>
      </w:r>
      <w:r w:rsidRPr="00465E4F">
        <w:rPr>
          <w:lang w:val="fr-FR"/>
        </w:rPr>
        <w:t>).</w:t>
      </w:r>
    </w:p>
    <w:p w14:paraId="0D36E782" w14:textId="77777777" w:rsidR="001934CD" w:rsidRPr="00465E4F" w:rsidRDefault="001934CD" w:rsidP="001934CD">
      <w:pPr>
        <w:pStyle w:val="NoSpacing"/>
        <w:rPr>
          <w:lang w:val="fr-FR"/>
        </w:rPr>
      </w:pPr>
      <w:r w:rsidRPr="00465E4F">
        <w:rPr>
          <w:lang w:val="fr-FR"/>
        </w:rPr>
        <w:t>Analyse statistique :</w:t>
      </w:r>
    </w:p>
    <w:p w14:paraId="0E5C1EA7" w14:textId="02AE5384" w:rsidR="001934CD" w:rsidRPr="00465E4F" w:rsidRDefault="001934CD" w:rsidP="001934CD">
      <w:pPr>
        <w:pStyle w:val="NoSpacing"/>
        <w:rPr>
          <w:lang w:val="fr-FR"/>
        </w:rPr>
      </w:pPr>
      <w:r w:rsidRPr="00465E4F">
        <w:rPr>
          <w:lang w:val="fr-FR"/>
        </w:rPr>
        <w:t xml:space="preserve">- Entre les distributions d’âge stratifiées par </w:t>
      </w:r>
      <w:r w:rsidR="00050350" w:rsidRPr="00465E4F">
        <w:rPr>
          <w:lang w:val="fr-FR"/>
        </w:rPr>
        <w:t>latéralité</w:t>
      </w:r>
      <w:r w:rsidRPr="00465E4F">
        <w:rPr>
          <w:lang w:val="fr-FR"/>
        </w:rPr>
        <w:t xml:space="preserve"> aucune différence significative n'est constatée.</w:t>
      </w:r>
    </w:p>
    <w:p w14:paraId="3BE819FA" w14:textId="171470FC" w:rsidR="00F46179" w:rsidRPr="00465E4F" w:rsidRDefault="001934CD" w:rsidP="001934CD">
      <w:pPr>
        <w:rPr>
          <w:color w:val="FF0000"/>
          <w:lang w:val="fr-FR"/>
        </w:rPr>
      </w:pPr>
      <w:r w:rsidRPr="00465E4F">
        <w:rPr>
          <w:lang w:val="fr-FR"/>
        </w:rPr>
        <w:t xml:space="preserve">- Pour chaque tranche d’âge stratifiée par </w:t>
      </w:r>
      <w:r w:rsidR="00050350" w:rsidRPr="00465E4F">
        <w:rPr>
          <w:lang w:val="fr-FR"/>
        </w:rPr>
        <w:t>latéralité</w:t>
      </w:r>
      <w:r w:rsidRPr="00465E4F">
        <w:rPr>
          <w:lang w:val="fr-FR"/>
        </w:rPr>
        <w:t xml:space="preserve">, </w:t>
      </w:r>
      <w:r w:rsidR="00050350" w:rsidRPr="00465E4F">
        <w:rPr>
          <w:lang w:val="fr-FR"/>
        </w:rPr>
        <w:t>aucune différence significative n'est constatée</w:t>
      </w:r>
      <w:r w:rsidRPr="00465E4F">
        <w:rPr>
          <w:color w:val="FF0000"/>
          <w:lang w:val="fr-FR"/>
        </w:rPr>
        <w:t>.</w:t>
      </w:r>
    </w:p>
    <w:p w14:paraId="57FFAC50" w14:textId="77777777" w:rsidR="00F46179" w:rsidRPr="00465E4F" w:rsidRDefault="00F46179" w:rsidP="00F46179">
      <w:pPr>
        <w:pStyle w:val="Heading4"/>
        <w:rPr>
          <w:lang w:val="fr-FR"/>
        </w:rPr>
      </w:pPr>
      <w:r w:rsidRPr="00465E4F">
        <w:rPr>
          <w:lang w:val="fr-FR"/>
        </w:rPr>
        <w:t xml:space="preserve">Conclusions </w:t>
      </w:r>
    </w:p>
    <w:p w14:paraId="06825920" w14:textId="00B544C6" w:rsidR="00F46179" w:rsidRPr="00465E4F" w:rsidRDefault="000F307F" w:rsidP="00F46179">
      <w:pPr>
        <w:pStyle w:val="Conclusions"/>
        <w:rPr>
          <w:lang w:val="fr-FR"/>
        </w:rPr>
      </w:pPr>
      <w:r w:rsidRPr="00465E4F">
        <w:rPr>
          <w:noProof/>
          <w:lang w:val="fr-FR"/>
        </w:rPr>
        <w:drawing>
          <wp:inline distT="0" distB="0" distL="0" distR="0" wp14:anchorId="6AA4929E" wp14:editId="4699BA73">
            <wp:extent cx="2943225" cy="1751776"/>
            <wp:effectExtent l="0" t="0" r="0" b="1270"/>
            <wp:docPr id="874830853"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1754" name="Picture 1" descr="A graph of purple and pink bars&#10;&#10;Description automatically generated"/>
                    <pic:cNvPicPr/>
                  </pic:nvPicPr>
                  <pic:blipFill>
                    <a:blip r:embed="rId175"/>
                    <a:stretch>
                      <a:fillRect/>
                    </a:stretch>
                  </pic:blipFill>
                  <pic:spPr>
                    <a:xfrm>
                      <a:off x="0" y="0"/>
                      <a:ext cx="2982755" cy="1775304"/>
                    </a:xfrm>
                    <a:prstGeom prst="rect">
                      <a:avLst/>
                    </a:prstGeom>
                  </pic:spPr>
                </pic:pic>
              </a:graphicData>
            </a:graphic>
          </wp:inline>
        </w:drawing>
      </w:r>
      <w:r w:rsidR="00F46179" w:rsidRPr="00465E4F">
        <w:rPr>
          <w:lang w:val="fr-FR"/>
        </w:rPr>
        <w:t>.</w:t>
      </w:r>
      <w:r w:rsidRPr="00465E4F">
        <w:rPr>
          <w:noProof/>
          <w:lang w:val="fr-FR"/>
        </w:rPr>
        <w:drawing>
          <wp:inline distT="0" distB="0" distL="0" distR="0" wp14:anchorId="451C1714" wp14:editId="61AE281E">
            <wp:extent cx="2970530" cy="1748987"/>
            <wp:effectExtent l="0" t="0" r="1270" b="3810"/>
            <wp:docPr id="856787417"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8295" name="Picture 1" descr="A graph with purple and blue lines&#10;&#10;Description automatically generated"/>
                    <pic:cNvPicPr/>
                  </pic:nvPicPr>
                  <pic:blipFill>
                    <a:blip r:embed="rId176"/>
                    <a:stretch>
                      <a:fillRect/>
                    </a:stretch>
                  </pic:blipFill>
                  <pic:spPr>
                    <a:xfrm>
                      <a:off x="0" y="0"/>
                      <a:ext cx="2989324" cy="1760052"/>
                    </a:xfrm>
                    <a:prstGeom prst="rect">
                      <a:avLst/>
                    </a:prstGeom>
                  </pic:spPr>
                </pic:pic>
              </a:graphicData>
            </a:graphic>
          </wp:inline>
        </w:drawing>
      </w:r>
    </w:p>
    <w:p w14:paraId="51A1CEDB" w14:textId="30D600DE" w:rsidR="00F46179" w:rsidRPr="00465E4F" w:rsidRDefault="00F46179" w:rsidP="00F46179">
      <w:pPr>
        <w:pStyle w:val="Conclusions"/>
        <w:rPr>
          <w:i/>
          <w:iCs/>
          <w:color w:val="E97132" w:themeColor="accent2"/>
          <w:lang w:val="fr-FR"/>
        </w:rPr>
      </w:pPr>
      <w:r w:rsidRPr="00465E4F">
        <w:rPr>
          <w:i/>
          <w:iCs/>
          <w:color w:val="E97132" w:themeColor="accent2"/>
          <w:lang w:val="fr-FR"/>
        </w:rPr>
        <w:t xml:space="preserve">La distribution des patients en fonction de l'âge l’est de manière indépendante </w:t>
      </w:r>
      <w:r w:rsidR="000F307F" w:rsidRPr="00465E4F">
        <w:rPr>
          <w:i/>
          <w:iCs/>
          <w:color w:val="E97132" w:themeColor="accent2"/>
          <w:lang w:val="fr-FR"/>
        </w:rPr>
        <w:t>de la latéralité</w:t>
      </w:r>
      <w:r w:rsidRPr="00465E4F">
        <w:rPr>
          <w:i/>
          <w:iCs/>
          <w:color w:val="E97132" w:themeColor="accent2"/>
          <w:lang w:val="fr-FR"/>
        </w:rPr>
        <w:t>.</w:t>
      </w:r>
    </w:p>
    <w:p w14:paraId="29DF349B" w14:textId="2D3ACD0F" w:rsidR="000F307F" w:rsidRPr="00465E4F" w:rsidRDefault="000F307F" w:rsidP="00F46179">
      <w:pPr>
        <w:pStyle w:val="Conclusions"/>
        <w:rPr>
          <w:i/>
          <w:iCs/>
          <w:color w:val="E97132" w:themeColor="accent2"/>
          <w:lang w:val="fr-FR"/>
        </w:rPr>
      </w:pPr>
      <w:r w:rsidRPr="00465E4F">
        <w:rPr>
          <w:i/>
          <w:iCs/>
          <w:noProof/>
          <w:color w:val="E97132" w:themeColor="accent2"/>
          <w:lang w:val="fr-FR"/>
        </w:rPr>
        <w:t xml:space="preserve">Le graphique de gauche des proportions G,D par tranches d’âge sur l’ensemble des catégories d’âge indique la prédominance de latéralité G basculant en latéralité droite à partir de 50_59. </w:t>
      </w:r>
      <w:r w:rsidRPr="00465E4F">
        <w:rPr>
          <w:i/>
          <w:iCs/>
          <w:noProof/>
          <w:color w:val="E97132" w:themeColor="accent2"/>
          <w:lang w:val="fr-FR"/>
        </w:rPr>
        <w:br/>
        <w:t>Le graphique de droite des proportions G,D par tranches d’âge par catégorie d’âge : la tendance G est majoritaire et descendante, convexe, celle de D minoritaire et ascendante, concave ; les deux tendances se rejoigent vers 60_69.</w:t>
      </w:r>
    </w:p>
    <w:p w14:paraId="120E0A19" w14:textId="5D9298BB" w:rsidR="00F46179" w:rsidRPr="00465E4F" w:rsidRDefault="00F46179" w:rsidP="00BE606E">
      <w:pPr>
        <w:pStyle w:val="Conclusions"/>
        <w:rPr>
          <w:i/>
          <w:iCs/>
          <w:color w:val="00B0F0"/>
          <w:lang w:val="fr-FR"/>
        </w:rPr>
      </w:pPr>
      <w:r w:rsidRPr="00465E4F">
        <w:rPr>
          <w:i/>
          <w:iCs/>
          <w:noProof/>
          <w:color w:val="E97132" w:themeColor="accent2"/>
          <w:lang w:val="fr-FR"/>
        </w:rPr>
        <w:t xml:space="preserve">Sur l’ensemble des tranches d’âge, </w:t>
      </w:r>
      <w:r w:rsidR="000F307F" w:rsidRPr="00465E4F">
        <w:rPr>
          <w:i/>
          <w:iCs/>
          <w:noProof/>
          <w:color w:val="E97132" w:themeColor="accent2"/>
          <w:lang w:val="fr-FR"/>
        </w:rPr>
        <w:t>la latéralité dominante G bascule en latéralité droite à partir de 50_59.</w:t>
      </w:r>
      <w:r w:rsidRPr="00465E4F">
        <w:rPr>
          <w:i/>
          <w:iCs/>
          <w:noProof/>
          <w:color w:val="E97132" w:themeColor="accent2"/>
          <w:lang w:val="fr-FR"/>
        </w:rPr>
        <w:t xml:space="preserve"> Par catégorie d’âge, </w:t>
      </w:r>
      <w:r w:rsidR="00BE606E" w:rsidRPr="00465E4F">
        <w:rPr>
          <w:i/>
          <w:iCs/>
          <w:noProof/>
          <w:color w:val="E97132" w:themeColor="accent2"/>
          <w:lang w:val="fr-FR"/>
        </w:rPr>
        <w:t>la tendance G est majoritaire et descendante, convexe, celle de D minoritaire et ascendante, concave ; les deux tendances se rejoigent vers 60_69</w:t>
      </w:r>
      <w:r w:rsidR="00BE606E" w:rsidRPr="00465E4F">
        <w:rPr>
          <w:i/>
          <w:iCs/>
          <w:noProof/>
          <w:lang w:val="fr-FR"/>
        </w:rPr>
        <w:t>.</w:t>
      </w:r>
    </w:p>
    <w:p w14:paraId="3FA6293D" w14:textId="77777777" w:rsidR="00F46179" w:rsidRPr="00465E4F" w:rsidRDefault="00F46179" w:rsidP="00F46179">
      <w:pPr>
        <w:pStyle w:val="Heading4"/>
        <w:rPr>
          <w:lang w:val="fr-FR"/>
        </w:rPr>
      </w:pPr>
      <w:r w:rsidRPr="00465E4F">
        <w:rPr>
          <w:lang w:val="fr-FR"/>
        </w:rPr>
        <w:t>Mots-clés</w:t>
      </w:r>
    </w:p>
    <w:p w14:paraId="239BED9B" w14:textId="179E1835" w:rsidR="00F46179" w:rsidRPr="00465E4F" w:rsidRDefault="00F46179" w:rsidP="001934CD">
      <w:pPr>
        <w:rPr>
          <w:color w:val="FF0000"/>
          <w:lang w:val="fr-FR"/>
        </w:rPr>
      </w:pPr>
      <w:r w:rsidRPr="00465E4F">
        <w:rPr>
          <w:lang w:val="fr-FR"/>
        </w:rPr>
        <w:t>Insuffisance veineuse chronique ; Épidémiologie ; Distribution par âge ; Stratification selon latéralité</w:t>
      </w:r>
    </w:p>
    <w:p w14:paraId="78AD9844" w14:textId="179272B7" w:rsidR="005E6870" w:rsidRPr="00465E4F" w:rsidRDefault="00350D7E" w:rsidP="005E6870">
      <w:pPr>
        <w:pStyle w:val="Heading2"/>
        <w:rPr>
          <w:noProof/>
        </w:rPr>
      </w:pPr>
      <w:r w:rsidRPr="00465E4F">
        <w:rPr>
          <w:noProof/>
        </w:rPr>
        <w:lastRenderedPageBreak/>
        <w:t>Age,</w:t>
      </w:r>
      <w:r w:rsidR="00F15DBA" w:rsidRPr="00465E4F">
        <w:rPr>
          <w:noProof/>
        </w:rPr>
        <w:t xml:space="preserve"> </w:t>
      </w:r>
      <w:r w:rsidR="00A2232A" w:rsidRPr="00465E4F">
        <w:rPr>
          <w:noProof/>
        </w:rPr>
        <w:t>Latéralité</w:t>
      </w:r>
      <w:r w:rsidR="004C51A8" w:rsidRPr="00465E4F">
        <w:rPr>
          <w:noProof/>
        </w:rPr>
        <w:t xml:space="preserve"> pondéré</w:t>
      </w:r>
      <w:r w:rsidR="00A2232A" w:rsidRPr="00465E4F">
        <w:rPr>
          <w:noProof/>
        </w:rPr>
        <w:t>e</w:t>
      </w:r>
      <w:r w:rsidR="004C51A8" w:rsidRPr="00465E4F">
        <w:rPr>
          <w:noProof/>
        </w:rPr>
        <w:t xml:space="preserve"> par </w:t>
      </w:r>
      <w:r w:rsidR="00C34B70" w:rsidRPr="00465E4F">
        <w:rPr>
          <w:noProof/>
        </w:rPr>
        <w:t>C(EAP)</w:t>
      </w:r>
      <w:r w:rsidR="000414E0" w:rsidRPr="00465E4F">
        <w:rPr>
          <w:noProof/>
        </w:rPr>
        <w:t>[C3..C6]</w:t>
      </w:r>
      <w:r w:rsidR="00FE3D5A" w:rsidRPr="00465E4F">
        <w:rPr>
          <w:noProof/>
        </w:rPr>
        <w:t xml:space="preserve"> </w:t>
      </w:r>
      <w:r w:rsidR="00FE3D5A" w:rsidRPr="00465E4F">
        <w:t>[2025_01_16 : Stat]</w:t>
      </w:r>
    </w:p>
    <w:p w14:paraId="3C37DA5A" w14:textId="0332801B" w:rsidR="00F36B21" w:rsidRPr="00465E4F" w:rsidRDefault="00CC0629" w:rsidP="00F36B21">
      <w:pPr>
        <w:rPr>
          <w:noProof/>
          <w:lang w:val="fr-FR"/>
        </w:rPr>
      </w:pPr>
      <w:r w:rsidRPr="00465E4F">
        <w:rPr>
          <w:noProof/>
          <w:lang w:val="fr-FR"/>
        </w:rPr>
        <w:drawing>
          <wp:inline distT="0" distB="0" distL="0" distR="0" wp14:anchorId="29006402" wp14:editId="719AEC2F">
            <wp:extent cx="6043930" cy="1882140"/>
            <wp:effectExtent l="0" t="0" r="0" b="3810"/>
            <wp:docPr id="906783414"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83414" name="Picture 1" descr="A table with numbers and percentages&#10;&#10;Description automatically generated"/>
                    <pic:cNvPicPr/>
                  </pic:nvPicPr>
                  <pic:blipFill>
                    <a:blip r:embed="rId179"/>
                    <a:stretch>
                      <a:fillRect/>
                    </a:stretch>
                  </pic:blipFill>
                  <pic:spPr>
                    <a:xfrm>
                      <a:off x="0" y="0"/>
                      <a:ext cx="6043930" cy="1882140"/>
                    </a:xfrm>
                    <a:prstGeom prst="rect">
                      <a:avLst/>
                    </a:prstGeom>
                  </pic:spPr>
                </pic:pic>
              </a:graphicData>
            </a:graphic>
          </wp:inline>
        </w:drawing>
      </w:r>
    </w:p>
    <w:p w14:paraId="10BBF190" w14:textId="70D77AB1" w:rsidR="00F36B21" w:rsidRPr="00465E4F" w:rsidRDefault="00BC47E8" w:rsidP="005E4B95">
      <w:pPr>
        <w:rPr>
          <w:lang w:val="fr-FR"/>
        </w:rPr>
      </w:pPr>
      <w:r w:rsidRPr="00465E4F">
        <w:rPr>
          <w:b/>
          <w:bCs/>
          <w:lang w:val="fr-FR"/>
        </w:rPr>
        <w:t>Objet</w:t>
      </w:r>
      <w:r w:rsidRPr="00465E4F">
        <w:rPr>
          <w:lang w:val="fr-FR"/>
        </w:rPr>
        <w:t xml:space="preserve"> : l’analyse porte sur la distribution des catégories d’âge stratifiées selon </w:t>
      </w:r>
      <w:r w:rsidR="00A2232A" w:rsidRPr="00465E4F">
        <w:rPr>
          <w:lang w:val="fr-FR"/>
        </w:rPr>
        <w:t>latéralité</w:t>
      </w:r>
      <w:r w:rsidRPr="00465E4F">
        <w:rPr>
          <w:lang w:val="fr-FR"/>
        </w:rPr>
        <w:t xml:space="preserve"> pondéré</w:t>
      </w:r>
      <w:r w:rsidR="00A2232A" w:rsidRPr="00465E4F">
        <w:rPr>
          <w:lang w:val="fr-FR"/>
        </w:rPr>
        <w:t>e</w:t>
      </w:r>
      <w:r w:rsidRPr="00465E4F">
        <w:rPr>
          <w:lang w:val="fr-FR"/>
        </w:rPr>
        <w:t xml:space="preserve"> par C(EAP) C3</w:t>
      </w:r>
      <w:r w:rsidR="00397614" w:rsidRPr="00465E4F">
        <w:rPr>
          <w:lang w:val="fr-FR"/>
        </w:rPr>
        <w:t>..C</w:t>
      </w:r>
      <w:r w:rsidRPr="00465E4F">
        <w:rPr>
          <w:lang w:val="fr-FR"/>
        </w:rPr>
        <w:t>6.</w:t>
      </w:r>
    </w:p>
    <w:p w14:paraId="2ACC2DC3" w14:textId="26C975FF" w:rsidR="0088450D" w:rsidRPr="00465E4F" w:rsidRDefault="00A137DD" w:rsidP="005E4B95">
      <w:pPr>
        <w:rPr>
          <w:lang w:val="fr-FR"/>
        </w:rPr>
      </w:pPr>
      <w:r w:rsidRPr="00465E4F">
        <w:rPr>
          <w:b/>
          <w:bCs/>
          <w:lang w:val="fr-FR"/>
        </w:rPr>
        <w:t>Exemple</w:t>
      </w:r>
      <w:r w:rsidRPr="00465E4F">
        <w:rPr>
          <w:lang w:val="fr-FR"/>
        </w:rPr>
        <w:t xml:space="preserve"> : la cellule (40_49 ; D) mentionne 40 observations </w:t>
      </w:r>
      <w:r w:rsidR="00BC47E8" w:rsidRPr="00465E4F">
        <w:rPr>
          <w:lang w:val="fr-FR"/>
        </w:rPr>
        <w:t xml:space="preserve">d’une classe </w:t>
      </w:r>
      <w:proofErr w:type="spellStart"/>
      <w:r w:rsidR="00A2232A" w:rsidRPr="00465E4F">
        <w:rPr>
          <w:lang w:val="fr-FR"/>
        </w:rPr>
        <w:t>latéralité,C</w:t>
      </w:r>
      <w:proofErr w:type="spellEnd"/>
      <w:r w:rsidR="00A2232A" w:rsidRPr="00465E4F">
        <w:rPr>
          <w:lang w:val="fr-FR"/>
        </w:rPr>
        <w:t>(EAP)</w:t>
      </w:r>
      <w:r w:rsidR="00995105" w:rsidRPr="00465E4F">
        <w:rPr>
          <w:lang w:val="fr-FR"/>
        </w:rPr>
        <w:t>.</w:t>
      </w:r>
    </w:p>
    <w:p w14:paraId="07732439" w14:textId="0ADA1C07" w:rsidR="0071363D" w:rsidRPr="00465E4F" w:rsidRDefault="0071363D" w:rsidP="005E4B95">
      <w:pPr>
        <w:rPr>
          <w:lang w:val="fr-FR"/>
        </w:rPr>
      </w:pPr>
      <w:r w:rsidRPr="00465E4F">
        <w:rPr>
          <w:b/>
          <w:bCs/>
          <w:lang w:val="fr-FR"/>
        </w:rPr>
        <w:t>Motivation</w:t>
      </w:r>
      <w:r w:rsidRPr="00465E4F">
        <w:rPr>
          <w:lang w:val="fr-FR"/>
        </w:rPr>
        <w:t xml:space="preserve"> : </w:t>
      </w:r>
      <w:r w:rsidR="003A110E" w:rsidRPr="00465E4F">
        <w:rPr>
          <w:lang w:val="fr-FR"/>
        </w:rPr>
        <w:t xml:space="preserve">la stratification G,D est affinée en la pondérant par la fréquence des classes </w:t>
      </w:r>
      <w:r w:rsidR="003A110E" w:rsidRPr="00465E4F">
        <w:rPr>
          <w:noProof/>
          <w:lang w:val="fr-FR"/>
        </w:rPr>
        <w:t>C(EAP)[C3..C6]</w:t>
      </w:r>
      <w:r w:rsidR="003A110E" w:rsidRPr="00465E4F">
        <w:rPr>
          <w:lang w:val="fr-FR"/>
        </w:rPr>
        <w:t>. Cette approche permet d’accentuer l’impact de la maladie (son signe clinique limité aux classes C3</w:t>
      </w:r>
      <w:r w:rsidR="00397614" w:rsidRPr="00465E4F">
        <w:rPr>
          <w:lang w:val="fr-FR"/>
        </w:rPr>
        <w:t>..C</w:t>
      </w:r>
      <w:r w:rsidR="003A110E" w:rsidRPr="00465E4F">
        <w:rPr>
          <w:lang w:val="fr-FR"/>
        </w:rPr>
        <w:t>6) sur la latéralité par tranche d’âge. L’éventuel rejet ou confirmation de l’hypothèse H0 n’aura que plus de poids quant à l’indépendance (H0) ou non (Ha) de l’âge par rapport à la latéralité</w:t>
      </w:r>
      <w:r w:rsidR="0052135F" w:rsidRPr="00465E4F">
        <w:rPr>
          <w:lang w:val="fr-FR"/>
        </w:rPr>
        <w:t>.</w:t>
      </w:r>
      <w:r w:rsidR="00FD0F96" w:rsidRPr="00465E4F">
        <w:rPr>
          <w:lang w:val="fr-FR"/>
        </w:rPr>
        <w:tab/>
      </w:r>
    </w:p>
    <w:p w14:paraId="10BAF2F9" w14:textId="77777777" w:rsidR="00BC47E8" w:rsidRPr="00465E4F" w:rsidRDefault="00BC47E8" w:rsidP="00BC47E8">
      <w:pPr>
        <w:rPr>
          <w:lang w:val="fr-FR"/>
        </w:rPr>
      </w:pPr>
      <w:r w:rsidRPr="00465E4F">
        <w:rPr>
          <w:b/>
          <w:bCs/>
          <w:lang w:val="fr-FR"/>
        </w:rPr>
        <w:t>Analyse descriptive</w:t>
      </w:r>
      <w:r w:rsidRPr="00465E4F">
        <w:rPr>
          <w:lang w:val="fr-FR"/>
        </w:rPr>
        <w:t xml:space="preserve"> : </w:t>
      </w:r>
    </w:p>
    <w:p w14:paraId="6F07F0ED" w14:textId="3ED75F31" w:rsidR="00BC47E8" w:rsidRPr="00465E4F" w:rsidRDefault="00BC47E8">
      <w:pPr>
        <w:pStyle w:val="ListParagraph"/>
        <w:numPr>
          <w:ilvl w:val="0"/>
          <w:numId w:val="4"/>
        </w:numPr>
        <w:rPr>
          <w:lang w:val="fr-FR"/>
        </w:rPr>
      </w:pPr>
      <w:r w:rsidRPr="00465E4F">
        <w:rPr>
          <w:lang w:val="fr-FR"/>
        </w:rPr>
        <w:t xml:space="preserve">nombre d’observations : 595 dont G:320, D:275 ; distribution des </w:t>
      </w:r>
      <w:r w:rsidR="00A2232A" w:rsidRPr="00465E4F">
        <w:rPr>
          <w:lang w:val="fr-FR"/>
        </w:rPr>
        <w:t>latéralités</w:t>
      </w:r>
      <w:r w:rsidRPr="00465E4F">
        <w:rPr>
          <w:lang w:val="fr-FR"/>
        </w:rPr>
        <w:t> : ratio G/D:1.16 /1</w:t>
      </w:r>
    </w:p>
    <w:p w14:paraId="1EB2B653" w14:textId="7B3BB9DD" w:rsidR="00BC47E8" w:rsidRPr="00465E4F" w:rsidRDefault="00A2232A">
      <w:pPr>
        <w:pStyle w:val="ListParagraph"/>
        <w:numPr>
          <w:ilvl w:val="0"/>
          <w:numId w:val="4"/>
        </w:numPr>
        <w:rPr>
          <w:lang w:val="fr-FR"/>
        </w:rPr>
      </w:pPr>
      <w:r w:rsidRPr="00465E4F">
        <w:rPr>
          <w:lang w:val="fr-FR"/>
        </w:rPr>
        <w:t>latéralité</w:t>
      </w:r>
      <w:r w:rsidR="00BC47E8" w:rsidRPr="00465E4F">
        <w:rPr>
          <w:lang w:val="fr-FR"/>
        </w:rPr>
        <w:t xml:space="preserve"> G : 50_59 ans (G:75) présente les observations maximales </w:t>
      </w:r>
    </w:p>
    <w:p w14:paraId="49095C4D" w14:textId="13756BB2" w:rsidR="00BC47E8" w:rsidRPr="00465E4F" w:rsidRDefault="00A2232A">
      <w:pPr>
        <w:pStyle w:val="ListParagraph"/>
        <w:numPr>
          <w:ilvl w:val="0"/>
          <w:numId w:val="4"/>
        </w:numPr>
        <w:rPr>
          <w:lang w:val="fr-FR"/>
        </w:rPr>
      </w:pPr>
      <w:r w:rsidRPr="00465E4F">
        <w:rPr>
          <w:lang w:val="fr-FR"/>
        </w:rPr>
        <w:t>latéralité</w:t>
      </w:r>
      <w:r w:rsidR="00BC47E8" w:rsidRPr="00465E4F">
        <w:rPr>
          <w:lang w:val="fr-FR"/>
        </w:rPr>
        <w:t xml:space="preserve"> D : 60_69 ans (D:69) présente les observations maximales</w:t>
      </w:r>
    </w:p>
    <w:p w14:paraId="13844400" w14:textId="655191B8" w:rsidR="000613E4" w:rsidRPr="00465E4F" w:rsidRDefault="00BC47E8">
      <w:pPr>
        <w:pStyle w:val="ListParagraph"/>
        <w:numPr>
          <w:ilvl w:val="0"/>
          <w:numId w:val="4"/>
        </w:numPr>
        <w:rPr>
          <w:color w:val="77206D" w:themeColor="accent5" w:themeShade="BF"/>
          <w:lang w:val="fr-FR"/>
        </w:rPr>
      </w:pPr>
      <w:r w:rsidRPr="00465E4F">
        <w:rPr>
          <w:lang w:val="fr-FR"/>
        </w:rPr>
        <w:t xml:space="preserve">30_39 ans (G:35 vs D:20) présente la différence la plus prononcée entre </w:t>
      </w:r>
      <w:r w:rsidR="00A2232A" w:rsidRPr="00465E4F">
        <w:rPr>
          <w:lang w:val="fr-FR"/>
        </w:rPr>
        <w:t>latéralités</w:t>
      </w:r>
    </w:p>
    <w:p w14:paraId="666CF977" w14:textId="174C19E0" w:rsidR="007258BE" w:rsidRPr="00465E4F" w:rsidRDefault="00C7480A" w:rsidP="007258BE">
      <w:pPr>
        <w:rPr>
          <w:color w:val="77206D" w:themeColor="accent5" w:themeShade="BF"/>
          <w:lang w:val="fr-FR"/>
        </w:rPr>
      </w:pPr>
      <w:r w:rsidRPr="00465E4F">
        <w:rPr>
          <w:color w:val="E97132" w:themeColor="accent2"/>
          <w:sz w:val="16"/>
          <w:szCs w:val="16"/>
          <w:lang w:val="fr-FR"/>
        </w:rPr>
        <w:t>C:\tate01\grph01\gr05\keep_v61\refe_2024_11_06a_pati_xxxx_ceap_xxxx\ke48_pati_agbi_mbre_c3c6_PART_abso_idem_ke19.py</w:t>
      </w:r>
    </w:p>
    <w:p w14:paraId="29253150" w14:textId="42907507" w:rsidR="00330D8F" w:rsidRPr="00465E4F" w:rsidRDefault="005E6870" w:rsidP="00124352">
      <w:pPr>
        <w:pStyle w:val="Heading3"/>
      </w:pPr>
      <w:r w:rsidRPr="00465E4F">
        <w:t>Illustrations</w:t>
      </w:r>
    </w:p>
    <w:p w14:paraId="483821FC" w14:textId="0C6C925A" w:rsidR="005E75E7" w:rsidRPr="00465E4F" w:rsidRDefault="003A110E" w:rsidP="003A110E">
      <w:pPr>
        <w:pStyle w:val="Heading4"/>
        <w:rPr>
          <w:lang w:val="fr-FR"/>
        </w:rPr>
      </w:pPr>
      <w:r w:rsidRPr="00465E4F">
        <w:rPr>
          <w:lang w:val="fr-FR"/>
        </w:rPr>
        <w:t>Sur l’ensemble des tranches d’âge</w:t>
      </w:r>
    </w:p>
    <w:p w14:paraId="69D411BE" w14:textId="2E2BF8ED" w:rsidR="003153B7" w:rsidRPr="00465E4F" w:rsidRDefault="003153B7" w:rsidP="003153B7">
      <w:pPr>
        <w:rPr>
          <w:lang w:val="fr-FR"/>
        </w:rPr>
      </w:pPr>
      <w:r w:rsidRPr="00465E4F">
        <w:rPr>
          <w:noProof/>
          <w:lang w:val="fr-FR"/>
        </w:rPr>
        <w:drawing>
          <wp:inline distT="0" distB="0" distL="0" distR="0" wp14:anchorId="77F20F2D" wp14:editId="5721EAE1">
            <wp:extent cx="2988310" cy="1770129"/>
            <wp:effectExtent l="0" t="0" r="2540" b="1905"/>
            <wp:docPr id="1278620495"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3080" name="Picture 1" descr="A graph with blue and orange bars&#10;&#10;Description automatically generated"/>
                    <pic:cNvPicPr/>
                  </pic:nvPicPr>
                  <pic:blipFill>
                    <a:blip r:embed="rId180"/>
                    <a:stretch>
                      <a:fillRect/>
                    </a:stretch>
                  </pic:blipFill>
                  <pic:spPr>
                    <a:xfrm>
                      <a:off x="0" y="0"/>
                      <a:ext cx="3027002" cy="1793048"/>
                    </a:xfrm>
                    <a:prstGeom prst="rect">
                      <a:avLst/>
                    </a:prstGeom>
                  </pic:spPr>
                </pic:pic>
              </a:graphicData>
            </a:graphic>
          </wp:inline>
        </w:drawing>
      </w:r>
      <w:r w:rsidRPr="00465E4F">
        <w:rPr>
          <w:lang w:val="fr-FR"/>
        </w:rPr>
        <w:t xml:space="preserve"> </w:t>
      </w:r>
      <w:r w:rsidRPr="00465E4F">
        <w:rPr>
          <w:b/>
          <w:bCs/>
          <w:noProof/>
          <w:lang w:val="fr-FR"/>
        </w:rPr>
        <w:drawing>
          <wp:inline distT="0" distB="0" distL="0" distR="0" wp14:anchorId="4C94CBC3" wp14:editId="0359D1C2">
            <wp:extent cx="2959735" cy="1766885"/>
            <wp:effectExtent l="0" t="0" r="0" b="5080"/>
            <wp:docPr id="1996864470"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5503" name="Picture 1" descr="A graph of a number of patients&#10;&#10;Description automatically generated"/>
                    <pic:cNvPicPr/>
                  </pic:nvPicPr>
                  <pic:blipFill>
                    <a:blip r:embed="rId181"/>
                    <a:stretch>
                      <a:fillRect/>
                    </a:stretch>
                  </pic:blipFill>
                  <pic:spPr>
                    <a:xfrm>
                      <a:off x="0" y="0"/>
                      <a:ext cx="2973658" cy="1775196"/>
                    </a:xfrm>
                    <a:prstGeom prst="rect">
                      <a:avLst/>
                    </a:prstGeom>
                  </pic:spPr>
                </pic:pic>
              </a:graphicData>
            </a:graphic>
          </wp:inline>
        </w:drawing>
      </w:r>
    </w:p>
    <w:p w14:paraId="11C04545" w14:textId="6997EC10" w:rsidR="003153B7" w:rsidRPr="00465E4F" w:rsidRDefault="003153B7">
      <w:pPr>
        <w:rPr>
          <w:noProof/>
          <w:lang w:val="fr-FR"/>
        </w:rPr>
      </w:pPr>
      <w:r w:rsidRPr="00465E4F">
        <w:rPr>
          <w:noProof/>
          <w:lang w:val="fr-FR"/>
        </w:rPr>
        <w:lastRenderedPageBreak/>
        <w:t>Les graphiques présentent l’histogramme des C(EAP)C3..C6 par tranches d’âge stratifié par latéralité,C(EAP)[C3</w:t>
      </w:r>
      <w:r w:rsidR="00397614" w:rsidRPr="00465E4F">
        <w:rPr>
          <w:noProof/>
          <w:lang w:val="fr-FR"/>
        </w:rPr>
        <w:t>..C</w:t>
      </w:r>
      <w:r w:rsidRPr="00465E4F">
        <w:rPr>
          <w:noProof/>
          <w:lang w:val="fr-FR"/>
        </w:rPr>
        <w:t>6] du membre : à gauche en valeurs abolues, à droite en valeurs proportionnelles par rapport à leur latéralité respective.</w:t>
      </w:r>
    </w:p>
    <w:p w14:paraId="11BFEFDB" w14:textId="2D89D8F6" w:rsidR="003A110E" w:rsidRPr="00465E4F" w:rsidRDefault="003A110E" w:rsidP="003A110E">
      <w:pPr>
        <w:rPr>
          <w:noProof/>
          <w:lang w:val="fr-FR"/>
        </w:rPr>
      </w:pPr>
      <w:r w:rsidRPr="00465E4F">
        <w:rPr>
          <w:noProof/>
          <w:lang w:val="fr-FR"/>
        </w:rPr>
        <w:t>Le graphique des valeurs absolues (gauche) indique une surreprésentation de la latéralité G&gt;D dans toutes les tranches d’âge 30_39 à 80_89.</w:t>
      </w:r>
    </w:p>
    <w:p w14:paraId="7D61DE4B" w14:textId="4756E62D" w:rsidR="00AF3F94" w:rsidRPr="00465E4F" w:rsidRDefault="00AF3F94">
      <w:pPr>
        <w:rPr>
          <w:noProof/>
          <w:lang w:val="fr-FR"/>
        </w:rPr>
      </w:pPr>
      <w:r w:rsidRPr="00465E4F">
        <w:rPr>
          <w:noProof/>
          <w:lang w:val="fr-FR"/>
        </w:rPr>
        <w:t>Le graphique des valeurs proportionnelles (droite) indique sur l’ensemble des catégories d’âge : 30_39, 40_49 : G&gt;D ; 50_59 : G≈D ; 60_69, 70_79, 80_89 : G&lt;D.</w:t>
      </w:r>
    </w:p>
    <w:p w14:paraId="62D3F2A6" w14:textId="52B09A47" w:rsidR="003153B7" w:rsidRPr="00465E4F" w:rsidRDefault="003153B7">
      <w:pPr>
        <w:rPr>
          <w:lang w:val="fr-FR"/>
        </w:rPr>
      </w:pPr>
      <w:r w:rsidRPr="00465E4F">
        <w:rPr>
          <w:noProof/>
          <w:lang w:val="fr-FR"/>
        </w:rPr>
        <w:drawing>
          <wp:inline distT="0" distB="0" distL="0" distR="0" wp14:anchorId="15540DD1" wp14:editId="54A2C226">
            <wp:extent cx="2990850" cy="2214700"/>
            <wp:effectExtent l="0" t="0" r="0" b="0"/>
            <wp:docPr id="385035455" name="Picture 1" descr="A graph with red dot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14152" name="Picture 1" descr="A graph with red dots and blue lines&#10;&#10;Description automatically generated"/>
                    <pic:cNvPicPr/>
                  </pic:nvPicPr>
                  <pic:blipFill>
                    <a:blip r:embed="rId182"/>
                    <a:stretch>
                      <a:fillRect/>
                    </a:stretch>
                  </pic:blipFill>
                  <pic:spPr>
                    <a:xfrm>
                      <a:off x="0" y="0"/>
                      <a:ext cx="2996366" cy="2218785"/>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5C1B6990" wp14:editId="37BEEBE4">
            <wp:extent cx="2990310" cy="2212730"/>
            <wp:effectExtent l="0" t="0" r="635" b="0"/>
            <wp:docPr id="1678029642"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706" name="Picture 1" descr="A graph with red dots and numbers&#10;&#10;Description automatically generated"/>
                    <pic:cNvPicPr/>
                  </pic:nvPicPr>
                  <pic:blipFill>
                    <a:blip r:embed="rId183"/>
                    <a:stretch>
                      <a:fillRect/>
                    </a:stretch>
                  </pic:blipFill>
                  <pic:spPr>
                    <a:xfrm>
                      <a:off x="0" y="0"/>
                      <a:ext cx="3013650" cy="2230001"/>
                    </a:xfrm>
                    <a:prstGeom prst="rect">
                      <a:avLst/>
                    </a:prstGeom>
                  </pic:spPr>
                </pic:pic>
              </a:graphicData>
            </a:graphic>
          </wp:inline>
        </w:drawing>
      </w:r>
    </w:p>
    <w:p w14:paraId="33BFFA68" w14:textId="115764DC" w:rsidR="00AE1A2E" w:rsidRPr="00465E4F" w:rsidRDefault="00AE1A2E" w:rsidP="00AE1A2E">
      <w:pPr>
        <w:rPr>
          <w:noProof/>
          <w:lang w:val="fr-FR"/>
        </w:rPr>
      </w:pPr>
      <w:r w:rsidRPr="00465E4F">
        <w:rPr>
          <w:noProof/>
          <w:lang w:val="fr-FR"/>
        </w:rPr>
        <w:t>Les graphiques de proportionnalité des fréquences absolues (gauche) et relatives (droite) tracent la droite de régression (rouge) et la droite d’équilibre (bleue) des tranches d’âge entre les proportions respectives pour les latéralités G, D pondérés par les classes C(EAP)[C3..C6].</w:t>
      </w:r>
    </w:p>
    <w:p w14:paraId="699796B8" w14:textId="34968EEC" w:rsidR="00AE1A2E" w:rsidRPr="00465E4F" w:rsidRDefault="00AE1A2E" w:rsidP="00AE1A2E">
      <w:pPr>
        <w:rPr>
          <w:noProof/>
          <w:lang w:val="fr-FR"/>
        </w:rPr>
      </w:pPr>
      <w:r w:rsidRPr="00465E4F">
        <w:rPr>
          <w:noProof/>
          <w:lang w:val="fr-FR"/>
        </w:rPr>
        <w:t>Le graphique des fréquences relatives (droite) indique :</w:t>
      </w:r>
    </w:p>
    <w:p w14:paraId="777E02CE" w14:textId="77777777" w:rsidR="00AE1A2E" w:rsidRPr="00465E4F" w:rsidRDefault="00AE1A2E">
      <w:pPr>
        <w:pStyle w:val="ListParagraph"/>
        <w:numPr>
          <w:ilvl w:val="0"/>
          <w:numId w:val="4"/>
        </w:numPr>
        <w:rPr>
          <w:noProof/>
          <w:lang w:val="fr-FR"/>
        </w:rPr>
      </w:pPr>
      <w:r w:rsidRPr="00465E4F">
        <w:rPr>
          <w:noProof/>
          <w:lang w:val="fr-FR"/>
        </w:rPr>
        <w:t>La proportionalité G, D est quasiment linéaire et à l’équilibre pour l’ensemble de tranches d’âge.</w:t>
      </w:r>
    </w:p>
    <w:p w14:paraId="383EA39B" w14:textId="77777777" w:rsidR="00AE1A2E" w:rsidRPr="00465E4F" w:rsidRDefault="00AE1A2E">
      <w:pPr>
        <w:pStyle w:val="ListParagraph"/>
        <w:numPr>
          <w:ilvl w:val="0"/>
          <w:numId w:val="4"/>
        </w:numPr>
        <w:rPr>
          <w:noProof/>
          <w:lang w:val="fr-FR"/>
        </w:rPr>
      </w:pPr>
      <w:r w:rsidRPr="00465E4F">
        <w:rPr>
          <w:noProof/>
          <w:lang w:val="fr-FR"/>
        </w:rPr>
        <w:t>Les proportions G, D trouvent leur apogée dans les tranches d’âge 50_59, 60_69 (25%) suivies de 70_79 (20%) et 40_49 (15%).</w:t>
      </w:r>
    </w:p>
    <w:p w14:paraId="4E7CADC3" w14:textId="408B9C20" w:rsidR="00D737D7" w:rsidRPr="00465E4F" w:rsidRDefault="00AE1A2E">
      <w:pPr>
        <w:pStyle w:val="ListParagraph"/>
        <w:numPr>
          <w:ilvl w:val="0"/>
          <w:numId w:val="4"/>
        </w:numPr>
        <w:rPr>
          <w:color w:val="00B0F0"/>
          <w:lang w:val="fr-FR"/>
        </w:rPr>
      </w:pPr>
      <w:r w:rsidRPr="00465E4F">
        <w:rPr>
          <w:noProof/>
          <w:lang w:val="fr-FR"/>
        </w:rPr>
        <w:t>Les écarts les plus prononcés se manifestent dans les tranches 30_39 (G&gt;D) et 60_69 (D&gt;G)</w:t>
      </w:r>
      <w:r w:rsidRPr="00465E4F">
        <w:rPr>
          <w:lang w:val="fr-FR"/>
        </w:rPr>
        <w:t>.</w:t>
      </w:r>
    </w:p>
    <w:p w14:paraId="2022E34A" w14:textId="77777777" w:rsidR="00D737D7" w:rsidRPr="00465E4F" w:rsidRDefault="00D737D7" w:rsidP="00D737D7">
      <w:pPr>
        <w:rPr>
          <w:noProof/>
          <w:lang w:val="fr-FR"/>
        </w:rPr>
      </w:pPr>
      <w:r w:rsidRPr="00465E4F">
        <w:rPr>
          <w:noProof/>
          <w:lang w:val="fr-FR"/>
        </w:rPr>
        <w:drawing>
          <wp:inline distT="0" distB="0" distL="0" distR="0" wp14:anchorId="5742BABC" wp14:editId="3602AF5D">
            <wp:extent cx="2895759" cy="1711960"/>
            <wp:effectExtent l="0" t="0" r="0" b="2540"/>
            <wp:docPr id="2027014412"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14412" name="Picture 1" descr="A graph with blue and orange squares&#10;&#10;Description automatically generated"/>
                    <pic:cNvPicPr/>
                  </pic:nvPicPr>
                  <pic:blipFill>
                    <a:blip r:embed="rId184"/>
                    <a:stretch>
                      <a:fillRect/>
                    </a:stretch>
                  </pic:blipFill>
                  <pic:spPr>
                    <a:xfrm>
                      <a:off x="0" y="0"/>
                      <a:ext cx="2904630" cy="1717205"/>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200E604C" wp14:editId="62911175">
            <wp:extent cx="2871907" cy="1707515"/>
            <wp:effectExtent l="0" t="0" r="5080" b="6985"/>
            <wp:docPr id="124223675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759" name="Picture 1" descr="A graph with blue and orange lines&#10;&#10;Description automatically generated"/>
                    <pic:cNvPicPr/>
                  </pic:nvPicPr>
                  <pic:blipFill>
                    <a:blip r:embed="rId185"/>
                    <a:stretch>
                      <a:fillRect/>
                    </a:stretch>
                  </pic:blipFill>
                  <pic:spPr>
                    <a:xfrm>
                      <a:off x="0" y="0"/>
                      <a:ext cx="2883575" cy="1714452"/>
                    </a:xfrm>
                    <a:prstGeom prst="rect">
                      <a:avLst/>
                    </a:prstGeom>
                  </pic:spPr>
                </pic:pic>
              </a:graphicData>
            </a:graphic>
          </wp:inline>
        </w:drawing>
      </w:r>
    </w:p>
    <w:p w14:paraId="6A2F4DE5" w14:textId="74805C03" w:rsidR="00D737D7" w:rsidRPr="00465E4F" w:rsidRDefault="00D737D7" w:rsidP="003A110E">
      <w:pPr>
        <w:rPr>
          <w:color w:val="00B0F0"/>
          <w:lang w:val="fr-FR"/>
        </w:rPr>
      </w:pPr>
      <w:r w:rsidRPr="00465E4F">
        <w:rPr>
          <w:noProof/>
          <w:lang w:val="fr-FR"/>
        </w:rPr>
        <w:t xml:space="preserve">Les graphiques de résidus standardisés présentent les sous- et surreprésentations G,D par tranche d’âge. Le graphique de régression (à droite) reflète </w:t>
      </w:r>
      <w:r w:rsidR="003A110E" w:rsidRPr="00465E4F">
        <w:rPr>
          <w:noProof/>
          <w:lang w:val="fr-FR"/>
        </w:rPr>
        <w:t>l</w:t>
      </w:r>
      <w:r w:rsidR="00120A48" w:rsidRPr="00465E4F">
        <w:rPr>
          <w:noProof/>
          <w:lang w:val="fr-FR"/>
        </w:rPr>
        <w:t>es</w:t>
      </w:r>
      <w:r w:rsidRPr="00465E4F">
        <w:rPr>
          <w:noProof/>
          <w:lang w:val="fr-FR"/>
        </w:rPr>
        <w:t xml:space="preserve"> tendance</w:t>
      </w:r>
      <w:r w:rsidR="00120A48" w:rsidRPr="00465E4F">
        <w:rPr>
          <w:noProof/>
          <w:lang w:val="fr-FR"/>
        </w:rPr>
        <w:t>s</w:t>
      </w:r>
      <w:r w:rsidRPr="00465E4F">
        <w:rPr>
          <w:noProof/>
          <w:lang w:val="fr-FR"/>
        </w:rPr>
        <w:t xml:space="preserve"> G</w:t>
      </w:r>
      <w:r w:rsidR="003A110E" w:rsidRPr="00465E4F">
        <w:rPr>
          <w:noProof/>
          <w:lang w:val="fr-FR"/>
        </w:rPr>
        <w:t xml:space="preserve"> </w:t>
      </w:r>
      <w:r w:rsidR="00C04EB2" w:rsidRPr="00465E4F">
        <w:rPr>
          <w:noProof/>
          <w:lang w:val="fr-FR"/>
        </w:rPr>
        <w:t>des</w:t>
      </w:r>
      <w:r w:rsidR="003A110E" w:rsidRPr="00465E4F">
        <w:rPr>
          <w:noProof/>
          <w:lang w:val="fr-FR"/>
        </w:rPr>
        <w:t xml:space="preserve">cendante et </w:t>
      </w:r>
      <w:r w:rsidRPr="00465E4F">
        <w:rPr>
          <w:noProof/>
          <w:lang w:val="fr-FR"/>
        </w:rPr>
        <w:t xml:space="preserve">D </w:t>
      </w:r>
      <w:r w:rsidR="00C04EB2" w:rsidRPr="00465E4F">
        <w:rPr>
          <w:noProof/>
          <w:lang w:val="fr-FR"/>
        </w:rPr>
        <w:t>as</w:t>
      </w:r>
      <w:r w:rsidR="003A110E" w:rsidRPr="00465E4F">
        <w:rPr>
          <w:noProof/>
          <w:lang w:val="fr-FR"/>
        </w:rPr>
        <w:t>cendante</w:t>
      </w:r>
      <w:r w:rsidR="00120A48" w:rsidRPr="00465E4F">
        <w:rPr>
          <w:noProof/>
          <w:lang w:val="fr-FR"/>
        </w:rPr>
        <w:t xml:space="preserve"> se croisant en 50_59</w:t>
      </w:r>
      <w:r w:rsidRPr="00465E4F">
        <w:rPr>
          <w:noProof/>
          <w:lang w:val="fr-FR"/>
        </w:rPr>
        <w:t>.</w:t>
      </w:r>
    </w:p>
    <w:p w14:paraId="2D242A73" w14:textId="64E97F3B" w:rsidR="005E75E7" w:rsidRPr="00465E4F" w:rsidRDefault="005E75E7" w:rsidP="005E75E7">
      <w:pPr>
        <w:pStyle w:val="Heading4"/>
        <w:rPr>
          <w:noProof/>
          <w:lang w:val="fr-FR"/>
        </w:rPr>
      </w:pPr>
      <w:r w:rsidRPr="00465E4F">
        <w:rPr>
          <w:noProof/>
          <w:lang w:val="fr-FR"/>
        </w:rPr>
        <w:lastRenderedPageBreak/>
        <w:t>Par tranches d’âge</w:t>
      </w:r>
    </w:p>
    <w:p w14:paraId="36BA9FB6" w14:textId="01435333" w:rsidR="003153B7" w:rsidRPr="00465E4F" w:rsidRDefault="003153B7" w:rsidP="003153B7">
      <w:pPr>
        <w:rPr>
          <w:lang w:val="fr-FR"/>
        </w:rPr>
      </w:pPr>
      <w:r w:rsidRPr="00465E4F">
        <w:rPr>
          <w:noProof/>
          <w:lang w:val="fr-FR"/>
        </w:rPr>
        <w:drawing>
          <wp:inline distT="0" distB="0" distL="0" distR="0" wp14:anchorId="085F4C57" wp14:editId="0C4B50AA">
            <wp:extent cx="3182630" cy="1888246"/>
            <wp:effectExtent l="0" t="0" r="0" b="0"/>
            <wp:docPr id="692349562"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5604" name="Picture 1" descr="A graph with purple and blue lines&#10;&#10;Description automatically generated"/>
                    <pic:cNvPicPr/>
                  </pic:nvPicPr>
                  <pic:blipFill>
                    <a:blip r:embed="rId186"/>
                    <a:stretch>
                      <a:fillRect/>
                    </a:stretch>
                  </pic:blipFill>
                  <pic:spPr>
                    <a:xfrm>
                      <a:off x="0" y="0"/>
                      <a:ext cx="3204514" cy="1901230"/>
                    </a:xfrm>
                    <a:prstGeom prst="rect">
                      <a:avLst/>
                    </a:prstGeom>
                  </pic:spPr>
                </pic:pic>
              </a:graphicData>
            </a:graphic>
          </wp:inline>
        </w:drawing>
      </w:r>
    </w:p>
    <w:p w14:paraId="27DB524C" w14:textId="18E137A5" w:rsidR="005E6870" w:rsidRPr="00465E4F" w:rsidRDefault="00AF3F94" w:rsidP="00AF3F94">
      <w:pPr>
        <w:rPr>
          <w:noProof/>
          <w:lang w:val="fr-FR"/>
        </w:rPr>
      </w:pPr>
      <w:r w:rsidRPr="00465E4F">
        <w:rPr>
          <w:noProof/>
          <w:lang w:val="fr-FR"/>
        </w:rPr>
        <w:t>Le graphique fournit les proportions latéralité,C(EAP)[C3..C6] G,D par tranches d’âge : à l’exception de 20_29</w:t>
      </w:r>
      <w:r w:rsidR="00892B7A" w:rsidRPr="00465E4F">
        <w:rPr>
          <w:noProof/>
          <w:lang w:val="fr-FR"/>
        </w:rPr>
        <w:t xml:space="preserve"> et 80_89</w:t>
      </w:r>
      <w:r w:rsidRPr="00465E4F">
        <w:rPr>
          <w:noProof/>
          <w:lang w:val="fr-FR"/>
        </w:rPr>
        <w:t xml:space="preserve">, la latéralité G prédomine ; cette prévalence s’atténue progressivement en fonction de l’âge avec une tendance vers un quasi-équilibre G,D à partir de 60_69 ; la tendance G est inverse de D avec, par âge croissant, G </w:t>
      </w:r>
      <w:r w:rsidR="00892B7A" w:rsidRPr="00465E4F">
        <w:rPr>
          <w:noProof/>
          <w:lang w:val="fr-FR"/>
        </w:rPr>
        <w:t xml:space="preserve">ascendant, </w:t>
      </w:r>
      <w:r w:rsidRPr="00465E4F">
        <w:rPr>
          <w:noProof/>
          <w:lang w:val="fr-FR"/>
        </w:rPr>
        <w:t xml:space="preserve">convexe et D </w:t>
      </w:r>
      <w:r w:rsidR="00892B7A" w:rsidRPr="00465E4F">
        <w:rPr>
          <w:noProof/>
          <w:lang w:val="fr-FR"/>
        </w:rPr>
        <w:t xml:space="preserve">descendant, </w:t>
      </w:r>
      <w:r w:rsidRPr="00465E4F">
        <w:rPr>
          <w:noProof/>
          <w:lang w:val="fr-FR"/>
        </w:rPr>
        <w:t>concave.</w:t>
      </w:r>
    </w:p>
    <w:p w14:paraId="64D8D4A1" w14:textId="1F68E0BB" w:rsidR="002B28F2" w:rsidRPr="00465E4F" w:rsidRDefault="002B28F2" w:rsidP="002B28F2">
      <w:pPr>
        <w:pStyle w:val="Heading3"/>
      </w:pPr>
      <w:r w:rsidRPr="00465E4F">
        <w:t>Analyses statistiques : âge en variable catégorielle</w:t>
      </w:r>
    </w:p>
    <w:p w14:paraId="62FB49A8" w14:textId="66292551" w:rsidR="00556F23" w:rsidRPr="00465E4F" w:rsidRDefault="002B28F2" w:rsidP="00556F23">
      <w:pPr>
        <w:rPr>
          <w:lang w:val="fr-FR"/>
        </w:rPr>
      </w:pPr>
      <w:r w:rsidRPr="00465E4F">
        <w:rPr>
          <w:lang w:val="fr-FR"/>
        </w:rPr>
        <w:t xml:space="preserve">L’analyse de la distribution des âges stratifiée par </w:t>
      </w:r>
      <w:r w:rsidR="004B3585" w:rsidRPr="00465E4F">
        <w:rPr>
          <w:lang w:val="fr-FR"/>
        </w:rPr>
        <w:t>latéralité,</w:t>
      </w:r>
      <w:r w:rsidR="005F43A9" w:rsidRPr="00465E4F">
        <w:rPr>
          <w:lang w:val="fr-FR"/>
        </w:rPr>
        <w:t xml:space="preserve"> </w:t>
      </w:r>
      <w:r w:rsidR="008B22A6" w:rsidRPr="00465E4F">
        <w:rPr>
          <w:lang w:val="fr-FR"/>
        </w:rPr>
        <w:t>C(EAP) conclut </w:t>
      </w:r>
      <w:r w:rsidR="00556F23" w:rsidRPr="00465E4F">
        <w:rPr>
          <w:lang w:val="fr-FR"/>
        </w:rPr>
        <w:t>:</w:t>
      </w:r>
    </w:p>
    <w:p w14:paraId="5D45A738" w14:textId="77777777" w:rsidR="00556F23" w:rsidRPr="00465E4F" w:rsidRDefault="00556F23" w:rsidP="00556F23">
      <w:pPr>
        <w:pStyle w:val="ListParagraph"/>
        <w:numPr>
          <w:ilvl w:val="0"/>
          <w:numId w:val="4"/>
        </w:numPr>
        <w:rPr>
          <w:lang w:val="fr-FR"/>
        </w:rPr>
      </w:pPr>
      <w:r w:rsidRPr="00465E4F">
        <w:rPr>
          <w:b/>
          <w:bCs/>
          <w:lang w:val="fr-FR"/>
        </w:rPr>
        <w:t>Tests descriptifs</w:t>
      </w:r>
      <w:r w:rsidRPr="00465E4F">
        <w:rPr>
          <w:lang w:val="fr-FR"/>
        </w:rPr>
        <w:t xml:space="preserve"> : absence de différence entre les médianes (test </w:t>
      </w:r>
      <w:proofErr w:type="spellStart"/>
      <w:r w:rsidRPr="00465E4F">
        <w:rPr>
          <w:lang w:val="fr-FR"/>
        </w:rPr>
        <w:t>Mood’s</w:t>
      </w:r>
      <w:proofErr w:type="spellEnd"/>
      <w:r w:rsidRPr="00465E4F">
        <w:rPr>
          <w:lang w:val="fr-FR"/>
        </w:rPr>
        <w:t xml:space="preserve"> </w:t>
      </w:r>
      <w:proofErr w:type="spellStart"/>
      <w:r w:rsidRPr="00465E4F">
        <w:rPr>
          <w:lang w:val="fr-FR"/>
        </w:rPr>
        <w:t>Median</w:t>
      </w:r>
      <w:proofErr w:type="spellEnd"/>
      <w:r w:rsidRPr="00465E4F">
        <w:rPr>
          <w:lang w:val="fr-FR"/>
        </w:rPr>
        <w:t>) ainsi qu’entre les dispersions (tests Brown-Forsythe, Fligner-Killeen, Ansari-Bradley)</w:t>
      </w:r>
    </w:p>
    <w:p w14:paraId="542CEC7B" w14:textId="2ACBCE30" w:rsidR="00556F23" w:rsidRPr="00465E4F" w:rsidRDefault="00556F23" w:rsidP="00556F23">
      <w:pPr>
        <w:pStyle w:val="ListParagraph"/>
        <w:numPr>
          <w:ilvl w:val="0"/>
          <w:numId w:val="4"/>
        </w:numPr>
        <w:rPr>
          <w:lang w:val="fr-FR"/>
        </w:rPr>
      </w:pPr>
      <w:r w:rsidRPr="00465E4F">
        <w:rPr>
          <w:b/>
          <w:bCs/>
          <w:lang w:val="fr-FR"/>
        </w:rPr>
        <w:t>Tests d’indépendance des distributions</w:t>
      </w:r>
      <w:r w:rsidRPr="00465E4F">
        <w:rPr>
          <w:lang w:val="fr-FR"/>
        </w:rPr>
        <w:t xml:space="preserve"> :  absence d’association entre âges et latéralité G,D (test chi2, Fisher Exact) ; la valeur « </w:t>
      </w:r>
      <w:proofErr w:type="spellStart"/>
      <w:r w:rsidRPr="00465E4F">
        <w:rPr>
          <w:lang w:val="fr-FR"/>
        </w:rPr>
        <w:t>effect</w:t>
      </w:r>
      <w:proofErr w:type="spellEnd"/>
      <w:r w:rsidRPr="00465E4F">
        <w:rPr>
          <w:lang w:val="fr-FR"/>
        </w:rPr>
        <w:t xml:space="preserve"> size » 0.118 est faible (Cramer V) ; la valeur prédictive « âge | latéralité » réduit non significativement la probabilité d’erreur de prédiction de 75.8% (Goodman-</w:t>
      </w:r>
      <w:proofErr w:type="spellStart"/>
      <w:r w:rsidRPr="00465E4F">
        <w:rPr>
          <w:lang w:val="fr-FR"/>
        </w:rPr>
        <w:t>Kruskal</w:t>
      </w:r>
      <w:proofErr w:type="spellEnd"/>
      <w:r w:rsidRPr="00465E4F">
        <w:rPr>
          <w:lang w:val="fr-FR"/>
        </w:rPr>
        <w:t xml:space="preserve"> Lambda ; </w:t>
      </w:r>
      <w:proofErr w:type="spellStart"/>
      <w:r w:rsidRPr="00465E4F">
        <w:rPr>
          <w:lang w:val="fr-FR"/>
        </w:rPr>
        <w:t>pval</w:t>
      </w:r>
      <w:proofErr w:type="spellEnd"/>
      <w:r w:rsidRPr="00465E4F">
        <w:rPr>
          <w:lang w:val="fr-FR"/>
        </w:rPr>
        <w:t xml:space="preserve"> 0.404)</w:t>
      </w:r>
      <w:r w:rsidR="00FB1365" w:rsidRPr="00465E4F">
        <w:rPr>
          <w:lang w:val="fr-FR"/>
        </w:rPr>
        <w:t>)</w:t>
      </w:r>
    </w:p>
    <w:p w14:paraId="5A78FC0E" w14:textId="3EBF0A7B" w:rsidR="00556F23" w:rsidRPr="00465E4F" w:rsidRDefault="00556F23" w:rsidP="00556F23">
      <w:pPr>
        <w:pStyle w:val="ListParagraph"/>
        <w:numPr>
          <w:ilvl w:val="0"/>
          <w:numId w:val="4"/>
        </w:numPr>
        <w:rPr>
          <w:b/>
          <w:bCs/>
          <w:lang w:val="fr-FR"/>
        </w:rPr>
      </w:pPr>
      <w:r w:rsidRPr="00465E4F">
        <w:rPr>
          <w:b/>
          <w:bCs/>
          <w:lang w:val="fr-FR"/>
        </w:rPr>
        <w:t>Tests de comparaison des distributions</w:t>
      </w:r>
      <w:r w:rsidRPr="00465E4F">
        <w:rPr>
          <w:lang w:val="fr-FR"/>
        </w:rPr>
        <w:t xml:space="preserve"> : absence de différence entre distributions d’âges en fonction de latéralité G,D (Mann-Whitney U ; pval:0.154 ; </w:t>
      </w:r>
      <w:proofErr w:type="spellStart"/>
      <w:r w:rsidRPr="00465E4F">
        <w:rPr>
          <w:lang w:val="fr-FR"/>
        </w:rPr>
        <w:t>effect</w:t>
      </w:r>
      <w:proofErr w:type="spellEnd"/>
      <w:r w:rsidRPr="00465E4F">
        <w:rPr>
          <w:lang w:val="fr-FR"/>
        </w:rPr>
        <w:t xml:space="preserve"> size faible 0.057)</w:t>
      </w:r>
    </w:p>
    <w:p w14:paraId="6E6A88F6" w14:textId="345BCD82" w:rsidR="00556F23" w:rsidRPr="00465E4F" w:rsidRDefault="00556F23" w:rsidP="00556F23">
      <w:pPr>
        <w:rPr>
          <w:lang w:val="fr-FR"/>
        </w:rPr>
      </w:pPr>
      <w:r w:rsidRPr="00465E4F">
        <w:rPr>
          <w:lang w:val="fr-FR"/>
        </w:rPr>
        <w:t>L’analyse stratifiée des tranches d’âge ventilées par latéralité, C(EAP)  conclut :</w:t>
      </w:r>
    </w:p>
    <w:p w14:paraId="08154A72" w14:textId="77777777" w:rsidR="00556F23" w:rsidRPr="00465E4F" w:rsidRDefault="00556F23" w:rsidP="00556F23">
      <w:pPr>
        <w:pStyle w:val="ListParagraph"/>
        <w:numPr>
          <w:ilvl w:val="0"/>
          <w:numId w:val="4"/>
        </w:numPr>
        <w:rPr>
          <w:lang w:val="fr-FR"/>
        </w:rPr>
      </w:pPr>
      <w:r w:rsidRPr="00465E4F">
        <w:rPr>
          <w:b/>
          <w:bCs/>
          <w:lang w:val="fr-FR"/>
        </w:rPr>
        <w:t>Test chi2</w:t>
      </w:r>
      <w:r w:rsidRPr="00465E4F">
        <w:rPr>
          <w:lang w:val="fr-FR"/>
        </w:rPr>
        <w:t> : valeurs observées et attendues concordent.</w:t>
      </w:r>
    </w:p>
    <w:p w14:paraId="33D59B4E" w14:textId="77777777" w:rsidR="00556F23" w:rsidRPr="00465E4F" w:rsidRDefault="00556F23" w:rsidP="00556F23">
      <w:pPr>
        <w:pStyle w:val="ListParagraph"/>
        <w:numPr>
          <w:ilvl w:val="0"/>
          <w:numId w:val="4"/>
        </w:numPr>
        <w:rPr>
          <w:lang w:val="fr-FR"/>
        </w:rPr>
      </w:pPr>
      <w:r w:rsidRPr="00465E4F">
        <w:rPr>
          <w:b/>
          <w:bCs/>
          <w:lang w:val="fr-FR"/>
        </w:rPr>
        <w:t>Test Fisher Exact</w:t>
      </w:r>
      <w:r w:rsidRPr="00465E4F">
        <w:rPr>
          <w:lang w:val="fr-FR"/>
        </w:rPr>
        <w:t> : valeurs observées et attendues concordent.</w:t>
      </w:r>
    </w:p>
    <w:p w14:paraId="24B3D967" w14:textId="77777777" w:rsidR="00556F23" w:rsidRPr="00465E4F" w:rsidRDefault="00556F23" w:rsidP="00556F23">
      <w:pPr>
        <w:pStyle w:val="ListParagraph"/>
        <w:numPr>
          <w:ilvl w:val="0"/>
          <w:numId w:val="4"/>
        </w:numPr>
        <w:rPr>
          <w:lang w:val="fr-FR"/>
        </w:rPr>
      </w:pPr>
      <w:r w:rsidRPr="00465E4F">
        <w:rPr>
          <w:b/>
          <w:bCs/>
          <w:lang w:val="fr-FR"/>
        </w:rPr>
        <w:t>Test binomial</w:t>
      </w:r>
      <w:r w:rsidRPr="00465E4F">
        <w:rPr>
          <w:lang w:val="fr-FR"/>
        </w:rPr>
        <w:t> : valeurs observées et attendues concordent.</w:t>
      </w:r>
    </w:p>
    <w:p w14:paraId="70A495D9" w14:textId="77777777" w:rsidR="00556F23" w:rsidRPr="00465E4F" w:rsidRDefault="00556F23" w:rsidP="00556F23">
      <w:pPr>
        <w:pStyle w:val="ListParagraph"/>
        <w:numPr>
          <w:ilvl w:val="0"/>
          <w:numId w:val="4"/>
        </w:numPr>
        <w:rPr>
          <w:lang w:val="fr-FR"/>
        </w:rPr>
      </w:pPr>
      <w:r w:rsidRPr="00465E4F">
        <w:rPr>
          <w:b/>
          <w:bCs/>
          <w:lang w:val="fr-FR"/>
        </w:rPr>
        <w:t>Test de proportionnalité</w:t>
      </w:r>
      <w:r w:rsidRPr="00465E4F">
        <w:rPr>
          <w:lang w:val="fr-FR"/>
        </w:rPr>
        <w:t> : valeurs observées et attendues concordent.</w:t>
      </w:r>
    </w:p>
    <w:p w14:paraId="445E82BB" w14:textId="5D5A6A15" w:rsidR="00556F23" w:rsidRPr="00465E4F" w:rsidRDefault="00556F23" w:rsidP="00556F23">
      <w:pPr>
        <w:pStyle w:val="ListParagraph"/>
        <w:numPr>
          <w:ilvl w:val="0"/>
          <w:numId w:val="4"/>
        </w:numPr>
        <w:rPr>
          <w:lang w:val="fr-FR"/>
        </w:rPr>
      </w:pPr>
      <w:r w:rsidRPr="00465E4F">
        <w:rPr>
          <w:b/>
          <w:bCs/>
          <w:lang w:val="fr-FR"/>
        </w:rPr>
        <w:t>Test Wilson</w:t>
      </w:r>
      <w:r w:rsidRPr="00465E4F">
        <w:rPr>
          <w:lang w:val="fr-FR"/>
        </w:rPr>
        <w:t xml:space="preserve"> score </w:t>
      </w:r>
      <w:proofErr w:type="spellStart"/>
      <w:r w:rsidRPr="00465E4F">
        <w:rPr>
          <w:lang w:val="fr-FR"/>
        </w:rPr>
        <w:t>interval</w:t>
      </w:r>
      <w:proofErr w:type="spellEnd"/>
      <w:r w:rsidRPr="00465E4F">
        <w:rPr>
          <w:lang w:val="fr-FR"/>
        </w:rPr>
        <w:t> : les plages se recouvrent largement.</w:t>
      </w:r>
    </w:p>
    <w:p w14:paraId="6295B642" w14:textId="77777777" w:rsidR="00A64359" w:rsidRPr="00465E4F" w:rsidRDefault="00A64359" w:rsidP="00124352">
      <w:pPr>
        <w:pStyle w:val="Heading3"/>
      </w:pPr>
      <w:r w:rsidRPr="00465E4F">
        <w:t>Synthèse</w:t>
      </w:r>
    </w:p>
    <w:p w14:paraId="0EF418D3" w14:textId="5D3411CC" w:rsidR="00917394" w:rsidRPr="00465E4F" w:rsidRDefault="001F2BA6" w:rsidP="009E2485">
      <w:pPr>
        <w:rPr>
          <w:color w:val="77206D" w:themeColor="accent5" w:themeShade="BF"/>
          <w:lang w:val="fr-FR"/>
        </w:rPr>
      </w:pPr>
      <w:r w:rsidRPr="00465E4F">
        <w:rPr>
          <w:lang w:val="fr-FR"/>
        </w:rPr>
        <w:t>La distribution de l'âge est indépendante de la latéralité pondérée par signes cliniques C(EAP) C3</w:t>
      </w:r>
      <w:r w:rsidR="00397614" w:rsidRPr="00465E4F">
        <w:rPr>
          <w:lang w:val="fr-FR"/>
        </w:rPr>
        <w:t>..C</w:t>
      </w:r>
      <w:r w:rsidRPr="00465E4F">
        <w:rPr>
          <w:lang w:val="fr-FR"/>
        </w:rPr>
        <w:t xml:space="preserve">6. </w:t>
      </w:r>
      <w:r w:rsidR="006B6871" w:rsidRPr="00465E4F">
        <w:rPr>
          <w:lang w:val="fr-FR"/>
        </w:rPr>
        <w:t xml:space="preserve"> Seule la tranche d’âge 30_39 (G&gt;D) est marginalement significative</w:t>
      </w:r>
      <w:r w:rsidR="006B6871" w:rsidRPr="00465E4F">
        <w:rPr>
          <w:color w:val="0070C0"/>
          <w:lang w:val="fr-FR"/>
        </w:rPr>
        <w:t>.</w:t>
      </w:r>
    </w:p>
    <w:p w14:paraId="60136CA8" w14:textId="13AEE1CB" w:rsidR="0084246A" w:rsidRPr="00465E4F" w:rsidRDefault="0084246A" w:rsidP="00124352">
      <w:pPr>
        <w:pStyle w:val="Heading3"/>
      </w:pPr>
      <w:r w:rsidRPr="00465E4F">
        <w:t>Publication</w:t>
      </w:r>
    </w:p>
    <w:p w14:paraId="392935FF" w14:textId="7D066BA2" w:rsidR="0084246A" w:rsidRPr="00465E4F" w:rsidRDefault="0084246A" w:rsidP="00C05993">
      <w:pPr>
        <w:pStyle w:val="Heading4"/>
        <w:rPr>
          <w:lang w:val="fr-FR"/>
        </w:rPr>
      </w:pPr>
      <w:r w:rsidRPr="00465E4F">
        <w:rPr>
          <w:lang w:val="fr-FR"/>
        </w:rPr>
        <w:t>Contexte</w:t>
      </w:r>
    </w:p>
    <w:p w14:paraId="7D0947CE" w14:textId="3C3E51CF" w:rsidR="0084246A" w:rsidRPr="00465E4F" w:rsidRDefault="006B6871" w:rsidP="0084246A">
      <w:pPr>
        <w:rPr>
          <w:color w:val="77206D" w:themeColor="accent5" w:themeShade="BF"/>
          <w:lang w:val="fr-FR"/>
        </w:rPr>
      </w:pPr>
      <w:r w:rsidRPr="00465E4F">
        <w:rPr>
          <w:lang w:val="fr-FR"/>
        </w:rPr>
        <w:t xml:space="preserve">Cette section synthétise les résultats d’analyse statistique relatifs aux </w:t>
      </w:r>
      <w:r w:rsidR="003E2422" w:rsidRPr="00465E4F">
        <w:rPr>
          <w:lang w:val="fr-FR"/>
        </w:rPr>
        <w:t>schémas de distribution</w:t>
      </w:r>
      <w:r w:rsidRPr="00465E4F">
        <w:rPr>
          <w:lang w:val="fr-FR"/>
        </w:rPr>
        <w:t xml:space="preserve"> par âge et par latéralité du membre pondéré</w:t>
      </w:r>
      <w:r w:rsidR="00035C41" w:rsidRPr="00465E4F">
        <w:rPr>
          <w:lang w:val="fr-FR"/>
        </w:rPr>
        <w:t>e</w:t>
      </w:r>
      <w:r w:rsidRPr="00465E4F">
        <w:rPr>
          <w:lang w:val="fr-FR"/>
        </w:rPr>
        <w:t xml:space="preserve"> par C(EAP)[C3</w:t>
      </w:r>
      <w:r w:rsidR="00397614" w:rsidRPr="00465E4F">
        <w:rPr>
          <w:lang w:val="fr-FR"/>
        </w:rPr>
        <w:t>..C</w:t>
      </w:r>
      <w:r w:rsidRPr="00465E4F">
        <w:rPr>
          <w:lang w:val="fr-FR"/>
        </w:rPr>
        <w:t>6] des patients souffrant d'insuffisance veineuse.</w:t>
      </w:r>
    </w:p>
    <w:p w14:paraId="7DD73BD7" w14:textId="584A77A6" w:rsidR="0084246A" w:rsidRPr="00465E4F" w:rsidRDefault="0084246A" w:rsidP="00C05993">
      <w:pPr>
        <w:pStyle w:val="Heading4"/>
        <w:rPr>
          <w:lang w:val="fr-FR"/>
        </w:rPr>
      </w:pPr>
      <w:r w:rsidRPr="00465E4F">
        <w:rPr>
          <w:lang w:val="fr-FR"/>
        </w:rPr>
        <w:lastRenderedPageBreak/>
        <w:t>Méthodes</w:t>
      </w:r>
    </w:p>
    <w:p w14:paraId="2785F5EC" w14:textId="38B0C5E1" w:rsidR="002C0871" w:rsidRPr="00465E4F" w:rsidRDefault="006B6871" w:rsidP="0084246A">
      <w:pPr>
        <w:rPr>
          <w:color w:val="00B0F0"/>
          <w:lang w:val="fr-FR"/>
        </w:rPr>
      </w:pPr>
      <w:r w:rsidRPr="00465E4F">
        <w:rPr>
          <w:lang w:val="fr-FR"/>
        </w:rPr>
        <w:t xml:space="preserve">Etude </w:t>
      </w:r>
      <w:r w:rsidR="006C2894" w:rsidRPr="00465E4F">
        <w:rPr>
          <w:lang w:val="fr-FR"/>
        </w:rPr>
        <w:t xml:space="preserve">rétrospective </w:t>
      </w:r>
      <w:r w:rsidRPr="00465E4F">
        <w:rPr>
          <w:lang w:val="fr-FR"/>
        </w:rPr>
        <w:t xml:space="preserve">transversale menée sur 362 patients (M:156M, F:206) consistant en l’étude des distributions d’âge regroupées par latéralité du membre. </w:t>
      </w:r>
      <w:r w:rsidR="00823A78" w:rsidRPr="00465E4F">
        <w:rPr>
          <w:lang w:val="fr-FR"/>
        </w:rPr>
        <w:t>Cette approche permet d’accentuer l’impact de la maladie (son signe clinique limité aux classes C3</w:t>
      </w:r>
      <w:r w:rsidR="00397614" w:rsidRPr="00465E4F">
        <w:rPr>
          <w:lang w:val="fr-FR"/>
        </w:rPr>
        <w:t>..C</w:t>
      </w:r>
      <w:r w:rsidR="00823A78" w:rsidRPr="00465E4F">
        <w:rPr>
          <w:lang w:val="fr-FR"/>
        </w:rPr>
        <w:t xml:space="preserve">6) sur la latéralité du  membre </w:t>
      </w:r>
      <w:r w:rsidRPr="00465E4F">
        <w:rPr>
          <w:lang w:val="fr-FR"/>
        </w:rPr>
        <w:t>avec un total de 595 observations (G:320, D:275).</w:t>
      </w:r>
    </w:p>
    <w:p w14:paraId="06D6A41C" w14:textId="079DDBE4" w:rsidR="006B6871" w:rsidRPr="00465E4F" w:rsidRDefault="006B6871" w:rsidP="006B6871">
      <w:pPr>
        <w:rPr>
          <w:lang w:val="fr-FR"/>
        </w:rPr>
      </w:pPr>
      <w:r w:rsidRPr="00465E4F">
        <w:rPr>
          <w:lang w:val="fr-FR"/>
        </w:rPr>
        <w:t xml:space="preserve">L’impact de la latéralité pondérée C(EAP)sur la distribution des âges (en variable catégorielle) est évalué </w:t>
      </w:r>
      <w:r w:rsidR="00492C58" w:rsidRPr="00465E4F">
        <w:rPr>
          <w:lang w:val="fr-FR"/>
        </w:rPr>
        <w:t xml:space="preserve">toutes tranches d’âge confondues </w:t>
      </w:r>
      <w:r w:rsidRPr="00465E4F">
        <w:rPr>
          <w:lang w:val="fr-FR"/>
        </w:rPr>
        <w:t>à l'aide des tests descriptifs (Médian, Brown-Forsythe, Fligner-Killeen, Ansari-Bradley), des tests d’indépendance (</w:t>
      </w:r>
      <w:r w:rsidR="00851D53" w:rsidRPr="00465E4F">
        <w:rPr>
          <w:lang w:val="fr-FR"/>
        </w:rPr>
        <w:t>chi2</w:t>
      </w:r>
      <w:r w:rsidRPr="00465E4F">
        <w:rPr>
          <w:lang w:val="fr-FR"/>
        </w:rPr>
        <w:t>, Fisher Exact, Cramer V, Goodman-</w:t>
      </w:r>
      <w:proofErr w:type="spellStart"/>
      <w:r w:rsidRPr="00465E4F">
        <w:rPr>
          <w:lang w:val="fr-FR"/>
        </w:rPr>
        <w:t>Kruskal</w:t>
      </w:r>
      <w:proofErr w:type="spellEnd"/>
      <w:r w:rsidRPr="00465E4F">
        <w:rPr>
          <w:lang w:val="fr-FR"/>
        </w:rPr>
        <w:t xml:space="preserve"> Lambda) et des tests de comparaison des distributions (Mann-Whitney U , </w:t>
      </w:r>
      <w:proofErr w:type="spellStart"/>
      <w:r w:rsidRPr="00465E4F">
        <w:rPr>
          <w:lang w:val="fr-FR"/>
        </w:rPr>
        <w:t>Kruskal</w:t>
      </w:r>
      <w:proofErr w:type="spellEnd"/>
      <w:r w:rsidRPr="00465E4F">
        <w:rPr>
          <w:lang w:val="fr-FR"/>
        </w:rPr>
        <w:t>-Wallis H , Kolmogorov-Smirnov).</w:t>
      </w:r>
    </w:p>
    <w:p w14:paraId="7E6BF104" w14:textId="31F8AC9D" w:rsidR="006B6871" w:rsidRPr="00465E4F" w:rsidRDefault="006B6871" w:rsidP="006B6871">
      <w:pPr>
        <w:rPr>
          <w:color w:val="77206D" w:themeColor="accent5" w:themeShade="BF"/>
          <w:lang w:val="fr-FR"/>
        </w:rPr>
      </w:pPr>
      <w:r w:rsidRPr="00465E4F">
        <w:rPr>
          <w:lang w:val="fr-FR"/>
        </w:rPr>
        <w:t xml:space="preserve">L’impact de la latéralité pondérée C(EAP) sur la distribution des âges (en variable catégorielle) est évalué </w:t>
      </w:r>
      <w:r w:rsidR="00492C58" w:rsidRPr="00465E4F">
        <w:rPr>
          <w:lang w:val="fr-FR"/>
        </w:rPr>
        <w:t xml:space="preserve">par tranche d’âge </w:t>
      </w:r>
      <w:r w:rsidRPr="00465E4F">
        <w:rPr>
          <w:lang w:val="fr-FR"/>
        </w:rPr>
        <w:t xml:space="preserve">à l'aide des tests </w:t>
      </w:r>
      <w:r w:rsidR="00851D53" w:rsidRPr="00465E4F">
        <w:rPr>
          <w:lang w:val="fr-FR"/>
        </w:rPr>
        <w:t>chi2</w:t>
      </w:r>
      <w:r w:rsidR="00262748" w:rsidRPr="00465E4F">
        <w:rPr>
          <w:lang w:val="fr-FR"/>
        </w:rPr>
        <w:t xml:space="preserve">, </w:t>
      </w:r>
      <w:r w:rsidR="00EF4C97" w:rsidRPr="00465E4F">
        <w:rPr>
          <w:lang w:val="fr-FR"/>
        </w:rPr>
        <w:t xml:space="preserve">Fisher Exact, </w:t>
      </w:r>
      <w:r w:rsidRPr="00465E4F">
        <w:rPr>
          <w:lang w:val="fr-FR"/>
        </w:rPr>
        <w:t>binomia</w:t>
      </w:r>
      <w:r w:rsidR="00262748" w:rsidRPr="00465E4F">
        <w:rPr>
          <w:lang w:val="fr-FR"/>
        </w:rPr>
        <w:t>l</w:t>
      </w:r>
      <w:r w:rsidRPr="00465E4F">
        <w:rPr>
          <w:lang w:val="fr-FR"/>
        </w:rPr>
        <w:t>, de proportionnalité</w:t>
      </w:r>
      <w:r w:rsidR="00EF4C97" w:rsidRPr="00465E4F">
        <w:rPr>
          <w:lang w:val="fr-FR"/>
        </w:rPr>
        <w:t xml:space="preserve"> </w:t>
      </w:r>
      <w:r w:rsidR="00954C60" w:rsidRPr="00465E4F">
        <w:rPr>
          <w:lang w:val="fr-FR"/>
        </w:rPr>
        <w:t xml:space="preserve">et Wilson score </w:t>
      </w:r>
      <w:proofErr w:type="spellStart"/>
      <w:r w:rsidR="00954C60" w:rsidRPr="00465E4F">
        <w:rPr>
          <w:lang w:val="fr-FR"/>
        </w:rPr>
        <w:t>interval</w:t>
      </w:r>
      <w:proofErr w:type="spellEnd"/>
      <w:r w:rsidRPr="00465E4F">
        <w:rPr>
          <w:color w:val="0070C0"/>
          <w:lang w:val="fr-FR"/>
        </w:rPr>
        <w:t>.</w:t>
      </w:r>
    </w:p>
    <w:p w14:paraId="59829438" w14:textId="5A6D2088" w:rsidR="0084246A" w:rsidRPr="00465E4F" w:rsidRDefault="0084246A" w:rsidP="00C05993">
      <w:pPr>
        <w:pStyle w:val="Heading4"/>
        <w:rPr>
          <w:lang w:val="fr-FR"/>
        </w:rPr>
      </w:pPr>
      <w:r w:rsidRPr="00465E4F">
        <w:rPr>
          <w:lang w:val="fr-FR"/>
        </w:rPr>
        <w:t>Résultats</w:t>
      </w:r>
    </w:p>
    <w:p w14:paraId="1790A7FF" w14:textId="77777777" w:rsidR="00B41AC3" w:rsidRPr="00465E4F" w:rsidRDefault="00B41AC3" w:rsidP="00B41AC3">
      <w:pPr>
        <w:pStyle w:val="NoSpacing"/>
        <w:rPr>
          <w:lang w:val="fr-FR"/>
        </w:rPr>
      </w:pPr>
      <w:r w:rsidRPr="00465E4F">
        <w:rPr>
          <w:lang w:val="fr-FR"/>
        </w:rPr>
        <w:t>Analyse descriptive :</w:t>
      </w:r>
    </w:p>
    <w:p w14:paraId="23899A70" w14:textId="7778D26D" w:rsidR="00B41AC3" w:rsidRPr="00465E4F" w:rsidRDefault="00B41AC3" w:rsidP="00B41AC3">
      <w:pPr>
        <w:pStyle w:val="NoSpacing"/>
        <w:rPr>
          <w:lang w:val="fr-FR"/>
        </w:rPr>
      </w:pPr>
      <w:r w:rsidRPr="00465E4F">
        <w:rPr>
          <w:lang w:val="fr-FR"/>
        </w:rPr>
        <w:t>- Le ratio des observations G/D = 1.16</w:t>
      </w:r>
    </w:p>
    <w:p w14:paraId="70F67906" w14:textId="67EFC928" w:rsidR="00B41AC3" w:rsidRPr="00465E4F" w:rsidRDefault="00B41AC3" w:rsidP="00B41AC3">
      <w:pPr>
        <w:pStyle w:val="NoSpacing"/>
        <w:rPr>
          <w:lang w:val="fr-FR"/>
        </w:rPr>
      </w:pPr>
      <w:r w:rsidRPr="00465E4F">
        <w:rPr>
          <w:lang w:val="fr-FR"/>
        </w:rPr>
        <w:t>- Fréquence maximale observée dans les tranches d'âge 50-59 ans (</w:t>
      </w:r>
      <w:r w:rsidR="000F1F8B" w:rsidRPr="00465E4F">
        <w:rPr>
          <w:lang w:val="fr-FR"/>
        </w:rPr>
        <w:t>G:75</w:t>
      </w:r>
      <w:r w:rsidRPr="00465E4F">
        <w:rPr>
          <w:lang w:val="fr-FR"/>
        </w:rPr>
        <w:t>) et 60-69 ans (</w:t>
      </w:r>
      <w:r w:rsidR="000F1F8B" w:rsidRPr="00465E4F">
        <w:rPr>
          <w:lang w:val="fr-FR"/>
        </w:rPr>
        <w:t>D:69</w:t>
      </w:r>
      <w:r w:rsidRPr="00465E4F">
        <w:rPr>
          <w:lang w:val="fr-FR"/>
        </w:rPr>
        <w:t>).</w:t>
      </w:r>
    </w:p>
    <w:p w14:paraId="3A8DE02E" w14:textId="1D639622" w:rsidR="00B41AC3" w:rsidRPr="00465E4F" w:rsidRDefault="00B41AC3" w:rsidP="00B41AC3">
      <w:pPr>
        <w:pStyle w:val="NoSpacing"/>
        <w:rPr>
          <w:lang w:val="fr-FR"/>
        </w:rPr>
      </w:pPr>
      <w:r w:rsidRPr="00465E4F">
        <w:rPr>
          <w:lang w:val="fr-FR"/>
        </w:rPr>
        <w:t xml:space="preserve">- Différence la plus prononcée entre sexes observée dans la tranche d'âge </w:t>
      </w:r>
      <w:r w:rsidR="000F1F8B" w:rsidRPr="00465E4F">
        <w:rPr>
          <w:lang w:val="fr-FR"/>
        </w:rPr>
        <w:t>30_39 ans (G:35 vs D:20)</w:t>
      </w:r>
      <w:r w:rsidRPr="00465E4F">
        <w:rPr>
          <w:lang w:val="fr-FR"/>
        </w:rPr>
        <w:t>.</w:t>
      </w:r>
    </w:p>
    <w:p w14:paraId="6FDE0812" w14:textId="77777777" w:rsidR="00B41AC3" w:rsidRPr="00465E4F" w:rsidRDefault="00B41AC3" w:rsidP="00B41AC3">
      <w:pPr>
        <w:pStyle w:val="NoSpacing"/>
        <w:rPr>
          <w:lang w:val="fr-FR"/>
        </w:rPr>
      </w:pPr>
      <w:r w:rsidRPr="00465E4F">
        <w:rPr>
          <w:lang w:val="fr-FR"/>
        </w:rPr>
        <w:t>Analyse statistique :</w:t>
      </w:r>
    </w:p>
    <w:p w14:paraId="33E87FB1" w14:textId="2EB4CDA0" w:rsidR="00B41AC3" w:rsidRPr="00465E4F" w:rsidRDefault="00B41AC3" w:rsidP="00B41AC3">
      <w:pPr>
        <w:pStyle w:val="NoSpacing"/>
        <w:rPr>
          <w:lang w:val="fr-FR"/>
        </w:rPr>
      </w:pPr>
      <w:r w:rsidRPr="00465E4F">
        <w:rPr>
          <w:lang w:val="fr-FR"/>
        </w:rPr>
        <w:t xml:space="preserve">- Entre les distributions d’âge stratifiées par </w:t>
      </w:r>
      <w:r w:rsidR="009F1C8F" w:rsidRPr="00465E4F">
        <w:rPr>
          <w:lang w:val="fr-FR"/>
        </w:rPr>
        <w:t>membre</w:t>
      </w:r>
      <w:r w:rsidRPr="00465E4F">
        <w:rPr>
          <w:lang w:val="fr-FR"/>
        </w:rPr>
        <w:t xml:space="preserve"> aucune différence significative n'est constatée.</w:t>
      </w:r>
    </w:p>
    <w:p w14:paraId="48E1ACFC" w14:textId="22560305" w:rsidR="000F1F8B" w:rsidRPr="00465E4F" w:rsidRDefault="00B41AC3" w:rsidP="000F1F8B">
      <w:pPr>
        <w:pStyle w:val="NoSpacing"/>
        <w:rPr>
          <w:color w:val="0B769F" w:themeColor="accent4" w:themeShade="BF"/>
          <w:lang w:val="fr-FR"/>
        </w:rPr>
      </w:pPr>
      <w:r w:rsidRPr="00465E4F">
        <w:rPr>
          <w:lang w:val="fr-FR"/>
        </w:rPr>
        <w:t xml:space="preserve">- Pour chaque tranche d’âge stratifiée par </w:t>
      </w:r>
      <w:r w:rsidR="00823A78" w:rsidRPr="00465E4F">
        <w:rPr>
          <w:lang w:val="fr-FR"/>
        </w:rPr>
        <w:t>latéralité</w:t>
      </w:r>
      <w:r w:rsidRPr="00465E4F">
        <w:rPr>
          <w:lang w:val="fr-FR"/>
        </w:rPr>
        <w:t>, aucun écart significatif entre valeurs observées et valeurs attendues n’est constatée, à l’exception de</w:t>
      </w:r>
      <w:r w:rsidR="000F1F8B" w:rsidRPr="00465E4F">
        <w:rPr>
          <w:lang w:val="fr-FR"/>
        </w:rPr>
        <w:t xml:space="preserve"> la</w:t>
      </w:r>
      <w:r w:rsidRPr="00465E4F">
        <w:rPr>
          <w:lang w:val="fr-FR"/>
        </w:rPr>
        <w:t xml:space="preserve"> tranche 30_39 de manière marginale. Ce résultat par stratification d’âge est annoncé par Cramer V </w:t>
      </w:r>
      <w:proofErr w:type="spellStart"/>
      <w:r w:rsidRPr="00465E4F">
        <w:rPr>
          <w:lang w:val="fr-FR"/>
        </w:rPr>
        <w:t>effect</w:t>
      </w:r>
      <w:proofErr w:type="spellEnd"/>
      <w:r w:rsidRPr="00465E4F">
        <w:rPr>
          <w:lang w:val="fr-FR"/>
        </w:rPr>
        <w:t xml:space="preserve"> size=</w:t>
      </w:r>
      <w:r w:rsidR="000F1F8B" w:rsidRPr="00465E4F">
        <w:rPr>
          <w:lang w:val="fr-FR"/>
        </w:rPr>
        <w:t xml:space="preserve"> 0.118</w:t>
      </w:r>
      <w:r w:rsidRPr="00465E4F">
        <w:rPr>
          <w:lang w:val="fr-FR"/>
        </w:rPr>
        <w:t xml:space="preserve"> qui constate un</w:t>
      </w:r>
      <w:r w:rsidR="008C30C9" w:rsidRPr="00465E4F">
        <w:rPr>
          <w:lang w:val="fr-FR"/>
        </w:rPr>
        <w:t>e association faible</w:t>
      </w:r>
      <w:r w:rsidRPr="00465E4F">
        <w:rPr>
          <w:lang w:val="fr-FR"/>
        </w:rPr>
        <w:t xml:space="preserve"> </w:t>
      </w:r>
      <w:r w:rsidR="008C30C9" w:rsidRPr="00465E4F">
        <w:rPr>
          <w:lang w:val="fr-FR"/>
        </w:rPr>
        <w:t>entre</w:t>
      </w:r>
      <w:r w:rsidR="0019765F" w:rsidRPr="00465E4F">
        <w:rPr>
          <w:lang w:val="fr-FR"/>
        </w:rPr>
        <w:t xml:space="preserve"> latéralité</w:t>
      </w:r>
      <w:r w:rsidRPr="00465E4F">
        <w:rPr>
          <w:lang w:val="fr-FR"/>
        </w:rPr>
        <w:t xml:space="preserve"> </w:t>
      </w:r>
      <w:r w:rsidR="008C30C9" w:rsidRPr="00465E4F">
        <w:rPr>
          <w:lang w:val="fr-FR"/>
        </w:rPr>
        <w:t>et</w:t>
      </w:r>
      <w:r w:rsidRPr="00465E4F">
        <w:rPr>
          <w:lang w:val="fr-FR"/>
        </w:rPr>
        <w:t xml:space="preserve"> distribution des âges. Le graphique de proportionnalité confirme également l’existence d’un écart pour 30_39</w:t>
      </w:r>
      <w:r w:rsidR="000F1F8B" w:rsidRPr="00465E4F">
        <w:rPr>
          <w:color w:val="0B769F" w:themeColor="accent4" w:themeShade="BF"/>
          <w:lang w:val="fr-FR"/>
        </w:rPr>
        <w:t>.</w:t>
      </w:r>
    </w:p>
    <w:p w14:paraId="2D546CA1" w14:textId="5EF499CD" w:rsidR="00D9330A" w:rsidRPr="00465E4F" w:rsidRDefault="0084246A" w:rsidP="00D9330A">
      <w:pPr>
        <w:pStyle w:val="Heading4"/>
        <w:rPr>
          <w:lang w:val="fr-FR"/>
        </w:rPr>
      </w:pPr>
      <w:r w:rsidRPr="00465E4F">
        <w:rPr>
          <w:lang w:val="fr-FR"/>
        </w:rPr>
        <w:t>Conclusion</w:t>
      </w:r>
    </w:p>
    <w:p w14:paraId="1AD8356E" w14:textId="34831EF1" w:rsidR="00D9330A" w:rsidRPr="00465E4F" w:rsidRDefault="00C04EB2" w:rsidP="00D9330A">
      <w:pPr>
        <w:rPr>
          <w:noProof/>
          <w:lang w:val="fr-FR"/>
        </w:rPr>
      </w:pPr>
      <w:r w:rsidRPr="00465E4F">
        <w:rPr>
          <w:noProof/>
          <w:lang w:val="fr-FR"/>
        </w:rPr>
        <w:drawing>
          <wp:inline distT="0" distB="0" distL="0" distR="0" wp14:anchorId="2546E2A3" wp14:editId="2B714DF3">
            <wp:extent cx="2988310" cy="1770129"/>
            <wp:effectExtent l="0" t="0" r="2540" b="1905"/>
            <wp:docPr id="151701955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3080" name="Picture 1" descr="A graph with blue and orange bars&#10;&#10;Description automatically generated"/>
                    <pic:cNvPicPr/>
                  </pic:nvPicPr>
                  <pic:blipFill>
                    <a:blip r:embed="rId180"/>
                    <a:stretch>
                      <a:fillRect/>
                    </a:stretch>
                  </pic:blipFill>
                  <pic:spPr>
                    <a:xfrm>
                      <a:off x="0" y="0"/>
                      <a:ext cx="3027002" cy="1793048"/>
                    </a:xfrm>
                    <a:prstGeom prst="rect">
                      <a:avLst/>
                    </a:prstGeom>
                  </pic:spPr>
                </pic:pic>
              </a:graphicData>
            </a:graphic>
          </wp:inline>
        </w:drawing>
      </w:r>
      <w:r w:rsidR="00D9330A" w:rsidRPr="00465E4F">
        <w:rPr>
          <w:noProof/>
          <w:lang w:val="fr-FR"/>
        </w:rPr>
        <w:t xml:space="preserve"> </w:t>
      </w:r>
      <w:r w:rsidR="00D9330A" w:rsidRPr="00465E4F">
        <w:rPr>
          <w:noProof/>
          <w:lang w:val="fr-FR"/>
        </w:rPr>
        <w:drawing>
          <wp:inline distT="0" distB="0" distL="0" distR="0" wp14:anchorId="0DAD3CB9" wp14:editId="5DBDD84D">
            <wp:extent cx="2971152" cy="1766522"/>
            <wp:effectExtent l="0" t="0" r="1270" b="5715"/>
            <wp:docPr id="893636588"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759" name="Picture 1" descr="A graph with blue and orange lines&#10;&#10;Description automatically generated"/>
                    <pic:cNvPicPr/>
                  </pic:nvPicPr>
                  <pic:blipFill>
                    <a:blip r:embed="rId185"/>
                    <a:stretch>
                      <a:fillRect/>
                    </a:stretch>
                  </pic:blipFill>
                  <pic:spPr>
                    <a:xfrm>
                      <a:off x="0" y="0"/>
                      <a:ext cx="2986638" cy="1775729"/>
                    </a:xfrm>
                    <a:prstGeom prst="rect">
                      <a:avLst/>
                    </a:prstGeom>
                  </pic:spPr>
                </pic:pic>
              </a:graphicData>
            </a:graphic>
          </wp:inline>
        </w:drawing>
      </w:r>
    </w:p>
    <w:p w14:paraId="7EE6BDFE" w14:textId="1B1199B8" w:rsidR="00D9330A" w:rsidRPr="00465E4F" w:rsidRDefault="00C04EB2" w:rsidP="00D9330A">
      <w:pPr>
        <w:rPr>
          <w:i/>
          <w:iCs/>
          <w:lang w:val="fr-FR"/>
        </w:rPr>
      </w:pPr>
      <w:r w:rsidRPr="00465E4F">
        <w:rPr>
          <w:i/>
          <w:iCs/>
          <w:noProof/>
          <w:color w:val="E97132" w:themeColor="accent2"/>
          <w:lang w:val="fr-FR"/>
        </w:rPr>
        <w:t>Le graphique des valeurs absolues (gauche) indique une surreprésentation de la latéralité G&gt;D dans toutes les tranches d’âge 30_39 à 80_89</w:t>
      </w:r>
      <w:r w:rsidR="00D9330A" w:rsidRPr="00465E4F">
        <w:rPr>
          <w:i/>
          <w:iCs/>
          <w:noProof/>
          <w:color w:val="E97132" w:themeColor="accent2"/>
          <w:lang w:val="fr-FR"/>
        </w:rPr>
        <w:t>.</w:t>
      </w:r>
      <w:r w:rsidRPr="00465E4F">
        <w:rPr>
          <w:i/>
          <w:iCs/>
          <w:noProof/>
          <w:color w:val="E97132" w:themeColor="accent2"/>
          <w:lang w:val="fr-FR"/>
        </w:rPr>
        <w:t xml:space="preserve"> Le graphique des valeurs résiduelles (droite)  indique des tendances G descendante et D ascendante qui s’atténuent au-delà de 50_59.</w:t>
      </w:r>
      <w:r w:rsidRPr="00465E4F">
        <w:rPr>
          <w:i/>
          <w:iCs/>
          <w:noProof/>
          <w:lang w:val="fr-FR"/>
        </w:rPr>
        <w:t xml:space="preserve"> </w:t>
      </w:r>
    </w:p>
    <w:p w14:paraId="056626C8" w14:textId="50E195B0" w:rsidR="00B231DF" w:rsidRPr="00465E4F" w:rsidRDefault="00B231DF" w:rsidP="00B231DF">
      <w:pPr>
        <w:rPr>
          <w:lang w:val="fr-FR"/>
        </w:rPr>
      </w:pPr>
      <w:r w:rsidRPr="00465E4F">
        <w:rPr>
          <w:b/>
          <w:bCs/>
          <w:noProof/>
          <w:lang w:val="fr-FR"/>
        </w:rPr>
        <w:lastRenderedPageBreak/>
        <w:drawing>
          <wp:inline distT="0" distB="0" distL="0" distR="0" wp14:anchorId="7092BCEA" wp14:editId="42660181">
            <wp:extent cx="3278317" cy="1957070"/>
            <wp:effectExtent l="0" t="0" r="0" b="5080"/>
            <wp:docPr id="762015649"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5503" name="Picture 1" descr="A graph of a number of patients&#10;&#10;Description automatically generated"/>
                    <pic:cNvPicPr/>
                  </pic:nvPicPr>
                  <pic:blipFill>
                    <a:blip r:embed="rId181"/>
                    <a:stretch>
                      <a:fillRect/>
                    </a:stretch>
                  </pic:blipFill>
                  <pic:spPr>
                    <a:xfrm>
                      <a:off x="0" y="0"/>
                      <a:ext cx="3301190" cy="1970725"/>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79386317" wp14:editId="0913A890">
            <wp:extent cx="2652326" cy="1962633"/>
            <wp:effectExtent l="0" t="0" r="0" b="0"/>
            <wp:docPr id="495300795"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706" name="Picture 1" descr="A graph with red dots and numbers&#10;&#10;Description automatically generated"/>
                    <pic:cNvPicPr/>
                  </pic:nvPicPr>
                  <pic:blipFill>
                    <a:blip r:embed="rId183"/>
                    <a:stretch>
                      <a:fillRect/>
                    </a:stretch>
                  </pic:blipFill>
                  <pic:spPr>
                    <a:xfrm>
                      <a:off x="0" y="0"/>
                      <a:ext cx="2677915" cy="1981568"/>
                    </a:xfrm>
                    <a:prstGeom prst="rect">
                      <a:avLst/>
                    </a:prstGeom>
                  </pic:spPr>
                </pic:pic>
              </a:graphicData>
            </a:graphic>
          </wp:inline>
        </w:drawing>
      </w:r>
    </w:p>
    <w:p w14:paraId="76FEB56A" w14:textId="75514952" w:rsidR="00C57253" w:rsidRPr="00465E4F" w:rsidRDefault="00C57253" w:rsidP="00C57253">
      <w:pPr>
        <w:pStyle w:val="Conclusions"/>
        <w:rPr>
          <w:i/>
          <w:iCs/>
          <w:lang w:val="fr-FR"/>
        </w:rPr>
      </w:pPr>
      <w:r w:rsidRPr="00465E4F">
        <w:rPr>
          <w:i/>
          <w:iCs/>
          <w:lang w:val="fr-FR"/>
        </w:rPr>
        <w:t>La distribution des tranches d’âge apparaît indépendante de la latéralité du membre pondérée par classe C(EAP) [C3..C6], avec une quasi-symétrie des écarts par âge entre latéralité des membres. Seule la tranche d'âge 30-39 ans présente une tendance marginalement significative à l'asymétrie G&gt;D, sans toutefois atteindre le seuil de significativité statistique (alpha 0.05).</w:t>
      </w:r>
    </w:p>
    <w:p w14:paraId="05ADFB58" w14:textId="2181FB5D" w:rsidR="00390EC9" w:rsidRPr="00465E4F" w:rsidRDefault="00C67B7C" w:rsidP="00390EC9">
      <w:pPr>
        <w:rPr>
          <w:noProof/>
          <w:lang w:val="fr-FR"/>
        </w:rPr>
      </w:pPr>
      <w:r w:rsidRPr="00465E4F">
        <w:rPr>
          <w:noProof/>
          <w:lang w:val="fr-FR"/>
        </w:rPr>
        <w:drawing>
          <wp:inline distT="0" distB="0" distL="0" distR="0" wp14:anchorId="63A44D00" wp14:editId="312AED4A">
            <wp:extent cx="3274695" cy="1942868"/>
            <wp:effectExtent l="0" t="0" r="1905" b="635"/>
            <wp:docPr id="1108330737"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5604" name="Picture 1" descr="A graph with purple and blue lines&#10;&#10;Description automatically generated"/>
                    <pic:cNvPicPr/>
                  </pic:nvPicPr>
                  <pic:blipFill>
                    <a:blip r:embed="rId186"/>
                    <a:stretch>
                      <a:fillRect/>
                    </a:stretch>
                  </pic:blipFill>
                  <pic:spPr>
                    <a:xfrm>
                      <a:off x="0" y="0"/>
                      <a:ext cx="3296963" cy="1956080"/>
                    </a:xfrm>
                    <a:prstGeom prst="rect">
                      <a:avLst/>
                    </a:prstGeom>
                  </pic:spPr>
                </pic:pic>
              </a:graphicData>
            </a:graphic>
          </wp:inline>
        </w:drawing>
      </w:r>
      <w:r w:rsidR="00F11148" w:rsidRPr="00465E4F">
        <w:rPr>
          <w:noProof/>
          <w:lang w:val="fr-FR"/>
        </w:rPr>
        <w:t>.</w:t>
      </w:r>
    </w:p>
    <w:p w14:paraId="3FE07DD2" w14:textId="3BC39DF6" w:rsidR="00C57253" w:rsidRPr="00465E4F" w:rsidRDefault="00762FC0" w:rsidP="00C57253">
      <w:pPr>
        <w:pStyle w:val="Conclusions"/>
        <w:rPr>
          <w:noProof/>
          <w:lang w:val="fr-FR"/>
        </w:rPr>
      </w:pPr>
      <w:r w:rsidRPr="00465E4F">
        <w:rPr>
          <w:i/>
          <w:iCs/>
          <w:lang w:val="fr-FR"/>
        </w:rPr>
        <w:t>L</w:t>
      </w:r>
      <w:r w:rsidR="00C57253" w:rsidRPr="00465E4F">
        <w:rPr>
          <w:i/>
          <w:iCs/>
          <w:noProof/>
          <w:lang w:val="fr-FR"/>
        </w:rPr>
        <w:t xml:space="preserve">a distribution proportionnelle par latéralité en fonction de l’âge présente un écart décroissant </w:t>
      </w:r>
      <w:r w:rsidR="000E798B" w:rsidRPr="00465E4F">
        <w:rPr>
          <w:i/>
          <w:iCs/>
          <w:noProof/>
          <w:lang w:val="fr-FR"/>
        </w:rPr>
        <w:t>G</w:t>
      </w:r>
      <w:r w:rsidR="00C57253" w:rsidRPr="00465E4F">
        <w:rPr>
          <w:i/>
          <w:iCs/>
          <w:noProof/>
          <w:lang w:val="fr-FR"/>
        </w:rPr>
        <w:t>&gt;</w:t>
      </w:r>
      <w:r w:rsidR="000E798B" w:rsidRPr="00465E4F">
        <w:rPr>
          <w:i/>
          <w:iCs/>
          <w:noProof/>
          <w:lang w:val="fr-FR"/>
        </w:rPr>
        <w:t>D</w:t>
      </w:r>
      <w:r w:rsidR="00C57253" w:rsidRPr="00465E4F">
        <w:rPr>
          <w:i/>
          <w:iCs/>
          <w:noProof/>
          <w:lang w:val="fr-FR"/>
        </w:rPr>
        <w:t xml:space="preserve"> selon une tendance curvilénaire </w:t>
      </w:r>
      <w:r w:rsidR="000E798B" w:rsidRPr="00465E4F">
        <w:rPr>
          <w:i/>
          <w:iCs/>
          <w:noProof/>
          <w:lang w:val="fr-FR"/>
        </w:rPr>
        <w:t>G</w:t>
      </w:r>
      <w:r w:rsidR="00C57253" w:rsidRPr="00465E4F">
        <w:rPr>
          <w:i/>
          <w:iCs/>
          <w:noProof/>
          <w:lang w:val="fr-FR"/>
        </w:rPr>
        <w:t xml:space="preserve"> con</w:t>
      </w:r>
      <w:r w:rsidR="00B764E8" w:rsidRPr="00465E4F">
        <w:rPr>
          <w:i/>
          <w:iCs/>
          <w:noProof/>
          <w:lang w:val="fr-FR"/>
        </w:rPr>
        <w:t>vexe</w:t>
      </w:r>
      <w:r w:rsidR="00C57253" w:rsidRPr="00465E4F">
        <w:rPr>
          <w:i/>
          <w:iCs/>
          <w:noProof/>
          <w:lang w:val="fr-FR"/>
        </w:rPr>
        <w:t xml:space="preserve"> et </w:t>
      </w:r>
      <w:r w:rsidR="000E798B" w:rsidRPr="00465E4F">
        <w:rPr>
          <w:i/>
          <w:iCs/>
          <w:noProof/>
          <w:lang w:val="fr-FR"/>
        </w:rPr>
        <w:t>D</w:t>
      </w:r>
      <w:r w:rsidR="00C57253" w:rsidRPr="00465E4F">
        <w:rPr>
          <w:i/>
          <w:iCs/>
          <w:noProof/>
          <w:lang w:val="fr-FR"/>
        </w:rPr>
        <w:t xml:space="preserve"> con</w:t>
      </w:r>
      <w:r w:rsidR="00B764E8" w:rsidRPr="00465E4F">
        <w:rPr>
          <w:i/>
          <w:iCs/>
          <w:noProof/>
          <w:lang w:val="fr-FR"/>
        </w:rPr>
        <w:t>cave</w:t>
      </w:r>
      <w:r w:rsidR="00C57253" w:rsidRPr="00465E4F">
        <w:rPr>
          <w:i/>
          <w:iCs/>
          <w:noProof/>
          <w:lang w:val="fr-FR"/>
        </w:rPr>
        <w:t> </w:t>
      </w:r>
      <w:r w:rsidR="0046694E" w:rsidRPr="00465E4F">
        <w:rPr>
          <w:i/>
          <w:iCs/>
          <w:noProof/>
          <w:lang w:val="fr-FR"/>
        </w:rPr>
        <w:t xml:space="preserve">qui tend vers l’équilibre. Il en résulterait que la progression de la maladie avec l’âge se déroule de manière prioritaire par latéralité gauche </w:t>
      </w:r>
      <w:r w:rsidRPr="00465E4F">
        <w:rPr>
          <w:i/>
          <w:iCs/>
          <w:noProof/>
          <w:lang w:val="fr-FR"/>
        </w:rPr>
        <w:t>avec</w:t>
      </w:r>
      <w:r w:rsidR="0046694E" w:rsidRPr="00465E4F">
        <w:rPr>
          <w:i/>
          <w:iCs/>
          <w:noProof/>
          <w:lang w:val="fr-FR"/>
        </w:rPr>
        <w:t xml:space="preserve"> l’équilibre G,D se </w:t>
      </w:r>
      <w:r w:rsidR="00195587" w:rsidRPr="00465E4F">
        <w:rPr>
          <w:i/>
          <w:iCs/>
          <w:noProof/>
          <w:lang w:val="fr-FR"/>
        </w:rPr>
        <w:t>stabilis</w:t>
      </w:r>
      <w:r w:rsidRPr="00465E4F">
        <w:rPr>
          <w:i/>
          <w:iCs/>
          <w:noProof/>
          <w:lang w:val="fr-FR"/>
        </w:rPr>
        <w:t>ant</w:t>
      </w:r>
      <w:r w:rsidR="00195587" w:rsidRPr="00465E4F">
        <w:rPr>
          <w:i/>
          <w:iCs/>
          <w:noProof/>
          <w:lang w:val="fr-FR"/>
        </w:rPr>
        <w:t xml:space="preserve"> de manière pérenne</w:t>
      </w:r>
      <w:r w:rsidR="0046694E" w:rsidRPr="00465E4F">
        <w:rPr>
          <w:i/>
          <w:iCs/>
          <w:noProof/>
          <w:lang w:val="fr-FR"/>
        </w:rPr>
        <w:t xml:space="preserve"> à partir de 50_59 ans.</w:t>
      </w:r>
      <w:r w:rsidRPr="00465E4F">
        <w:rPr>
          <w:i/>
          <w:iCs/>
          <w:noProof/>
          <w:lang w:val="fr-FR"/>
        </w:rPr>
        <w:t xml:space="preserve"> </w:t>
      </w:r>
      <w:r w:rsidR="00195587" w:rsidRPr="00465E4F">
        <w:rPr>
          <w:i/>
          <w:iCs/>
          <w:noProof/>
          <w:lang w:val="fr-FR"/>
        </w:rPr>
        <w:t>Une éventuelle anomalie D&gt;G pour la tranche 20_29 est inexpliquée</w:t>
      </w:r>
      <w:r w:rsidR="00195587" w:rsidRPr="00465E4F">
        <w:rPr>
          <w:noProof/>
          <w:lang w:val="fr-FR"/>
        </w:rPr>
        <w:t xml:space="preserve">. </w:t>
      </w:r>
    </w:p>
    <w:p w14:paraId="30E6E3CE" w14:textId="7BDB03B8" w:rsidR="0084246A" w:rsidRPr="00465E4F" w:rsidRDefault="0084246A" w:rsidP="00C05993">
      <w:pPr>
        <w:pStyle w:val="Heading4"/>
        <w:rPr>
          <w:lang w:val="fr-FR"/>
        </w:rPr>
      </w:pPr>
      <w:r w:rsidRPr="00465E4F">
        <w:rPr>
          <w:lang w:val="fr-FR"/>
        </w:rPr>
        <w:t>Mots-clés</w:t>
      </w:r>
    </w:p>
    <w:p w14:paraId="4BDA324C" w14:textId="012B08A6" w:rsidR="00164086" w:rsidRPr="00465E4F" w:rsidRDefault="009F1C8F" w:rsidP="00C05993">
      <w:pPr>
        <w:rPr>
          <w:color w:val="0B769F" w:themeColor="accent4" w:themeShade="BF"/>
          <w:lang w:val="fr-FR"/>
        </w:rPr>
      </w:pPr>
      <w:r w:rsidRPr="00465E4F">
        <w:rPr>
          <w:lang w:val="fr-FR"/>
        </w:rPr>
        <w:t xml:space="preserve">Insuffisance veineuse chronique ; Épidémiologie ; Distribution par âge ; Stratification selon </w:t>
      </w:r>
      <w:r w:rsidR="00195587" w:rsidRPr="00465E4F">
        <w:rPr>
          <w:lang w:val="fr-FR"/>
        </w:rPr>
        <w:t>latéralité</w:t>
      </w:r>
      <w:r w:rsidRPr="00465E4F">
        <w:rPr>
          <w:lang w:val="fr-FR"/>
        </w:rPr>
        <w:t xml:space="preserve"> pondéré</w:t>
      </w:r>
      <w:r w:rsidR="00195587" w:rsidRPr="00465E4F">
        <w:rPr>
          <w:lang w:val="fr-FR"/>
        </w:rPr>
        <w:t>e</w:t>
      </w:r>
      <w:r w:rsidRPr="00465E4F">
        <w:rPr>
          <w:lang w:val="fr-FR"/>
        </w:rPr>
        <w:t xml:space="preserve"> par classe C(EAP) [C3..C6]</w:t>
      </w:r>
    </w:p>
    <w:p w14:paraId="5C198E02" w14:textId="28D5725E" w:rsidR="00855F53" w:rsidRPr="00465E4F" w:rsidRDefault="00667E17" w:rsidP="00D14A00">
      <w:pPr>
        <w:pStyle w:val="Heading2"/>
      </w:pPr>
      <w:r w:rsidRPr="00465E4F">
        <w:lastRenderedPageBreak/>
        <w:t>Age, bilatéralité</w:t>
      </w:r>
      <w:r w:rsidR="00003E10" w:rsidRPr="00465E4F">
        <w:t xml:space="preserve"> [2025_01_</w:t>
      </w:r>
      <w:r w:rsidR="00827026" w:rsidRPr="00465E4F">
        <w:t>17 : Stat</w:t>
      </w:r>
      <w:r w:rsidR="00003E10" w:rsidRPr="00465E4F">
        <w:t>]</w:t>
      </w:r>
    </w:p>
    <w:p w14:paraId="2DA09630" w14:textId="6BF91F00" w:rsidR="00470061" w:rsidRPr="00465E4F" w:rsidRDefault="00CC0629" w:rsidP="00855F53">
      <w:pPr>
        <w:rPr>
          <w:b/>
          <w:bCs/>
          <w:color w:val="77206D" w:themeColor="accent5" w:themeShade="BF"/>
          <w:lang w:val="fr-FR"/>
        </w:rPr>
      </w:pPr>
      <w:r w:rsidRPr="00465E4F">
        <w:rPr>
          <w:b/>
          <w:bCs/>
          <w:noProof/>
          <w:color w:val="77206D" w:themeColor="accent5" w:themeShade="BF"/>
          <w:lang w:val="fr-FR"/>
        </w:rPr>
        <w:drawing>
          <wp:inline distT="0" distB="0" distL="0" distR="0" wp14:anchorId="3A03C37A" wp14:editId="4F273B7C">
            <wp:extent cx="6043930" cy="1872615"/>
            <wp:effectExtent l="0" t="0" r="0" b="0"/>
            <wp:docPr id="482111246" name="Picture 1" descr="A table with numbers and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11246" name="Picture 1" descr="A table with numbers and a green background&#10;&#10;Description automatically generated"/>
                    <pic:cNvPicPr/>
                  </pic:nvPicPr>
                  <pic:blipFill>
                    <a:blip r:embed="rId187"/>
                    <a:stretch>
                      <a:fillRect/>
                    </a:stretch>
                  </pic:blipFill>
                  <pic:spPr>
                    <a:xfrm>
                      <a:off x="0" y="0"/>
                      <a:ext cx="6043930" cy="1872615"/>
                    </a:xfrm>
                    <a:prstGeom prst="rect">
                      <a:avLst/>
                    </a:prstGeom>
                  </pic:spPr>
                </pic:pic>
              </a:graphicData>
            </a:graphic>
          </wp:inline>
        </w:drawing>
      </w:r>
    </w:p>
    <w:p w14:paraId="04F7BB62" w14:textId="4FE308E0" w:rsidR="00855F53" w:rsidRPr="00465E4F" w:rsidRDefault="001E1493" w:rsidP="00855F53">
      <w:pPr>
        <w:rPr>
          <w:color w:val="0B769F" w:themeColor="accent4" w:themeShade="BF"/>
          <w:lang w:val="fr-FR"/>
        </w:rPr>
      </w:pPr>
      <w:r w:rsidRPr="00465E4F">
        <w:rPr>
          <w:b/>
          <w:bCs/>
          <w:lang w:val="fr-FR"/>
        </w:rPr>
        <w:t>Objet</w:t>
      </w:r>
      <w:r w:rsidRPr="00465E4F">
        <w:rPr>
          <w:lang w:val="fr-FR"/>
        </w:rPr>
        <w:t> : l’analyse porte sur la distribution des catégories d’âge stratifiées par</w:t>
      </w:r>
      <w:r w:rsidRPr="00465E4F">
        <w:rPr>
          <w:color w:val="0B769F" w:themeColor="accent4" w:themeShade="BF"/>
          <w:lang w:val="fr-FR"/>
        </w:rPr>
        <w:t xml:space="preserve"> </w:t>
      </w:r>
      <w:r w:rsidR="00E559FF" w:rsidRPr="00465E4F">
        <w:rPr>
          <w:color w:val="0B769F" w:themeColor="accent4" w:themeShade="BF"/>
          <w:lang w:val="fr-FR"/>
        </w:rPr>
        <w:t>bilatéralité</w:t>
      </w:r>
      <w:r w:rsidR="00855F53" w:rsidRPr="00465E4F">
        <w:rPr>
          <w:color w:val="0B769F" w:themeColor="accent4" w:themeShade="BF"/>
          <w:lang w:val="fr-FR"/>
        </w:rPr>
        <w:t xml:space="preserve"> </w:t>
      </w:r>
      <w:r w:rsidR="00E559FF" w:rsidRPr="00465E4F">
        <w:rPr>
          <w:color w:val="0B769F" w:themeColor="accent4" w:themeShade="BF"/>
          <w:lang w:val="fr-FR"/>
        </w:rPr>
        <w:t>U</w:t>
      </w:r>
      <w:r w:rsidR="00855F53" w:rsidRPr="00465E4F">
        <w:rPr>
          <w:color w:val="0B769F" w:themeColor="accent4" w:themeShade="BF"/>
          <w:lang w:val="fr-FR"/>
        </w:rPr>
        <w:t>,</w:t>
      </w:r>
      <w:r w:rsidR="00E559FF" w:rsidRPr="00465E4F">
        <w:rPr>
          <w:color w:val="0B769F" w:themeColor="accent4" w:themeShade="BF"/>
          <w:lang w:val="fr-FR"/>
        </w:rPr>
        <w:t>B</w:t>
      </w:r>
      <w:r w:rsidR="00855F53" w:rsidRPr="00465E4F">
        <w:rPr>
          <w:color w:val="0B769F" w:themeColor="accent4" w:themeShade="BF"/>
          <w:lang w:val="fr-FR"/>
        </w:rPr>
        <w:t>.</w:t>
      </w:r>
    </w:p>
    <w:p w14:paraId="2EDC4F3B" w14:textId="0DB3F969" w:rsidR="00855F53" w:rsidRPr="00465E4F" w:rsidRDefault="00855F53" w:rsidP="00855F53">
      <w:pPr>
        <w:rPr>
          <w:color w:val="0B769F" w:themeColor="accent4" w:themeShade="BF"/>
          <w:lang w:val="fr-FR"/>
        </w:rPr>
      </w:pPr>
      <w:r w:rsidRPr="00465E4F">
        <w:rPr>
          <w:b/>
          <w:bCs/>
          <w:lang w:val="fr-FR"/>
        </w:rPr>
        <w:t>Exemple</w:t>
      </w:r>
      <w:r w:rsidRPr="00465E4F">
        <w:rPr>
          <w:lang w:val="fr-FR"/>
        </w:rPr>
        <w:t xml:space="preserve"> : la cellule (40_49 ; </w:t>
      </w:r>
      <w:r w:rsidR="00E559FF" w:rsidRPr="00465E4F">
        <w:rPr>
          <w:lang w:val="fr-FR"/>
        </w:rPr>
        <w:t>B</w:t>
      </w:r>
      <w:r w:rsidRPr="00465E4F">
        <w:rPr>
          <w:lang w:val="fr-FR"/>
        </w:rPr>
        <w:t xml:space="preserve">) mentionne </w:t>
      </w:r>
      <w:r w:rsidR="00E559FF" w:rsidRPr="00465E4F">
        <w:rPr>
          <w:lang w:val="fr-FR"/>
        </w:rPr>
        <w:t>34</w:t>
      </w:r>
      <w:r w:rsidRPr="00465E4F">
        <w:rPr>
          <w:lang w:val="fr-FR"/>
        </w:rPr>
        <w:t xml:space="preserve"> observations de patients</w:t>
      </w:r>
    </w:p>
    <w:p w14:paraId="54D85FDA" w14:textId="77777777" w:rsidR="00855F53" w:rsidRPr="00465E4F" w:rsidRDefault="00855F53" w:rsidP="00855F53">
      <w:pPr>
        <w:rPr>
          <w:lang w:val="fr-FR"/>
        </w:rPr>
      </w:pPr>
      <w:r w:rsidRPr="00465E4F">
        <w:rPr>
          <w:b/>
          <w:bCs/>
          <w:lang w:val="fr-FR"/>
        </w:rPr>
        <w:t>Analyse descriptive</w:t>
      </w:r>
      <w:r w:rsidRPr="00465E4F">
        <w:rPr>
          <w:lang w:val="fr-FR"/>
        </w:rPr>
        <w:t> :</w:t>
      </w:r>
    </w:p>
    <w:p w14:paraId="0BE20ABC" w14:textId="67CA2619" w:rsidR="00855F53" w:rsidRPr="00465E4F" w:rsidRDefault="00855F53">
      <w:pPr>
        <w:pStyle w:val="ListParagraph"/>
        <w:numPr>
          <w:ilvl w:val="0"/>
          <w:numId w:val="4"/>
        </w:numPr>
        <w:rPr>
          <w:lang w:val="fr-FR"/>
        </w:rPr>
      </w:pPr>
      <w:r w:rsidRPr="00465E4F">
        <w:rPr>
          <w:lang w:val="fr-FR"/>
        </w:rPr>
        <w:t xml:space="preserve">nombre d’observations : 362 dont </w:t>
      </w:r>
      <w:r w:rsidR="00E559FF" w:rsidRPr="00465E4F">
        <w:rPr>
          <w:lang w:val="fr-FR"/>
        </w:rPr>
        <w:t>U</w:t>
      </w:r>
      <w:r w:rsidRPr="00465E4F">
        <w:rPr>
          <w:lang w:val="fr-FR"/>
        </w:rPr>
        <w:t>:1</w:t>
      </w:r>
      <w:r w:rsidR="00E559FF" w:rsidRPr="00465E4F">
        <w:rPr>
          <w:lang w:val="fr-FR"/>
        </w:rPr>
        <w:t>05</w:t>
      </w:r>
      <w:r w:rsidRPr="00465E4F">
        <w:rPr>
          <w:lang w:val="fr-FR"/>
        </w:rPr>
        <w:t xml:space="preserve">, </w:t>
      </w:r>
      <w:r w:rsidR="00E559FF" w:rsidRPr="00465E4F">
        <w:rPr>
          <w:lang w:val="fr-FR"/>
        </w:rPr>
        <w:t>B</w:t>
      </w:r>
      <w:r w:rsidRPr="00465E4F">
        <w:rPr>
          <w:lang w:val="fr-FR"/>
        </w:rPr>
        <w:t>:2</w:t>
      </w:r>
      <w:r w:rsidR="00E559FF" w:rsidRPr="00465E4F">
        <w:rPr>
          <w:lang w:val="fr-FR"/>
        </w:rPr>
        <w:t>57</w:t>
      </w:r>
      <w:r w:rsidRPr="00465E4F">
        <w:rPr>
          <w:lang w:val="fr-FR"/>
        </w:rPr>
        <w:t xml:space="preserve"> ; distribution des </w:t>
      </w:r>
      <w:r w:rsidR="00E559FF" w:rsidRPr="00465E4F">
        <w:rPr>
          <w:lang w:val="fr-FR"/>
        </w:rPr>
        <w:t>bilatéralités</w:t>
      </w:r>
      <w:r w:rsidRPr="00465E4F">
        <w:rPr>
          <w:lang w:val="fr-FR"/>
        </w:rPr>
        <w:t> : ratio </w:t>
      </w:r>
      <w:r w:rsidR="00E559FF" w:rsidRPr="00465E4F">
        <w:rPr>
          <w:lang w:val="fr-FR"/>
        </w:rPr>
        <w:t>U</w:t>
      </w:r>
      <w:r w:rsidRPr="00465E4F">
        <w:rPr>
          <w:lang w:val="fr-FR"/>
        </w:rPr>
        <w:t>/</w:t>
      </w:r>
      <w:r w:rsidR="00E559FF" w:rsidRPr="00465E4F">
        <w:rPr>
          <w:lang w:val="fr-FR"/>
        </w:rPr>
        <w:t>B</w:t>
      </w:r>
      <w:r w:rsidRPr="00465E4F">
        <w:rPr>
          <w:lang w:val="fr-FR"/>
        </w:rPr>
        <w:t>:1 /</w:t>
      </w:r>
      <w:r w:rsidR="00E559FF" w:rsidRPr="00465E4F">
        <w:rPr>
          <w:lang w:val="fr-FR"/>
        </w:rPr>
        <w:t>2.45</w:t>
      </w:r>
    </w:p>
    <w:p w14:paraId="79C28E48" w14:textId="5421A5AE" w:rsidR="00855F53" w:rsidRPr="00465E4F" w:rsidRDefault="00E559FF">
      <w:pPr>
        <w:pStyle w:val="ListParagraph"/>
        <w:numPr>
          <w:ilvl w:val="0"/>
          <w:numId w:val="4"/>
        </w:numPr>
        <w:rPr>
          <w:lang w:val="fr-FR"/>
        </w:rPr>
      </w:pPr>
      <w:r w:rsidRPr="00465E4F">
        <w:rPr>
          <w:lang w:val="fr-FR"/>
        </w:rPr>
        <w:t>bilatéralité</w:t>
      </w:r>
      <w:r w:rsidR="00855F53" w:rsidRPr="00465E4F">
        <w:rPr>
          <w:lang w:val="fr-FR"/>
        </w:rPr>
        <w:t xml:space="preserve"> </w:t>
      </w:r>
      <w:r w:rsidRPr="00465E4F">
        <w:rPr>
          <w:lang w:val="fr-FR"/>
        </w:rPr>
        <w:t>U</w:t>
      </w:r>
      <w:r w:rsidR="00855F53" w:rsidRPr="00465E4F">
        <w:rPr>
          <w:lang w:val="fr-FR"/>
        </w:rPr>
        <w:t> : 50_59 (</w:t>
      </w:r>
      <w:r w:rsidRPr="00465E4F">
        <w:rPr>
          <w:lang w:val="fr-FR"/>
        </w:rPr>
        <w:t>25</w:t>
      </w:r>
      <w:r w:rsidR="00855F53" w:rsidRPr="00465E4F">
        <w:rPr>
          <w:lang w:val="fr-FR"/>
        </w:rPr>
        <w:t>) présente l’observation maximale</w:t>
      </w:r>
    </w:p>
    <w:p w14:paraId="37D96501" w14:textId="695B0E13" w:rsidR="00855F53" w:rsidRPr="00465E4F" w:rsidRDefault="00E559FF">
      <w:pPr>
        <w:pStyle w:val="ListParagraph"/>
        <w:numPr>
          <w:ilvl w:val="0"/>
          <w:numId w:val="4"/>
        </w:numPr>
        <w:rPr>
          <w:lang w:val="fr-FR"/>
        </w:rPr>
      </w:pPr>
      <w:r w:rsidRPr="00465E4F">
        <w:rPr>
          <w:lang w:val="fr-FR"/>
        </w:rPr>
        <w:t>bilatéralité B</w:t>
      </w:r>
      <w:r w:rsidR="00855F53" w:rsidRPr="00465E4F">
        <w:rPr>
          <w:lang w:val="fr-FR"/>
        </w:rPr>
        <w:t xml:space="preserve"> : </w:t>
      </w:r>
      <w:r w:rsidRPr="00465E4F">
        <w:rPr>
          <w:lang w:val="fr-FR"/>
        </w:rPr>
        <w:t>6</w:t>
      </w:r>
      <w:r w:rsidR="00855F53" w:rsidRPr="00465E4F">
        <w:rPr>
          <w:lang w:val="fr-FR"/>
        </w:rPr>
        <w:t>0_69 (</w:t>
      </w:r>
      <w:r w:rsidRPr="00465E4F">
        <w:rPr>
          <w:lang w:val="fr-FR"/>
        </w:rPr>
        <w:t>66</w:t>
      </w:r>
      <w:r w:rsidR="00855F53" w:rsidRPr="00465E4F">
        <w:rPr>
          <w:lang w:val="fr-FR"/>
        </w:rPr>
        <w:t>) présente</w:t>
      </w:r>
      <w:r w:rsidRPr="00465E4F">
        <w:rPr>
          <w:lang w:val="fr-FR"/>
        </w:rPr>
        <w:t xml:space="preserve"> l’observation maximale</w:t>
      </w:r>
    </w:p>
    <w:p w14:paraId="26EBB95B" w14:textId="6AB52341" w:rsidR="001F42C4" w:rsidRPr="00465E4F" w:rsidRDefault="00E559FF">
      <w:pPr>
        <w:pStyle w:val="ListParagraph"/>
        <w:numPr>
          <w:ilvl w:val="0"/>
          <w:numId w:val="4"/>
        </w:numPr>
        <w:rPr>
          <w:color w:val="0B769F" w:themeColor="accent4" w:themeShade="BF"/>
          <w:lang w:val="fr-FR"/>
        </w:rPr>
      </w:pPr>
      <w:r w:rsidRPr="00465E4F">
        <w:rPr>
          <w:lang w:val="fr-FR"/>
        </w:rPr>
        <w:t>6</w:t>
      </w:r>
      <w:r w:rsidR="00855F53" w:rsidRPr="00465E4F">
        <w:rPr>
          <w:lang w:val="fr-FR"/>
        </w:rPr>
        <w:t>0_</w:t>
      </w:r>
      <w:r w:rsidRPr="00465E4F">
        <w:rPr>
          <w:lang w:val="fr-FR"/>
        </w:rPr>
        <w:t>6</w:t>
      </w:r>
      <w:r w:rsidR="00855F53" w:rsidRPr="00465E4F">
        <w:rPr>
          <w:lang w:val="fr-FR"/>
        </w:rPr>
        <w:t>9 ans (</w:t>
      </w:r>
      <w:r w:rsidRPr="00465E4F">
        <w:rPr>
          <w:lang w:val="fr-FR"/>
        </w:rPr>
        <w:t>B</w:t>
      </w:r>
      <w:r w:rsidR="00855F53" w:rsidRPr="00465E4F">
        <w:rPr>
          <w:lang w:val="fr-FR"/>
        </w:rPr>
        <w:t>:</w:t>
      </w:r>
      <w:r w:rsidRPr="00465E4F">
        <w:rPr>
          <w:lang w:val="fr-FR"/>
        </w:rPr>
        <w:t>66</w:t>
      </w:r>
      <w:r w:rsidR="00855F53" w:rsidRPr="00465E4F">
        <w:rPr>
          <w:lang w:val="fr-FR"/>
        </w:rPr>
        <w:t xml:space="preserve"> vs </w:t>
      </w:r>
      <w:r w:rsidRPr="00465E4F">
        <w:rPr>
          <w:lang w:val="fr-FR"/>
        </w:rPr>
        <w:t>U</w:t>
      </w:r>
      <w:r w:rsidR="00855F53" w:rsidRPr="00465E4F">
        <w:rPr>
          <w:lang w:val="fr-FR"/>
        </w:rPr>
        <w:t>:1</w:t>
      </w:r>
      <w:r w:rsidRPr="00465E4F">
        <w:rPr>
          <w:lang w:val="fr-FR"/>
        </w:rPr>
        <w:t>5</w:t>
      </w:r>
      <w:r w:rsidR="00855F53" w:rsidRPr="00465E4F">
        <w:rPr>
          <w:lang w:val="fr-FR"/>
        </w:rPr>
        <w:t>) présente la différence la plus prononcée entre les sexes</w:t>
      </w:r>
    </w:p>
    <w:p w14:paraId="486B2EE9" w14:textId="7C191472" w:rsidR="001F42C4" w:rsidRPr="00465E4F" w:rsidRDefault="001F42C4" w:rsidP="001F42C4">
      <w:pPr>
        <w:rPr>
          <w:color w:val="0B769F" w:themeColor="accent4" w:themeShade="BF"/>
          <w:lang w:val="fr-FR"/>
        </w:rPr>
      </w:pPr>
      <w:r w:rsidRPr="00465E4F">
        <w:rPr>
          <w:color w:val="E97132" w:themeColor="accent2"/>
          <w:sz w:val="16"/>
          <w:szCs w:val="16"/>
          <w:lang w:val="fr-FR"/>
        </w:rPr>
        <w:t>C:\tate01\grph01\gr05\keep_v61\refe_2024_11_04_agco\agco\agco_unbi</w:t>
      </w:r>
      <w:r w:rsidR="00211B88" w:rsidRPr="00465E4F">
        <w:rPr>
          <w:color w:val="E97132" w:themeColor="accent2"/>
          <w:sz w:val="16"/>
          <w:szCs w:val="16"/>
          <w:lang w:val="fr-FR"/>
        </w:rPr>
        <w:t>_</w:t>
      </w:r>
      <w:r w:rsidRPr="00465E4F">
        <w:rPr>
          <w:color w:val="E97132" w:themeColor="accent2"/>
          <w:sz w:val="16"/>
          <w:szCs w:val="16"/>
          <w:lang w:val="fr-FR"/>
        </w:rPr>
        <w:t>.py</w:t>
      </w:r>
      <w:r w:rsidRPr="00465E4F">
        <w:rPr>
          <w:color w:val="E97132" w:themeColor="accent2"/>
          <w:sz w:val="16"/>
          <w:szCs w:val="16"/>
          <w:lang w:val="fr-FR"/>
        </w:rPr>
        <w:br/>
      </w:r>
      <w:r w:rsidR="009776EC" w:rsidRPr="00465E4F">
        <w:rPr>
          <w:color w:val="E97132" w:themeColor="accent2"/>
          <w:sz w:val="16"/>
          <w:szCs w:val="16"/>
          <w:lang w:val="fr-FR"/>
        </w:rPr>
        <w:t>C:\tate01\grph01\gr05\keep_v61\refe_2024_11_06a_pati_xxxx_ceap_xxxx\ke16_pati_agbi_unbi_c3c6_full_abso</w:t>
      </w:r>
      <w:r w:rsidR="001279B2" w:rsidRPr="00465E4F">
        <w:rPr>
          <w:color w:val="E97132" w:themeColor="accent2"/>
          <w:sz w:val="16"/>
          <w:szCs w:val="16"/>
          <w:lang w:val="fr-FR"/>
        </w:rPr>
        <w:t>_</w:t>
      </w:r>
      <w:r w:rsidR="009776EC" w:rsidRPr="00465E4F">
        <w:rPr>
          <w:color w:val="E97132" w:themeColor="accent2"/>
          <w:sz w:val="16"/>
          <w:szCs w:val="16"/>
          <w:lang w:val="fr-FR"/>
        </w:rPr>
        <w:t>.py</w:t>
      </w:r>
    </w:p>
    <w:p w14:paraId="1159A634" w14:textId="77777777" w:rsidR="00855F53" w:rsidRPr="00465E4F" w:rsidRDefault="00855F53" w:rsidP="00124352">
      <w:pPr>
        <w:pStyle w:val="Heading3"/>
      </w:pPr>
      <w:r w:rsidRPr="00465E4F">
        <w:t>Illustrations</w:t>
      </w:r>
    </w:p>
    <w:p w14:paraId="281FBA7A" w14:textId="77777777" w:rsidR="00400508" w:rsidRPr="00465E4F" w:rsidRDefault="004C4AE4" w:rsidP="00855F53">
      <w:pPr>
        <w:rPr>
          <w:noProof/>
          <w:lang w:val="fr-FR"/>
        </w:rPr>
      </w:pPr>
      <w:r w:rsidRPr="00465E4F">
        <w:rPr>
          <w:noProof/>
          <w:lang w:val="fr-FR"/>
        </w:rPr>
        <w:drawing>
          <wp:inline distT="0" distB="0" distL="0" distR="0" wp14:anchorId="2BEED37D" wp14:editId="77C6CB07">
            <wp:extent cx="2984075" cy="1766994"/>
            <wp:effectExtent l="0" t="0" r="6985" b="5080"/>
            <wp:docPr id="531074646"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74646" name="Picture 1" descr="A graph of blue and orange bars&#10;&#10;Description automatically generated"/>
                    <pic:cNvPicPr/>
                  </pic:nvPicPr>
                  <pic:blipFill>
                    <a:blip r:embed="rId188"/>
                    <a:stretch>
                      <a:fillRect/>
                    </a:stretch>
                  </pic:blipFill>
                  <pic:spPr>
                    <a:xfrm>
                      <a:off x="0" y="0"/>
                      <a:ext cx="3009634" cy="1782129"/>
                    </a:xfrm>
                    <a:prstGeom prst="rect">
                      <a:avLst/>
                    </a:prstGeom>
                  </pic:spPr>
                </pic:pic>
              </a:graphicData>
            </a:graphic>
          </wp:inline>
        </w:drawing>
      </w:r>
      <w:r w:rsidR="00EF1C19" w:rsidRPr="00465E4F">
        <w:rPr>
          <w:noProof/>
          <w:lang w:val="fr-FR"/>
        </w:rPr>
        <w:t xml:space="preserve"> </w:t>
      </w:r>
    </w:p>
    <w:p w14:paraId="30088531" w14:textId="6017B7B7" w:rsidR="00400508" w:rsidRPr="00465E4F" w:rsidRDefault="00400508" w:rsidP="00855F53">
      <w:pPr>
        <w:rPr>
          <w:noProof/>
          <w:lang w:val="fr-FR"/>
        </w:rPr>
      </w:pPr>
      <w:r w:rsidRPr="00465E4F">
        <w:rPr>
          <w:noProof/>
          <w:lang w:val="fr-FR"/>
        </w:rPr>
        <w:t>Le graphique présente l’histogramme des tranches d’âge stratifié par bilatéralité des membres</w:t>
      </w:r>
    </w:p>
    <w:p w14:paraId="72CA8420" w14:textId="299C4882" w:rsidR="004C4AE4" w:rsidRPr="00465E4F" w:rsidRDefault="00FB09D6" w:rsidP="00855F53">
      <w:pPr>
        <w:rPr>
          <w:noProof/>
          <w:lang w:val="fr-FR"/>
        </w:rPr>
      </w:pPr>
      <w:r w:rsidRPr="00465E4F">
        <w:rPr>
          <w:noProof/>
          <w:lang w:val="fr-FR"/>
        </w:rPr>
        <w:lastRenderedPageBreak/>
        <w:drawing>
          <wp:inline distT="0" distB="0" distL="0" distR="0" wp14:anchorId="6B967306" wp14:editId="66BA029E">
            <wp:extent cx="2956560" cy="1762503"/>
            <wp:effectExtent l="0" t="0" r="0" b="9525"/>
            <wp:docPr id="1886117161"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7161" name="Picture 1" descr="A graph of purple and pink bars&#10;&#10;Description automatically generated"/>
                    <pic:cNvPicPr/>
                  </pic:nvPicPr>
                  <pic:blipFill>
                    <a:blip r:embed="rId189"/>
                    <a:stretch>
                      <a:fillRect/>
                    </a:stretch>
                  </pic:blipFill>
                  <pic:spPr>
                    <a:xfrm>
                      <a:off x="0" y="0"/>
                      <a:ext cx="2968991" cy="1769914"/>
                    </a:xfrm>
                    <a:prstGeom prst="rect">
                      <a:avLst/>
                    </a:prstGeom>
                  </pic:spPr>
                </pic:pic>
              </a:graphicData>
            </a:graphic>
          </wp:inline>
        </w:drawing>
      </w:r>
      <w:r w:rsidR="00045022" w:rsidRPr="00465E4F">
        <w:rPr>
          <w:noProof/>
          <w:lang w:val="fr-FR"/>
        </w:rPr>
        <w:t xml:space="preserve"> </w:t>
      </w:r>
      <w:r w:rsidR="00045022" w:rsidRPr="00465E4F">
        <w:rPr>
          <w:noProof/>
          <w:lang w:val="fr-FR"/>
        </w:rPr>
        <w:drawing>
          <wp:inline distT="0" distB="0" distL="0" distR="0" wp14:anchorId="519340FF" wp14:editId="1D07E2E2">
            <wp:extent cx="3028480" cy="1771015"/>
            <wp:effectExtent l="0" t="0" r="635" b="635"/>
            <wp:docPr id="4266106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2527" name="Picture 1" descr="A graph of different colored bars&#10;&#10;Description automatically generated with medium confidence"/>
                    <pic:cNvPicPr/>
                  </pic:nvPicPr>
                  <pic:blipFill>
                    <a:blip r:embed="rId190"/>
                    <a:stretch>
                      <a:fillRect/>
                    </a:stretch>
                  </pic:blipFill>
                  <pic:spPr>
                    <a:xfrm>
                      <a:off x="0" y="0"/>
                      <a:ext cx="3049366" cy="1783229"/>
                    </a:xfrm>
                    <a:prstGeom prst="rect">
                      <a:avLst/>
                    </a:prstGeom>
                  </pic:spPr>
                </pic:pic>
              </a:graphicData>
            </a:graphic>
          </wp:inline>
        </w:drawing>
      </w:r>
    </w:p>
    <w:p w14:paraId="4421791F" w14:textId="3B366CAC" w:rsidR="00A14B6F" w:rsidRPr="00465E4F" w:rsidRDefault="00045022" w:rsidP="00A14B6F">
      <w:pPr>
        <w:rPr>
          <w:noProof/>
          <w:lang w:val="fr-FR"/>
        </w:rPr>
      </w:pPr>
      <w:r w:rsidRPr="00465E4F">
        <w:rPr>
          <w:noProof/>
          <w:lang w:val="fr-FR"/>
        </w:rPr>
        <w:t>Les graphiques fournissent les proportions U,B par tranches d’âge :</w:t>
      </w:r>
      <w:r w:rsidRPr="00465E4F">
        <w:rPr>
          <w:noProof/>
          <w:lang w:val="fr-FR"/>
        </w:rPr>
        <w:br/>
        <w:t>- sur l’ensemble des catégories d’âge : la tendance U bascule en B à partir de la tranche d’âge 50_59.</w:t>
      </w:r>
      <w:r w:rsidRPr="00465E4F">
        <w:rPr>
          <w:noProof/>
          <w:lang w:val="fr-FR"/>
        </w:rPr>
        <w:br/>
        <w:t xml:space="preserve">- par catégorie d’âge : à l’exception de 10_19, la bilatéralité B prédomine ; la tendance U est inverse de B avec, entre 20_29 à 90_99, B </w:t>
      </w:r>
      <w:r w:rsidR="00A14B6F" w:rsidRPr="00465E4F">
        <w:rPr>
          <w:noProof/>
          <w:lang w:val="fr-FR"/>
        </w:rPr>
        <w:t xml:space="preserve">ascendante, </w:t>
      </w:r>
      <w:r w:rsidRPr="00465E4F">
        <w:rPr>
          <w:noProof/>
          <w:lang w:val="fr-FR"/>
        </w:rPr>
        <w:t xml:space="preserve">concave et U </w:t>
      </w:r>
      <w:r w:rsidR="00A14B6F" w:rsidRPr="00465E4F">
        <w:rPr>
          <w:noProof/>
          <w:lang w:val="fr-FR"/>
        </w:rPr>
        <w:t xml:space="preserve">descendante, </w:t>
      </w:r>
      <w:r w:rsidRPr="00465E4F">
        <w:rPr>
          <w:noProof/>
          <w:lang w:val="fr-FR"/>
        </w:rPr>
        <w:t>convexe.</w:t>
      </w:r>
    </w:p>
    <w:p w14:paraId="53307A05" w14:textId="77777777" w:rsidR="00A14B6F" w:rsidRPr="00465E4F" w:rsidRDefault="00A14B6F" w:rsidP="00A14B6F">
      <w:pPr>
        <w:rPr>
          <w:b/>
          <w:bCs/>
          <w:lang w:val="fr-FR"/>
        </w:rPr>
      </w:pPr>
      <w:r w:rsidRPr="00465E4F">
        <w:rPr>
          <w:b/>
          <w:bCs/>
          <w:noProof/>
          <w:lang w:val="fr-FR"/>
        </w:rPr>
        <w:drawing>
          <wp:inline distT="0" distB="0" distL="0" distR="0" wp14:anchorId="2ECCCAFD" wp14:editId="01941678">
            <wp:extent cx="2952750" cy="1757442"/>
            <wp:effectExtent l="0" t="0" r="0" b="0"/>
            <wp:docPr id="3796508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080" name="Picture 1" descr="A graph with blue and orange bars&#10;&#10;Description automatically generated"/>
                    <pic:cNvPicPr/>
                  </pic:nvPicPr>
                  <pic:blipFill>
                    <a:blip r:embed="rId191"/>
                    <a:stretch>
                      <a:fillRect/>
                    </a:stretch>
                  </pic:blipFill>
                  <pic:spPr>
                    <a:xfrm>
                      <a:off x="0" y="0"/>
                      <a:ext cx="2979346" cy="1773272"/>
                    </a:xfrm>
                    <a:prstGeom prst="rect">
                      <a:avLst/>
                    </a:prstGeom>
                  </pic:spPr>
                </pic:pic>
              </a:graphicData>
            </a:graphic>
          </wp:inline>
        </w:drawing>
      </w:r>
      <w:r w:rsidRPr="00465E4F">
        <w:rPr>
          <w:b/>
          <w:bCs/>
          <w:lang w:val="fr-FR"/>
        </w:rPr>
        <w:t>.</w:t>
      </w:r>
      <w:r w:rsidRPr="00465E4F">
        <w:rPr>
          <w:b/>
          <w:bCs/>
          <w:noProof/>
          <w:color w:val="BF4E14" w:themeColor="accent2" w:themeShade="BF"/>
          <w:lang w:val="fr-FR"/>
        </w:rPr>
        <w:drawing>
          <wp:inline distT="0" distB="0" distL="0" distR="0" wp14:anchorId="292EA2CE" wp14:editId="7D288EED">
            <wp:extent cx="2997200" cy="1759650"/>
            <wp:effectExtent l="0" t="0" r="0" b="0"/>
            <wp:docPr id="55566303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3039" name="Picture 1" descr="A graph with blue and orange lines&#10;&#10;Description automatically generated"/>
                    <pic:cNvPicPr/>
                  </pic:nvPicPr>
                  <pic:blipFill>
                    <a:blip r:embed="rId192"/>
                    <a:stretch>
                      <a:fillRect/>
                    </a:stretch>
                  </pic:blipFill>
                  <pic:spPr>
                    <a:xfrm>
                      <a:off x="0" y="0"/>
                      <a:ext cx="3012774" cy="1768793"/>
                    </a:xfrm>
                    <a:prstGeom prst="rect">
                      <a:avLst/>
                    </a:prstGeom>
                  </pic:spPr>
                </pic:pic>
              </a:graphicData>
            </a:graphic>
          </wp:inline>
        </w:drawing>
      </w:r>
    </w:p>
    <w:p w14:paraId="05C5F0E7" w14:textId="0913DFE6" w:rsidR="00A14B6F" w:rsidRPr="00465E4F" w:rsidRDefault="00A14B6F" w:rsidP="00A14B6F">
      <w:pPr>
        <w:rPr>
          <w:noProof/>
          <w:lang w:val="fr-FR"/>
        </w:rPr>
      </w:pPr>
      <w:r w:rsidRPr="00465E4F">
        <w:rPr>
          <w:noProof/>
          <w:lang w:val="fr-FR"/>
        </w:rPr>
        <w:t xml:space="preserve">Les graphiques représentent les résidus standarisés résultant de l’analyse </w:t>
      </w:r>
      <w:r w:rsidR="00851D53" w:rsidRPr="00465E4F">
        <w:rPr>
          <w:noProof/>
          <w:lang w:val="fr-FR"/>
        </w:rPr>
        <w:t>chi2</w:t>
      </w:r>
      <w:r w:rsidRPr="00465E4F">
        <w:rPr>
          <w:noProof/>
          <w:lang w:val="fr-FR"/>
        </w:rPr>
        <w:t>.</w:t>
      </w:r>
    </w:p>
    <w:p w14:paraId="15B794A7" w14:textId="77777777" w:rsidR="00A14B6F" w:rsidRPr="00465E4F" w:rsidRDefault="00A14B6F" w:rsidP="00A14B6F">
      <w:pPr>
        <w:rPr>
          <w:noProof/>
          <w:lang w:val="fr-FR"/>
        </w:rPr>
      </w:pPr>
      <w:r w:rsidRPr="00465E4F">
        <w:rPr>
          <w:noProof/>
          <w:lang w:val="fr-FR"/>
        </w:rPr>
        <w:t xml:space="preserve">En termes de tendances, le graphique de droite rend compte des droites de régression linéaire matérialisant des tendances faiblement inverses U(pente descendante), Bpente ascendante) des valeurs d’âge observées par </w:t>
      </w:r>
      <w:r w:rsidRPr="00465E4F">
        <w:rPr>
          <w:noProof/>
          <w:color w:val="0B769F" w:themeColor="accent4" w:themeShade="BF"/>
          <w:lang w:val="fr-FR"/>
        </w:rPr>
        <w:t>bilatéralité</w:t>
      </w:r>
      <w:r w:rsidRPr="00465E4F">
        <w:rPr>
          <w:noProof/>
          <w:lang w:val="fr-FR"/>
        </w:rPr>
        <w:t>.</w:t>
      </w:r>
    </w:p>
    <w:p w14:paraId="3ECE9020" w14:textId="77777777" w:rsidR="00A14B6F" w:rsidRPr="00465E4F" w:rsidRDefault="00A14B6F" w:rsidP="00A14B6F">
      <w:pPr>
        <w:rPr>
          <w:noProof/>
          <w:lang w:val="fr-FR"/>
        </w:rPr>
      </w:pPr>
      <w:r w:rsidRPr="00465E4F">
        <w:rPr>
          <w:noProof/>
          <w:lang w:val="fr-FR"/>
        </w:rPr>
        <w:t>En termes d’impact de la bilatéralité par tranche d’âge, les deux graphiques rendent compte de :</w:t>
      </w:r>
    </w:p>
    <w:p w14:paraId="157C0414" w14:textId="77777777" w:rsidR="00A14B6F" w:rsidRPr="00465E4F" w:rsidRDefault="00A14B6F">
      <w:pPr>
        <w:pStyle w:val="ListParagraph"/>
        <w:numPr>
          <w:ilvl w:val="0"/>
          <w:numId w:val="4"/>
        </w:numPr>
        <w:rPr>
          <w:noProof/>
          <w:lang w:val="fr-FR"/>
        </w:rPr>
      </w:pPr>
      <w:r w:rsidRPr="00465E4F">
        <w:rPr>
          <w:noProof/>
          <w:lang w:val="fr-FR"/>
        </w:rPr>
        <w:t>La surreprésentation des valeurs U&gt;B observées en 10_19, 40_49 et 80_89.</w:t>
      </w:r>
    </w:p>
    <w:p w14:paraId="65948FB3" w14:textId="778C8C8A" w:rsidR="00462966" w:rsidRPr="00465E4F" w:rsidRDefault="00A14B6F">
      <w:pPr>
        <w:pStyle w:val="ListParagraph"/>
        <w:numPr>
          <w:ilvl w:val="0"/>
          <w:numId w:val="4"/>
        </w:numPr>
        <w:rPr>
          <w:noProof/>
          <w:lang w:val="fr-FR"/>
        </w:rPr>
      </w:pPr>
      <w:r w:rsidRPr="00465E4F">
        <w:rPr>
          <w:noProof/>
          <w:lang w:val="fr-FR"/>
        </w:rPr>
        <w:t>La surreprésentation des valeurs B&gt;U en 60_69.</w:t>
      </w:r>
    </w:p>
    <w:p w14:paraId="6D07B04B" w14:textId="77777777" w:rsidR="00F13F2B" w:rsidRPr="00465E4F" w:rsidRDefault="00855F53" w:rsidP="00F13F2B">
      <w:pPr>
        <w:pStyle w:val="Heading3"/>
        <w:numPr>
          <w:ilvl w:val="2"/>
          <w:numId w:val="18"/>
        </w:numPr>
      </w:pPr>
      <w:r w:rsidRPr="00465E4F">
        <w:t xml:space="preserve">Analyses </w:t>
      </w:r>
      <w:r w:rsidR="00F13F2B" w:rsidRPr="00465E4F">
        <w:t>statistiques : âge en variable continue</w:t>
      </w:r>
    </w:p>
    <w:p w14:paraId="5B0328A7" w14:textId="3C547AD8" w:rsidR="00F13F2B" w:rsidRPr="00465E4F" w:rsidRDefault="00F13F2B" w:rsidP="00F13F2B">
      <w:pPr>
        <w:rPr>
          <w:lang w:val="fr-FR"/>
        </w:rPr>
      </w:pPr>
      <w:r w:rsidRPr="00465E4F">
        <w:rPr>
          <w:lang w:val="fr-FR"/>
        </w:rPr>
        <w:t>Le test Shapiro-</w:t>
      </w:r>
      <w:proofErr w:type="spellStart"/>
      <w:r w:rsidRPr="00465E4F">
        <w:rPr>
          <w:lang w:val="fr-FR"/>
        </w:rPr>
        <w:t>Wilk</w:t>
      </w:r>
      <w:proofErr w:type="spellEnd"/>
      <w:r w:rsidRPr="00465E4F">
        <w:rPr>
          <w:lang w:val="fr-FR"/>
        </w:rPr>
        <w:t xml:space="preserve"> évalue la normalité de l’âge pour chacune des latéralités :</w:t>
      </w:r>
      <w:r w:rsidR="00AB1A64" w:rsidRPr="00465E4F">
        <w:rPr>
          <w:lang w:val="fr-FR"/>
        </w:rPr>
        <w:br/>
      </w:r>
      <w:r w:rsidR="00022200" w:rsidRPr="00465E4F">
        <w:rPr>
          <w:lang w:val="fr-FR"/>
        </w:rPr>
        <w:t>- ‘U’ (stat :0.978 pval:0.078) conclut que l’âge ne suit pas une distribution normale.</w:t>
      </w:r>
      <w:r w:rsidRPr="00465E4F">
        <w:rPr>
          <w:lang w:val="fr-FR"/>
        </w:rPr>
        <w:br/>
        <w:t>- ‘</w:t>
      </w:r>
      <w:r w:rsidR="00022200" w:rsidRPr="00465E4F">
        <w:rPr>
          <w:lang w:val="fr-FR"/>
        </w:rPr>
        <w:t>B</w:t>
      </w:r>
      <w:r w:rsidRPr="00465E4F">
        <w:rPr>
          <w:lang w:val="fr-FR"/>
        </w:rPr>
        <w:t>’ (s</w:t>
      </w:r>
      <w:r w:rsidR="00022200" w:rsidRPr="00465E4F">
        <w:rPr>
          <w:lang w:val="fr-FR"/>
        </w:rPr>
        <w:t>tat:0.979 pval:9.137e-04</w:t>
      </w:r>
      <w:r w:rsidRPr="00465E4F">
        <w:rPr>
          <w:lang w:val="fr-FR"/>
        </w:rPr>
        <w:t>) conclut que l’âge ne suit pas une distribution normale.</w:t>
      </w:r>
    </w:p>
    <w:p w14:paraId="3338C07D" w14:textId="233B6ECE" w:rsidR="009B34B7" w:rsidRPr="00465E4F" w:rsidRDefault="00F13F2B" w:rsidP="00F13F2B">
      <w:pPr>
        <w:pStyle w:val="Heading3"/>
      </w:pPr>
      <w:r w:rsidRPr="00465E4F">
        <w:t>Analyses statistiques : âge en variable catégorielle</w:t>
      </w:r>
    </w:p>
    <w:p w14:paraId="6CA864C4" w14:textId="30E6D3CC" w:rsidR="00855F53" w:rsidRPr="00465E4F" w:rsidRDefault="00855F53" w:rsidP="00855F53">
      <w:pPr>
        <w:rPr>
          <w:lang w:val="fr-FR"/>
        </w:rPr>
      </w:pPr>
      <w:r w:rsidRPr="00465E4F">
        <w:rPr>
          <w:lang w:val="fr-FR"/>
        </w:rPr>
        <w:t xml:space="preserve">L’analyse des distributions d’âge par </w:t>
      </w:r>
      <w:r w:rsidR="00C86CE8" w:rsidRPr="00465E4F">
        <w:rPr>
          <w:lang w:val="fr-FR"/>
        </w:rPr>
        <w:t>bilatéralité</w:t>
      </w:r>
      <w:r w:rsidRPr="00465E4F">
        <w:rPr>
          <w:lang w:val="fr-FR"/>
        </w:rPr>
        <w:t xml:space="preserve"> </w:t>
      </w:r>
      <w:r w:rsidR="00C86CE8" w:rsidRPr="00465E4F">
        <w:rPr>
          <w:lang w:val="fr-FR"/>
        </w:rPr>
        <w:t>U</w:t>
      </w:r>
      <w:r w:rsidRPr="00465E4F">
        <w:rPr>
          <w:lang w:val="fr-FR"/>
        </w:rPr>
        <w:t>,</w:t>
      </w:r>
      <w:r w:rsidR="00C86CE8" w:rsidRPr="00465E4F">
        <w:rPr>
          <w:lang w:val="fr-FR"/>
        </w:rPr>
        <w:t>B</w:t>
      </w:r>
      <w:r w:rsidRPr="00465E4F">
        <w:rPr>
          <w:lang w:val="fr-FR"/>
        </w:rPr>
        <w:t xml:space="preserve"> conclut :</w:t>
      </w:r>
    </w:p>
    <w:p w14:paraId="132E98BC" w14:textId="52580045" w:rsidR="00855F53" w:rsidRPr="00465E4F" w:rsidRDefault="00855F53">
      <w:pPr>
        <w:pStyle w:val="ListParagraph"/>
        <w:numPr>
          <w:ilvl w:val="0"/>
          <w:numId w:val="4"/>
        </w:numPr>
        <w:rPr>
          <w:lang w:val="fr-FR"/>
        </w:rPr>
      </w:pPr>
      <w:r w:rsidRPr="00465E4F">
        <w:rPr>
          <w:b/>
          <w:bCs/>
          <w:lang w:val="fr-FR"/>
        </w:rPr>
        <w:t>Tests descriptifs</w:t>
      </w:r>
      <w:r w:rsidRPr="00465E4F">
        <w:rPr>
          <w:lang w:val="fr-FR"/>
        </w:rPr>
        <w:t> : absence de différence entre les médianes (</w:t>
      </w:r>
      <w:r w:rsidR="00931065" w:rsidRPr="00465E4F">
        <w:rPr>
          <w:lang w:val="fr-FR"/>
        </w:rPr>
        <w:t xml:space="preserve">test </w:t>
      </w:r>
      <w:proofErr w:type="spellStart"/>
      <w:r w:rsidR="00931065" w:rsidRPr="00465E4F">
        <w:rPr>
          <w:lang w:val="fr-FR"/>
        </w:rPr>
        <w:t>Mood’s</w:t>
      </w:r>
      <w:proofErr w:type="spellEnd"/>
      <w:r w:rsidR="00931065" w:rsidRPr="00465E4F">
        <w:rPr>
          <w:lang w:val="fr-FR"/>
        </w:rPr>
        <w:t xml:space="preserve"> </w:t>
      </w:r>
      <w:proofErr w:type="spellStart"/>
      <w:r w:rsidR="00931065" w:rsidRPr="00465E4F">
        <w:rPr>
          <w:lang w:val="fr-FR"/>
        </w:rPr>
        <w:t>Median</w:t>
      </w:r>
      <w:proofErr w:type="spellEnd"/>
      <w:r w:rsidRPr="00465E4F">
        <w:rPr>
          <w:lang w:val="fr-FR"/>
        </w:rPr>
        <w:t>) ainsi qu’entre les dispersions (tests Brown-Forsythe, Fligner-Killeen, Ansari-Bradley)</w:t>
      </w:r>
    </w:p>
    <w:p w14:paraId="7DA61C91" w14:textId="7FF3D711" w:rsidR="00855F53" w:rsidRPr="00465E4F" w:rsidRDefault="00855F53">
      <w:pPr>
        <w:pStyle w:val="ListParagraph"/>
        <w:numPr>
          <w:ilvl w:val="0"/>
          <w:numId w:val="4"/>
        </w:numPr>
        <w:rPr>
          <w:lang w:val="fr-FR"/>
        </w:rPr>
      </w:pPr>
      <w:r w:rsidRPr="00465E4F">
        <w:rPr>
          <w:b/>
          <w:bCs/>
          <w:lang w:val="fr-FR"/>
        </w:rPr>
        <w:lastRenderedPageBreak/>
        <w:t>Tests d’indépendance des distributions</w:t>
      </w:r>
      <w:r w:rsidRPr="00465E4F">
        <w:rPr>
          <w:lang w:val="fr-FR"/>
        </w:rPr>
        <w:t xml:space="preserve"> : absence d’association entre âges et </w:t>
      </w:r>
      <w:r w:rsidR="00C86CE8" w:rsidRPr="00465E4F">
        <w:rPr>
          <w:lang w:val="fr-FR"/>
        </w:rPr>
        <w:t>bilatéralité U,B</w:t>
      </w:r>
      <w:r w:rsidRPr="00465E4F">
        <w:rPr>
          <w:lang w:val="fr-FR"/>
        </w:rPr>
        <w:t xml:space="preserve"> (</w:t>
      </w:r>
      <w:r w:rsidR="00EB2089" w:rsidRPr="00465E4F">
        <w:rPr>
          <w:lang w:val="fr-FR"/>
        </w:rPr>
        <w:t xml:space="preserve">test </w:t>
      </w:r>
      <w:r w:rsidR="00851D53" w:rsidRPr="00465E4F">
        <w:rPr>
          <w:lang w:val="fr-FR"/>
        </w:rPr>
        <w:t>chi2</w:t>
      </w:r>
      <w:r w:rsidR="009B0634" w:rsidRPr="00465E4F">
        <w:rPr>
          <w:lang w:val="fr-FR"/>
        </w:rPr>
        <w:t>, Fisher Exact</w:t>
      </w:r>
      <w:r w:rsidRPr="00465E4F">
        <w:rPr>
          <w:lang w:val="fr-FR"/>
        </w:rPr>
        <w:t>) ; la valeur « </w:t>
      </w:r>
      <w:proofErr w:type="spellStart"/>
      <w:r w:rsidRPr="00465E4F">
        <w:rPr>
          <w:lang w:val="fr-FR"/>
        </w:rPr>
        <w:t>effect</w:t>
      </w:r>
      <w:proofErr w:type="spellEnd"/>
      <w:r w:rsidRPr="00465E4F">
        <w:rPr>
          <w:lang w:val="fr-FR"/>
        </w:rPr>
        <w:t xml:space="preserve"> size » </w:t>
      </w:r>
      <w:r w:rsidR="004A6939" w:rsidRPr="00465E4F">
        <w:rPr>
          <w:lang w:val="fr-FR"/>
        </w:rPr>
        <w:t xml:space="preserve">(0.206) </w:t>
      </w:r>
      <w:r w:rsidRPr="00465E4F">
        <w:rPr>
          <w:lang w:val="fr-FR"/>
        </w:rPr>
        <w:t xml:space="preserve">est faible à moyenne (Cramer V) ; </w:t>
      </w:r>
      <w:r w:rsidR="009B0634" w:rsidRPr="00465E4F">
        <w:rPr>
          <w:lang w:val="fr-FR"/>
        </w:rPr>
        <w:t>la</w:t>
      </w:r>
      <w:r w:rsidRPr="00465E4F">
        <w:rPr>
          <w:lang w:val="fr-FR"/>
        </w:rPr>
        <w:t xml:space="preserve"> valeur prédictive « âge | </w:t>
      </w:r>
      <w:r w:rsidR="00C86CE8" w:rsidRPr="00465E4F">
        <w:rPr>
          <w:lang w:val="fr-FR"/>
        </w:rPr>
        <w:t>bilatéralité</w:t>
      </w:r>
      <w:r w:rsidRPr="00465E4F">
        <w:rPr>
          <w:lang w:val="fr-FR"/>
        </w:rPr>
        <w:t xml:space="preserve"> » réduit </w:t>
      </w:r>
      <w:r w:rsidR="009B0634" w:rsidRPr="00465E4F">
        <w:rPr>
          <w:lang w:val="fr-FR"/>
        </w:rPr>
        <w:t>non significativement la probabilité d’erreur de prédiction de 28.7% (Goodman-</w:t>
      </w:r>
      <w:proofErr w:type="spellStart"/>
      <w:r w:rsidR="009B0634" w:rsidRPr="00465E4F">
        <w:rPr>
          <w:lang w:val="fr-FR"/>
        </w:rPr>
        <w:t>Kruskal</w:t>
      </w:r>
      <w:proofErr w:type="spellEnd"/>
      <w:r w:rsidR="009B0634" w:rsidRPr="00465E4F">
        <w:rPr>
          <w:lang w:val="fr-FR"/>
        </w:rPr>
        <w:t xml:space="preserve"> Lambda ; </w:t>
      </w:r>
      <w:proofErr w:type="spellStart"/>
      <w:r w:rsidR="009B0634" w:rsidRPr="00465E4F">
        <w:rPr>
          <w:lang w:val="fr-FR"/>
        </w:rPr>
        <w:t>pval</w:t>
      </w:r>
      <w:proofErr w:type="spellEnd"/>
      <w:r w:rsidR="009B0634" w:rsidRPr="00465E4F">
        <w:rPr>
          <w:lang w:val="fr-FR"/>
        </w:rPr>
        <w:t xml:space="preserve"> 0.051)</w:t>
      </w:r>
    </w:p>
    <w:p w14:paraId="723BE6E5" w14:textId="3278CB57" w:rsidR="009B0634" w:rsidRPr="00465E4F" w:rsidRDefault="009B0634" w:rsidP="009B0634">
      <w:pPr>
        <w:pStyle w:val="ListParagraph"/>
        <w:numPr>
          <w:ilvl w:val="0"/>
          <w:numId w:val="4"/>
        </w:numPr>
        <w:rPr>
          <w:b/>
          <w:bCs/>
          <w:lang w:val="fr-FR"/>
        </w:rPr>
      </w:pPr>
      <w:r w:rsidRPr="00465E4F">
        <w:rPr>
          <w:b/>
          <w:bCs/>
          <w:lang w:val="fr-FR"/>
        </w:rPr>
        <w:t>Tests de comparaison des distributions</w:t>
      </w:r>
      <w:r w:rsidRPr="00465E4F">
        <w:rPr>
          <w:lang w:val="fr-FR"/>
        </w:rPr>
        <w:t xml:space="preserve"> : absence de différence entre distributions de l’âge en fonction du sexe M,F (Mann-Whitney U ; </w:t>
      </w:r>
      <w:proofErr w:type="spellStart"/>
      <w:r w:rsidRPr="00465E4F">
        <w:rPr>
          <w:lang w:val="fr-FR"/>
        </w:rPr>
        <w:t>pval</w:t>
      </w:r>
      <w:proofErr w:type="spellEnd"/>
      <w:r w:rsidRPr="00465E4F">
        <w:rPr>
          <w:lang w:val="fr-FR"/>
        </w:rPr>
        <w:t xml:space="preserve"> 0.147 ; </w:t>
      </w:r>
      <w:proofErr w:type="spellStart"/>
      <w:r w:rsidRPr="00465E4F">
        <w:rPr>
          <w:lang w:val="fr-FR"/>
        </w:rPr>
        <w:t>effect</w:t>
      </w:r>
      <w:proofErr w:type="spellEnd"/>
      <w:r w:rsidRPr="00465E4F">
        <w:rPr>
          <w:lang w:val="fr-FR"/>
        </w:rPr>
        <w:t xml:space="preserve"> size négligeable 0.075)</w:t>
      </w:r>
    </w:p>
    <w:p w14:paraId="491EDE7D" w14:textId="5468FE23" w:rsidR="00855F53" w:rsidRPr="00465E4F" w:rsidRDefault="00855F53" w:rsidP="00855F53">
      <w:pPr>
        <w:rPr>
          <w:lang w:val="fr-FR"/>
        </w:rPr>
      </w:pPr>
      <w:r w:rsidRPr="00465E4F">
        <w:rPr>
          <w:lang w:val="fr-FR"/>
        </w:rPr>
        <w:t xml:space="preserve">L’analyse stratifiée des tranches d’âge ventilées par </w:t>
      </w:r>
      <w:r w:rsidR="00C86CE8" w:rsidRPr="00465E4F">
        <w:rPr>
          <w:lang w:val="fr-FR"/>
        </w:rPr>
        <w:t>bilatéralité U,B</w:t>
      </w:r>
      <w:r w:rsidRPr="00465E4F">
        <w:rPr>
          <w:lang w:val="fr-FR"/>
        </w:rPr>
        <w:t xml:space="preserve"> conclut :</w:t>
      </w:r>
    </w:p>
    <w:p w14:paraId="404A2F30" w14:textId="549C6288" w:rsidR="00855F53" w:rsidRPr="00465E4F" w:rsidRDefault="00855F53">
      <w:pPr>
        <w:pStyle w:val="ListParagraph"/>
        <w:numPr>
          <w:ilvl w:val="0"/>
          <w:numId w:val="4"/>
        </w:numPr>
        <w:rPr>
          <w:lang w:val="fr-FR"/>
        </w:rPr>
      </w:pPr>
      <w:r w:rsidRPr="00465E4F">
        <w:rPr>
          <w:b/>
          <w:bCs/>
          <w:lang w:val="fr-FR"/>
        </w:rPr>
        <w:t xml:space="preserve">Test </w:t>
      </w:r>
      <w:r w:rsidR="00851D53" w:rsidRPr="00465E4F">
        <w:rPr>
          <w:b/>
          <w:bCs/>
          <w:lang w:val="fr-FR"/>
        </w:rPr>
        <w:t>chi2</w:t>
      </w:r>
      <w:r w:rsidRPr="00465E4F">
        <w:rPr>
          <w:lang w:val="fr-FR"/>
        </w:rPr>
        <w:t xml:space="preserve"> : </w:t>
      </w:r>
      <w:r w:rsidR="006C7CB8" w:rsidRPr="00465E4F">
        <w:rPr>
          <w:lang w:val="fr-FR"/>
        </w:rPr>
        <w:t xml:space="preserve">pour les tranches d’âge </w:t>
      </w:r>
      <w:r w:rsidR="00CC1990" w:rsidRPr="00465E4F">
        <w:rPr>
          <w:lang w:val="fr-FR"/>
        </w:rPr>
        <w:t>4</w:t>
      </w:r>
      <w:r w:rsidR="006C7CB8" w:rsidRPr="00465E4F">
        <w:rPr>
          <w:lang w:val="fr-FR"/>
        </w:rPr>
        <w:t>0_</w:t>
      </w:r>
      <w:r w:rsidR="00CC1990" w:rsidRPr="00465E4F">
        <w:rPr>
          <w:lang w:val="fr-FR"/>
        </w:rPr>
        <w:t>4</w:t>
      </w:r>
      <w:r w:rsidR="006C7CB8" w:rsidRPr="00465E4F">
        <w:rPr>
          <w:lang w:val="fr-FR"/>
        </w:rPr>
        <w:t>9 (U:</w:t>
      </w:r>
      <w:r w:rsidR="00CC1990" w:rsidRPr="00465E4F">
        <w:rPr>
          <w:lang w:val="fr-FR"/>
        </w:rPr>
        <w:t>24</w:t>
      </w:r>
      <w:r w:rsidR="006C7CB8" w:rsidRPr="00465E4F">
        <w:rPr>
          <w:lang w:val="fr-FR"/>
        </w:rPr>
        <w:t>;B:</w:t>
      </w:r>
      <w:r w:rsidR="00CC1990" w:rsidRPr="00465E4F">
        <w:rPr>
          <w:lang w:val="fr-FR"/>
        </w:rPr>
        <w:t>34</w:t>
      </w:r>
      <w:r w:rsidR="006C7CB8" w:rsidRPr="00465E4F">
        <w:rPr>
          <w:lang w:val="fr-FR"/>
        </w:rPr>
        <w:t xml:space="preserve"> ; </w:t>
      </w:r>
      <w:proofErr w:type="spellStart"/>
      <w:r w:rsidR="006C7CB8" w:rsidRPr="00465E4F">
        <w:rPr>
          <w:lang w:val="fr-FR"/>
        </w:rPr>
        <w:t>pval</w:t>
      </w:r>
      <w:proofErr w:type="spellEnd"/>
      <w:r w:rsidR="006C7CB8" w:rsidRPr="00465E4F">
        <w:rPr>
          <w:lang w:val="fr-FR"/>
        </w:rPr>
        <w:t>=0.0</w:t>
      </w:r>
      <w:r w:rsidR="00CC1990" w:rsidRPr="00465E4F">
        <w:rPr>
          <w:lang w:val="fr-FR"/>
        </w:rPr>
        <w:t>35</w:t>
      </w:r>
      <w:r w:rsidR="006C7CB8" w:rsidRPr="00465E4F">
        <w:rPr>
          <w:lang w:val="fr-FR"/>
        </w:rPr>
        <w:t xml:space="preserve">), 60_69 (U:15;B:66 ; </w:t>
      </w:r>
      <w:proofErr w:type="spellStart"/>
      <w:r w:rsidR="006C7CB8" w:rsidRPr="00465E4F">
        <w:rPr>
          <w:lang w:val="fr-FR"/>
        </w:rPr>
        <w:t>pval</w:t>
      </w:r>
      <w:proofErr w:type="spellEnd"/>
      <w:r w:rsidR="006C7CB8" w:rsidRPr="00465E4F">
        <w:rPr>
          <w:lang w:val="fr-FR"/>
        </w:rPr>
        <w:t>=</w:t>
      </w:r>
      <w:r w:rsidR="00CC1990" w:rsidRPr="00465E4F">
        <w:rPr>
          <w:lang w:val="fr-FR"/>
        </w:rPr>
        <w:t>0.026</w:t>
      </w:r>
      <w:r w:rsidR="006C7CB8" w:rsidRPr="00465E4F">
        <w:rPr>
          <w:lang w:val="fr-FR"/>
        </w:rPr>
        <w:t>)</w:t>
      </w:r>
      <w:r w:rsidR="00CC1990" w:rsidRPr="00465E4F">
        <w:rPr>
          <w:lang w:val="fr-FR"/>
        </w:rPr>
        <w:t>,</w:t>
      </w:r>
      <w:r w:rsidR="006C7CB8" w:rsidRPr="00465E4F">
        <w:rPr>
          <w:lang w:val="fr-FR"/>
        </w:rPr>
        <w:t xml:space="preserve"> les valeurs observées  diffèrent de celles attendues.</w:t>
      </w:r>
    </w:p>
    <w:p w14:paraId="51ABA30B" w14:textId="7735A91B" w:rsidR="00C911D8" w:rsidRPr="00465E4F" w:rsidRDefault="00C911D8" w:rsidP="00C911D8">
      <w:pPr>
        <w:pStyle w:val="ListParagraph"/>
        <w:numPr>
          <w:ilvl w:val="0"/>
          <w:numId w:val="4"/>
        </w:numPr>
        <w:rPr>
          <w:lang w:val="fr-FR"/>
        </w:rPr>
      </w:pPr>
      <w:r w:rsidRPr="00465E4F">
        <w:rPr>
          <w:b/>
          <w:bCs/>
          <w:lang w:val="fr-FR"/>
        </w:rPr>
        <w:t>Test Fisher Exact</w:t>
      </w:r>
      <w:r w:rsidRPr="00465E4F">
        <w:rPr>
          <w:lang w:val="fr-FR"/>
        </w:rPr>
        <w:t xml:space="preserve"> : pour les tranches d’âge 40_49 (U:24;B:34 ; </w:t>
      </w:r>
      <w:proofErr w:type="spellStart"/>
      <w:r w:rsidRPr="00465E4F">
        <w:rPr>
          <w:lang w:val="fr-FR"/>
        </w:rPr>
        <w:t>pval</w:t>
      </w:r>
      <w:proofErr w:type="spellEnd"/>
      <w:r w:rsidRPr="00465E4F">
        <w:rPr>
          <w:lang w:val="fr-FR"/>
        </w:rPr>
        <w:t>=0.02</w:t>
      </w:r>
      <w:r w:rsidR="00CC1990" w:rsidRPr="00465E4F">
        <w:rPr>
          <w:lang w:val="fr-FR"/>
        </w:rPr>
        <w:t>7</w:t>
      </w:r>
      <w:r w:rsidRPr="00465E4F">
        <w:rPr>
          <w:lang w:val="fr-FR"/>
        </w:rPr>
        <w:t xml:space="preserve"> ; 95%CI=1.087-3.475) et 60_69 (U:15;B:66 ; </w:t>
      </w:r>
      <w:proofErr w:type="spellStart"/>
      <w:r w:rsidRPr="00465E4F">
        <w:rPr>
          <w:lang w:val="fr-FR"/>
        </w:rPr>
        <w:t>pval</w:t>
      </w:r>
      <w:proofErr w:type="spellEnd"/>
      <w:r w:rsidRPr="00465E4F">
        <w:rPr>
          <w:lang w:val="fr-FR"/>
        </w:rPr>
        <w:t>=0.018 ; 95%CI=0.261-0.891) les valeurs observées diffèrent de celles attendues.</w:t>
      </w:r>
    </w:p>
    <w:p w14:paraId="02ABA294" w14:textId="0754C652" w:rsidR="004E7D43" w:rsidRPr="00465E4F" w:rsidRDefault="004E7D43" w:rsidP="004E7D43">
      <w:pPr>
        <w:pStyle w:val="ListParagraph"/>
        <w:numPr>
          <w:ilvl w:val="0"/>
          <w:numId w:val="4"/>
        </w:numPr>
        <w:rPr>
          <w:lang w:val="fr-FR"/>
        </w:rPr>
      </w:pPr>
      <w:r w:rsidRPr="00465E4F">
        <w:rPr>
          <w:b/>
          <w:bCs/>
          <w:lang w:val="fr-FR"/>
        </w:rPr>
        <w:t>Test de proportionnalité</w:t>
      </w:r>
      <w:r w:rsidRPr="00465E4F">
        <w:rPr>
          <w:lang w:val="fr-FR"/>
        </w:rPr>
        <w:t xml:space="preserve"> : pour les tranches d’âge 40_49 (U:24;B:34 ; </w:t>
      </w:r>
      <w:proofErr w:type="spellStart"/>
      <w:r w:rsidRPr="00465E4F">
        <w:rPr>
          <w:lang w:val="fr-FR"/>
        </w:rPr>
        <w:t>pval</w:t>
      </w:r>
      <w:proofErr w:type="spellEnd"/>
      <w:r w:rsidRPr="00465E4F">
        <w:rPr>
          <w:lang w:val="fr-FR"/>
        </w:rPr>
        <w:t xml:space="preserve">=0.023), 60_69 (U:15;B:66 ; </w:t>
      </w:r>
      <w:proofErr w:type="spellStart"/>
      <w:r w:rsidRPr="00465E4F">
        <w:rPr>
          <w:lang w:val="fr-FR"/>
        </w:rPr>
        <w:t>pval</w:t>
      </w:r>
      <w:proofErr w:type="spellEnd"/>
      <w:r w:rsidRPr="00465E4F">
        <w:rPr>
          <w:lang w:val="fr-FR"/>
        </w:rPr>
        <w:t>=0.018), les valeurs observées diffèrent de celles attendues.</w:t>
      </w:r>
    </w:p>
    <w:p w14:paraId="79010CBD" w14:textId="5F28F7D0" w:rsidR="00855F53" w:rsidRPr="00465E4F" w:rsidRDefault="00855F53">
      <w:pPr>
        <w:pStyle w:val="ListParagraph"/>
        <w:numPr>
          <w:ilvl w:val="0"/>
          <w:numId w:val="4"/>
        </w:numPr>
        <w:rPr>
          <w:lang w:val="fr-FR"/>
        </w:rPr>
      </w:pPr>
      <w:r w:rsidRPr="00465E4F">
        <w:rPr>
          <w:b/>
          <w:bCs/>
          <w:lang w:val="fr-FR"/>
        </w:rPr>
        <w:t>Test binomial</w:t>
      </w:r>
      <w:r w:rsidRPr="00465E4F">
        <w:rPr>
          <w:lang w:val="fr-FR"/>
        </w:rPr>
        <w:t xml:space="preserve"> : </w:t>
      </w:r>
      <w:r w:rsidR="00840A25" w:rsidRPr="00465E4F">
        <w:rPr>
          <w:lang w:val="fr-FR"/>
        </w:rPr>
        <w:t xml:space="preserve">pour les tranches d’âge 40_49 (U:24;B:34 ; </w:t>
      </w:r>
      <w:proofErr w:type="spellStart"/>
      <w:r w:rsidR="00840A25" w:rsidRPr="00465E4F">
        <w:rPr>
          <w:lang w:val="fr-FR"/>
        </w:rPr>
        <w:t>pval</w:t>
      </w:r>
      <w:proofErr w:type="spellEnd"/>
      <w:r w:rsidR="00840A25" w:rsidRPr="00465E4F">
        <w:rPr>
          <w:lang w:val="fr-FR"/>
        </w:rPr>
        <w:t xml:space="preserve">=0.043), 60_69 (U:15;B:66 ; </w:t>
      </w:r>
      <w:proofErr w:type="spellStart"/>
      <w:r w:rsidR="00840A25" w:rsidRPr="00465E4F">
        <w:rPr>
          <w:lang w:val="fr-FR"/>
        </w:rPr>
        <w:t>pval</w:t>
      </w:r>
      <w:proofErr w:type="spellEnd"/>
      <w:r w:rsidR="00840A25" w:rsidRPr="00465E4F">
        <w:rPr>
          <w:lang w:val="fr-FR"/>
        </w:rPr>
        <w:t>=0.037), les valeurs observées diffèrent de celles attendues.</w:t>
      </w:r>
    </w:p>
    <w:p w14:paraId="756BA527" w14:textId="299BCF28" w:rsidR="000E6895" w:rsidRPr="00465E4F" w:rsidRDefault="000E6895">
      <w:pPr>
        <w:pStyle w:val="ListParagraph"/>
        <w:numPr>
          <w:ilvl w:val="0"/>
          <w:numId w:val="4"/>
        </w:numPr>
        <w:rPr>
          <w:lang w:val="fr-FR"/>
        </w:rPr>
      </w:pPr>
      <w:r w:rsidRPr="00465E4F">
        <w:rPr>
          <w:b/>
          <w:bCs/>
          <w:lang w:val="fr-FR"/>
        </w:rPr>
        <w:t>Test Wilson</w:t>
      </w:r>
      <w:r w:rsidRPr="00465E4F">
        <w:rPr>
          <w:lang w:val="fr-FR"/>
        </w:rPr>
        <w:t xml:space="preserve"> score </w:t>
      </w:r>
      <w:proofErr w:type="spellStart"/>
      <w:r w:rsidRPr="00465E4F">
        <w:rPr>
          <w:lang w:val="fr-FR"/>
        </w:rPr>
        <w:t>interval</w:t>
      </w:r>
      <w:proofErr w:type="spellEnd"/>
      <w:r w:rsidRPr="00465E4F">
        <w:rPr>
          <w:lang w:val="fr-FR"/>
        </w:rPr>
        <w:t> : pour la tranche d’âge 40_49 (U:24;B:34) : (0.414 : 0.296 à 0.542 ; 0.586 : 0.458 à 0.704)</w:t>
      </w:r>
      <w:r w:rsidR="00223EFB" w:rsidRPr="00465E4F">
        <w:rPr>
          <w:lang w:val="fr-FR"/>
        </w:rPr>
        <w:t> ; pour la tranche d’âge 60_69 (U:15;B:66) : (0.185 : 0.116 à 0.283 ; 0.815 : 0.717 à 0.884)</w:t>
      </w:r>
    </w:p>
    <w:p w14:paraId="579DFB8A" w14:textId="77777777" w:rsidR="00855F53" w:rsidRPr="00465E4F" w:rsidRDefault="00855F53" w:rsidP="00124352">
      <w:pPr>
        <w:pStyle w:val="Heading3"/>
      </w:pPr>
      <w:r w:rsidRPr="00465E4F">
        <w:t>Synthèse</w:t>
      </w:r>
    </w:p>
    <w:p w14:paraId="62C7BB51" w14:textId="5514EE65" w:rsidR="00855F53" w:rsidRPr="00465E4F" w:rsidRDefault="00905849" w:rsidP="00855F53">
      <w:pPr>
        <w:pStyle w:val="NoSpacing"/>
        <w:rPr>
          <w:color w:val="77206D" w:themeColor="accent5" w:themeShade="BF"/>
          <w:lang w:val="fr-FR"/>
        </w:rPr>
      </w:pPr>
      <w:r w:rsidRPr="00465E4F">
        <w:rPr>
          <w:lang w:val="fr-FR"/>
        </w:rPr>
        <w:t xml:space="preserve">La distribution de l'âge est </w:t>
      </w:r>
      <w:r w:rsidR="0027766C" w:rsidRPr="00465E4F">
        <w:rPr>
          <w:lang w:val="fr-FR"/>
        </w:rPr>
        <w:t>in</w:t>
      </w:r>
      <w:r w:rsidRPr="00465E4F">
        <w:rPr>
          <w:lang w:val="fr-FR"/>
        </w:rPr>
        <w:t xml:space="preserve">dépendante de la bilatéralité du membre. </w:t>
      </w:r>
      <w:r w:rsidR="0027766C" w:rsidRPr="00465E4F">
        <w:rPr>
          <w:lang w:val="fr-FR"/>
        </w:rPr>
        <w:t>L</w:t>
      </w:r>
      <w:r w:rsidR="000B2361" w:rsidRPr="00465E4F">
        <w:rPr>
          <w:lang w:val="fr-FR"/>
        </w:rPr>
        <w:t xml:space="preserve">a tendance bilatérale </w:t>
      </w:r>
      <w:r w:rsidR="00B5153E" w:rsidRPr="00465E4F">
        <w:rPr>
          <w:lang w:val="fr-FR"/>
        </w:rPr>
        <w:t xml:space="preserve">B&gt;U </w:t>
      </w:r>
      <w:r w:rsidR="000B2361" w:rsidRPr="00465E4F">
        <w:rPr>
          <w:lang w:val="fr-FR"/>
        </w:rPr>
        <w:t xml:space="preserve">s’affirme progressivement </w:t>
      </w:r>
      <w:r w:rsidR="0027766C" w:rsidRPr="00465E4F">
        <w:rPr>
          <w:lang w:val="fr-FR"/>
        </w:rPr>
        <w:t>en fonction de l’</w:t>
      </w:r>
      <w:r w:rsidR="000B2361" w:rsidRPr="00465E4F">
        <w:rPr>
          <w:lang w:val="fr-FR"/>
        </w:rPr>
        <w:t>âge</w:t>
      </w:r>
      <w:r w:rsidR="0027766C" w:rsidRPr="00465E4F">
        <w:rPr>
          <w:lang w:val="fr-FR"/>
        </w:rPr>
        <w:t xml:space="preserve"> mais de manière non statistiquement significative</w:t>
      </w:r>
      <w:r w:rsidR="000B2361" w:rsidRPr="00465E4F">
        <w:rPr>
          <w:lang w:val="fr-FR"/>
        </w:rPr>
        <w:t>.</w:t>
      </w:r>
      <w:r w:rsidR="00425BDE" w:rsidRPr="00465E4F">
        <w:rPr>
          <w:lang w:val="fr-FR"/>
        </w:rPr>
        <w:t xml:space="preserve"> </w:t>
      </w:r>
      <w:r w:rsidR="0027766C" w:rsidRPr="00465E4F">
        <w:rPr>
          <w:lang w:val="fr-FR"/>
        </w:rPr>
        <w:t>En cause, les</w:t>
      </w:r>
      <w:r w:rsidR="00425BDE" w:rsidRPr="00465E4F">
        <w:rPr>
          <w:lang w:val="fr-FR"/>
        </w:rPr>
        <w:t xml:space="preserve"> </w:t>
      </w:r>
      <w:r w:rsidR="0027766C" w:rsidRPr="00465E4F">
        <w:rPr>
          <w:lang w:val="fr-FR"/>
        </w:rPr>
        <w:t>tranches</w:t>
      </w:r>
      <w:r w:rsidR="00425BDE" w:rsidRPr="00465E4F">
        <w:rPr>
          <w:lang w:val="fr-FR"/>
        </w:rPr>
        <w:t xml:space="preserve"> 40_49 </w:t>
      </w:r>
      <w:r w:rsidR="0027766C" w:rsidRPr="00465E4F">
        <w:rPr>
          <w:lang w:val="fr-FR"/>
        </w:rPr>
        <w:t xml:space="preserve">et 80_89 qui atténuent cette progression, une exception </w:t>
      </w:r>
      <w:r w:rsidR="00425BDE" w:rsidRPr="00465E4F">
        <w:rPr>
          <w:lang w:val="fr-FR"/>
        </w:rPr>
        <w:t xml:space="preserve">d’autant plus </w:t>
      </w:r>
      <w:r w:rsidR="0027766C" w:rsidRPr="00465E4F">
        <w:rPr>
          <w:lang w:val="fr-FR"/>
        </w:rPr>
        <w:t xml:space="preserve">inattendue </w:t>
      </w:r>
      <w:r w:rsidR="00425BDE" w:rsidRPr="00465E4F">
        <w:rPr>
          <w:lang w:val="fr-FR"/>
        </w:rPr>
        <w:t>que les graphiques « Age, Sexe » et « Age, Membre » ne présentent pas d’anomalie à ce stade d’évolution de la maladie.</w:t>
      </w:r>
    </w:p>
    <w:p w14:paraId="2369F8A1" w14:textId="77777777" w:rsidR="00855F53" w:rsidRPr="00465E4F" w:rsidRDefault="00855F53" w:rsidP="00124352">
      <w:pPr>
        <w:pStyle w:val="Heading3"/>
      </w:pPr>
      <w:r w:rsidRPr="00465E4F">
        <w:t>Publication</w:t>
      </w:r>
    </w:p>
    <w:p w14:paraId="3374090A" w14:textId="77777777" w:rsidR="00855F53" w:rsidRPr="00465E4F" w:rsidRDefault="00855F53" w:rsidP="00855F53">
      <w:pPr>
        <w:pStyle w:val="Heading4"/>
        <w:rPr>
          <w:color w:val="auto"/>
          <w:lang w:val="fr-FR"/>
        </w:rPr>
      </w:pPr>
      <w:r w:rsidRPr="00465E4F">
        <w:rPr>
          <w:lang w:val="fr-FR"/>
        </w:rPr>
        <w:t>Contexte</w:t>
      </w:r>
    </w:p>
    <w:p w14:paraId="058B823A" w14:textId="6B084A97" w:rsidR="00855F53" w:rsidRPr="00465E4F" w:rsidRDefault="00855F53" w:rsidP="00855F53">
      <w:pPr>
        <w:pStyle w:val="NoSpacing"/>
        <w:rPr>
          <w:color w:val="0B769F" w:themeColor="accent4" w:themeShade="BF"/>
          <w:lang w:val="fr-FR"/>
        </w:rPr>
      </w:pPr>
      <w:r w:rsidRPr="00465E4F">
        <w:rPr>
          <w:lang w:val="fr-FR"/>
        </w:rPr>
        <w:t xml:space="preserve">Cette section synthétise les résultats d’analyse statistique relatifs aux </w:t>
      </w:r>
      <w:r w:rsidR="003E2422" w:rsidRPr="00465E4F">
        <w:rPr>
          <w:lang w:val="fr-FR"/>
        </w:rPr>
        <w:t>schémas de distribution</w:t>
      </w:r>
      <w:r w:rsidRPr="00465E4F">
        <w:rPr>
          <w:lang w:val="fr-FR"/>
        </w:rPr>
        <w:t xml:space="preserve"> par âge et par </w:t>
      </w:r>
      <w:r w:rsidR="00A57D19" w:rsidRPr="00465E4F">
        <w:rPr>
          <w:lang w:val="fr-FR"/>
        </w:rPr>
        <w:t>bilatéralité</w:t>
      </w:r>
      <w:r w:rsidRPr="00465E4F">
        <w:rPr>
          <w:lang w:val="fr-FR"/>
        </w:rPr>
        <w:t xml:space="preserve"> des </w:t>
      </w:r>
      <w:r w:rsidR="00A57D19" w:rsidRPr="00465E4F">
        <w:rPr>
          <w:lang w:val="fr-FR"/>
        </w:rPr>
        <w:t xml:space="preserve">membres de </w:t>
      </w:r>
      <w:r w:rsidRPr="00465E4F">
        <w:rPr>
          <w:lang w:val="fr-FR"/>
        </w:rPr>
        <w:t>patients souffrant d'insuffisance veineuse.</w:t>
      </w:r>
    </w:p>
    <w:p w14:paraId="540FAA62" w14:textId="77777777" w:rsidR="00855F53" w:rsidRPr="00465E4F" w:rsidRDefault="00855F53" w:rsidP="00855F53">
      <w:pPr>
        <w:pStyle w:val="Heading4"/>
        <w:rPr>
          <w:color w:val="auto"/>
          <w:lang w:val="fr-FR"/>
        </w:rPr>
      </w:pPr>
      <w:r w:rsidRPr="00465E4F">
        <w:rPr>
          <w:lang w:val="fr-FR"/>
        </w:rPr>
        <w:t>Méthodes</w:t>
      </w:r>
    </w:p>
    <w:p w14:paraId="78085E18" w14:textId="24622F0C" w:rsidR="00855F53" w:rsidRPr="00465E4F" w:rsidRDefault="00855F53" w:rsidP="00855F53">
      <w:pPr>
        <w:rPr>
          <w:lang w:val="fr-FR"/>
        </w:rPr>
      </w:pPr>
      <w:r w:rsidRPr="00465E4F">
        <w:rPr>
          <w:lang w:val="fr-FR"/>
        </w:rPr>
        <w:t xml:space="preserve">Etude rétrospective transversale menée sur 362 patients (M:156M, F:206) consistant en l’étude des distributions d’âge regroupées par </w:t>
      </w:r>
      <w:r w:rsidR="00A57D19" w:rsidRPr="00465E4F">
        <w:rPr>
          <w:lang w:val="fr-FR"/>
        </w:rPr>
        <w:t>bilatéralité des membres</w:t>
      </w:r>
      <w:r w:rsidRPr="00465E4F">
        <w:rPr>
          <w:lang w:val="fr-FR"/>
        </w:rPr>
        <w:t>.</w:t>
      </w:r>
    </w:p>
    <w:p w14:paraId="74D63472" w14:textId="638EF41A" w:rsidR="00855F53" w:rsidRPr="00465E4F" w:rsidRDefault="00855F53" w:rsidP="00855F53">
      <w:pPr>
        <w:rPr>
          <w:lang w:val="fr-FR"/>
        </w:rPr>
      </w:pPr>
      <w:r w:rsidRPr="00465E4F">
        <w:rPr>
          <w:lang w:val="fr-FR"/>
        </w:rPr>
        <w:t xml:space="preserve">L’impact </w:t>
      </w:r>
      <w:r w:rsidR="00B5153E" w:rsidRPr="00465E4F">
        <w:rPr>
          <w:lang w:val="fr-FR"/>
        </w:rPr>
        <w:t>de la bilatéralité</w:t>
      </w:r>
      <w:r w:rsidRPr="00465E4F">
        <w:rPr>
          <w:lang w:val="fr-FR"/>
        </w:rPr>
        <w:t xml:space="preserve"> sur la distribution des âges (en variable catégorielle) est évalué toutes tranches d’âge confondues à l'aide des tests descriptifs (Médian, Brown-Forsythe, Fligner-Killeen, Ansari-Bradley), des tests d’indépendance (</w:t>
      </w:r>
      <w:r w:rsidR="00851D53" w:rsidRPr="00465E4F">
        <w:rPr>
          <w:lang w:val="fr-FR"/>
        </w:rPr>
        <w:t>chi2</w:t>
      </w:r>
      <w:r w:rsidRPr="00465E4F">
        <w:rPr>
          <w:lang w:val="fr-FR"/>
        </w:rPr>
        <w:t>, Fisher Exact, Cramer V, Goodman-</w:t>
      </w:r>
      <w:proofErr w:type="spellStart"/>
      <w:r w:rsidRPr="00465E4F">
        <w:rPr>
          <w:lang w:val="fr-FR"/>
        </w:rPr>
        <w:t>Kruskal</w:t>
      </w:r>
      <w:proofErr w:type="spellEnd"/>
      <w:r w:rsidRPr="00465E4F">
        <w:rPr>
          <w:lang w:val="fr-FR"/>
        </w:rPr>
        <w:t xml:space="preserve"> Lambda) et des tests de comparaison des distributions (Mann-Whitney </w:t>
      </w:r>
      <w:r w:rsidR="00EF4C97" w:rsidRPr="00465E4F">
        <w:rPr>
          <w:lang w:val="fr-FR"/>
        </w:rPr>
        <w:t>U)</w:t>
      </w:r>
      <w:r w:rsidRPr="00465E4F">
        <w:rPr>
          <w:lang w:val="fr-FR"/>
        </w:rPr>
        <w:t>.</w:t>
      </w:r>
    </w:p>
    <w:p w14:paraId="58A6DF3E" w14:textId="12EC8DB3" w:rsidR="00855F53" w:rsidRPr="00465E4F" w:rsidRDefault="00855F53" w:rsidP="00855F53">
      <w:pPr>
        <w:rPr>
          <w:color w:val="0B769F" w:themeColor="accent4" w:themeShade="BF"/>
          <w:lang w:val="fr-FR"/>
        </w:rPr>
      </w:pPr>
      <w:r w:rsidRPr="00465E4F">
        <w:rPr>
          <w:lang w:val="fr-FR"/>
        </w:rPr>
        <w:t xml:space="preserve">L’impact du sexe sur la distribution des âges (en variable catégorielle) est évalué par tranche d’âge à l'aide des tests </w:t>
      </w:r>
      <w:r w:rsidR="00851D53" w:rsidRPr="00465E4F">
        <w:rPr>
          <w:lang w:val="fr-FR"/>
        </w:rPr>
        <w:t>chi2</w:t>
      </w:r>
      <w:r w:rsidR="00EF4C97" w:rsidRPr="00465E4F">
        <w:rPr>
          <w:lang w:val="fr-FR"/>
        </w:rPr>
        <w:t>, Fisher Exact</w:t>
      </w:r>
      <w:r w:rsidRPr="00465E4F">
        <w:rPr>
          <w:lang w:val="fr-FR"/>
        </w:rPr>
        <w:t>, binomial, de proportionnalité</w:t>
      </w:r>
      <w:r w:rsidR="00EF4C97" w:rsidRPr="00465E4F">
        <w:rPr>
          <w:lang w:val="fr-FR"/>
        </w:rPr>
        <w:t xml:space="preserve"> </w:t>
      </w:r>
      <w:r w:rsidR="00954C60" w:rsidRPr="00465E4F">
        <w:rPr>
          <w:lang w:val="fr-FR"/>
        </w:rPr>
        <w:t xml:space="preserve">et Wilson score </w:t>
      </w:r>
      <w:proofErr w:type="spellStart"/>
      <w:r w:rsidR="00954C60" w:rsidRPr="00465E4F">
        <w:rPr>
          <w:lang w:val="fr-FR"/>
        </w:rPr>
        <w:t>interval</w:t>
      </w:r>
      <w:proofErr w:type="spellEnd"/>
      <w:r w:rsidRPr="00465E4F">
        <w:rPr>
          <w:lang w:val="fr-FR"/>
        </w:rPr>
        <w:t>.</w:t>
      </w:r>
    </w:p>
    <w:p w14:paraId="0F05AE35" w14:textId="00DA5CE4" w:rsidR="00855F53" w:rsidRPr="00465E4F" w:rsidRDefault="00855F53" w:rsidP="00855F53">
      <w:pPr>
        <w:pStyle w:val="Heading4"/>
        <w:rPr>
          <w:lang w:val="fr-FR"/>
        </w:rPr>
      </w:pPr>
      <w:r w:rsidRPr="00465E4F">
        <w:rPr>
          <w:lang w:val="fr-FR"/>
        </w:rPr>
        <w:t>Résultats</w:t>
      </w:r>
    </w:p>
    <w:p w14:paraId="67F8D901" w14:textId="77777777" w:rsidR="00855F53" w:rsidRPr="00465E4F" w:rsidRDefault="00855F53" w:rsidP="00855F53">
      <w:pPr>
        <w:pStyle w:val="NoSpacing"/>
        <w:rPr>
          <w:lang w:val="fr-FR"/>
        </w:rPr>
      </w:pPr>
      <w:r w:rsidRPr="00465E4F">
        <w:rPr>
          <w:lang w:val="fr-FR"/>
        </w:rPr>
        <w:t>Analyse descriptive :</w:t>
      </w:r>
    </w:p>
    <w:p w14:paraId="50A9EC94" w14:textId="2425B7B8" w:rsidR="00855F53" w:rsidRPr="00465E4F" w:rsidRDefault="00855F53" w:rsidP="00855F53">
      <w:pPr>
        <w:pStyle w:val="NoSpacing"/>
        <w:rPr>
          <w:lang w:val="fr-FR"/>
        </w:rPr>
      </w:pPr>
      <w:r w:rsidRPr="00465E4F">
        <w:rPr>
          <w:lang w:val="fr-FR"/>
        </w:rPr>
        <w:lastRenderedPageBreak/>
        <w:t xml:space="preserve">- Le ratio des observations </w:t>
      </w:r>
      <w:r w:rsidR="009301E6" w:rsidRPr="00465E4F">
        <w:rPr>
          <w:lang w:val="fr-FR"/>
        </w:rPr>
        <w:t>U/B:1 /2.45</w:t>
      </w:r>
    </w:p>
    <w:p w14:paraId="21E5D537" w14:textId="718C8694" w:rsidR="00855F53" w:rsidRPr="00465E4F" w:rsidRDefault="00855F53" w:rsidP="00855F53">
      <w:pPr>
        <w:pStyle w:val="NoSpacing"/>
        <w:rPr>
          <w:lang w:val="fr-FR"/>
        </w:rPr>
      </w:pPr>
      <w:r w:rsidRPr="00465E4F">
        <w:rPr>
          <w:lang w:val="fr-FR"/>
        </w:rPr>
        <w:t>- Fréquence maximale observée dans les tranches d'âge 50-59 ans (</w:t>
      </w:r>
      <w:r w:rsidR="009301E6" w:rsidRPr="00465E4F">
        <w:rPr>
          <w:lang w:val="fr-FR"/>
        </w:rPr>
        <w:t>U :25</w:t>
      </w:r>
      <w:r w:rsidRPr="00465E4F">
        <w:rPr>
          <w:lang w:val="fr-FR"/>
        </w:rPr>
        <w:t>) et 60-69 ans (</w:t>
      </w:r>
      <w:r w:rsidR="009301E6" w:rsidRPr="00465E4F">
        <w:rPr>
          <w:lang w:val="fr-FR"/>
        </w:rPr>
        <w:t>B</w:t>
      </w:r>
      <w:r w:rsidRPr="00465E4F">
        <w:rPr>
          <w:lang w:val="fr-FR"/>
        </w:rPr>
        <w:t>:</w:t>
      </w:r>
      <w:r w:rsidR="009301E6" w:rsidRPr="00465E4F">
        <w:rPr>
          <w:lang w:val="fr-FR"/>
        </w:rPr>
        <w:t>66</w:t>
      </w:r>
      <w:r w:rsidRPr="00465E4F">
        <w:rPr>
          <w:lang w:val="fr-FR"/>
        </w:rPr>
        <w:t>).</w:t>
      </w:r>
    </w:p>
    <w:p w14:paraId="09316498" w14:textId="22675D3D" w:rsidR="00855F53" w:rsidRPr="00465E4F" w:rsidRDefault="00855F53" w:rsidP="00855F53">
      <w:pPr>
        <w:pStyle w:val="NoSpacing"/>
        <w:rPr>
          <w:lang w:val="fr-FR"/>
        </w:rPr>
      </w:pPr>
      <w:r w:rsidRPr="00465E4F">
        <w:rPr>
          <w:lang w:val="fr-FR"/>
        </w:rPr>
        <w:t xml:space="preserve">- Différence la plus prononcée entre sexes observée dans la tranche d'âge </w:t>
      </w:r>
      <w:r w:rsidR="009301E6" w:rsidRPr="00465E4F">
        <w:rPr>
          <w:lang w:val="fr-FR"/>
        </w:rPr>
        <w:t>60_69 ans (B:66 vs U:15)</w:t>
      </w:r>
      <w:r w:rsidRPr="00465E4F">
        <w:rPr>
          <w:lang w:val="fr-FR"/>
        </w:rPr>
        <w:t>.</w:t>
      </w:r>
    </w:p>
    <w:p w14:paraId="46ECC4E1" w14:textId="77777777" w:rsidR="00855F53" w:rsidRPr="00465E4F" w:rsidRDefault="00855F53" w:rsidP="00855F53">
      <w:pPr>
        <w:pStyle w:val="NoSpacing"/>
        <w:rPr>
          <w:lang w:val="fr-FR"/>
        </w:rPr>
      </w:pPr>
      <w:r w:rsidRPr="00465E4F">
        <w:rPr>
          <w:lang w:val="fr-FR"/>
        </w:rPr>
        <w:t>Analyse statistique :</w:t>
      </w:r>
    </w:p>
    <w:p w14:paraId="0449C548" w14:textId="7F4DD9CC" w:rsidR="00855F53" w:rsidRPr="00465E4F" w:rsidRDefault="00855F53" w:rsidP="00855F53">
      <w:pPr>
        <w:pStyle w:val="NoSpacing"/>
        <w:rPr>
          <w:color w:val="0B769F" w:themeColor="accent4" w:themeShade="BF"/>
          <w:lang w:val="fr-FR"/>
        </w:rPr>
      </w:pPr>
      <w:r w:rsidRPr="00465E4F">
        <w:rPr>
          <w:lang w:val="fr-FR"/>
        </w:rPr>
        <w:t xml:space="preserve">- Entre les distributions d’âge stratifiées par </w:t>
      </w:r>
      <w:r w:rsidR="009301E6" w:rsidRPr="00465E4F">
        <w:rPr>
          <w:lang w:val="fr-FR"/>
        </w:rPr>
        <w:t>bilatéralité</w:t>
      </w:r>
      <w:r w:rsidRPr="00465E4F">
        <w:rPr>
          <w:lang w:val="fr-FR"/>
        </w:rPr>
        <w:t xml:space="preserve"> aucune différence significative n'est constatée.</w:t>
      </w:r>
    </w:p>
    <w:p w14:paraId="0A6974AC" w14:textId="3652B603" w:rsidR="009301E6" w:rsidRPr="00465E4F" w:rsidRDefault="00855F53" w:rsidP="00796EC3">
      <w:pPr>
        <w:pStyle w:val="NoSpacing"/>
        <w:rPr>
          <w:color w:val="0B769F" w:themeColor="accent4" w:themeShade="BF"/>
          <w:lang w:val="fr-FR"/>
        </w:rPr>
      </w:pPr>
      <w:r w:rsidRPr="00465E4F">
        <w:rPr>
          <w:lang w:val="fr-FR"/>
        </w:rPr>
        <w:t xml:space="preserve">- Pour chaque tranche d’âge stratifiée par </w:t>
      </w:r>
      <w:r w:rsidR="009301E6" w:rsidRPr="00465E4F">
        <w:rPr>
          <w:lang w:val="fr-FR"/>
        </w:rPr>
        <w:t>bilatéralité</w:t>
      </w:r>
      <w:r w:rsidRPr="00465E4F">
        <w:rPr>
          <w:lang w:val="fr-FR"/>
        </w:rPr>
        <w:t xml:space="preserve">, </w:t>
      </w:r>
      <w:r w:rsidR="009301E6" w:rsidRPr="00465E4F">
        <w:rPr>
          <w:lang w:val="fr-FR"/>
        </w:rPr>
        <w:t>des</w:t>
      </w:r>
      <w:r w:rsidRPr="00465E4F">
        <w:rPr>
          <w:lang w:val="fr-FR"/>
        </w:rPr>
        <w:t xml:space="preserve"> écart</w:t>
      </w:r>
      <w:r w:rsidR="009301E6" w:rsidRPr="00465E4F">
        <w:rPr>
          <w:lang w:val="fr-FR"/>
        </w:rPr>
        <w:t>s</w:t>
      </w:r>
      <w:r w:rsidRPr="00465E4F">
        <w:rPr>
          <w:lang w:val="fr-FR"/>
        </w:rPr>
        <w:t xml:space="preserve"> significatif</w:t>
      </w:r>
      <w:r w:rsidR="009301E6" w:rsidRPr="00465E4F">
        <w:rPr>
          <w:lang w:val="fr-FR"/>
        </w:rPr>
        <w:t>s</w:t>
      </w:r>
      <w:r w:rsidRPr="00465E4F">
        <w:rPr>
          <w:lang w:val="fr-FR"/>
        </w:rPr>
        <w:t xml:space="preserve"> entre valeurs observées et valeurs attendues </w:t>
      </w:r>
      <w:r w:rsidR="009301E6" w:rsidRPr="00465E4F">
        <w:rPr>
          <w:lang w:val="fr-FR"/>
        </w:rPr>
        <w:t>sont constatés dans</w:t>
      </w:r>
      <w:r w:rsidRPr="00465E4F">
        <w:rPr>
          <w:lang w:val="fr-FR"/>
        </w:rPr>
        <w:t xml:space="preserve"> la tranche 30_39 </w:t>
      </w:r>
      <w:r w:rsidR="009301E6" w:rsidRPr="00465E4F">
        <w:rPr>
          <w:lang w:val="fr-FR"/>
        </w:rPr>
        <w:t>(</w:t>
      </w:r>
      <w:r w:rsidRPr="00465E4F">
        <w:rPr>
          <w:lang w:val="fr-FR"/>
        </w:rPr>
        <w:t xml:space="preserve">tests </w:t>
      </w:r>
      <w:r w:rsidR="00851D53" w:rsidRPr="00465E4F">
        <w:rPr>
          <w:lang w:val="fr-FR"/>
        </w:rPr>
        <w:t>chi2</w:t>
      </w:r>
      <w:r w:rsidRPr="00465E4F">
        <w:rPr>
          <w:lang w:val="fr-FR"/>
        </w:rPr>
        <w:t xml:space="preserve"> et binomial</w:t>
      </w:r>
      <w:r w:rsidR="009301E6" w:rsidRPr="00465E4F">
        <w:rPr>
          <w:lang w:val="fr-FR"/>
        </w:rPr>
        <w:t>)</w:t>
      </w:r>
      <w:r w:rsidR="00796EC3" w:rsidRPr="00465E4F">
        <w:rPr>
          <w:lang w:val="fr-FR"/>
        </w:rPr>
        <w:t>, 40_49 (test de proportionnalité et Fisher Exact)</w:t>
      </w:r>
      <w:r w:rsidR="009301E6" w:rsidRPr="00465E4F">
        <w:rPr>
          <w:lang w:val="fr-FR"/>
        </w:rPr>
        <w:t xml:space="preserve">, 50_59 (tests </w:t>
      </w:r>
      <w:r w:rsidR="00851D53" w:rsidRPr="00465E4F">
        <w:rPr>
          <w:lang w:val="fr-FR"/>
        </w:rPr>
        <w:t>chi2</w:t>
      </w:r>
      <w:r w:rsidR="009301E6" w:rsidRPr="00465E4F">
        <w:rPr>
          <w:lang w:val="fr-FR"/>
        </w:rPr>
        <w:t xml:space="preserve">, binomial et Fisher Exact), 60_69 (tests </w:t>
      </w:r>
      <w:r w:rsidR="00851D53" w:rsidRPr="00465E4F">
        <w:rPr>
          <w:lang w:val="fr-FR"/>
        </w:rPr>
        <w:t>chi2</w:t>
      </w:r>
      <w:r w:rsidR="009301E6" w:rsidRPr="00465E4F">
        <w:rPr>
          <w:lang w:val="fr-FR"/>
        </w:rPr>
        <w:t>, binomial et proportion</w:t>
      </w:r>
      <w:r w:rsidR="00796EC3" w:rsidRPr="00465E4F">
        <w:rPr>
          <w:lang w:val="fr-FR"/>
        </w:rPr>
        <w:t>n</w:t>
      </w:r>
      <w:r w:rsidR="009301E6" w:rsidRPr="00465E4F">
        <w:rPr>
          <w:lang w:val="fr-FR"/>
        </w:rPr>
        <w:t>alité)</w:t>
      </w:r>
      <w:r w:rsidRPr="00465E4F">
        <w:rPr>
          <w:lang w:val="fr-FR"/>
        </w:rPr>
        <w:t xml:space="preserve">. Ce résultat par stratification d’âge est annoncé par Cramer V </w:t>
      </w:r>
      <w:proofErr w:type="spellStart"/>
      <w:r w:rsidRPr="00465E4F">
        <w:rPr>
          <w:lang w:val="fr-FR"/>
        </w:rPr>
        <w:t>effect</w:t>
      </w:r>
      <w:proofErr w:type="spellEnd"/>
      <w:r w:rsidRPr="00465E4F">
        <w:rPr>
          <w:lang w:val="fr-FR"/>
        </w:rPr>
        <w:t xml:space="preserve"> size=0,</w:t>
      </w:r>
      <w:r w:rsidR="009301E6" w:rsidRPr="00465E4F">
        <w:rPr>
          <w:lang w:val="fr-FR"/>
        </w:rPr>
        <w:t>206</w:t>
      </w:r>
      <w:r w:rsidRPr="00465E4F">
        <w:rPr>
          <w:lang w:val="fr-FR"/>
        </w:rPr>
        <w:t xml:space="preserve"> qui constate un impact faible à moyen d</w:t>
      </w:r>
      <w:r w:rsidR="009301E6" w:rsidRPr="00465E4F">
        <w:rPr>
          <w:lang w:val="fr-FR"/>
        </w:rPr>
        <w:t xml:space="preserve">e la bilatéralité </w:t>
      </w:r>
      <w:r w:rsidRPr="00465E4F">
        <w:rPr>
          <w:lang w:val="fr-FR"/>
        </w:rPr>
        <w:t>sur la distribution des âges.</w:t>
      </w:r>
    </w:p>
    <w:p w14:paraId="3EF14A84" w14:textId="77777777" w:rsidR="00855F53" w:rsidRPr="00465E4F" w:rsidRDefault="00855F53" w:rsidP="00855F53">
      <w:pPr>
        <w:pStyle w:val="Heading4"/>
        <w:rPr>
          <w:lang w:val="fr-FR"/>
        </w:rPr>
      </w:pPr>
      <w:r w:rsidRPr="00465E4F">
        <w:rPr>
          <w:lang w:val="fr-FR"/>
        </w:rPr>
        <w:t xml:space="preserve">Conclusions </w:t>
      </w:r>
    </w:p>
    <w:p w14:paraId="447FB292" w14:textId="71CE0729" w:rsidR="00E22E17" w:rsidRPr="00465E4F" w:rsidRDefault="00B231DF" w:rsidP="00E22E17">
      <w:pPr>
        <w:rPr>
          <w:lang w:val="fr-FR"/>
        </w:rPr>
      </w:pPr>
      <w:r w:rsidRPr="00465E4F">
        <w:rPr>
          <w:lang w:val="fr-FR"/>
        </w:rPr>
        <w:t xml:space="preserve"> </w:t>
      </w:r>
      <w:r w:rsidR="00617184" w:rsidRPr="00465E4F">
        <w:rPr>
          <w:noProof/>
          <w:lang w:val="fr-FR"/>
        </w:rPr>
        <w:drawing>
          <wp:inline distT="0" distB="0" distL="0" distR="0" wp14:anchorId="261E647D" wp14:editId="7701C368">
            <wp:extent cx="2956560" cy="1762503"/>
            <wp:effectExtent l="0" t="0" r="0" b="9525"/>
            <wp:docPr id="442190183"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7161" name="Picture 1" descr="A graph of purple and pink bars&#10;&#10;Description automatically generated"/>
                    <pic:cNvPicPr/>
                  </pic:nvPicPr>
                  <pic:blipFill>
                    <a:blip r:embed="rId189"/>
                    <a:stretch>
                      <a:fillRect/>
                    </a:stretch>
                  </pic:blipFill>
                  <pic:spPr>
                    <a:xfrm>
                      <a:off x="0" y="0"/>
                      <a:ext cx="2968991" cy="1769914"/>
                    </a:xfrm>
                    <a:prstGeom prst="rect">
                      <a:avLst/>
                    </a:prstGeom>
                  </pic:spPr>
                </pic:pic>
              </a:graphicData>
            </a:graphic>
          </wp:inline>
        </w:drawing>
      </w:r>
      <w:r w:rsidR="00617184" w:rsidRPr="00465E4F">
        <w:rPr>
          <w:lang w:val="fr-FR"/>
        </w:rPr>
        <w:t xml:space="preserve"> </w:t>
      </w:r>
      <w:r w:rsidR="00C67B7C" w:rsidRPr="00465E4F">
        <w:rPr>
          <w:noProof/>
          <w:lang w:val="fr-FR"/>
        </w:rPr>
        <w:drawing>
          <wp:inline distT="0" distB="0" distL="0" distR="0" wp14:anchorId="3456C946" wp14:editId="66F6FB2A">
            <wp:extent cx="3024322" cy="1768583"/>
            <wp:effectExtent l="0" t="0" r="5080" b="3175"/>
            <wp:docPr id="35123462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2527" name="Picture 1" descr="A graph of different colored bars&#10;&#10;Description automatically generated with medium confidence"/>
                    <pic:cNvPicPr/>
                  </pic:nvPicPr>
                  <pic:blipFill>
                    <a:blip r:embed="rId190"/>
                    <a:stretch>
                      <a:fillRect/>
                    </a:stretch>
                  </pic:blipFill>
                  <pic:spPr>
                    <a:xfrm>
                      <a:off x="0" y="0"/>
                      <a:ext cx="3036827" cy="1775896"/>
                    </a:xfrm>
                    <a:prstGeom prst="rect">
                      <a:avLst/>
                    </a:prstGeom>
                  </pic:spPr>
                </pic:pic>
              </a:graphicData>
            </a:graphic>
          </wp:inline>
        </w:drawing>
      </w:r>
    </w:p>
    <w:p w14:paraId="7E72F266" w14:textId="1C44E2A5" w:rsidR="00D32A82" w:rsidRPr="00465E4F" w:rsidRDefault="00BB746B" w:rsidP="001D5A82">
      <w:pPr>
        <w:rPr>
          <w:i/>
          <w:iCs/>
          <w:color w:val="E97132" w:themeColor="accent2"/>
          <w:lang w:val="fr-FR"/>
        </w:rPr>
      </w:pPr>
      <w:r w:rsidRPr="00465E4F">
        <w:rPr>
          <w:i/>
          <w:iCs/>
          <w:color w:val="E97132" w:themeColor="accent2"/>
          <w:lang w:val="fr-FR"/>
        </w:rPr>
        <w:t>La distribution de l'âge est indépendante de la bilatéralité du membre.</w:t>
      </w:r>
    </w:p>
    <w:p w14:paraId="1730F3D6" w14:textId="5D24AEFE" w:rsidR="00D32A82" w:rsidRPr="00465E4F" w:rsidRDefault="00D32A82" w:rsidP="001D5A82">
      <w:pPr>
        <w:rPr>
          <w:lang w:val="fr-FR"/>
        </w:rPr>
      </w:pPr>
      <w:r w:rsidRPr="00465E4F">
        <w:rPr>
          <w:i/>
          <w:iCs/>
          <w:color w:val="E97132" w:themeColor="accent2"/>
          <w:lang w:val="fr-FR"/>
        </w:rPr>
        <w:t>Sur l’ensemble des tranches d’âge, le tendance B&gt;U s’affirme progressivement et bascule de U à B dans l</w:t>
      </w:r>
      <w:r w:rsidR="001D5A82" w:rsidRPr="00465E4F">
        <w:rPr>
          <w:i/>
          <w:iCs/>
          <w:color w:val="E97132" w:themeColor="accent2"/>
          <w:lang w:val="fr-FR"/>
        </w:rPr>
        <w:t>es</w:t>
      </w:r>
      <w:r w:rsidRPr="00465E4F">
        <w:rPr>
          <w:i/>
          <w:iCs/>
          <w:color w:val="E97132" w:themeColor="accent2"/>
          <w:lang w:val="fr-FR"/>
        </w:rPr>
        <w:t xml:space="preserve"> tranche</w:t>
      </w:r>
      <w:r w:rsidR="001D5A82" w:rsidRPr="00465E4F">
        <w:rPr>
          <w:i/>
          <w:iCs/>
          <w:color w:val="E97132" w:themeColor="accent2"/>
          <w:lang w:val="fr-FR"/>
        </w:rPr>
        <w:t>s</w:t>
      </w:r>
      <w:r w:rsidRPr="00465E4F">
        <w:rPr>
          <w:i/>
          <w:iCs/>
          <w:color w:val="E97132" w:themeColor="accent2"/>
          <w:lang w:val="fr-FR"/>
        </w:rPr>
        <w:t xml:space="preserve"> </w:t>
      </w:r>
      <w:r w:rsidR="001D5A82" w:rsidRPr="00465E4F">
        <w:rPr>
          <w:i/>
          <w:iCs/>
          <w:color w:val="E97132" w:themeColor="accent2"/>
          <w:lang w:val="fr-FR"/>
        </w:rPr>
        <w:t>30_39 et 50_59. Par catégorie d’âge, la bilatéralité B prédomine à l’exception de 10_19 ; la tendance B est inverse de U avec B ascendante, concave et U descendante, convexe.</w:t>
      </w:r>
    </w:p>
    <w:p w14:paraId="1109CB0E" w14:textId="77777777" w:rsidR="00855F53" w:rsidRPr="00465E4F" w:rsidRDefault="00855F53" w:rsidP="00855F53">
      <w:pPr>
        <w:pStyle w:val="Heading4"/>
        <w:rPr>
          <w:lang w:val="fr-FR"/>
        </w:rPr>
      </w:pPr>
      <w:r w:rsidRPr="00465E4F">
        <w:rPr>
          <w:lang w:val="fr-FR"/>
        </w:rPr>
        <w:t>Mots-clés</w:t>
      </w:r>
    </w:p>
    <w:p w14:paraId="30E29BD7" w14:textId="40E16594" w:rsidR="00855F53" w:rsidRPr="00465E4F" w:rsidRDefault="00855F53" w:rsidP="00855F53">
      <w:pPr>
        <w:rPr>
          <w:noProof/>
          <w:color w:val="0B769F" w:themeColor="accent4" w:themeShade="BF"/>
          <w:lang w:val="fr-FR"/>
        </w:rPr>
      </w:pPr>
      <w:r w:rsidRPr="00465E4F">
        <w:rPr>
          <w:lang w:val="fr-FR"/>
        </w:rPr>
        <w:t xml:space="preserve">Insuffisance veineuse chronique ; Épidémiologie ; Distribution par âge ; Stratification selon </w:t>
      </w:r>
      <w:r w:rsidR="008B4771" w:rsidRPr="00465E4F">
        <w:rPr>
          <w:lang w:val="fr-FR"/>
        </w:rPr>
        <w:t>bilatéralité</w:t>
      </w:r>
    </w:p>
    <w:p w14:paraId="6ADF5DA1" w14:textId="669A15AB" w:rsidR="007F168F" w:rsidRPr="00465E4F" w:rsidRDefault="007F168F" w:rsidP="000D0BEB">
      <w:pPr>
        <w:pStyle w:val="Heading2"/>
        <w:rPr>
          <w:noProof/>
        </w:rPr>
      </w:pPr>
      <w:r w:rsidRPr="00465E4F">
        <w:rPr>
          <w:noProof/>
        </w:rPr>
        <w:t>Age, Bilatéralité pondérée par C(EAP)[C3..C6</w:t>
      </w:r>
      <w:r w:rsidR="00AD5238" w:rsidRPr="00465E4F">
        <w:rPr>
          <w:noProof/>
        </w:rPr>
        <w:t xml:space="preserve">] </w:t>
      </w:r>
      <w:r w:rsidR="00AD5238" w:rsidRPr="00465E4F">
        <w:t>[2025_01_18 : Stat]</w:t>
      </w:r>
    </w:p>
    <w:p w14:paraId="1C9433F6" w14:textId="6AB1256F" w:rsidR="0050007A" w:rsidRPr="00465E4F" w:rsidRDefault="00CC0629" w:rsidP="000C63C2">
      <w:pPr>
        <w:rPr>
          <w:lang w:val="fr-FR"/>
        </w:rPr>
      </w:pPr>
      <w:r w:rsidRPr="00465E4F">
        <w:rPr>
          <w:noProof/>
          <w:lang w:val="fr-FR"/>
        </w:rPr>
        <w:drawing>
          <wp:inline distT="0" distB="0" distL="0" distR="0" wp14:anchorId="206C781D" wp14:editId="28F5F0B0">
            <wp:extent cx="6043930" cy="1908810"/>
            <wp:effectExtent l="0" t="0" r="0" b="0"/>
            <wp:docPr id="1188042427"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2427" name="Picture 1" descr="A table with numbers and percentages&#10;&#10;Description automatically generated"/>
                    <pic:cNvPicPr/>
                  </pic:nvPicPr>
                  <pic:blipFill>
                    <a:blip r:embed="rId193"/>
                    <a:stretch>
                      <a:fillRect/>
                    </a:stretch>
                  </pic:blipFill>
                  <pic:spPr>
                    <a:xfrm>
                      <a:off x="0" y="0"/>
                      <a:ext cx="6043930" cy="1908810"/>
                    </a:xfrm>
                    <a:prstGeom prst="rect">
                      <a:avLst/>
                    </a:prstGeom>
                  </pic:spPr>
                </pic:pic>
              </a:graphicData>
            </a:graphic>
          </wp:inline>
        </w:drawing>
      </w:r>
    </w:p>
    <w:p w14:paraId="6A5AFA26" w14:textId="605A0145" w:rsidR="007E7B64" w:rsidRPr="00465E4F" w:rsidRDefault="007E7B64" w:rsidP="007E7B64">
      <w:pPr>
        <w:rPr>
          <w:lang w:val="fr-FR"/>
        </w:rPr>
      </w:pPr>
      <w:r w:rsidRPr="00465E4F">
        <w:rPr>
          <w:b/>
          <w:bCs/>
          <w:lang w:val="fr-FR"/>
        </w:rPr>
        <w:lastRenderedPageBreak/>
        <w:t>Objet</w:t>
      </w:r>
      <w:r w:rsidRPr="00465E4F">
        <w:rPr>
          <w:lang w:val="fr-FR"/>
        </w:rPr>
        <w:t> : l’analyse porte sur la distribution des catégories d’âge stratifiées par bilatéralité pondérée par C(EAP) C3</w:t>
      </w:r>
      <w:r w:rsidR="00397614" w:rsidRPr="00465E4F">
        <w:rPr>
          <w:lang w:val="fr-FR"/>
        </w:rPr>
        <w:t>..C</w:t>
      </w:r>
      <w:r w:rsidRPr="00465E4F">
        <w:rPr>
          <w:lang w:val="fr-FR"/>
        </w:rPr>
        <w:t>6.</w:t>
      </w:r>
    </w:p>
    <w:p w14:paraId="3F3B8535" w14:textId="530FBA43" w:rsidR="007E7B64" w:rsidRPr="00465E4F" w:rsidRDefault="007E7B64" w:rsidP="007E7B64">
      <w:pPr>
        <w:rPr>
          <w:lang w:val="fr-FR"/>
        </w:rPr>
      </w:pPr>
      <w:r w:rsidRPr="00465E4F">
        <w:rPr>
          <w:b/>
          <w:bCs/>
          <w:lang w:val="fr-FR"/>
        </w:rPr>
        <w:t>Exemple</w:t>
      </w:r>
      <w:r w:rsidRPr="00465E4F">
        <w:rPr>
          <w:lang w:val="fr-FR"/>
        </w:rPr>
        <w:t xml:space="preserve"> : la cellule (40_49 ; </w:t>
      </w:r>
      <w:r w:rsidR="00A168D6" w:rsidRPr="00465E4F">
        <w:rPr>
          <w:lang w:val="fr-FR"/>
        </w:rPr>
        <w:t>B</w:t>
      </w:r>
      <w:r w:rsidRPr="00465E4F">
        <w:rPr>
          <w:lang w:val="fr-FR"/>
        </w:rPr>
        <w:t xml:space="preserve">) mentionne </w:t>
      </w:r>
      <w:r w:rsidR="00A168D6" w:rsidRPr="00465E4F">
        <w:rPr>
          <w:lang w:val="fr-FR"/>
        </w:rPr>
        <w:t>65</w:t>
      </w:r>
      <w:r w:rsidRPr="00465E4F">
        <w:rPr>
          <w:lang w:val="fr-FR"/>
        </w:rPr>
        <w:t xml:space="preserve"> observations d’une classe </w:t>
      </w:r>
      <w:proofErr w:type="spellStart"/>
      <w:r w:rsidRPr="00465E4F">
        <w:rPr>
          <w:lang w:val="fr-FR"/>
        </w:rPr>
        <w:t>bilatéralité,C</w:t>
      </w:r>
      <w:proofErr w:type="spellEnd"/>
      <w:r w:rsidRPr="00465E4F">
        <w:rPr>
          <w:lang w:val="fr-FR"/>
        </w:rPr>
        <w:t>(EAP)</w:t>
      </w:r>
    </w:p>
    <w:p w14:paraId="69721054" w14:textId="3C96C9C8" w:rsidR="007E7B64" w:rsidRPr="00465E4F" w:rsidRDefault="007E7B64" w:rsidP="007E7B64">
      <w:pPr>
        <w:rPr>
          <w:lang w:val="fr-FR"/>
        </w:rPr>
      </w:pPr>
      <w:r w:rsidRPr="00465E4F">
        <w:rPr>
          <w:b/>
          <w:bCs/>
          <w:lang w:val="fr-FR"/>
        </w:rPr>
        <w:t>Motivation</w:t>
      </w:r>
      <w:r w:rsidRPr="00465E4F">
        <w:rPr>
          <w:lang w:val="fr-FR"/>
        </w:rPr>
        <w:t xml:space="preserve"> : la stratification U,B est affinée en la pondérant par la fréquence des classes </w:t>
      </w:r>
      <w:r w:rsidRPr="00465E4F">
        <w:rPr>
          <w:noProof/>
          <w:lang w:val="fr-FR"/>
        </w:rPr>
        <w:t>C(EAP)[C3..C6]</w:t>
      </w:r>
      <w:r w:rsidRPr="00465E4F">
        <w:rPr>
          <w:lang w:val="fr-FR"/>
        </w:rPr>
        <w:t>. Cette approche permet d’accentuer l’impact de la maladie (son signe clinique limité aux classes C3</w:t>
      </w:r>
      <w:r w:rsidR="00397614" w:rsidRPr="00465E4F">
        <w:rPr>
          <w:lang w:val="fr-FR"/>
        </w:rPr>
        <w:t>..C</w:t>
      </w:r>
      <w:r w:rsidRPr="00465E4F">
        <w:rPr>
          <w:lang w:val="fr-FR"/>
        </w:rPr>
        <w:t>6) sur la bilatéralité par tranche d’âge. L’éventuel rejet ou confirmation de l’hypothèse H0 n’aura que plus de poids quant à l’indépendance (H0) ou non (Ha) de l’âge par rapport à la bilatéralité des signes cliniques.</w:t>
      </w:r>
    </w:p>
    <w:p w14:paraId="57E94AB2" w14:textId="77777777" w:rsidR="007E7B64" w:rsidRPr="00465E4F" w:rsidRDefault="007E7B64" w:rsidP="007E7B64">
      <w:pPr>
        <w:rPr>
          <w:lang w:val="fr-FR"/>
        </w:rPr>
      </w:pPr>
      <w:r w:rsidRPr="00465E4F">
        <w:rPr>
          <w:b/>
          <w:bCs/>
          <w:lang w:val="fr-FR"/>
        </w:rPr>
        <w:t>Analyse descriptive</w:t>
      </w:r>
      <w:r w:rsidRPr="00465E4F">
        <w:rPr>
          <w:lang w:val="fr-FR"/>
        </w:rPr>
        <w:t xml:space="preserve"> : </w:t>
      </w:r>
    </w:p>
    <w:p w14:paraId="2BE362E3" w14:textId="4D36D65B" w:rsidR="007E7B64" w:rsidRPr="00465E4F" w:rsidRDefault="007E7B64">
      <w:pPr>
        <w:pStyle w:val="ListParagraph"/>
        <w:numPr>
          <w:ilvl w:val="0"/>
          <w:numId w:val="4"/>
        </w:numPr>
        <w:rPr>
          <w:lang w:val="fr-FR"/>
        </w:rPr>
      </w:pPr>
      <w:r w:rsidRPr="00465E4F">
        <w:rPr>
          <w:lang w:val="fr-FR"/>
        </w:rPr>
        <w:t xml:space="preserve">nombre d’observations : 595 dont </w:t>
      </w:r>
      <w:r w:rsidR="00A168D6" w:rsidRPr="00465E4F">
        <w:rPr>
          <w:lang w:val="fr-FR"/>
        </w:rPr>
        <w:t>U</w:t>
      </w:r>
      <w:r w:rsidRPr="00465E4F">
        <w:rPr>
          <w:lang w:val="fr-FR"/>
        </w:rPr>
        <w:t>:</w:t>
      </w:r>
      <w:r w:rsidR="00A168D6" w:rsidRPr="00465E4F">
        <w:rPr>
          <w:lang w:val="fr-FR"/>
        </w:rPr>
        <w:t>120</w:t>
      </w:r>
      <w:r w:rsidRPr="00465E4F">
        <w:rPr>
          <w:lang w:val="fr-FR"/>
        </w:rPr>
        <w:t xml:space="preserve">, </w:t>
      </w:r>
      <w:r w:rsidR="00A168D6" w:rsidRPr="00465E4F">
        <w:rPr>
          <w:lang w:val="fr-FR"/>
        </w:rPr>
        <w:t>B</w:t>
      </w:r>
      <w:r w:rsidRPr="00465E4F">
        <w:rPr>
          <w:lang w:val="fr-FR"/>
        </w:rPr>
        <w:t>:</w:t>
      </w:r>
      <w:r w:rsidR="00A168D6" w:rsidRPr="00465E4F">
        <w:rPr>
          <w:lang w:val="fr-FR"/>
        </w:rPr>
        <w:t>475</w:t>
      </w:r>
      <w:r w:rsidRPr="00465E4F">
        <w:rPr>
          <w:lang w:val="fr-FR"/>
        </w:rPr>
        <w:t xml:space="preserve"> ; distribution des </w:t>
      </w:r>
      <w:r w:rsidR="0007613A" w:rsidRPr="00465E4F">
        <w:rPr>
          <w:lang w:val="fr-FR"/>
        </w:rPr>
        <w:t>bilatéralités</w:t>
      </w:r>
      <w:r w:rsidRPr="00465E4F">
        <w:rPr>
          <w:lang w:val="fr-FR"/>
        </w:rPr>
        <w:t> : ratio </w:t>
      </w:r>
      <w:r w:rsidR="0007613A" w:rsidRPr="00465E4F">
        <w:rPr>
          <w:lang w:val="fr-FR"/>
        </w:rPr>
        <w:t>U</w:t>
      </w:r>
      <w:r w:rsidRPr="00465E4F">
        <w:rPr>
          <w:lang w:val="fr-FR"/>
        </w:rPr>
        <w:t>/</w:t>
      </w:r>
      <w:r w:rsidR="0007613A" w:rsidRPr="00465E4F">
        <w:rPr>
          <w:lang w:val="fr-FR"/>
        </w:rPr>
        <w:t>B</w:t>
      </w:r>
      <w:r w:rsidRPr="00465E4F">
        <w:rPr>
          <w:lang w:val="fr-FR"/>
        </w:rPr>
        <w:t>:1 /</w:t>
      </w:r>
      <w:r w:rsidR="0007613A" w:rsidRPr="00465E4F">
        <w:rPr>
          <w:lang w:val="fr-FR"/>
        </w:rPr>
        <w:t>3.96</w:t>
      </w:r>
    </w:p>
    <w:p w14:paraId="4D55583C" w14:textId="087927C3" w:rsidR="007E7B64" w:rsidRPr="00465E4F" w:rsidRDefault="0007613A">
      <w:pPr>
        <w:pStyle w:val="ListParagraph"/>
        <w:numPr>
          <w:ilvl w:val="0"/>
          <w:numId w:val="4"/>
        </w:numPr>
        <w:rPr>
          <w:lang w:val="fr-FR"/>
        </w:rPr>
      </w:pPr>
      <w:r w:rsidRPr="00465E4F">
        <w:rPr>
          <w:lang w:val="fr-FR"/>
        </w:rPr>
        <w:t>bilatéralité</w:t>
      </w:r>
      <w:r w:rsidR="007E7B64" w:rsidRPr="00465E4F">
        <w:rPr>
          <w:lang w:val="fr-FR"/>
        </w:rPr>
        <w:t xml:space="preserve"> </w:t>
      </w:r>
      <w:r w:rsidRPr="00465E4F">
        <w:rPr>
          <w:lang w:val="fr-FR"/>
        </w:rPr>
        <w:t>U</w:t>
      </w:r>
      <w:r w:rsidR="007E7B64" w:rsidRPr="00465E4F">
        <w:rPr>
          <w:lang w:val="fr-FR"/>
        </w:rPr>
        <w:t xml:space="preserve"> : </w:t>
      </w:r>
      <w:r w:rsidRPr="00465E4F">
        <w:rPr>
          <w:lang w:val="fr-FR"/>
        </w:rPr>
        <w:t xml:space="preserve">40_49, </w:t>
      </w:r>
      <w:r w:rsidR="007E7B64" w:rsidRPr="00465E4F">
        <w:rPr>
          <w:lang w:val="fr-FR"/>
        </w:rPr>
        <w:t>50_59 ans (</w:t>
      </w:r>
      <w:r w:rsidRPr="00465E4F">
        <w:rPr>
          <w:lang w:val="fr-FR"/>
        </w:rPr>
        <w:t>U</w:t>
      </w:r>
      <w:r w:rsidR="007E7B64" w:rsidRPr="00465E4F">
        <w:rPr>
          <w:lang w:val="fr-FR"/>
        </w:rPr>
        <w:t>:</w:t>
      </w:r>
      <w:r w:rsidRPr="00465E4F">
        <w:rPr>
          <w:lang w:val="fr-FR"/>
        </w:rPr>
        <w:t>28</w:t>
      </w:r>
      <w:r w:rsidR="007E7B64" w:rsidRPr="00465E4F">
        <w:rPr>
          <w:lang w:val="fr-FR"/>
        </w:rPr>
        <w:t xml:space="preserve">) présente les observations maximales </w:t>
      </w:r>
    </w:p>
    <w:p w14:paraId="37BA6531" w14:textId="7722DBEC" w:rsidR="0007613A" w:rsidRPr="00465E4F" w:rsidRDefault="0007613A">
      <w:pPr>
        <w:pStyle w:val="ListParagraph"/>
        <w:numPr>
          <w:ilvl w:val="0"/>
          <w:numId w:val="4"/>
        </w:numPr>
        <w:rPr>
          <w:lang w:val="fr-FR"/>
        </w:rPr>
      </w:pPr>
      <w:r w:rsidRPr="00465E4F">
        <w:rPr>
          <w:lang w:val="fr-FR"/>
        </w:rPr>
        <w:t>bilatéralité</w:t>
      </w:r>
      <w:r w:rsidR="007E7B64" w:rsidRPr="00465E4F">
        <w:rPr>
          <w:lang w:val="fr-FR"/>
        </w:rPr>
        <w:t xml:space="preserve"> </w:t>
      </w:r>
      <w:r w:rsidRPr="00465E4F">
        <w:rPr>
          <w:lang w:val="fr-FR"/>
        </w:rPr>
        <w:t>B</w:t>
      </w:r>
      <w:r w:rsidR="007E7B64" w:rsidRPr="00465E4F">
        <w:rPr>
          <w:lang w:val="fr-FR"/>
        </w:rPr>
        <w:t> : 60_69 ans (</w:t>
      </w:r>
      <w:r w:rsidRPr="00465E4F">
        <w:rPr>
          <w:lang w:val="fr-FR"/>
        </w:rPr>
        <w:t>B</w:t>
      </w:r>
      <w:r w:rsidR="007E7B64" w:rsidRPr="00465E4F">
        <w:rPr>
          <w:lang w:val="fr-FR"/>
        </w:rPr>
        <w:t>:</w:t>
      </w:r>
      <w:r w:rsidR="00F81750" w:rsidRPr="00465E4F">
        <w:rPr>
          <w:lang w:val="fr-FR"/>
        </w:rPr>
        <w:t>123</w:t>
      </w:r>
      <w:r w:rsidR="007E7B64" w:rsidRPr="00465E4F">
        <w:rPr>
          <w:lang w:val="fr-FR"/>
        </w:rPr>
        <w:t>) présente les observations maximales</w:t>
      </w:r>
    </w:p>
    <w:p w14:paraId="5E87AB02" w14:textId="64950C67" w:rsidR="00FE3CA3" w:rsidRPr="00465E4F" w:rsidRDefault="007E7B64">
      <w:pPr>
        <w:pStyle w:val="ListParagraph"/>
        <w:numPr>
          <w:ilvl w:val="0"/>
          <w:numId w:val="4"/>
        </w:numPr>
        <w:rPr>
          <w:lang w:val="fr-FR"/>
        </w:rPr>
      </w:pPr>
      <w:r w:rsidRPr="00465E4F">
        <w:rPr>
          <w:lang w:val="fr-FR"/>
        </w:rPr>
        <w:t>60_69 ans (</w:t>
      </w:r>
      <w:r w:rsidR="0007613A" w:rsidRPr="00465E4F">
        <w:rPr>
          <w:lang w:val="fr-FR"/>
        </w:rPr>
        <w:t>U</w:t>
      </w:r>
      <w:r w:rsidRPr="00465E4F">
        <w:rPr>
          <w:lang w:val="fr-FR"/>
        </w:rPr>
        <w:t>:</w:t>
      </w:r>
      <w:r w:rsidR="0007613A" w:rsidRPr="00465E4F">
        <w:rPr>
          <w:lang w:val="fr-FR"/>
        </w:rPr>
        <w:t>17</w:t>
      </w:r>
      <w:r w:rsidRPr="00465E4F">
        <w:rPr>
          <w:lang w:val="fr-FR"/>
        </w:rPr>
        <w:t xml:space="preserve"> vs </w:t>
      </w:r>
      <w:r w:rsidR="0007613A" w:rsidRPr="00465E4F">
        <w:rPr>
          <w:lang w:val="fr-FR"/>
        </w:rPr>
        <w:t>B</w:t>
      </w:r>
      <w:r w:rsidRPr="00465E4F">
        <w:rPr>
          <w:lang w:val="fr-FR"/>
        </w:rPr>
        <w:t>:</w:t>
      </w:r>
      <w:r w:rsidR="0007613A" w:rsidRPr="00465E4F">
        <w:rPr>
          <w:lang w:val="fr-FR"/>
        </w:rPr>
        <w:t>1</w:t>
      </w:r>
      <w:r w:rsidR="00F81750" w:rsidRPr="00465E4F">
        <w:rPr>
          <w:lang w:val="fr-FR"/>
        </w:rPr>
        <w:t>23</w:t>
      </w:r>
      <w:r w:rsidRPr="00465E4F">
        <w:rPr>
          <w:lang w:val="fr-FR"/>
        </w:rPr>
        <w:t xml:space="preserve">) présente la différence la plus prononcée entre les </w:t>
      </w:r>
      <w:r w:rsidR="0007613A" w:rsidRPr="00465E4F">
        <w:rPr>
          <w:lang w:val="fr-FR"/>
        </w:rPr>
        <w:t>bilatéralités</w:t>
      </w:r>
    </w:p>
    <w:p w14:paraId="682E6C74" w14:textId="417BAFC0" w:rsidR="00C7480A" w:rsidRPr="00465E4F" w:rsidRDefault="00C7480A" w:rsidP="00C7480A">
      <w:pPr>
        <w:rPr>
          <w:lang w:val="fr-FR"/>
        </w:rPr>
      </w:pPr>
      <w:r w:rsidRPr="00465E4F">
        <w:rPr>
          <w:color w:val="E97132" w:themeColor="accent2"/>
          <w:sz w:val="16"/>
          <w:szCs w:val="16"/>
          <w:lang w:val="fr-FR"/>
        </w:rPr>
        <w:t>C:\tate01\grph01\gr05\keep_v61\refe_2024_11_06a_pati_xxxx_ceap_xxxx\ke46_pati_agbi_unbi_c3c6_PART_abso</w:t>
      </w:r>
      <w:r w:rsidR="000B3AF1" w:rsidRPr="00465E4F">
        <w:rPr>
          <w:color w:val="E97132" w:themeColor="accent2"/>
          <w:sz w:val="16"/>
          <w:szCs w:val="16"/>
          <w:lang w:val="fr-FR"/>
        </w:rPr>
        <w:t>_</w:t>
      </w:r>
      <w:r w:rsidRPr="00465E4F">
        <w:rPr>
          <w:color w:val="E97132" w:themeColor="accent2"/>
          <w:sz w:val="16"/>
          <w:szCs w:val="16"/>
          <w:lang w:val="fr-FR"/>
        </w:rPr>
        <w:t>.py</w:t>
      </w:r>
    </w:p>
    <w:p w14:paraId="4F21F79F" w14:textId="77777777" w:rsidR="00CA533B" w:rsidRPr="00465E4F" w:rsidRDefault="000A2F98" w:rsidP="000A2F98">
      <w:pPr>
        <w:pStyle w:val="Heading3"/>
      </w:pPr>
      <w:r w:rsidRPr="00465E4F">
        <w:t>Illustrations</w:t>
      </w:r>
    </w:p>
    <w:p w14:paraId="7E2A621A" w14:textId="3033043C" w:rsidR="000A2F98" w:rsidRPr="00465E4F" w:rsidRDefault="00CA533B" w:rsidP="00CA533B">
      <w:pPr>
        <w:pStyle w:val="Heading4"/>
        <w:rPr>
          <w:lang w:val="fr-FR"/>
        </w:rPr>
      </w:pPr>
      <w:r w:rsidRPr="00465E4F">
        <w:rPr>
          <w:lang w:val="fr-FR"/>
        </w:rPr>
        <w:t>Sur l’ensemble des tranches d’âge</w:t>
      </w:r>
    </w:p>
    <w:p w14:paraId="44CE3327" w14:textId="5121D123" w:rsidR="00647BF1" w:rsidRPr="00465E4F" w:rsidRDefault="000A2F98" w:rsidP="000A2F98">
      <w:pPr>
        <w:rPr>
          <w:noProof/>
          <w:lang w:val="fr-FR"/>
        </w:rPr>
      </w:pPr>
      <w:r w:rsidRPr="00465E4F">
        <w:rPr>
          <w:noProof/>
          <w:lang w:val="fr-FR"/>
        </w:rPr>
        <w:t xml:space="preserve"> </w:t>
      </w:r>
      <w:r w:rsidR="00313DA7" w:rsidRPr="00465E4F">
        <w:rPr>
          <w:noProof/>
          <w:lang w:val="fr-FR"/>
        </w:rPr>
        <w:drawing>
          <wp:inline distT="0" distB="0" distL="0" distR="0" wp14:anchorId="0602F537" wp14:editId="028A958C">
            <wp:extent cx="2933700" cy="1754426"/>
            <wp:effectExtent l="0" t="0" r="0" b="0"/>
            <wp:docPr id="139298981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819" name="Picture 1" descr="A graph with blue and orange bars&#10;&#10;Description automatically generated"/>
                    <pic:cNvPicPr/>
                  </pic:nvPicPr>
                  <pic:blipFill>
                    <a:blip r:embed="rId194"/>
                    <a:stretch>
                      <a:fillRect/>
                    </a:stretch>
                  </pic:blipFill>
                  <pic:spPr>
                    <a:xfrm>
                      <a:off x="0" y="0"/>
                      <a:ext cx="2991736" cy="1789133"/>
                    </a:xfrm>
                    <a:prstGeom prst="rect">
                      <a:avLst/>
                    </a:prstGeom>
                  </pic:spPr>
                </pic:pic>
              </a:graphicData>
            </a:graphic>
          </wp:inline>
        </w:drawing>
      </w:r>
      <w:r w:rsidR="00CA533B" w:rsidRPr="00465E4F">
        <w:rPr>
          <w:noProof/>
          <w:lang w:val="fr-FR"/>
        </w:rPr>
        <w:t xml:space="preserve"> </w:t>
      </w:r>
      <w:r w:rsidR="00CA533B" w:rsidRPr="00465E4F">
        <w:rPr>
          <w:noProof/>
          <w:lang w:val="fr-FR"/>
        </w:rPr>
        <w:drawing>
          <wp:inline distT="0" distB="0" distL="0" distR="0" wp14:anchorId="19611ECF" wp14:editId="3DE79EAD">
            <wp:extent cx="2905775" cy="1746885"/>
            <wp:effectExtent l="0" t="0" r="8890" b="5715"/>
            <wp:docPr id="447038858"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6342" name="Picture 1" descr="A graph with purple and pink bars&#10;&#10;Description automatically generated"/>
                    <pic:cNvPicPr/>
                  </pic:nvPicPr>
                  <pic:blipFill>
                    <a:blip r:embed="rId195"/>
                    <a:stretch>
                      <a:fillRect/>
                    </a:stretch>
                  </pic:blipFill>
                  <pic:spPr>
                    <a:xfrm>
                      <a:off x="0" y="0"/>
                      <a:ext cx="2935291" cy="1764629"/>
                    </a:xfrm>
                    <a:prstGeom prst="rect">
                      <a:avLst/>
                    </a:prstGeom>
                  </pic:spPr>
                </pic:pic>
              </a:graphicData>
            </a:graphic>
          </wp:inline>
        </w:drawing>
      </w:r>
    </w:p>
    <w:p w14:paraId="625F999A" w14:textId="2EE288FC" w:rsidR="000A2F98" w:rsidRPr="00465E4F" w:rsidRDefault="00CA533B" w:rsidP="000A2F98">
      <w:pPr>
        <w:rPr>
          <w:noProof/>
          <w:color w:val="FF0000"/>
          <w:lang w:val="fr-FR"/>
        </w:rPr>
      </w:pPr>
      <w:r w:rsidRPr="00465E4F">
        <w:rPr>
          <w:noProof/>
          <w:lang w:val="fr-FR"/>
        </w:rPr>
        <w:t>Les graphiques présentent l’histogramme des C(EAP)C3..C6 par tranches d’âge stratifié par bilatéralité,C(EAP)[C3</w:t>
      </w:r>
      <w:r w:rsidR="00397614" w:rsidRPr="00465E4F">
        <w:rPr>
          <w:noProof/>
          <w:lang w:val="fr-FR"/>
        </w:rPr>
        <w:t>..C</w:t>
      </w:r>
      <w:r w:rsidRPr="00465E4F">
        <w:rPr>
          <w:noProof/>
          <w:lang w:val="fr-FR"/>
        </w:rPr>
        <w:t>6] : à gauche en valeurs abolues, à droite en valeurs proportionnelles par rapport à leur bilatéralité respective.</w:t>
      </w:r>
      <w:r w:rsidRPr="00465E4F">
        <w:rPr>
          <w:noProof/>
          <w:color w:val="FF0000"/>
          <w:lang w:val="fr-FR"/>
        </w:rPr>
        <w:t xml:space="preserve"> S</w:t>
      </w:r>
      <w:r w:rsidR="000A2F98" w:rsidRPr="00465E4F">
        <w:rPr>
          <w:noProof/>
          <w:lang w:val="fr-FR"/>
        </w:rPr>
        <w:t xml:space="preserve">ur l’ensemble des catégories d’âge : </w:t>
      </w:r>
      <w:r w:rsidR="00E80798" w:rsidRPr="00465E4F">
        <w:rPr>
          <w:noProof/>
          <w:lang w:val="fr-FR"/>
        </w:rPr>
        <w:t xml:space="preserve">en valeur absolue la bilatéralité U prédomine </w:t>
      </w:r>
      <w:r w:rsidR="000A2F98" w:rsidRPr="00465E4F">
        <w:rPr>
          <w:noProof/>
          <w:lang w:val="fr-FR"/>
        </w:rPr>
        <w:t xml:space="preserve">à l’exception de </w:t>
      </w:r>
      <w:r w:rsidR="00D34221" w:rsidRPr="00465E4F">
        <w:rPr>
          <w:noProof/>
          <w:lang w:val="fr-FR"/>
        </w:rPr>
        <w:t>6</w:t>
      </w:r>
      <w:r w:rsidR="000A2F98" w:rsidRPr="00465E4F">
        <w:rPr>
          <w:noProof/>
          <w:lang w:val="fr-FR"/>
        </w:rPr>
        <w:t>0_</w:t>
      </w:r>
      <w:r w:rsidR="00D34221" w:rsidRPr="00465E4F">
        <w:rPr>
          <w:noProof/>
          <w:lang w:val="fr-FR"/>
        </w:rPr>
        <w:t>6</w:t>
      </w:r>
      <w:r w:rsidR="000A2F98" w:rsidRPr="00465E4F">
        <w:rPr>
          <w:noProof/>
          <w:lang w:val="fr-FR"/>
        </w:rPr>
        <w:t>9 et 70_79</w:t>
      </w:r>
      <w:r w:rsidR="00E80798" w:rsidRPr="00465E4F">
        <w:rPr>
          <w:noProof/>
          <w:lang w:val="fr-FR"/>
        </w:rPr>
        <w:t> ; en valeur relative, l’inversion des tendances se produit dans la tranche 50_59</w:t>
      </w:r>
    </w:p>
    <w:p w14:paraId="08948B8E" w14:textId="527DE960" w:rsidR="000A2F98" w:rsidRPr="00465E4F" w:rsidRDefault="00313DA7" w:rsidP="000A2F98">
      <w:pPr>
        <w:rPr>
          <w:noProof/>
          <w:lang w:val="fr-FR"/>
        </w:rPr>
      </w:pPr>
      <w:r w:rsidRPr="00465E4F">
        <w:rPr>
          <w:noProof/>
          <w:lang w:val="fr-FR"/>
        </w:rPr>
        <w:drawing>
          <wp:inline distT="0" distB="0" distL="0" distR="0" wp14:anchorId="027FAFB9" wp14:editId="36516382">
            <wp:extent cx="2867296" cy="1695133"/>
            <wp:effectExtent l="0" t="0" r="0" b="635"/>
            <wp:docPr id="883996767" name="Picture 1" descr="A graph of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96767" name="Picture 1" descr="A graph of blue and orange squares&#10;&#10;Description automatically generated"/>
                    <pic:cNvPicPr/>
                  </pic:nvPicPr>
                  <pic:blipFill>
                    <a:blip r:embed="rId196"/>
                    <a:stretch>
                      <a:fillRect/>
                    </a:stretch>
                  </pic:blipFill>
                  <pic:spPr>
                    <a:xfrm>
                      <a:off x="0" y="0"/>
                      <a:ext cx="2877687" cy="1701276"/>
                    </a:xfrm>
                    <a:prstGeom prst="rect">
                      <a:avLst/>
                    </a:prstGeom>
                  </pic:spPr>
                </pic:pic>
              </a:graphicData>
            </a:graphic>
          </wp:inline>
        </w:drawing>
      </w:r>
      <w:r w:rsidR="000A2F98" w:rsidRPr="00465E4F">
        <w:rPr>
          <w:noProof/>
          <w:lang w:val="fr-FR"/>
        </w:rPr>
        <w:t xml:space="preserve"> </w:t>
      </w:r>
      <w:r w:rsidRPr="00465E4F">
        <w:rPr>
          <w:noProof/>
          <w:lang w:val="fr-FR"/>
        </w:rPr>
        <w:drawing>
          <wp:inline distT="0" distB="0" distL="0" distR="0" wp14:anchorId="2D7B29BF" wp14:editId="73B41309">
            <wp:extent cx="2868342" cy="1695450"/>
            <wp:effectExtent l="0" t="0" r="8255" b="0"/>
            <wp:docPr id="153028639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6391" name="Picture 1" descr="A graph with blue and orange lines&#10;&#10;Description automatically generated"/>
                    <pic:cNvPicPr/>
                  </pic:nvPicPr>
                  <pic:blipFill>
                    <a:blip r:embed="rId197"/>
                    <a:stretch>
                      <a:fillRect/>
                    </a:stretch>
                  </pic:blipFill>
                  <pic:spPr>
                    <a:xfrm>
                      <a:off x="0" y="0"/>
                      <a:ext cx="2882752" cy="1703968"/>
                    </a:xfrm>
                    <a:prstGeom prst="rect">
                      <a:avLst/>
                    </a:prstGeom>
                  </pic:spPr>
                </pic:pic>
              </a:graphicData>
            </a:graphic>
          </wp:inline>
        </w:drawing>
      </w:r>
    </w:p>
    <w:p w14:paraId="77CB3A0B" w14:textId="44A1D8BD" w:rsidR="00E87999" w:rsidRPr="00465E4F" w:rsidRDefault="005111B3" w:rsidP="005111B3">
      <w:pPr>
        <w:pStyle w:val="Conclusions"/>
        <w:rPr>
          <w:noProof/>
          <w:color w:val="auto"/>
          <w:lang w:val="fr-FR"/>
        </w:rPr>
      </w:pPr>
      <w:r w:rsidRPr="00465E4F">
        <w:rPr>
          <w:noProof/>
          <w:color w:val="auto"/>
          <w:lang w:val="fr-FR"/>
        </w:rPr>
        <w:lastRenderedPageBreak/>
        <w:t>Le graphique des valeurs absolues (à gauche) indique une surreprésentation de la bilatéralité B&gt;U dans toutes les tranches d’âge. Le graphique des valeurs résiduelles (à droite) indique des droites de régression U descendante et B ascendante dont l’intersection se situe en 60_69. Les valeurs sont davantage lissées pour B que pour U.</w:t>
      </w:r>
    </w:p>
    <w:p w14:paraId="4A7EAE28" w14:textId="77777777" w:rsidR="00E87999" w:rsidRPr="00465E4F" w:rsidRDefault="00E87999" w:rsidP="00E87999">
      <w:pPr>
        <w:rPr>
          <w:noProof/>
          <w:lang w:val="fr-FR"/>
        </w:rPr>
      </w:pPr>
      <w:r w:rsidRPr="00465E4F">
        <w:rPr>
          <w:noProof/>
          <w:lang w:val="fr-FR"/>
        </w:rPr>
        <w:t xml:space="preserve"> </w:t>
      </w:r>
      <w:r w:rsidRPr="00465E4F">
        <w:rPr>
          <w:noProof/>
          <w:lang w:val="fr-FR"/>
        </w:rPr>
        <w:drawing>
          <wp:inline distT="0" distB="0" distL="0" distR="0" wp14:anchorId="19E52370" wp14:editId="068D430D">
            <wp:extent cx="2959579" cy="2204915"/>
            <wp:effectExtent l="0" t="0" r="0" b="5080"/>
            <wp:docPr id="1482723170" name="Picture 1" descr="A graph with red dot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23170" name="Picture 1" descr="A graph with red dots and blue lines&#10;&#10;Description automatically generated"/>
                    <pic:cNvPicPr/>
                  </pic:nvPicPr>
                  <pic:blipFill>
                    <a:blip r:embed="rId198"/>
                    <a:stretch>
                      <a:fillRect/>
                    </a:stretch>
                  </pic:blipFill>
                  <pic:spPr>
                    <a:xfrm>
                      <a:off x="0" y="0"/>
                      <a:ext cx="2971792" cy="2214014"/>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74520882" wp14:editId="0A1D6BAD">
            <wp:extent cx="2983523" cy="2208647"/>
            <wp:effectExtent l="0" t="0" r="7620" b="1270"/>
            <wp:docPr id="512658064"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064" name="Picture 1" descr="A graph with red dots and numbers&#10;&#10;Description automatically generated"/>
                    <pic:cNvPicPr/>
                  </pic:nvPicPr>
                  <pic:blipFill>
                    <a:blip r:embed="rId199"/>
                    <a:stretch>
                      <a:fillRect/>
                    </a:stretch>
                  </pic:blipFill>
                  <pic:spPr>
                    <a:xfrm>
                      <a:off x="0" y="0"/>
                      <a:ext cx="2983523" cy="2208647"/>
                    </a:xfrm>
                    <a:prstGeom prst="rect">
                      <a:avLst/>
                    </a:prstGeom>
                  </pic:spPr>
                </pic:pic>
              </a:graphicData>
            </a:graphic>
          </wp:inline>
        </w:drawing>
      </w:r>
    </w:p>
    <w:p w14:paraId="78EC1F9A" w14:textId="77777777" w:rsidR="00E87999" w:rsidRPr="00465E4F" w:rsidRDefault="00E87999" w:rsidP="00E87999">
      <w:pPr>
        <w:rPr>
          <w:noProof/>
          <w:lang w:val="fr-FR"/>
        </w:rPr>
      </w:pPr>
      <w:bookmarkStart w:id="41" w:name="_Hlk184298941"/>
      <w:r w:rsidRPr="00465E4F">
        <w:rPr>
          <w:noProof/>
          <w:lang w:val="fr-FR"/>
        </w:rPr>
        <w:t>Les graphiques de proportionnalité des fréquences absolues (gauche) et relatives (droite) tracent la droite de régression (rouge) et la droite d’équilibre (bleue) des tranches d’âge entre les proportions respectives pour les bilatéralités U, B pondérés par les classes C(EAP)[C3..C6].</w:t>
      </w:r>
    </w:p>
    <w:p w14:paraId="15854671" w14:textId="77777777" w:rsidR="00E87999" w:rsidRPr="00465E4F" w:rsidRDefault="00E87999" w:rsidP="00E87999">
      <w:pPr>
        <w:rPr>
          <w:noProof/>
          <w:lang w:val="fr-FR"/>
        </w:rPr>
      </w:pPr>
      <w:r w:rsidRPr="00465E4F">
        <w:rPr>
          <w:noProof/>
          <w:lang w:val="fr-FR"/>
        </w:rPr>
        <w:t>Le graphique des fréquences relatives (droite) indique :</w:t>
      </w:r>
    </w:p>
    <w:p w14:paraId="34EC1B51" w14:textId="77777777" w:rsidR="00E87999" w:rsidRPr="00465E4F" w:rsidRDefault="00E87999">
      <w:pPr>
        <w:pStyle w:val="ListParagraph"/>
        <w:numPr>
          <w:ilvl w:val="0"/>
          <w:numId w:val="4"/>
        </w:numPr>
        <w:rPr>
          <w:noProof/>
          <w:lang w:val="fr-FR"/>
        </w:rPr>
      </w:pPr>
      <w:r w:rsidRPr="00465E4F">
        <w:rPr>
          <w:noProof/>
          <w:lang w:val="fr-FR"/>
        </w:rPr>
        <w:t>La proportionalité U, B est quasiment linéaire et à l’équilibre pour l’ensemble de tranches d’âge.</w:t>
      </w:r>
    </w:p>
    <w:p w14:paraId="7F7F94BB" w14:textId="77777777" w:rsidR="00E87999" w:rsidRPr="00465E4F" w:rsidRDefault="00E87999">
      <w:pPr>
        <w:pStyle w:val="ListParagraph"/>
        <w:numPr>
          <w:ilvl w:val="0"/>
          <w:numId w:val="4"/>
        </w:numPr>
        <w:rPr>
          <w:noProof/>
          <w:lang w:val="fr-FR"/>
        </w:rPr>
      </w:pPr>
      <w:r w:rsidRPr="00465E4F">
        <w:rPr>
          <w:noProof/>
          <w:lang w:val="fr-FR"/>
        </w:rPr>
        <w:t>Les proportions U, B trouvent leur apogée dans les tranches d’âge 50_59, 60_69 (25%) suivies de 70_79 (20%) et 40_49 (15%).</w:t>
      </w:r>
    </w:p>
    <w:p w14:paraId="4A8B40B7" w14:textId="75E83B62" w:rsidR="00E87999" w:rsidRPr="00465E4F" w:rsidRDefault="00E87999">
      <w:pPr>
        <w:pStyle w:val="ListParagraph"/>
        <w:numPr>
          <w:ilvl w:val="0"/>
          <w:numId w:val="4"/>
        </w:numPr>
        <w:rPr>
          <w:noProof/>
          <w:lang w:val="fr-FR"/>
        </w:rPr>
      </w:pPr>
      <w:r w:rsidRPr="00465E4F">
        <w:rPr>
          <w:noProof/>
          <w:lang w:val="fr-FR"/>
        </w:rPr>
        <w:t>Les écarts les plus prononcés se manifestent dans les tranches 40_49 (U&gt;B) et 60_69 (B&gt;U)</w:t>
      </w:r>
      <w:r w:rsidRPr="00465E4F">
        <w:rPr>
          <w:lang w:val="fr-FR"/>
        </w:rPr>
        <w:t>.</w:t>
      </w:r>
      <w:bookmarkEnd w:id="41"/>
    </w:p>
    <w:p w14:paraId="1F1A5A3E" w14:textId="03A5C947" w:rsidR="00CA533B" w:rsidRPr="00465E4F" w:rsidRDefault="00CA533B" w:rsidP="00CA533B">
      <w:pPr>
        <w:pStyle w:val="Heading4"/>
        <w:rPr>
          <w:lang w:val="fr-FR"/>
        </w:rPr>
      </w:pPr>
      <w:r w:rsidRPr="00465E4F">
        <w:rPr>
          <w:lang w:val="fr-FR"/>
        </w:rPr>
        <w:t>Par tranches d’âge</w:t>
      </w:r>
    </w:p>
    <w:p w14:paraId="1BF9B65F" w14:textId="66229488" w:rsidR="00CA533B" w:rsidRPr="00465E4F" w:rsidRDefault="00CA533B" w:rsidP="00CA533B">
      <w:pPr>
        <w:rPr>
          <w:lang w:val="fr-FR"/>
        </w:rPr>
      </w:pPr>
      <w:r w:rsidRPr="00465E4F">
        <w:rPr>
          <w:noProof/>
          <w:lang w:val="fr-FR"/>
        </w:rPr>
        <w:drawing>
          <wp:inline distT="0" distB="0" distL="0" distR="0" wp14:anchorId="57A90C82" wp14:editId="0B51AEAC">
            <wp:extent cx="2973658" cy="1751764"/>
            <wp:effectExtent l="0" t="0" r="0" b="1270"/>
            <wp:docPr id="92067168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6051" name="Picture 1" descr="A graph with different colored lines&#10;&#10;Description automatically generated"/>
                    <pic:cNvPicPr/>
                  </pic:nvPicPr>
                  <pic:blipFill>
                    <a:blip r:embed="rId200"/>
                    <a:stretch>
                      <a:fillRect/>
                    </a:stretch>
                  </pic:blipFill>
                  <pic:spPr>
                    <a:xfrm>
                      <a:off x="0" y="0"/>
                      <a:ext cx="2990030" cy="1761408"/>
                    </a:xfrm>
                    <a:prstGeom prst="rect">
                      <a:avLst/>
                    </a:prstGeom>
                  </pic:spPr>
                </pic:pic>
              </a:graphicData>
            </a:graphic>
          </wp:inline>
        </w:drawing>
      </w:r>
    </w:p>
    <w:p w14:paraId="520C549F" w14:textId="30343118" w:rsidR="00CA533B" w:rsidRPr="00465E4F" w:rsidRDefault="00CA533B" w:rsidP="00CA533B">
      <w:pPr>
        <w:rPr>
          <w:lang w:val="fr-FR"/>
        </w:rPr>
      </w:pPr>
      <w:r w:rsidRPr="00465E4F">
        <w:rPr>
          <w:noProof/>
          <w:lang w:val="fr-FR"/>
        </w:rPr>
        <w:t>Le graphique fournit les proportions bilatéralité,C(EAP)[C3..C6] U,B par tranches d’âge : la bilatéralité B prédomine pour toutes les tranches d’âge</w:t>
      </w:r>
      <w:r w:rsidR="00E80798" w:rsidRPr="00465E4F">
        <w:rPr>
          <w:noProof/>
          <w:lang w:val="fr-FR"/>
        </w:rPr>
        <w:t xml:space="preserve"> et l</w:t>
      </w:r>
      <w:r w:rsidR="00E80798" w:rsidRPr="00465E4F">
        <w:rPr>
          <w:lang w:val="fr-FR"/>
        </w:rPr>
        <w:t>’écart de tendance bilatérale U, B s’affirme progressivement: B tendance ascendante, concave et U tendance descendante convexe.</w:t>
      </w:r>
    </w:p>
    <w:p w14:paraId="43424E9D" w14:textId="3EB1CC7E" w:rsidR="00826AC3" w:rsidRPr="00465E4F" w:rsidRDefault="00826AC3" w:rsidP="00826AC3">
      <w:pPr>
        <w:pStyle w:val="Heading3"/>
      </w:pPr>
      <w:r w:rsidRPr="00465E4F">
        <w:t xml:space="preserve">Analyses </w:t>
      </w:r>
      <w:r w:rsidR="005F43A9" w:rsidRPr="00465E4F">
        <w:t>statistiques : âge en variable catégorielle</w:t>
      </w:r>
    </w:p>
    <w:p w14:paraId="61CEA796" w14:textId="6A7A6C50" w:rsidR="00826AC3" w:rsidRPr="00465E4F" w:rsidRDefault="00826AC3" w:rsidP="00826AC3">
      <w:pPr>
        <w:rPr>
          <w:lang w:val="fr-FR"/>
        </w:rPr>
      </w:pPr>
      <w:r w:rsidRPr="00465E4F">
        <w:rPr>
          <w:lang w:val="fr-FR"/>
        </w:rPr>
        <w:t>L’analyse des distributions d’âge par bilatéralité,</w:t>
      </w:r>
      <w:r w:rsidR="005F43A9" w:rsidRPr="00465E4F">
        <w:rPr>
          <w:lang w:val="fr-FR"/>
        </w:rPr>
        <w:t xml:space="preserve"> </w:t>
      </w:r>
      <w:r w:rsidRPr="00465E4F">
        <w:rPr>
          <w:lang w:val="fr-FR"/>
        </w:rPr>
        <w:t>C(EAP) conclut :</w:t>
      </w:r>
    </w:p>
    <w:p w14:paraId="50001B6E" w14:textId="799C5E82" w:rsidR="00826AC3" w:rsidRPr="00465E4F" w:rsidRDefault="00826AC3">
      <w:pPr>
        <w:pStyle w:val="ListParagraph"/>
        <w:numPr>
          <w:ilvl w:val="0"/>
          <w:numId w:val="4"/>
        </w:numPr>
        <w:rPr>
          <w:lang w:val="fr-FR"/>
        </w:rPr>
      </w:pPr>
      <w:r w:rsidRPr="00465E4F">
        <w:rPr>
          <w:b/>
          <w:bCs/>
          <w:lang w:val="fr-FR"/>
        </w:rPr>
        <w:lastRenderedPageBreak/>
        <w:t>Tests descriptifs</w:t>
      </w:r>
      <w:r w:rsidRPr="00465E4F">
        <w:rPr>
          <w:lang w:val="fr-FR"/>
        </w:rPr>
        <w:t xml:space="preserve"> : différence significative entre les médianes (test </w:t>
      </w:r>
      <w:proofErr w:type="spellStart"/>
      <w:r w:rsidRPr="00465E4F">
        <w:rPr>
          <w:lang w:val="fr-FR"/>
        </w:rPr>
        <w:t>Mood’s</w:t>
      </w:r>
      <w:proofErr w:type="spellEnd"/>
      <w:r w:rsidRPr="00465E4F">
        <w:rPr>
          <w:lang w:val="fr-FR"/>
        </w:rPr>
        <w:t xml:space="preserve"> </w:t>
      </w:r>
      <w:proofErr w:type="spellStart"/>
      <w:r w:rsidRPr="00465E4F">
        <w:rPr>
          <w:lang w:val="fr-FR"/>
        </w:rPr>
        <w:t>Median</w:t>
      </w:r>
      <w:proofErr w:type="spellEnd"/>
      <w:r w:rsidRPr="00465E4F">
        <w:rPr>
          <w:lang w:val="fr-FR"/>
        </w:rPr>
        <w:t xml:space="preserve"> ; </w:t>
      </w:r>
      <w:proofErr w:type="spellStart"/>
      <w:r w:rsidRPr="00465E4F">
        <w:rPr>
          <w:lang w:val="fr-FR"/>
        </w:rPr>
        <w:t>pva</w:t>
      </w:r>
      <w:r w:rsidR="00975AA7" w:rsidRPr="00465E4F">
        <w:rPr>
          <w:lang w:val="fr-FR"/>
        </w:rPr>
        <w:t>l</w:t>
      </w:r>
      <w:proofErr w:type="spellEnd"/>
      <w:r w:rsidRPr="00465E4F">
        <w:rPr>
          <w:lang w:val="fr-FR"/>
        </w:rPr>
        <w:t>=0.011) ; absence d’écart entre les dispersions (tests Brown-Forsythe, Fligner-Killeen, Ansari-Bradley)</w:t>
      </w:r>
    </w:p>
    <w:p w14:paraId="2F29210E" w14:textId="55943D2C" w:rsidR="00826AC3" w:rsidRPr="00465E4F" w:rsidRDefault="00826AC3">
      <w:pPr>
        <w:pStyle w:val="ListParagraph"/>
        <w:numPr>
          <w:ilvl w:val="0"/>
          <w:numId w:val="4"/>
        </w:numPr>
        <w:rPr>
          <w:lang w:val="fr-FR"/>
        </w:rPr>
      </w:pPr>
      <w:r w:rsidRPr="00465E4F">
        <w:rPr>
          <w:b/>
          <w:bCs/>
          <w:lang w:val="fr-FR"/>
        </w:rPr>
        <w:t>Tests d’indépendance des distributions</w:t>
      </w:r>
      <w:r w:rsidRPr="00465E4F">
        <w:rPr>
          <w:lang w:val="fr-FR"/>
        </w:rPr>
        <w:t xml:space="preserve"> :  association significative entre âges et bilatéralité (test </w:t>
      </w:r>
      <w:r w:rsidR="00851D53" w:rsidRPr="00465E4F">
        <w:rPr>
          <w:lang w:val="fr-FR"/>
        </w:rPr>
        <w:t>chi2</w:t>
      </w:r>
      <w:r w:rsidR="00E5410D" w:rsidRPr="00465E4F">
        <w:rPr>
          <w:lang w:val="fr-FR"/>
        </w:rPr>
        <w:t> :</w:t>
      </w:r>
      <w:r w:rsidRPr="00465E4F">
        <w:rPr>
          <w:lang w:val="fr-FR"/>
        </w:rPr>
        <w:t xml:space="preserve"> </w:t>
      </w:r>
      <w:proofErr w:type="spellStart"/>
      <w:r w:rsidRPr="00465E4F">
        <w:rPr>
          <w:lang w:val="fr-FR"/>
        </w:rPr>
        <w:t>pval</w:t>
      </w:r>
      <w:proofErr w:type="spellEnd"/>
      <w:r w:rsidRPr="00465E4F">
        <w:rPr>
          <w:lang w:val="fr-FR"/>
        </w:rPr>
        <w:t xml:space="preserve"> 0.011</w:t>
      </w:r>
      <w:r w:rsidR="004354F1" w:rsidRPr="00465E4F">
        <w:rPr>
          <w:lang w:val="fr-FR"/>
        </w:rPr>
        <w:t>)</w:t>
      </w:r>
      <w:r w:rsidR="00E5410D" w:rsidRPr="00465E4F">
        <w:rPr>
          <w:lang w:val="fr-FR"/>
        </w:rPr>
        <w:t xml:space="preserve"> ; </w:t>
      </w:r>
      <w:r w:rsidR="004354F1" w:rsidRPr="00465E4F">
        <w:rPr>
          <w:lang w:val="fr-FR"/>
        </w:rPr>
        <w:t>absence d’association (</w:t>
      </w:r>
      <w:r w:rsidR="00E5410D" w:rsidRPr="00465E4F">
        <w:rPr>
          <w:lang w:val="fr-FR"/>
        </w:rPr>
        <w:t xml:space="preserve">Fisher Exact : </w:t>
      </w:r>
      <w:proofErr w:type="spellStart"/>
      <w:r w:rsidR="00E5410D" w:rsidRPr="00465E4F">
        <w:rPr>
          <w:lang w:val="fr-FR"/>
        </w:rPr>
        <w:t>pval</w:t>
      </w:r>
      <w:proofErr w:type="spellEnd"/>
      <w:r w:rsidR="00E5410D" w:rsidRPr="00465E4F">
        <w:rPr>
          <w:lang w:val="fr-FR"/>
        </w:rPr>
        <w:t xml:space="preserve"> 1.0</w:t>
      </w:r>
      <w:r w:rsidRPr="00465E4F">
        <w:rPr>
          <w:lang w:val="fr-FR"/>
        </w:rPr>
        <w:t>) ; la valeur « </w:t>
      </w:r>
      <w:proofErr w:type="spellStart"/>
      <w:r w:rsidRPr="00465E4F">
        <w:rPr>
          <w:lang w:val="fr-FR"/>
        </w:rPr>
        <w:t>effect</w:t>
      </w:r>
      <w:proofErr w:type="spellEnd"/>
      <w:r w:rsidRPr="00465E4F">
        <w:rPr>
          <w:lang w:val="fr-FR"/>
        </w:rPr>
        <w:t xml:space="preserve"> size » </w:t>
      </w:r>
      <w:r w:rsidR="00FE3CA3" w:rsidRPr="00465E4F">
        <w:rPr>
          <w:lang w:val="fr-FR"/>
        </w:rPr>
        <w:t>(0.</w:t>
      </w:r>
      <w:r w:rsidR="00E5410D" w:rsidRPr="00465E4F">
        <w:rPr>
          <w:lang w:val="fr-FR"/>
        </w:rPr>
        <w:t>182</w:t>
      </w:r>
      <w:r w:rsidR="00FE3CA3" w:rsidRPr="00465E4F">
        <w:rPr>
          <w:lang w:val="fr-FR"/>
        </w:rPr>
        <w:t xml:space="preserve"> </w:t>
      </w:r>
      <w:r w:rsidRPr="00465E4F">
        <w:rPr>
          <w:lang w:val="fr-FR"/>
        </w:rPr>
        <w:t>est moyenne (Cramer V) ; l</w:t>
      </w:r>
      <w:r w:rsidR="00E5410D" w:rsidRPr="00465E4F">
        <w:rPr>
          <w:lang w:val="fr-FR"/>
        </w:rPr>
        <w:t>a</w:t>
      </w:r>
      <w:r w:rsidRPr="00465E4F">
        <w:rPr>
          <w:lang w:val="fr-FR"/>
        </w:rPr>
        <w:t xml:space="preserve"> valeur prédictive « âge | bilatéralité » réduit la probabilité d’erreur de prédiction de </w:t>
      </w:r>
      <w:r w:rsidR="00E5410D" w:rsidRPr="00465E4F">
        <w:rPr>
          <w:lang w:val="fr-FR"/>
        </w:rPr>
        <w:t>74.6</w:t>
      </w:r>
      <w:r w:rsidRPr="00465E4F">
        <w:rPr>
          <w:lang w:val="fr-FR"/>
        </w:rPr>
        <w:t>% (test Goodman-</w:t>
      </w:r>
      <w:proofErr w:type="spellStart"/>
      <w:r w:rsidRPr="00465E4F">
        <w:rPr>
          <w:lang w:val="fr-FR"/>
        </w:rPr>
        <w:t>Kruskal</w:t>
      </w:r>
      <w:proofErr w:type="spellEnd"/>
      <w:r w:rsidRPr="00465E4F">
        <w:rPr>
          <w:lang w:val="fr-FR"/>
        </w:rPr>
        <w:t xml:space="preserve"> Lambda) </w:t>
      </w:r>
    </w:p>
    <w:p w14:paraId="57E5E49C" w14:textId="2596CD8A" w:rsidR="00826AC3" w:rsidRPr="00465E4F" w:rsidRDefault="00826AC3">
      <w:pPr>
        <w:pStyle w:val="ListParagraph"/>
        <w:numPr>
          <w:ilvl w:val="0"/>
          <w:numId w:val="4"/>
        </w:numPr>
        <w:rPr>
          <w:b/>
          <w:bCs/>
          <w:lang w:val="fr-FR"/>
        </w:rPr>
      </w:pPr>
      <w:r w:rsidRPr="00465E4F">
        <w:rPr>
          <w:b/>
          <w:bCs/>
          <w:lang w:val="fr-FR"/>
        </w:rPr>
        <w:t>Tests de comparaison des distributions</w:t>
      </w:r>
      <w:r w:rsidRPr="00465E4F">
        <w:rPr>
          <w:lang w:val="fr-FR"/>
        </w:rPr>
        <w:t> : différence significative entre distributions d’âges en fonction de la bilatéralité U,B (tests Mann-Whitney U)</w:t>
      </w:r>
    </w:p>
    <w:p w14:paraId="29801C4D" w14:textId="44CC539B" w:rsidR="00826AC3" w:rsidRPr="00465E4F" w:rsidRDefault="00826AC3" w:rsidP="00826AC3">
      <w:pPr>
        <w:rPr>
          <w:lang w:val="fr-FR"/>
        </w:rPr>
      </w:pPr>
      <w:r w:rsidRPr="00465E4F">
        <w:rPr>
          <w:lang w:val="fr-FR"/>
        </w:rPr>
        <w:t>L’analyse stratifiée des tranches d’âge ventilées par bilatéralité,</w:t>
      </w:r>
      <w:r w:rsidR="009573DE" w:rsidRPr="00465E4F">
        <w:rPr>
          <w:lang w:val="fr-FR"/>
        </w:rPr>
        <w:t xml:space="preserve"> </w:t>
      </w:r>
      <w:r w:rsidRPr="00465E4F">
        <w:rPr>
          <w:lang w:val="fr-FR"/>
        </w:rPr>
        <w:t>C(EAP) conclut :</w:t>
      </w:r>
    </w:p>
    <w:p w14:paraId="32CA7178" w14:textId="189A9BF0" w:rsidR="00826AC3" w:rsidRPr="00465E4F" w:rsidRDefault="00826AC3">
      <w:pPr>
        <w:pStyle w:val="ListParagraph"/>
        <w:numPr>
          <w:ilvl w:val="0"/>
          <w:numId w:val="4"/>
        </w:numPr>
        <w:rPr>
          <w:lang w:val="fr-FR"/>
        </w:rPr>
      </w:pPr>
      <w:r w:rsidRPr="00465E4F">
        <w:rPr>
          <w:b/>
          <w:bCs/>
          <w:lang w:val="fr-FR"/>
        </w:rPr>
        <w:t xml:space="preserve">Test </w:t>
      </w:r>
      <w:r w:rsidR="00851D53" w:rsidRPr="00465E4F">
        <w:rPr>
          <w:b/>
          <w:bCs/>
          <w:lang w:val="fr-FR"/>
        </w:rPr>
        <w:t>chi2</w:t>
      </w:r>
      <w:r w:rsidRPr="00465E4F">
        <w:rPr>
          <w:lang w:val="fr-FR"/>
        </w:rPr>
        <w:t xml:space="preserve"> : pour les tranches d’âge 40_49 (U:28 ;B:65 ; </w:t>
      </w:r>
      <w:proofErr w:type="spellStart"/>
      <w:r w:rsidRPr="00465E4F">
        <w:rPr>
          <w:lang w:val="fr-FR"/>
        </w:rPr>
        <w:t>pval</w:t>
      </w:r>
      <w:proofErr w:type="spellEnd"/>
      <w:r w:rsidRPr="00465E4F">
        <w:rPr>
          <w:lang w:val="fr-FR"/>
        </w:rPr>
        <w:t>=</w:t>
      </w:r>
      <w:r w:rsidR="00F30B21" w:rsidRPr="00465E4F">
        <w:rPr>
          <w:lang w:val="fr-FR"/>
        </w:rPr>
        <w:t>0.014</w:t>
      </w:r>
      <w:r w:rsidRPr="00465E4F">
        <w:rPr>
          <w:lang w:val="fr-FR"/>
        </w:rPr>
        <w:t xml:space="preserve">), 60_69 (U:17 ;B:123 ; </w:t>
      </w:r>
      <w:proofErr w:type="spellStart"/>
      <w:r w:rsidRPr="00465E4F">
        <w:rPr>
          <w:lang w:val="fr-FR"/>
        </w:rPr>
        <w:t>pval</w:t>
      </w:r>
      <w:proofErr w:type="spellEnd"/>
      <w:r w:rsidRPr="00465E4F">
        <w:rPr>
          <w:lang w:val="fr-FR"/>
        </w:rPr>
        <w:t>=</w:t>
      </w:r>
      <w:r w:rsidR="00F30B21" w:rsidRPr="00465E4F">
        <w:rPr>
          <w:lang w:val="fr-FR"/>
        </w:rPr>
        <w:t>0.010</w:t>
      </w:r>
      <w:r w:rsidRPr="00465E4F">
        <w:rPr>
          <w:lang w:val="fr-FR"/>
        </w:rPr>
        <w:t>), les valeurs observées  diffèrent significativement de celles attendues.</w:t>
      </w:r>
    </w:p>
    <w:p w14:paraId="0FD76A0D" w14:textId="5479EEF8" w:rsidR="00D12608" w:rsidRPr="00465E4F" w:rsidRDefault="00D12608" w:rsidP="00D12608">
      <w:pPr>
        <w:pStyle w:val="ListParagraph"/>
        <w:numPr>
          <w:ilvl w:val="0"/>
          <w:numId w:val="4"/>
        </w:numPr>
        <w:rPr>
          <w:lang w:val="fr-FR"/>
        </w:rPr>
      </w:pPr>
      <w:r w:rsidRPr="00465E4F">
        <w:rPr>
          <w:b/>
          <w:bCs/>
          <w:lang w:val="fr-FR"/>
        </w:rPr>
        <w:t>Test Fisher Exact</w:t>
      </w:r>
      <w:r w:rsidRPr="00465E4F">
        <w:rPr>
          <w:lang w:val="fr-FR"/>
        </w:rPr>
        <w:t xml:space="preserve"> : </w:t>
      </w:r>
      <w:r w:rsidR="00F30B21" w:rsidRPr="00465E4F">
        <w:rPr>
          <w:lang w:val="fr-FR"/>
        </w:rPr>
        <w:t xml:space="preserve">pour les tranches d’âge 40_49 (U:28 ;B:65 ; </w:t>
      </w:r>
      <w:proofErr w:type="spellStart"/>
      <w:r w:rsidR="00F30B21" w:rsidRPr="00465E4F">
        <w:rPr>
          <w:lang w:val="fr-FR"/>
        </w:rPr>
        <w:t>pval</w:t>
      </w:r>
      <w:proofErr w:type="spellEnd"/>
      <w:r w:rsidR="00F30B21" w:rsidRPr="00465E4F">
        <w:rPr>
          <w:lang w:val="fr-FR"/>
        </w:rPr>
        <w:t xml:space="preserve">=0.012), 60_69 (U:17 ;B:123 ; </w:t>
      </w:r>
      <w:proofErr w:type="spellStart"/>
      <w:r w:rsidR="00F30B21" w:rsidRPr="00465E4F">
        <w:rPr>
          <w:lang w:val="fr-FR"/>
        </w:rPr>
        <w:t>pval</w:t>
      </w:r>
      <w:proofErr w:type="spellEnd"/>
      <w:r w:rsidR="00F30B21" w:rsidRPr="00465E4F">
        <w:rPr>
          <w:lang w:val="fr-FR"/>
        </w:rPr>
        <w:t>=0.008), les valeurs observées  diffèrent significativement de celles attendues.</w:t>
      </w:r>
    </w:p>
    <w:p w14:paraId="564951C2" w14:textId="540AFFB1" w:rsidR="00D12608" w:rsidRPr="00465E4F" w:rsidRDefault="00D12608" w:rsidP="00D12608">
      <w:pPr>
        <w:pStyle w:val="ListParagraph"/>
        <w:numPr>
          <w:ilvl w:val="0"/>
          <w:numId w:val="4"/>
        </w:numPr>
        <w:rPr>
          <w:lang w:val="fr-FR"/>
        </w:rPr>
      </w:pPr>
      <w:r w:rsidRPr="00465E4F">
        <w:rPr>
          <w:b/>
          <w:bCs/>
          <w:lang w:val="fr-FR"/>
        </w:rPr>
        <w:t>Test de proportionnalité</w:t>
      </w:r>
      <w:r w:rsidRPr="00465E4F">
        <w:rPr>
          <w:lang w:val="fr-FR"/>
        </w:rPr>
        <w:t xml:space="preserve"> : pour les tranches d’âge 40_49 (U:28 ;B:65 ; </w:t>
      </w:r>
      <w:proofErr w:type="spellStart"/>
      <w:r w:rsidRPr="00465E4F">
        <w:rPr>
          <w:lang w:val="fr-FR"/>
        </w:rPr>
        <w:t>pval</w:t>
      </w:r>
      <w:proofErr w:type="spellEnd"/>
      <w:r w:rsidRPr="00465E4F">
        <w:rPr>
          <w:lang w:val="fr-FR"/>
        </w:rPr>
        <w:t xml:space="preserve">=0.009) et 60_69 (U:17 ;B:123 ; </w:t>
      </w:r>
      <w:proofErr w:type="spellStart"/>
      <w:r w:rsidRPr="00465E4F">
        <w:rPr>
          <w:lang w:val="fr-FR"/>
        </w:rPr>
        <w:t>pval</w:t>
      </w:r>
      <w:proofErr w:type="spellEnd"/>
      <w:r w:rsidRPr="00465E4F">
        <w:rPr>
          <w:lang w:val="fr-FR"/>
        </w:rPr>
        <w:t>=0.007), les valeurs observées  diffèrent significativement de celles attendues.</w:t>
      </w:r>
    </w:p>
    <w:p w14:paraId="1B6FC49D" w14:textId="2DE5BCE8" w:rsidR="00826AC3" w:rsidRPr="00465E4F" w:rsidRDefault="00826AC3">
      <w:pPr>
        <w:pStyle w:val="ListParagraph"/>
        <w:numPr>
          <w:ilvl w:val="0"/>
          <w:numId w:val="4"/>
        </w:numPr>
        <w:rPr>
          <w:lang w:val="fr-FR"/>
        </w:rPr>
      </w:pPr>
      <w:r w:rsidRPr="00465E4F">
        <w:rPr>
          <w:b/>
          <w:bCs/>
          <w:lang w:val="fr-FR"/>
        </w:rPr>
        <w:t>Test binomial</w:t>
      </w:r>
      <w:r w:rsidRPr="00465E4F">
        <w:rPr>
          <w:lang w:val="fr-FR"/>
        </w:rPr>
        <w:t xml:space="preserve"> : </w:t>
      </w:r>
      <w:r w:rsidR="00F30B21" w:rsidRPr="00465E4F">
        <w:rPr>
          <w:lang w:val="fr-FR"/>
        </w:rPr>
        <w:t xml:space="preserve">pour les tranches d’âge 40_49 (U:28 ;B:65 ; </w:t>
      </w:r>
      <w:proofErr w:type="spellStart"/>
      <w:r w:rsidR="00F30B21" w:rsidRPr="00465E4F">
        <w:rPr>
          <w:lang w:val="fr-FR"/>
        </w:rPr>
        <w:t>pval</w:t>
      </w:r>
      <w:proofErr w:type="spellEnd"/>
      <w:r w:rsidR="00F30B21" w:rsidRPr="00465E4F">
        <w:rPr>
          <w:lang w:val="fr-FR"/>
        </w:rPr>
        <w:t xml:space="preserve">=0.027) et 60_69 (U:17 ;B:123 ; </w:t>
      </w:r>
      <w:proofErr w:type="spellStart"/>
      <w:r w:rsidR="00F30B21" w:rsidRPr="00465E4F">
        <w:rPr>
          <w:lang w:val="fr-FR"/>
        </w:rPr>
        <w:t>pval</w:t>
      </w:r>
      <w:proofErr w:type="spellEnd"/>
      <w:r w:rsidR="00F30B21" w:rsidRPr="00465E4F">
        <w:rPr>
          <w:lang w:val="fr-FR"/>
        </w:rPr>
        <w:t>=0.015), les valeurs observées  diffèrent significativement de celles attendues.</w:t>
      </w:r>
    </w:p>
    <w:p w14:paraId="0EF3A78D" w14:textId="0F67A054" w:rsidR="006A704A" w:rsidRPr="00465E4F" w:rsidRDefault="00826AC3">
      <w:pPr>
        <w:pStyle w:val="ListParagraph"/>
        <w:numPr>
          <w:ilvl w:val="0"/>
          <w:numId w:val="4"/>
        </w:numPr>
        <w:rPr>
          <w:color w:val="FF0000"/>
          <w:lang w:val="fr-FR"/>
        </w:rPr>
      </w:pPr>
      <w:r w:rsidRPr="00465E4F">
        <w:rPr>
          <w:b/>
          <w:bCs/>
          <w:lang w:val="fr-FR"/>
        </w:rPr>
        <w:t xml:space="preserve">Test Wilson score </w:t>
      </w:r>
      <w:proofErr w:type="spellStart"/>
      <w:r w:rsidRPr="00465E4F">
        <w:rPr>
          <w:b/>
          <w:bCs/>
          <w:lang w:val="fr-FR"/>
        </w:rPr>
        <w:t>interval</w:t>
      </w:r>
      <w:proofErr w:type="spellEnd"/>
      <w:r w:rsidRPr="00465E4F">
        <w:rPr>
          <w:lang w:val="fr-FR"/>
        </w:rPr>
        <w:t> : pour la tranche d’âge 30_39 (M:10 ;F:23) : (0.291 : 0.188 à 0.421 ; 0.709 : 0.579 à 0.812) pour les tranches d’âge 30_39 (U:11 ;B:44 ; 0.116à0.324 et 0.676à0.884), 40_49 (U:28 ;B:65 ; 0.217à0.401 et 0.599à 0.783), 50_59 (U:28 ;B:112 ; 0.142à0.274 et 0.726à0.858), 60_69 (U:17 ;B:123 ; 0.077à0.186 et 0.814à0.923) et 70_79 (U:19 ;B:96 ; 0.108à0.244 et 0.756à0.892).</w:t>
      </w:r>
    </w:p>
    <w:p w14:paraId="346F91AF" w14:textId="77777777" w:rsidR="006A704A" w:rsidRPr="00465E4F" w:rsidRDefault="006A704A" w:rsidP="00561F19">
      <w:pPr>
        <w:pStyle w:val="Heading3"/>
      </w:pPr>
      <w:r w:rsidRPr="00465E4F">
        <w:t>Synthèse</w:t>
      </w:r>
    </w:p>
    <w:p w14:paraId="626B64D9" w14:textId="04A18932" w:rsidR="006673F1" w:rsidRPr="00465E4F" w:rsidRDefault="006A704A" w:rsidP="006A704A">
      <w:pPr>
        <w:rPr>
          <w:lang w:val="fr-FR"/>
        </w:rPr>
      </w:pPr>
      <w:r w:rsidRPr="00465E4F">
        <w:rPr>
          <w:lang w:val="fr-FR"/>
        </w:rPr>
        <w:t>La distribution de l'âge est dépendante d</w:t>
      </w:r>
      <w:r w:rsidR="009D61CB" w:rsidRPr="00465E4F">
        <w:rPr>
          <w:lang w:val="fr-FR"/>
        </w:rPr>
        <w:t>e la</w:t>
      </w:r>
      <w:r w:rsidRPr="00465E4F">
        <w:rPr>
          <w:lang w:val="fr-FR"/>
        </w:rPr>
        <w:t xml:space="preserve"> </w:t>
      </w:r>
      <w:r w:rsidR="009D61CB" w:rsidRPr="00465E4F">
        <w:rPr>
          <w:lang w:val="fr-FR"/>
        </w:rPr>
        <w:t>bilatéralité</w:t>
      </w:r>
      <w:r w:rsidRPr="00465E4F">
        <w:rPr>
          <w:lang w:val="fr-FR"/>
        </w:rPr>
        <w:t xml:space="preserve"> pondéré</w:t>
      </w:r>
      <w:r w:rsidR="009D61CB" w:rsidRPr="00465E4F">
        <w:rPr>
          <w:lang w:val="fr-FR"/>
        </w:rPr>
        <w:t>e</w:t>
      </w:r>
      <w:r w:rsidRPr="00465E4F">
        <w:rPr>
          <w:lang w:val="fr-FR"/>
        </w:rPr>
        <w:t xml:space="preserve"> par signes cliniques C(EAP) C3</w:t>
      </w:r>
      <w:r w:rsidR="00397614" w:rsidRPr="00465E4F">
        <w:rPr>
          <w:lang w:val="fr-FR"/>
        </w:rPr>
        <w:t>..C</w:t>
      </w:r>
      <w:r w:rsidRPr="00465E4F">
        <w:rPr>
          <w:lang w:val="fr-FR"/>
        </w:rPr>
        <w:t xml:space="preserve">6. Les tranches d’âge 30_39 </w:t>
      </w:r>
      <w:r w:rsidR="009D61CB" w:rsidRPr="00465E4F">
        <w:rPr>
          <w:lang w:val="fr-FR"/>
        </w:rPr>
        <w:t>à 70</w:t>
      </w:r>
      <w:r w:rsidRPr="00465E4F">
        <w:rPr>
          <w:lang w:val="fr-FR"/>
        </w:rPr>
        <w:t>_</w:t>
      </w:r>
      <w:r w:rsidR="009D61CB" w:rsidRPr="00465E4F">
        <w:rPr>
          <w:lang w:val="fr-FR"/>
        </w:rPr>
        <w:t>7</w:t>
      </w:r>
      <w:r w:rsidRPr="00465E4F">
        <w:rPr>
          <w:lang w:val="fr-FR"/>
        </w:rPr>
        <w:t xml:space="preserve">9 sont surreprésentés </w:t>
      </w:r>
      <w:r w:rsidR="009D61CB" w:rsidRPr="00465E4F">
        <w:rPr>
          <w:lang w:val="fr-FR"/>
        </w:rPr>
        <w:t>B</w:t>
      </w:r>
      <w:r w:rsidRPr="00465E4F">
        <w:rPr>
          <w:lang w:val="fr-FR"/>
        </w:rPr>
        <w:t>&gt;</w:t>
      </w:r>
      <w:r w:rsidR="009D61CB" w:rsidRPr="00465E4F">
        <w:rPr>
          <w:lang w:val="fr-FR"/>
        </w:rPr>
        <w:t>U</w:t>
      </w:r>
      <w:r w:rsidRPr="00465E4F">
        <w:rPr>
          <w:lang w:val="fr-FR"/>
        </w:rPr>
        <w:t xml:space="preserve"> de manière statistiquement significative.</w:t>
      </w:r>
      <w:r w:rsidR="006673F1" w:rsidRPr="00465E4F">
        <w:rPr>
          <w:lang w:val="fr-FR"/>
        </w:rPr>
        <w:t xml:space="preserve"> </w:t>
      </w:r>
    </w:p>
    <w:p w14:paraId="08DBC954" w14:textId="726912E2" w:rsidR="0044294D" w:rsidRPr="00465E4F" w:rsidRDefault="006673F1" w:rsidP="0044294D">
      <w:pPr>
        <w:rPr>
          <w:lang w:val="fr-FR"/>
        </w:rPr>
      </w:pPr>
      <w:r w:rsidRPr="00465E4F">
        <w:rPr>
          <w:lang w:val="fr-FR"/>
        </w:rPr>
        <w:t>Par rapport à l’analyse « âge, bilatéralité », l’analyse « âge, bilatéralité, CEAP(C3..C6)  introduit donc un constat de dépendance originellement absent entre des deux variables.</w:t>
      </w:r>
      <w:r w:rsidR="00826AC3" w:rsidRPr="00465E4F">
        <w:rPr>
          <w:lang w:val="fr-FR"/>
        </w:rPr>
        <w:t xml:space="preserve"> La tranche 40_49 s’ajoute aux tranches d’âges 30_39 à 70_79 surreprésentées de manière significative.</w:t>
      </w:r>
      <w:r w:rsidRPr="00465E4F">
        <w:rPr>
          <w:lang w:val="fr-FR"/>
        </w:rPr>
        <w:t xml:space="preserve"> Il convient aussi de noter que la pondération d</w:t>
      </w:r>
      <w:r w:rsidR="00826AC3" w:rsidRPr="00465E4F">
        <w:rPr>
          <w:lang w:val="fr-FR"/>
        </w:rPr>
        <w:t xml:space="preserve">e la bilatéralité </w:t>
      </w:r>
      <w:r w:rsidRPr="00465E4F">
        <w:rPr>
          <w:lang w:val="fr-FR"/>
        </w:rPr>
        <w:t>par les classes C(EAP) C3</w:t>
      </w:r>
      <w:r w:rsidR="00397614" w:rsidRPr="00465E4F">
        <w:rPr>
          <w:lang w:val="fr-FR"/>
        </w:rPr>
        <w:t>..C</w:t>
      </w:r>
      <w:r w:rsidRPr="00465E4F">
        <w:rPr>
          <w:lang w:val="fr-FR"/>
        </w:rPr>
        <w:t xml:space="preserve">6 produit des valeurs </w:t>
      </w:r>
      <w:proofErr w:type="spellStart"/>
      <w:r w:rsidRPr="00465E4F">
        <w:rPr>
          <w:lang w:val="fr-FR"/>
        </w:rPr>
        <w:t>pval</w:t>
      </w:r>
      <w:proofErr w:type="spellEnd"/>
      <w:r w:rsidRPr="00465E4F">
        <w:rPr>
          <w:lang w:val="fr-FR"/>
        </w:rPr>
        <w:t xml:space="preserve"> moindres que celle sans pondération : tranche 30_39 : </w:t>
      </w:r>
      <w:r w:rsidR="00851D53" w:rsidRPr="00465E4F">
        <w:rPr>
          <w:lang w:val="fr-FR"/>
        </w:rPr>
        <w:t>chi2</w:t>
      </w:r>
      <w:r w:rsidRPr="00465E4F">
        <w:rPr>
          <w:lang w:val="fr-FR"/>
        </w:rPr>
        <w:t xml:space="preserve"> </w:t>
      </w:r>
      <w:proofErr w:type="spellStart"/>
      <w:r w:rsidRPr="00465E4F">
        <w:rPr>
          <w:lang w:val="fr-FR"/>
        </w:rPr>
        <w:t>pval</w:t>
      </w:r>
      <w:proofErr w:type="spellEnd"/>
      <w:r w:rsidRPr="00465E4F">
        <w:rPr>
          <w:lang w:val="fr-FR"/>
        </w:rPr>
        <w:t xml:space="preserve"> évolue de 0.0</w:t>
      </w:r>
      <w:r w:rsidR="0044294D" w:rsidRPr="00465E4F">
        <w:rPr>
          <w:lang w:val="fr-FR"/>
        </w:rPr>
        <w:t>03</w:t>
      </w:r>
      <w:r w:rsidRPr="00465E4F">
        <w:rPr>
          <w:lang w:val="fr-FR"/>
        </w:rPr>
        <w:t xml:space="preserve"> à </w:t>
      </w:r>
      <w:r w:rsidR="0044294D" w:rsidRPr="00465E4F">
        <w:rPr>
          <w:lang w:val="fr-FR"/>
        </w:rPr>
        <w:t>8.598e-06</w:t>
      </w:r>
      <w:r w:rsidRPr="00465E4F">
        <w:rPr>
          <w:lang w:val="fr-FR"/>
        </w:rPr>
        <w:t>;</w:t>
      </w:r>
      <w:r w:rsidR="0044294D" w:rsidRPr="00465E4F">
        <w:rPr>
          <w:lang w:val="fr-FR"/>
        </w:rPr>
        <w:t xml:space="preserve"> tranche 40_49 : </w:t>
      </w:r>
      <w:r w:rsidR="00851D53" w:rsidRPr="00465E4F">
        <w:rPr>
          <w:lang w:val="fr-FR"/>
        </w:rPr>
        <w:t>chi2</w:t>
      </w:r>
      <w:r w:rsidR="0044294D" w:rsidRPr="00465E4F">
        <w:rPr>
          <w:lang w:val="fr-FR"/>
        </w:rPr>
        <w:t xml:space="preserve"> </w:t>
      </w:r>
      <w:proofErr w:type="spellStart"/>
      <w:r w:rsidR="0044294D" w:rsidRPr="00465E4F">
        <w:rPr>
          <w:lang w:val="fr-FR"/>
        </w:rPr>
        <w:t>pval</w:t>
      </w:r>
      <w:proofErr w:type="spellEnd"/>
      <w:r w:rsidR="0044294D" w:rsidRPr="00465E4F">
        <w:rPr>
          <w:lang w:val="fr-FR"/>
        </w:rPr>
        <w:t xml:space="preserve"> évolue de 0.189 à 1.247e-04; tranche 50_59 : </w:t>
      </w:r>
      <w:r w:rsidR="00851D53" w:rsidRPr="00465E4F">
        <w:rPr>
          <w:lang w:val="fr-FR"/>
        </w:rPr>
        <w:t>chi2</w:t>
      </w:r>
      <w:r w:rsidR="0044294D" w:rsidRPr="00465E4F">
        <w:rPr>
          <w:lang w:val="fr-FR"/>
        </w:rPr>
        <w:t xml:space="preserve"> </w:t>
      </w:r>
      <w:proofErr w:type="spellStart"/>
      <w:r w:rsidR="0044294D" w:rsidRPr="00465E4F">
        <w:rPr>
          <w:lang w:val="fr-FR"/>
        </w:rPr>
        <w:t>pval</w:t>
      </w:r>
      <w:proofErr w:type="spellEnd"/>
      <w:r w:rsidR="0044294D" w:rsidRPr="00465E4F">
        <w:rPr>
          <w:lang w:val="fr-FR"/>
        </w:rPr>
        <w:t xml:space="preserve"> évolue de 7.284e-05 à 1.254e-12; tranche 60_69 : </w:t>
      </w:r>
      <w:r w:rsidR="00851D53" w:rsidRPr="00465E4F">
        <w:rPr>
          <w:lang w:val="fr-FR"/>
        </w:rPr>
        <w:t>chi2</w:t>
      </w:r>
      <w:r w:rsidR="0044294D" w:rsidRPr="00465E4F">
        <w:rPr>
          <w:lang w:val="fr-FR"/>
        </w:rPr>
        <w:t xml:space="preserve"> </w:t>
      </w:r>
      <w:proofErr w:type="spellStart"/>
      <w:r w:rsidR="0044294D" w:rsidRPr="00465E4F">
        <w:rPr>
          <w:lang w:val="fr-FR"/>
        </w:rPr>
        <w:t>pval</w:t>
      </w:r>
      <w:proofErr w:type="spellEnd"/>
      <w:r w:rsidR="0044294D" w:rsidRPr="00465E4F">
        <w:rPr>
          <w:lang w:val="fr-FR"/>
        </w:rPr>
        <w:t xml:space="preserve"> évolue de 1.456e-08 à 3.287e-19; tranche 70_79 : </w:t>
      </w:r>
      <w:r w:rsidR="00851D53" w:rsidRPr="00465E4F">
        <w:rPr>
          <w:lang w:val="fr-FR"/>
        </w:rPr>
        <w:t>chi2</w:t>
      </w:r>
      <w:r w:rsidR="0044294D" w:rsidRPr="00465E4F">
        <w:rPr>
          <w:lang w:val="fr-FR"/>
        </w:rPr>
        <w:t xml:space="preserve"> </w:t>
      </w:r>
      <w:proofErr w:type="spellStart"/>
      <w:r w:rsidR="0044294D" w:rsidRPr="00465E4F">
        <w:rPr>
          <w:lang w:val="fr-FR"/>
        </w:rPr>
        <w:t>pval</w:t>
      </w:r>
      <w:proofErr w:type="spellEnd"/>
      <w:r w:rsidR="0044294D" w:rsidRPr="00465E4F">
        <w:rPr>
          <w:lang w:val="fr-FR"/>
        </w:rPr>
        <w:t xml:space="preserve"> évolue de 5.540e-05 à 6.957e-13</w:t>
      </w:r>
    </w:p>
    <w:p w14:paraId="3E8E7BD2" w14:textId="78F8FA23" w:rsidR="00200BE2" w:rsidRPr="00465E4F" w:rsidRDefault="003078EA" w:rsidP="00FE3CA3">
      <w:pPr>
        <w:rPr>
          <w:lang w:val="fr-FR"/>
        </w:rPr>
      </w:pPr>
      <w:r w:rsidRPr="00465E4F">
        <w:rPr>
          <w:lang w:val="fr-FR"/>
        </w:rPr>
        <w:t>Le basculement de dépendance entre « bilatéralité non pondérée » (absence de dépendance vis-à-vis de l’âge) et « bilatéralité pondérée » (présence d’une dépendance vis-à-vis de l’âge) s’explique par une répartition plus équilibrée des écarts entre U, B pour les différentes tranches d’âge</w:t>
      </w:r>
      <w:r w:rsidR="006673F1" w:rsidRPr="00465E4F">
        <w:rPr>
          <w:lang w:val="fr-FR"/>
        </w:rPr>
        <w:t>.</w:t>
      </w:r>
    </w:p>
    <w:p w14:paraId="0A98C661" w14:textId="77777777" w:rsidR="006673F1" w:rsidRPr="00465E4F" w:rsidRDefault="006673F1" w:rsidP="006673F1">
      <w:pPr>
        <w:pStyle w:val="Heading3"/>
      </w:pPr>
      <w:r w:rsidRPr="00465E4F">
        <w:lastRenderedPageBreak/>
        <w:t>Publication</w:t>
      </w:r>
    </w:p>
    <w:p w14:paraId="21FF337C" w14:textId="77777777" w:rsidR="006673F1" w:rsidRPr="00465E4F" w:rsidRDefault="006673F1" w:rsidP="006673F1">
      <w:pPr>
        <w:pStyle w:val="Heading4"/>
        <w:rPr>
          <w:color w:val="auto"/>
          <w:lang w:val="fr-FR"/>
        </w:rPr>
      </w:pPr>
      <w:r w:rsidRPr="00465E4F">
        <w:rPr>
          <w:lang w:val="fr-FR"/>
        </w:rPr>
        <w:t>Contexte</w:t>
      </w:r>
    </w:p>
    <w:p w14:paraId="5666D105" w14:textId="6A9431A1" w:rsidR="006673F1" w:rsidRPr="00465E4F" w:rsidRDefault="00F1174E" w:rsidP="006673F1">
      <w:pPr>
        <w:pStyle w:val="NoSpacing"/>
        <w:rPr>
          <w:color w:val="0B769F" w:themeColor="accent4" w:themeShade="BF"/>
          <w:lang w:val="fr-FR"/>
        </w:rPr>
      </w:pPr>
      <w:r w:rsidRPr="00465E4F">
        <w:rPr>
          <w:lang w:val="fr-FR"/>
        </w:rPr>
        <w:t>Cette section synthétise les résultats d’analyse statistique relatifs aux schémas de distribution par âge et par bilatéralité du membre pondérée par C(EAP)[C3</w:t>
      </w:r>
      <w:r w:rsidR="00397614" w:rsidRPr="00465E4F">
        <w:rPr>
          <w:lang w:val="fr-FR"/>
        </w:rPr>
        <w:t>..C</w:t>
      </w:r>
      <w:r w:rsidRPr="00465E4F">
        <w:rPr>
          <w:lang w:val="fr-FR"/>
        </w:rPr>
        <w:t>6] des patients souffrant d'insuffisance veineuse.</w:t>
      </w:r>
    </w:p>
    <w:p w14:paraId="416D96C4" w14:textId="77777777" w:rsidR="006673F1" w:rsidRPr="00465E4F" w:rsidRDefault="006673F1" w:rsidP="006673F1">
      <w:pPr>
        <w:pStyle w:val="Heading4"/>
        <w:rPr>
          <w:color w:val="auto"/>
          <w:lang w:val="fr-FR"/>
        </w:rPr>
      </w:pPr>
      <w:r w:rsidRPr="00465E4F">
        <w:rPr>
          <w:lang w:val="fr-FR"/>
        </w:rPr>
        <w:t>Méthodes</w:t>
      </w:r>
    </w:p>
    <w:p w14:paraId="243DB0E6" w14:textId="1F89B55F" w:rsidR="006673F1" w:rsidRPr="00465E4F" w:rsidRDefault="00F1174E" w:rsidP="006673F1">
      <w:pPr>
        <w:rPr>
          <w:color w:val="FF0000"/>
          <w:lang w:val="fr-FR"/>
        </w:rPr>
      </w:pPr>
      <w:r w:rsidRPr="00465E4F">
        <w:rPr>
          <w:lang w:val="fr-FR"/>
        </w:rPr>
        <w:t>Etude rétrospective transversale menée sur 362 patients (M:156M, F:206) consistant en l’étude des distributions d’âge regroupées par latéralité du membre. Cette approche permet d’accentuer l’impact de la maladie (son signe clinique limité aux classes C3</w:t>
      </w:r>
      <w:r w:rsidR="00397614" w:rsidRPr="00465E4F">
        <w:rPr>
          <w:lang w:val="fr-FR"/>
        </w:rPr>
        <w:t>..C</w:t>
      </w:r>
      <w:r w:rsidRPr="00465E4F">
        <w:rPr>
          <w:lang w:val="fr-FR"/>
        </w:rPr>
        <w:t>6) sur la latéralité du  membre avec un total de 595 observations (G:320, D:275).</w:t>
      </w:r>
    </w:p>
    <w:p w14:paraId="3AFD6300" w14:textId="456C039E" w:rsidR="00F1174E" w:rsidRPr="00465E4F" w:rsidRDefault="00F1174E" w:rsidP="00F1174E">
      <w:pPr>
        <w:rPr>
          <w:lang w:val="fr-FR"/>
        </w:rPr>
      </w:pPr>
      <w:r w:rsidRPr="00465E4F">
        <w:rPr>
          <w:lang w:val="fr-FR"/>
        </w:rPr>
        <w:t>L’impact de la latéralité pondérée C(EAP)sur la distribution des âges (en variable catégorielle) est évalué toutes tranches d’âge confondues à l'aide des tests descriptifs (Médian, Brown-Forsythe, Fligner-Killeen, Ansari-Bradley), des tests d’indépendance (</w:t>
      </w:r>
      <w:r w:rsidR="00851D53" w:rsidRPr="00465E4F">
        <w:rPr>
          <w:lang w:val="fr-FR"/>
        </w:rPr>
        <w:t>chi2</w:t>
      </w:r>
      <w:r w:rsidRPr="00465E4F">
        <w:rPr>
          <w:lang w:val="fr-FR"/>
        </w:rPr>
        <w:t>, Fisher Exact, Cramer V, Goodman-</w:t>
      </w:r>
      <w:proofErr w:type="spellStart"/>
      <w:r w:rsidRPr="00465E4F">
        <w:rPr>
          <w:lang w:val="fr-FR"/>
        </w:rPr>
        <w:t>Kruskal</w:t>
      </w:r>
      <w:proofErr w:type="spellEnd"/>
      <w:r w:rsidRPr="00465E4F">
        <w:rPr>
          <w:lang w:val="fr-FR"/>
        </w:rPr>
        <w:t xml:space="preserve"> Lambda) et des tests de comparaison des distributions (Mann-Whitney U , </w:t>
      </w:r>
      <w:proofErr w:type="spellStart"/>
      <w:r w:rsidRPr="00465E4F">
        <w:rPr>
          <w:lang w:val="fr-FR"/>
        </w:rPr>
        <w:t>Kruskal</w:t>
      </w:r>
      <w:proofErr w:type="spellEnd"/>
      <w:r w:rsidRPr="00465E4F">
        <w:rPr>
          <w:lang w:val="fr-FR"/>
        </w:rPr>
        <w:t>-Wallis H , Kolmogorov-Smirnov).</w:t>
      </w:r>
    </w:p>
    <w:p w14:paraId="5013787A" w14:textId="5F424927" w:rsidR="006673F1" w:rsidRPr="00465E4F" w:rsidRDefault="00F1174E" w:rsidP="00F1174E">
      <w:pPr>
        <w:rPr>
          <w:color w:val="0B769F" w:themeColor="accent4" w:themeShade="BF"/>
          <w:lang w:val="fr-FR"/>
        </w:rPr>
      </w:pPr>
      <w:r w:rsidRPr="00465E4F">
        <w:rPr>
          <w:lang w:val="fr-FR"/>
        </w:rPr>
        <w:t xml:space="preserve">L’impact de la latéralité pondérée C(EAP) sur la distribution des âges (en variable catégorielle) est évalué par tranche d’âge à l'aide des tests </w:t>
      </w:r>
      <w:r w:rsidR="00851D53" w:rsidRPr="00465E4F">
        <w:rPr>
          <w:lang w:val="fr-FR"/>
        </w:rPr>
        <w:t>chi2</w:t>
      </w:r>
      <w:r w:rsidRPr="00465E4F">
        <w:rPr>
          <w:lang w:val="fr-FR"/>
        </w:rPr>
        <w:t xml:space="preserve">, binomial, de proportionnalité, Fisher Exact (Odds Ratio) et Wilson score </w:t>
      </w:r>
      <w:proofErr w:type="spellStart"/>
      <w:r w:rsidRPr="00465E4F">
        <w:rPr>
          <w:lang w:val="fr-FR"/>
        </w:rPr>
        <w:t>interval</w:t>
      </w:r>
      <w:proofErr w:type="spellEnd"/>
      <w:r w:rsidRPr="00465E4F">
        <w:rPr>
          <w:color w:val="0070C0"/>
          <w:lang w:val="fr-FR"/>
        </w:rPr>
        <w:t>.</w:t>
      </w:r>
    </w:p>
    <w:p w14:paraId="1601B644" w14:textId="77777777" w:rsidR="006673F1" w:rsidRPr="00465E4F" w:rsidRDefault="006673F1" w:rsidP="006673F1">
      <w:pPr>
        <w:pStyle w:val="Heading4"/>
        <w:rPr>
          <w:lang w:val="fr-FR"/>
        </w:rPr>
      </w:pPr>
      <w:r w:rsidRPr="00465E4F">
        <w:rPr>
          <w:lang w:val="fr-FR"/>
        </w:rPr>
        <w:t>Résultats</w:t>
      </w:r>
    </w:p>
    <w:p w14:paraId="1A1A814F" w14:textId="77777777" w:rsidR="00FE3CA3" w:rsidRPr="00465E4F" w:rsidRDefault="00FE3CA3">
      <w:pPr>
        <w:pStyle w:val="NoSpacing"/>
        <w:numPr>
          <w:ilvl w:val="0"/>
          <w:numId w:val="4"/>
        </w:numPr>
        <w:rPr>
          <w:lang w:val="fr-FR"/>
        </w:rPr>
      </w:pPr>
      <w:r w:rsidRPr="00465E4F">
        <w:rPr>
          <w:lang w:val="fr-FR"/>
        </w:rPr>
        <w:t>Analyse descriptive :</w:t>
      </w:r>
    </w:p>
    <w:p w14:paraId="05DF6980" w14:textId="77777777" w:rsidR="00FE3CA3" w:rsidRPr="00465E4F" w:rsidRDefault="00FE3CA3">
      <w:pPr>
        <w:pStyle w:val="NoSpacing"/>
        <w:numPr>
          <w:ilvl w:val="0"/>
          <w:numId w:val="4"/>
        </w:numPr>
        <w:rPr>
          <w:lang w:val="fr-FR"/>
        </w:rPr>
      </w:pPr>
      <w:r w:rsidRPr="00465E4F">
        <w:rPr>
          <w:lang w:val="fr-FR"/>
        </w:rPr>
        <w:t>- Le ratio des observations U/B:1 /3.96</w:t>
      </w:r>
    </w:p>
    <w:p w14:paraId="66DF1702" w14:textId="77777777" w:rsidR="00FE3CA3" w:rsidRPr="00465E4F" w:rsidRDefault="00FE3CA3">
      <w:pPr>
        <w:pStyle w:val="NoSpacing"/>
        <w:numPr>
          <w:ilvl w:val="0"/>
          <w:numId w:val="4"/>
        </w:numPr>
        <w:rPr>
          <w:lang w:val="fr-FR"/>
        </w:rPr>
      </w:pPr>
      <w:r w:rsidRPr="00465E4F">
        <w:rPr>
          <w:lang w:val="fr-FR"/>
        </w:rPr>
        <w:t>- Fréquence maximale observée dans les tranches d'âge 40_49, 50_59 ans (U:28).</w:t>
      </w:r>
    </w:p>
    <w:p w14:paraId="229809FC" w14:textId="7F0032F0" w:rsidR="006673F1" w:rsidRPr="00465E4F" w:rsidRDefault="00FE3CA3">
      <w:pPr>
        <w:pStyle w:val="NoSpacing"/>
        <w:numPr>
          <w:ilvl w:val="0"/>
          <w:numId w:val="4"/>
        </w:numPr>
        <w:rPr>
          <w:lang w:val="fr-FR"/>
        </w:rPr>
      </w:pPr>
      <w:r w:rsidRPr="00465E4F">
        <w:rPr>
          <w:lang w:val="fr-FR"/>
        </w:rPr>
        <w:t>- Différence la plus prononcée entre sexes observée dans la tranche d'âge 60_69 ans (U:17 vs B:123).</w:t>
      </w:r>
    </w:p>
    <w:p w14:paraId="3DC3D1D4" w14:textId="77777777" w:rsidR="006673F1" w:rsidRPr="00465E4F" w:rsidRDefault="006673F1" w:rsidP="006673F1">
      <w:pPr>
        <w:pStyle w:val="NoSpacing"/>
        <w:rPr>
          <w:lang w:val="fr-FR"/>
        </w:rPr>
      </w:pPr>
      <w:r w:rsidRPr="00465E4F">
        <w:rPr>
          <w:lang w:val="fr-FR"/>
        </w:rPr>
        <w:t>Analyse statistique :</w:t>
      </w:r>
    </w:p>
    <w:p w14:paraId="1C557E38" w14:textId="04588ACA" w:rsidR="006673F1" w:rsidRPr="00465E4F" w:rsidRDefault="006673F1" w:rsidP="006673F1">
      <w:pPr>
        <w:pStyle w:val="NoSpacing"/>
        <w:rPr>
          <w:lang w:val="fr-FR"/>
        </w:rPr>
      </w:pPr>
      <w:r w:rsidRPr="00465E4F">
        <w:rPr>
          <w:lang w:val="fr-FR"/>
        </w:rPr>
        <w:t xml:space="preserve">- Entre les distributions d’âge stratifiées par bilatéralité </w:t>
      </w:r>
      <w:r w:rsidR="00FE3CA3" w:rsidRPr="00465E4F">
        <w:rPr>
          <w:lang w:val="fr-FR"/>
        </w:rPr>
        <w:t xml:space="preserve">existe une </w:t>
      </w:r>
      <w:r w:rsidRPr="00465E4F">
        <w:rPr>
          <w:lang w:val="fr-FR"/>
        </w:rPr>
        <w:t xml:space="preserve"> différence significative.</w:t>
      </w:r>
    </w:p>
    <w:p w14:paraId="16D7F9C5" w14:textId="4BF3C883" w:rsidR="006673F1" w:rsidRPr="00465E4F" w:rsidRDefault="006673F1" w:rsidP="006673F1">
      <w:pPr>
        <w:pStyle w:val="NoSpacing"/>
        <w:rPr>
          <w:lang w:val="fr-FR"/>
        </w:rPr>
      </w:pPr>
      <w:r w:rsidRPr="00465E4F">
        <w:rPr>
          <w:lang w:val="fr-FR"/>
        </w:rPr>
        <w:t>- Pour chaque tranche d’âge stratifiée par bilatéralité, des écarts significatifs entre valeurs observées et valeurs attendues sont constatés dans l</w:t>
      </w:r>
      <w:r w:rsidR="00FE3CA3" w:rsidRPr="00465E4F">
        <w:rPr>
          <w:lang w:val="fr-FR"/>
        </w:rPr>
        <w:t>es</w:t>
      </w:r>
      <w:r w:rsidRPr="00465E4F">
        <w:rPr>
          <w:lang w:val="fr-FR"/>
        </w:rPr>
        <w:t xml:space="preserve"> tranche</w:t>
      </w:r>
      <w:r w:rsidR="00FE3CA3" w:rsidRPr="00465E4F">
        <w:rPr>
          <w:lang w:val="fr-FR"/>
        </w:rPr>
        <w:t>s</w:t>
      </w:r>
      <w:r w:rsidRPr="00465E4F">
        <w:rPr>
          <w:lang w:val="fr-FR"/>
        </w:rPr>
        <w:t xml:space="preserve"> 30_39 </w:t>
      </w:r>
      <w:r w:rsidR="00FE3CA3" w:rsidRPr="00465E4F">
        <w:rPr>
          <w:lang w:val="fr-FR"/>
        </w:rPr>
        <w:t>à 70_79</w:t>
      </w:r>
      <w:r w:rsidRPr="00465E4F">
        <w:rPr>
          <w:lang w:val="fr-FR"/>
        </w:rPr>
        <w:t xml:space="preserve">. Ce résultat par stratification d’âge est annoncé par Cramer V </w:t>
      </w:r>
      <w:proofErr w:type="spellStart"/>
      <w:r w:rsidRPr="00465E4F">
        <w:rPr>
          <w:lang w:val="fr-FR"/>
        </w:rPr>
        <w:t>effect</w:t>
      </w:r>
      <w:proofErr w:type="spellEnd"/>
      <w:r w:rsidRPr="00465E4F">
        <w:rPr>
          <w:lang w:val="fr-FR"/>
        </w:rPr>
        <w:t xml:space="preserve"> size=</w:t>
      </w:r>
      <w:r w:rsidR="00FE3CA3" w:rsidRPr="00465E4F">
        <w:rPr>
          <w:lang w:val="fr-FR"/>
        </w:rPr>
        <w:t xml:space="preserve"> 0.315</w:t>
      </w:r>
      <w:r w:rsidRPr="00465E4F">
        <w:rPr>
          <w:lang w:val="fr-FR"/>
        </w:rPr>
        <w:t>qui constate un impact moyen de la bilatéralité sur la distribution des âges.</w:t>
      </w:r>
    </w:p>
    <w:p w14:paraId="7695C2B8" w14:textId="77777777" w:rsidR="006673F1" w:rsidRPr="00465E4F" w:rsidRDefault="006673F1" w:rsidP="006673F1">
      <w:pPr>
        <w:pStyle w:val="Heading4"/>
        <w:rPr>
          <w:lang w:val="fr-FR"/>
        </w:rPr>
      </w:pPr>
      <w:r w:rsidRPr="00465E4F">
        <w:rPr>
          <w:lang w:val="fr-FR"/>
        </w:rPr>
        <w:t xml:space="preserve">Conclusions </w:t>
      </w:r>
    </w:p>
    <w:p w14:paraId="67B850D7" w14:textId="6FE48129" w:rsidR="00B110EB" w:rsidRPr="00465E4F" w:rsidRDefault="00B110EB" w:rsidP="00B110EB">
      <w:pPr>
        <w:rPr>
          <w:lang w:val="fr-FR"/>
        </w:rPr>
      </w:pPr>
      <w:r w:rsidRPr="00465E4F">
        <w:rPr>
          <w:i/>
          <w:iCs/>
          <w:color w:val="E97132" w:themeColor="accent2"/>
          <w:lang w:val="fr-FR"/>
        </w:rPr>
        <w:t>La distribution de l'âge est dépendante de la bilatéralité pondérée par signes cliniques C(EAP) C3</w:t>
      </w:r>
      <w:r w:rsidR="00397614" w:rsidRPr="00465E4F">
        <w:rPr>
          <w:i/>
          <w:iCs/>
          <w:color w:val="E97132" w:themeColor="accent2"/>
          <w:lang w:val="fr-FR"/>
        </w:rPr>
        <w:t>..C</w:t>
      </w:r>
      <w:r w:rsidRPr="00465E4F">
        <w:rPr>
          <w:i/>
          <w:iCs/>
          <w:color w:val="E97132" w:themeColor="accent2"/>
          <w:lang w:val="fr-FR"/>
        </w:rPr>
        <w:t>6</w:t>
      </w:r>
      <w:r w:rsidRPr="00465E4F">
        <w:rPr>
          <w:lang w:val="fr-FR"/>
        </w:rPr>
        <w:t>.</w:t>
      </w:r>
    </w:p>
    <w:p w14:paraId="0EEBB059" w14:textId="614A51D5" w:rsidR="005111B3" w:rsidRPr="00465E4F" w:rsidRDefault="005111B3" w:rsidP="00B110EB">
      <w:pPr>
        <w:rPr>
          <w:lang w:val="fr-FR"/>
        </w:rPr>
      </w:pPr>
      <w:r w:rsidRPr="00465E4F">
        <w:rPr>
          <w:noProof/>
          <w:lang w:val="fr-FR"/>
        </w:rPr>
        <w:lastRenderedPageBreak/>
        <w:drawing>
          <wp:inline distT="0" distB="0" distL="0" distR="0" wp14:anchorId="17847E12" wp14:editId="417927E7">
            <wp:extent cx="2930769" cy="1752674"/>
            <wp:effectExtent l="0" t="0" r="3175" b="0"/>
            <wp:docPr id="19405917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819" name="Picture 1" descr="A graph with blue and orange bars&#10;&#10;Description automatically generated"/>
                    <pic:cNvPicPr/>
                  </pic:nvPicPr>
                  <pic:blipFill>
                    <a:blip r:embed="rId194"/>
                    <a:stretch>
                      <a:fillRect/>
                    </a:stretch>
                  </pic:blipFill>
                  <pic:spPr>
                    <a:xfrm>
                      <a:off x="0" y="0"/>
                      <a:ext cx="3025475" cy="1809311"/>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7B324266" wp14:editId="1355F989">
            <wp:extent cx="2971800" cy="1756606"/>
            <wp:effectExtent l="0" t="0" r="0" b="2540"/>
            <wp:docPr id="1987117907"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6391" name="Picture 1" descr="A graph with blue and orange lines&#10;&#10;Description automatically generated"/>
                    <pic:cNvPicPr/>
                  </pic:nvPicPr>
                  <pic:blipFill>
                    <a:blip r:embed="rId197"/>
                    <a:stretch>
                      <a:fillRect/>
                    </a:stretch>
                  </pic:blipFill>
                  <pic:spPr>
                    <a:xfrm>
                      <a:off x="0" y="0"/>
                      <a:ext cx="2971800" cy="1756606"/>
                    </a:xfrm>
                    <a:prstGeom prst="rect">
                      <a:avLst/>
                    </a:prstGeom>
                  </pic:spPr>
                </pic:pic>
              </a:graphicData>
            </a:graphic>
          </wp:inline>
        </w:drawing>
      </w:r>
    </w:p>
    <w:p w14:paraId="6D3DD721" w14:textId="238A157A" w:rsidR="005111B3" w:rsidRPr="00465E4F" w:rsidRDefault="005111B3" w:rsidP="005111B3">
      <w:pPr>
        <w:pStyle w:val="Conclusions"/>
        <w:rPr>
          <w:i/>
          <w:iCs/>
          <w:noProof/>
          <w:lang w:val="fr-FR"/>
        </w:rPr>
      </w:pPr>
      <w:r w:rsidRPr="00465E4F">
        <w:rPr>
          <w:i/>
          <w:iCs/>
          <w:noProof/>
          <w:lang w:val="fr-FR"/>
        </w:rPr>
        <w:t>Le graphique des valeurs absolues (à gauche) indique une surreprésentation de la bilatéralité B&gt;U dans toutes les tranches d’âge. Le graphique des valeurs résiduelles (à droite) indique des droites de régression U descendante et B ascendante dont l’intersection se situe en 60_69.</w:t>
      </w:r>
    </w:p>
    <w:p w14:paraId="424A9CE6" w14:textId="16E561C0" w:rsidR="00E80798" w:rsidRPr="00465E4F" w:rsidRDefault="00E80798" w:rsidP="005111B3">
      <w:pPr>
        <w:pStyle w:val="Conclusions"/>
        <w:rPr>
          <w:i/>
          <w:iCs/>
          <w:noProof/>
          <w:color w:val="E97132" w:themeColor="accent2"/>
          <w:lang w:val="fr-FR"/>
        </w:rPr>
      </w:pPr>
      <w:r w:rsidRPr="00465E4F">
        <w:rPr>
          <w:noProof/>
          <w:lang w:val="fr-FR"/>
        </w:rPr>
        <w:drawing>
          <wp:inline distT="0" distB="0" distL="0" distR="0" wp14:anchorId="5EF9A68C" wp14:editId="04E7FC12">
            <wp:extent cx="3246137" cy="1951502"/>
            <wp:effectExtent l="0" t="0" r="0" b="0"/>
            <wp:docPr id="1947400316"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6342" name="Picture 1" descr="A graph with purple and pink bars&#10;&#10;Description automatically generated"/>
                    <pic:cNvPicPr/>
                  </pic:nvPicPr>
                  <pic:blipFill>
                    <a:blip r:embed="rId195"/>
                    <a:stretch>
                      <a:fillRect/>
                    </a:stretch>
                  </pic:blipFill>
                  <pic:spPr>
                    <a:xfrm>
                      <a:off x="0" y="0"/>
                      <a:ext cx="3318915" cy="1995254"/>
                    </a:xfrm>
                    <a:prstGeom prst="rect">
                      <a:avLst/>
                    </a:prstGeom>
                  </pic:spPr>
                </pic:pic>
              </a:graphicData>
            </a:graphic>
          </wp:inline>
        </w:drawing>
      </w:r>
      <w:r w:rsidRPr="00465E4F">
        <w:rPr>
          <w:i/>
          <w:iCs/>
          <w:noProof/>
          <w:lang w:val="fr-FR"/>
        </w:rPr>
        <w:t xml:space="preserve"> </w:t>
      </w:r>
      <w:r w:rsidRPr="00465E4F">
        <w:rPr>
          <w:noProof/>
          <w:lang w:val="fr-FR"/>
        </w:rPr>
        <w:drawing>
          <wp:inline distT="0" distB="0" distL="0" distR="0" wp14:anchorId="78E3B087" wp14:editId="3DAC4980">
            <wp:extent cx="2634248" cy="1950085"/>
            <wp:effectExtent l="0" t="0" r="0" b="0"/>
            <wp:docPr id="1588561454"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064" name="Picture 1" descr="A graph with red dots and numbers&#10;&#10;Description automatically generated"/>
                    <pic:cNvPicPr/>
                  </pic:nvPicPr>
                  <pic:blipFill>
                    <a:blip r:embed="rId199"/>
                    <a:stretch>
                      <a:fillRect/>
                    </a:stretch>
                  </pic:blipFill>
                  <pic:spPr>
                    <a:xfrm>
                      <a:off x="0" y="0"/>
                      <a:ext cx="2643062" cy="1956610"/>
                    </a:xfrm>
                    <a:prstGeom prst="rect">
                      <a:avLst/>
                    </a:prstGeom>
                  </pic:spPr>
                </pic:pic>
              </a:graphicData>
            </a:graphic>
          </wp:inline>
        </w:drawing>
      </w:r>
    </w:p>
    <w:p w14:paraId="75877BE2" w14:textId="05250191" w:rsidR="00E80798" w:rsidRPr="00465E4F" w:rsidRDefault="00E80798" w:rsidP="00E80798">
      <w:pPr>
        <w:rPr>
          <w:noProof/>
          <w:lang w:val="fr-FR"/>
        </w:rPr>
      </w:pPr>
      <w:r w:rsidRPr="00465E4F">
        <w:rPr>
          <w:i/>
          <w:iCs/>
          <w:noProof/>
          <w:color w:val="E97132" w:themeColor="accent2"/>
          <w:lang w:val="fr-FR"/>
        </w:rPr>
        <w:t>Sur l’ensemble des catégories d’âge</w:t>
      </w:r>
      <w:r w:rsidR="00DC4F51" w:rsidRPr="00465E4F">
        <w:rPr>
          <w:i/>
          <w:iCs/>
          <w:noProof/>
          <w:color w:val="E97132" w:themeColor="accent2"/>
          <w:lang w:val="fr-FR"/>
        </w:rPr>
        <w:t xml:space="preserve"> </w:t>
      </w:r>
      <w:r w:rsidR="00C35D07" w:rsidRPr="00465E4F">
        <w:rPr>
          <w:i/>
          <w:iCs/>
          <w:noProof/>
          <w:color w:val="E97132" w:themeColor="accent2"/>
          <w:lang w:val="fr-FR"/>
        </w:rPr>
        <w:t xml:space="preserve">(à gauche) </w:t>
      </w:r>
      <w:r w:rsidRPr="00465E4F">
        <w:rPr>
          <w:i/>
          <w:iCs/>
          <w:noProof/>
          <w:color w:val="E97132" w:themeColor="accent2"/>
          <w:lang w:val="fr-FR"/>
        </w:rPr>
        <w:t xml:space="preserve">: l’inversion des tendances </w:t>
      </w:r>
      <w:r w:rsidR="00C35D07" w:rsidRPr="00465E4F">
        <w:rPr>
          <w:i/>
          <w:iCs/>
          <w:noProof/>
          <w:color w:val="E97132" w:themeColor="accent2"/>
          <w:lang w:val="fr-FR"/>
        </w:rPr>
        <w:t xml:space="preserve">U&gt; B vers U&lt;B </w:t>
      </w:r>
      <w:r w:rsidRPr="00465E4F">
        <w:rPr>
          <w:i/>
          <w:iCs/>
          <w:noProof/>
          <w:color w:val="E97132" w:themeColor="accent2"/>
          <w:lang w:val="fr-FR"/>
        </w:rPr>
        <w:t>se produit dans la tranche 50_59. Le graphique des fréquences relatives (droite) indique que la proportionalité U, B est quasiment linéaire et à l’équilibre pour l’ensemble de tranches d’âge.</w:t>
      </w:r>
    </w:p>
    <w:p w14:paraId="67F77C7B" w14:textId="6319733B" w:rsidR="006673F1" w:rsidRPr="00465E4F" w:rsidRDefault="00C67B7C" w:rsidP="006673F1">
      <w:pPr>
        <w:rPr>
          <w:lang w:val="fr-FR"/>
        </w:rPr>
      </w:pPr>
      <w:r w:rsidRPr="00465E4F">
        <w:rPr>
          <w:noProof/>
          <w:lang w:val="fr-FR"/>
        </w:rPr>
        <w:drawing>
          <wp:inline distT="0" distB="0" distL="0" distR="0" wp14:anchorId="768FC510" wp14:editId="515E00E6">
            <wp:extent cx="3259016" cy="1919866"/>
            <wp:effectExtent l="0" t="0" r="0" b="4445"/>
            <wp:docPr id="2124965879"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6051" name="Picture 1" descr="A graph with different colored lines&#10;&#10;Description automatically generated"/>
                    <pic:cNvPicPr/>
                  </pic:nvPicPr>
                  <pic:blipFill>
                    <a:blip r:embed="rId200"/>
                    <a:stretch>
                      <a:fillRect/>
                    </a:stretch>
                  </pic:blipFill>
                  <pic:spPr>
                    <a:xfrm>
                      <a:off x="0" y="0"/>
                      <a:ext cx="3284929" cy="1935131"/>
                    </a:xfrm>
                    <a:prstGeom prst="rect">
                      <a:avLst/>
                    </a:prstGeom>
                  </pic:spPr>
                </pic:pic>
              </a:graphicData>
            </a:graphic>
          </wp:inline>
        </w:drawing>
      </w:r>
    </w:p>
    <w:p w14:paraId="1C6F7186" w14:textId="68781FF1" w:rsidR="006673F1" w:rsidRPr="00465E4F" w:rsidRDefault="00E80798" w:rsidP="00E80798">
      <w:pPr>
        <w:rPr>
          <w:i/>
          <w:iCs/>
          <w:color w:val="E97132" w:themeColor="accent2"/>
          <w:lang w:val="fr-FR"/>
        </w:rPr>
      </w:pPr>
      <w:r w:rsidRPr="00465E4F">
        <w:rPr>
          <w:i/>
          <w:iCs/>
          <w:noProof/>
          <w:color w:val="E97132" w:themeColor="accent2"/>
          <w:lang w:val="fr-FR"/>
        </w:rPr>
        <w:t>la bilatéralité B prédomine pour toutes les tranches d’âge et l</w:t>
      </w:r>
      <w:r w:rsidRPr="00465E4F">
        <w:rPr>
          <w:i/>
          <w:iCs/>
          <w:color w:val="E97132" w:themeColor="accent2"/>
          <w:lang w:val="fr-FR"/>
        </w:rPr>
        <w:t>’écart de tendance bilatérale U, B s’affirme progressivement: B tendance ascendante, concave et U tendance descendante convexe.</w:t>
      </w:r>
    </w:p>
    <w:p w14:paraId="7A62D84D" w14:textId="77777777" w:rsidR="006673F1" w:rsidRPr="00465E4F" w:rsidRDefault="006673F1" w:rsidP="006673F1">
      <w:pPr>
        <w:pStyle w:val="Heading4"/>
        <w:rPr>
          <w:lang w:val="fr-FR"/>
        </w:rPr>
      </w:pPr>
      <w:r w:rsidRPr="00465E4F">
        <w:rPr>
          <w:lang w:val="fr-FR"/>
        </w:rPr>
        <w:lastRenderedPageBreak/>
        <w:t>Mots-clés</w:t>
      </w:r>
    </w:p>
    <w:p w14:paraId="350D0D79" w14:textId="191B8F75" w:rsidR="000A2F98" w:rsidRPr="00465E4F" w:rsidRDefault="006673F1" w:rsidP="00FE3CA3">
      <w:pPr>
        <w:rPr>
          <w:lang w:val="fr-FR"/>
        </w:rPr>
      </w:pPr>
      <w:r w:rsidRPr="00465E4F">
        <w:rPr>
          <w:lang w:val="fr-FR"/>
        </w:rPr>
        <w:t>Insuffisance veineuse chronique ; Épidémiologie ; Distribution par âge ; Stratification selon bilatéralité</w:t>
      </w:r>
      <w:r w:rsidR="00852AB7" w:rsidRPr="00465E4F">
        <w:rPr>
          <w:lang w:val="fr-FR"/>
        </w:rPr>
        <w:t xml:space="preserve"> pondérée par classe C(EAP) [C3..C6]</w:t>
      </w:r>
    </w:p>
    <w:p w14:paraId="73A9E0F7" w14:textId="04870324" w:rsidR="00B43557" w:rsidRPr="00465E4F" w:rsidRDefault="007C70E8" w:rsidP="00B43557">
      <w:pPr>
        <w:pStyle w:val="Heading2"/>
      </w:pPr>
      <w:r w:rsidRPr="00465E4F">
        <w:t>C(EAP)</w:t>
      </w:r>
      <w:r w:rsidR="00B43557" w:rsidRPr="00465E4F">
        <w:t xml:space="preserve"> </w:t>
      </w:r>
    </w:p>
    <w:p w14:paraId="33D1B782" w14:textId="213B5B78" w:rsidR="006A4FC6" w:rsidRPr="00465E4F" w:rsidRDefault="002E72AA" w:rsidP="006A4FC6">
      <w:pPr>
        <w:rPr>
          <w:lang w:val="fr-FR"/>
        </w:rPr>
      </w:pPr>
      <w:r w:rsidRPr="00465E4F">
        <w:rPr>
          <w:noProof/>
          <w:lang w:val="fr-FR"/>
        </w:rPr>
        <w:drawing>
          <wp:inline distT="0" distB="0" distL="0" distR="0" wp14:anchorId="7D30D957" wp14:editId="2C7F6C54">
            <wp:extent cx="6043930" cy="1696720"/>
            <wp:effectExtent l="0" t="0" r="0" b="0"/>
            <wp:docPr id="18682689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8907" name="Picture 1" descr="A screenshot of a graph&#10;&#10;Description automatically generated"/>
                    <pic:cNvPicPr/>
                  </pic:nvPicPr>
                  <pic:blipFill>
                    <a:blip r:embed="rId138"/>
                    <a:stretch>
                      <a:fillRect/>
                    </a:stretch>
                  </pic:blipFill>
                  <pic:spPr>
                    <a:xfrm>
                      <a:off x="0" y="0"/>
                      <a:ext cx="6043930" cy="1696720"/>
                    </a:xfrm>
                    <a:prstGeom prst="rect">
                      <a:avLst/>
                    </a:prstGeom>
                  </pic:spPr>
                </pic:pic>
              </a:graphicData>
            </a:graphic>
          </wp:inline>
        </w:drawing>
      </w:r>
    </w:p>
    <w:p w14:paraId="5F902507" w14:textId="14AA894E" w:rsidR="0016551B" w:rsidRPr="00465E4F" w:rsidRDefault="0069608F" w:rsidP="001A684D">
      <w:pPr>
        <w:rPr>
          <w:lang w:val="fr-FR"/>
        </w:rPr>
      </w:pPr>
      <w:r w:rsidRPr="00465E4F">
        <w:rPr>
          <w:noProof/>
          <w:lang w:val="fr-FR"/>
        </w:rPr>
        <w:drawing>
          <wp:inline distT="0" distB="0" distL="0" distR="0" wp14:anchorId="01C5E5C0" wp14:editId="340FF3F7">
            <wp:extent cx="3751385" cy="546202"/>
            <wp:effectExtent l="0" t="0" r="1905" b="6350"/>
            <wp:docPr id="646907683" name="Picture 1" descr="A green and orange numbers and a green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7683" name="Picture 1" descr="A green and orange numbers and a green rectangle&#10;&#10;Description automatically generated with medium confidence"/>
                    <pic:cNvPicPr/>
                  </pic:nvPicPr>
                  <pic:blipFill>
                    <a:blip r:embed="rId201"/>
                    <a:stretch>
                      <a:fillRect/>
                    </a:stretch>
                  </pic:blipFill>
                  <pic:spPr>
                    <a:xfrm>
                      <a:off x="0" y="0"/>
                      <a:ext cx="3763235" cy="547927"/>
                    </a:xfrm>
                    <a:prstGeom prst="rect">
                      <a:avLst/>
                    </a:prstGeom>
                  </pic:spPr>
                </pic:pic>
              </a:graphicData>
            </a:graphic>
          </wp:inline>
        </w:drawing>
      </w:r>
    </w:p>
    <w:p w14:paraId="6917DBE9" w14:textId="77777777" w:rsidR="001A643E" w:rsidRPr="00465E4F" w:rsidRDefault="001A684D" w:rsidP="001A684D">
      <w:pPr>
        <w:rPr>
          <w:lang w:val="fr-FR"/>
        </w:rPr>
      </w:pPr>
      <w:r w:rsidRPr="00465E4F">
        <w:rPr>
          <w:b/>
          <w:bCs/>
          <w:lang w:val="fr-FR"/>
        </w:rPr>
        <w:t>Objet</w:t>
      </w:r>
      <w:r w:rsidRPr="00465E4F">
        <w:rPr>
          <w:lang w:val="fr-FR"/>
        </w:rPr>
        <w:t xml:space="preserve"> : </w:t>
      </w:r>
    </w:p>
    <w:p w14:paraId="2D5BF93E" w14:textId="489E2A11" w:rsidR="005B0EC5" w:rsidRPr="00465E4F" w:rsidRDefault="001A643E">
      <w:pPr>
        <w:pStyle w:val="ListParagraph"/>
        <w:numPr>
          <w:ilvl w:val="0"/>
          <w:numId w:val="4"/>
        </w:numPr>
        <w:rPr>
          <w:lang w:val="fr-FR"/>
        </w:rPr>
      </w:pPr>
      <w:r w:rsidRPr="00465E4F">
        <w:rPr>
          <w:lang w:val="fr-FR"/>
        </w:rPr>
        <w:t>A</w:t>
      </w:r>
      <w:r w:rsidR="001A684D" w:rsidRPr="00465E4F">
        <w:rPr>
          <w:lang w:val="fr-FR"/>
        </w:rPr>
        <w:t>nalyser la distribution de</w:t>
      </w:r>
      <w:r w:rsidR="0069608F" w:rsidRPr="00465E4F">
        <w:rPr>
          <w:lang w:val="fr-FR"/>
        </w:rPr>
        <w:t>s</w:t>
      </w:r>
      <w:r w:rsidR="001A684D" w:rsidRPr="00465E4F">
        <w:rPr>
          <w:lang w:val="fr-FR"/>
        </w:rPr>
        <w:t xml:space="preserve"> </w:t>
      </w:r>
      <w:r w:rsidR="0069608F" w:rsidRPr="00465E4F">
        <w:rPr>
          <w:lang w:val="fr-FR"/>
        </w:rPr>
        <w:t>C(EAP) : 362 patients, 724 membres, 876 signes cliniques.</w:t>
      </w:r>
    </w:p>
    <w:p w14:paraId="5DD004F4" w14:textId="7EC33A93" w:rsidR="007006EC" w:rsidRPr="00465E4F" w:rsidRDefault="001A684D" w:rsidP="007006EC">
      <w:pPr>
        <w:pStyle w:val="Heading3"/>
      </w:pPr>
      <w:r w:rsidRPr="00465E4F">
        <w:t>Illustration</w:t>
      </w:r>
    </w:p>
    <w:p w14:paraId="30E7DDEF" w14:textId="5C195E7F" w:rsidR="001A684D" w:rsidRPr="00465E4F" w:rsidRDefault="00960243" w:rsidP="001A684D">
      <w:pPr>
        <w:rPr>
          <w:lang w:val="fr-FR"/>
        </w:rPr>
      </w:pPr>
      <w:r w:rsidRPr="00465E4F">
        <w:rPr>
          <w:noProof/>
          <w:lang w:val="fr-FR"/>
        </w:rPr>
        <w:drawing>
          <wp:inline distT="0" distB="0" distL="0" distR="0" wp14:anchorId="3A740089" wp14:editId="717AA438">
            <wp:extent cx="2889739" cy="1697168"/>
            <wp:effectExtent l="0" t="0" r="6350" b="0"/>
            <wp:docPr id="85249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0036" name=""/>
                    <pic:cNvPicPr/>
                  </pic:nvPicPr>
                  <pic:blipFill>
                    <a:blip r:embed="rId202"/>
                    <a:stretch>
                      <a:fillRect/>
                    </a:stretch>
                  </pic:blipFill>
                  <pic:spPr>
                    <a:xfrm>
                      <a:off x="0" y="0"/>
                      <a:ext cx="2911331" cy="1709849"/>
                    </a:xfrm>
                    <a:prstGeom prst="rect">
                      <a:avLst/>
                    </a:prstGeom>
                  </pic:spPr>
                </pic:pic>
              </a:graphicData>
            </a:graphic>
          </wp:inline>
        </w:drawing>
      </w:r>
      <w:r w:rsidR="003E4A66" w:rsidRPr="00465E4F">
        <w:rPr>
          <w:lang w:val="fr-FR"/>
        </w:rPr>
        <w:t xml:space="preserve"> </w:t>
      </w:r>
      <w:r w:rsidR="003E4A66" w:rsidRPr="00465E4F">
        <w:rPr>
          <w:noProof/>
          <w:lang w:val="fr-FR"/>
        </w:rPr>
        <w:drawing>
          <wp:inline distT="0" distB="0" distL="0" distR="0" wp14:anchorId="544B0474" wp14:editId="5CF6B992">
            <wp:extent cx="2866292" cy="1686409"/>
            <wp:effectExtent l="0" t="0" r="0" b="9525"/>
            <wp:docPr id="1888099131" name="Picture 1" descr="A graph with purpl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99131" name="Picture 1" descr="A graph with purple rectangular bars&#10;&#10;Description automatically generated with medium confidence"/>
                    <pic:cNvPicPr/>
                  </pic:nvPicPr>
                  <pic:blipFill>
                    <a:blip r:embed="rId203"/>
                    <a:stretch>
                      <a:fillRect/>
                    </a:stretch>
                  </pic:blipFill>
                  <pic:spPr>
                    <a:xfrm>
                      <a:off x="0" y="0"/>
                      <a:ext cx="2889650" cy="1700152"/>
                    </a:xfrm>
                    <a:prstGeom prst="rect">
                      <a:avLst/>
                    </a:prstGeom>
                  </pic:spPr>
                </pic:pic>
              </a:graphicData>
            </a:graphic>
          </wp:inline>
        </w:drawing>
      </w:r>
    </w:p>
    <w:p w14:paraId="1FA1CAF9" w14:textId="62EF4A12" w:rsidR="00FE2AEC" w:rsidRPr="00465E4F" w:rsidRDefault="001A684D" w:rsidP="00FE2AEC">
      <w:pPr>
        <w:rPr>
          <w:lang w:val="fr-FR"/>
        </w:rPr>
      </w:pPr>
      <w:r w:rsidRPr="00465E4F">
        <w:rPr>
          <w:lang w:val="fr-FR"/>
        </w:rPr>
        <w:t>Le</w:t>
      </w:r>
      <w:r w:rsidR="00013BA6" w:rsidRPr="00465E4F">
        <w:rPr>
          <w:lang w:val="fr-FR"/>
        </w:rPr>
        <w:t>s</w:t>
      </w:r>
      <w:r w:rsidRPr="00465E4F">
        <w:rPr>
          <w:lang w:val="fr-FR"/>
        </w:rPr>
        <w:t xml:space="preserve"> graphique</w:t>
      </w:r>
      <w:r w:rsidR="00013BA6" w:rsidRPr="00465E4F">
        <w:rPr>
          <w:lang w:val="fr-FR"/>
        </w:rPr>
        <w:t>s</w:t>
      </w:r>
      <w:r w:rsidRPr="00465E4F">
        <w:rPr>
          <w:lang w:val="fr-FR"/>
        </w:rPr>
        <w:t xml:space="preserve"> illustre</w:t>
      </w:r>
      <w:r w:rsidR="00013BA6" w:rsidRPr="00465E4F">
        <w:rPr>
          <w:lang w:val="fr-FR"/>
        </w:rPr>
        <w:t>nt</w:t>
      </w:r>
      <w:r w:rsidRPr="00465E4F">
        <w:rPr>
          <w:lang w:val="fr-FR"/>
        </w:rPr>
        <w:t xml:space="preserve"> la distribution des </w:t>
      </w:r>
      <w:r w:rsidR="00016F8E" w:rsidRPr="00465E4F">
        <w:rPr>
          <w:lang w:val="fr-FR"/>
        </w:rPr>
        <w:t>C(EAP)</w:t>
      </w:r>
      <w:r w:rsidRPr="00465E4F">
        <w:rPr>
          <w:lang w:val="fr-FR"/>
        </w:rPr>
        <w:t xml:space="preserve"> pour l’ensemble des </w:t>
      </w:r>
      <w:r w:rsidR="00016F8E" w:rsidRPr="00465E4F">
        <w:rPr>
          <w:lang w:val="fr-FR"/>
        </w:rPr>
        <w:t>membres</w:t>
      </w:r>
      <w:r w:rsidRPr="00465E4F">
        <w:rPr>
          <w:lang w:val="fr-FR"/>
        </w:rPr>
        <w:t>.</w:t>
      </w:r>
    </w:p>
    <w:p w14:paraId="0F241013" w14:textId="18D527C0" w:rsidR="00964503" w:rsidRPr="00465E4F" w:rsidRDefault="00964503" w:rsidP="00D853F5">
      <w:pPr>
        <w:pStyle w:val="Heading3"/>
      </w:pPr>
      <w:r w:rsidRPr="00465E4F">
        <w:t>Tests statistiques</w:t>
      </w:r>
    </w:p>
    <w:p w14:paraId="312AE08E" w14:textId="77777777" w:rsidR="00D466FB" w:rsidRPr="00465E4F" w:rsidRDefault="00D466FB" w:rsidP="00D466FB">
      <w:pPr>
        <w:rPr>
          <w:lang w:val="fr-FR"/>
        </w:rPr>
      </w:pPr>
      <w:r w:rsidRPr="00465E4F">
        <w:rPr>
          <w:lang w:val="fr-FR"/>
        </w:rPr>
        <w:t>Les variables retenues sont de nature continue (âge) et catégorielle (sexe, latéralité), éventuellement ordinale (signes cliniques C(EAP)).</w:t>
      </w:r>
    </w:p>
    <w:p w14:paraId="54F5797B" w14:textId="77777777" w:rsidR="00D466FB" w:rsidRPr="00465E4F" w:rsidRDefault="00D466FB" w:rsidP="00D466FB">
      <w:pPr>
        <w:rPr>
          <w:lang w:val="fr-FR"/>
        </w:rPr>
      </w:pPr>
      <w:r w:rsidRPr="00465E4F">
        <w:rPr>
          <w:lang w:val="fr-FR"/>
        </w:rPr>
        <w:t xml:space="preserve">Les tests et utilitaires statistiques mis en </w:t>
      </w:r>
      <w:proofErr w:type="spellStart"/>
      <w:r w:rsidRPr="00465E4F">
        <w:rPr>
          <w:lang w:val="fr-FR"/>
        </w:rPr>
        <w:t>oeuvre</w:t>
      </w:r>
      <w:proofErr w:type="spellEnd"/>
      <w:r w:rsidRPr="00465E4F">
        <w:rPr>
          <w:lang w:val="fr-FR"/>
        </w:rPr>
        <w:t xml:space="preserve"> sont : Shapiro-</w:t>
      </w:r>
      <w:proofErr w:type="spellStart"/>
      <w:r w:rsidRPr="00465E4F">
        <w:rPr>
          <w:lang w:val="fr-FR"/>
        </w:rPr>
        <w:t>Wilk</w:t>
      </w:r>
      <w:proofErr w:type="spellEnd"/>
      <w:r w:rsidRPr="00465E4F">
        <w:rPr>
          <w:lang w:val="fr-FR"/>
        </w:rPr>
        <w:t xml:space="preserve"> ; </w:t>
      </w:r>
      <w:proofErr w:type="spellStart"/>
      <w:r w:rsidRPr="00465E4F">
        <w:rPr>
          <w:lang w:val="fr-FR"/>
        </w:rPr>
        <w:t>Mood’s</w:t>
      </w:r>
      <w:proofErr w:type="spellEnd"/>
      <w:r w:rsidRPr="00465E4F">
        <w:rPr>
          <w:lang w:val="fr-FR"/>
        </w:rPr>
        <w:t xml:space="preserve"> </w:t>
      </w:r>
      <w:proofErr w:type="spellStart"/>
      <w:r w:rsidRPr="00465E4F">
        <w:rPr>
          <w:lang w:val="fr-FR"/>
        </w:rPr>
        <w:t>Median</w:t>
      </w:r>
      <w:proofErr w:type="spellEnd"/>
      <w:r w:rsidRPr="00465E4F">
        <w:rPr>
          <w:lang w:val="fr-FR"/>
        </w:rPr>
        <w:t xml:space="preserve">, Mann-Whitney U ; Brown-Forsythe, Fligner-Killeen, Ansari-Bradley ; Chi2, Chi-carré, Fisher Exact, Résidus ; </w:t>
      </w:r>
      <w:proofErr w:type="spellStart"/>
      <w:r w:rsidRPr="00465E4F">
        <w:rPr>
          <w:lang w:val="fr-FR"/>
        </w:rPr>
        <w:t>Cramer’s</w:t>
      </w:r>
      <w:proofErr w:type="spellEnd"/>
      <w:r w:rsidRPr="00465E4F">
        <w:rPr>
          <w:lang w:val="fr-FR"/>
        </w:rPr>
        <w:t xml:space="preserve"> V, Goodman-</w:t>
      </w:r>
      <w:proofErr w:type="spellStart"/>
      <w:r w:rsidRPr="00465E4F">
        <w:rPr>
          <w:lang w:val="fr-FR"/>
        </w:rPr>
        <w:t>Kruskal</w:t>
      </w:r>
      <w:proofErr w:type="spellEnd"/>
      <w:r w:rsidRPr="00465E4F">
        <w:rPr>
          <w:lang w:val="fr-FR"/>
        </w:rPr>
        <w:t xml:space="preserve"> Lambda ; Proportionnalité, Binomial ; Permutation, Bootstrap ; </w:t>
      </w:r>
      <w:proofErr w:type="spellStart"/>
      <w:r w:rsidRPr="00465E4F">
        <w:rPr>
          <w:lang w:val="fr-FR"/>
        </w:rPr>
        <w:t>Bonferroni</w:t>
      </w:r>
      <w:proofErr w:type="spellEnd"/>
      <w:r w:rsidRPr="00465E4F">
        <w:rPr>
          <w:lang w:val="fr-FR"/>
        </w:rPr>
        <w:t>, FDR.</w:t>
      </w:r>
    </w:p>
    <w:p w14:paraId="7B11A0B8" w14:textId="5733461B" w:rsidR="00D466FB" w:rsidRPr="00465E4F" w:rsidRDefault="00D466FB" w:rsidP="00D466FB">
      <w:pPr>
        <w:rPr>
          <w:b/>
          <w:bCs/>
          <w:lang w:val="fr-FR"/>
        </w:rPr>
      </w:pPr>
      <w:r w:rsidRPr="00465E4F">
        <w:rPr>
          <w:lang w:val="fr-FR"/>
        </w:rPr>
        <w:t xml:space="preserve">Les tests statistiques auxquels il est fait référence sont : </w:t>
      </w:r>
      <w:proofErr w:type="spellStart"/>
      <w:r w:rsidRPr="00465E4F">
        <w:rPr>
          <w:b/>
          <w:bCs/>
          <w:color w:val="FF0000"/>
          <w:highlight w:val="yellow"/>
          <w:lang w:val="fr-FR"/>
        </w:rPr>
        <w:t>Kruskal</w:t>
      </w:r>
      <w:proofErr w:type="spellEnd"/>
      <w:r w:rsidRPr="00465E4F">
        <w:rPr>
          <w:b/>
          <w:bCs/>
          <w:color w:val="FF0000"/>
          <w:highlight w:val="yellow"/>
          <w:lang w:val="fr-FR"/>
        </w:rPr>
        <w:t xml:space="preserve">-Wallis, Permutation, </w:t>
      </w:r>
      <w:proofErr w:type="spellStart"/>
      <w:r w:rsidRPr="00465E4F">
        <w:rPr>
          <w:b/>
          <w:bCs/>
          <w:color w:val="FF0000"/>
          <w:highlight w:val="yellow"/>
          <w:lang w:val="fr-FR"/>
        </w:rPr>
        <w:t>Mutual</w:t>
      </w:r>
      <w:proofErr w:type="spellEnd"/>
      <w:r w:rsidRPr="00465E4F">
        <w:rPr>
          <w:b/>
          <w:bCs/>
          <w:color w:val="FF0000"/>
          <w:highlight w:val="yellow"/>
          <w:lang w:val="fr-FR"/>
        </w:rPr>
        <w:t xml:space="preserve"> Information, </w:t>
      </w:r>
      <w:proofErr w:type="spellStart"/>
      <w:r w:rsidRPr="00465E4F">
        <w:rPr>
          <w:b/>
          <w:bCs/>
          <w:color w:val="FF0000"/>
          <w:highlight w:val="yellow"/>
          <w:lang w:val="fr-FR"/>
        </w:rPr>
        <w:t>Kendall's</w:t>
      </w:r>
      <w:proofErr w:type="spellEnd"/>
      <w:r w:rsidRPr="00465E4F">
        <w:rPr>
          <w:b/>
          <w:bCs/>
          <w:color w:val="FF0000"/>
          <w:highlight w:val="yellow"/>
          <w:lang w:val="fr-FR"/>
        </w:rPr>
        <w:t xml:space="preserve"> Tau, Spearman </w:t>
      </w:r>
      <w:proofErr w:type="spellStart"/>
      <w:r w:rsidRPr="00465E4F">
        <w:rPr>
          <w:b/>
          <w:bCs/>
          <w:color w:val="FF0000"/>
          <w:highlight w:val="yellow"/>
          <w:lang w:val="fr-FR"/>
        </w:rPr>
        <w:t>Correlation</w:t>
      </w:r>
      <w:proofErr w:type="spellEnd"/>
      <w:r w:rsidRPr="00465E4F">
        <w:rPr>
          <w:b/>
          <w:bCs/>
          <w:color w:val="FF0000"/>
          <w:highlight w:val="yellow"/>
          <w:lang w:val="fr-FR"/>
        </w:rPr>
        <w:t>, Mc Nemar,</w:t>
      </w:r>
    </w:p>
    <w:p w14:paraId="05CD3523" w14:textId="2CFB376B" w:rsidR="00D466FB" w:rsidRPr="00465E4F" w:rsidRDefault="00D466FB" w:rsidP="00D466FB">
      <w:pPr>
        <w:rPr>
          <w:lang w:val="fr-FR"/>
        </w:rPr>
      </w:pPr>
      <w:r w:rsidRPr="00465E4F">
        <w:rPr>
          <w:lang w:val="fr-FR"/>
        </w:rPr>
        <w:lastRenderedPageBreak/>
        <w:t>Les résultats sont obtenus par mise en œuvre des librairies, outils statistiques et graphiques associés au logiciel Python : matplotlib, statsmodels, scipy. Microsoft Excel est utilisé pour les tableaux et diagrammes introductifs relatifs à l’analyse descriptive.</w:t>
      </w:r>
    </w:p>
    <w:p w14:paraId="45B603D1" w14:textId="2BA3868A" w:rsidR="00C67B33" w:rsidRPr="00465E4F" w:rsidRDefault="00C67B33" w:rsidP="00C67B33">
      <w:pPr>
        <w:pStyle w:val="Heading4"/>
        <w:rPr>
          <w:lang w:val="fr-FR"/>
        </w:rPr>
      </w:pPr>
      <w:r w:rsidRPr="00465E4F">
        <w:rPr>
          <w:lang w:val="fr-FR"/>
        </w:rPr>
        <w:t>Tableau d’entrée</w:t>
      </w:r>
      <w:r w:rsidR="00C124D2" w:rsidRPr="00465E4F">
        <w:rPr>
          <w:lang w:val="fr-FR"/>
        </w:rPr>
        <w:t xml:space="preserve"> [TODO]</w:t>
      </w:r>
    </w:p>
    <w:p w14:paraId="03467C5E" w14:textId="580EDD9C" w:rsidR="00C67B33" w:rsidRPr="00465E4F" w:rsidRDefault="00C124D2" w:rsidP="00D466FB">
      <w:pPr>
        <w:rPr>
          <w:lang w:val="fr-FR"/>
        </w:rPr>
      </w:pPr>
      <w:r w:rsidRPr="00465E4F">
        <w:rPr>
          <w:lang w:val="fr-FR"/>
        </w:rPr>
        <w:t>Le tableau d’entrée contient la liste des …</w:t>
      </w:r>
    </w:p>
    <w:p w14:paraId="72EC5B03" w14:textId="24386E3F" w:rsidR="006D0E56" w:rsidRPr="00465E4F" w:rsidRDefault="006D0E56" w:rsidP="006D0E56">
      <w:pPr>
        <w:pStyle w:val="Heading4"/>
        <w:rPr>
          <w:lang w:val="fr-FR"/>
        </w:rPr>
      </w:pPr>
      <w:r w:rsidRPr="00465E4F">
        <w:rPr>
          <w:lang w:val="fr-FR"/>
        </w:rPr>
        <w:t>Variables continues</w:t>
      </w:r>
    </w:p>
    <w:p w14:paraId="1CC4FD94" w14:textId="671907FD" w:rsidR="006D0E56" w:rsidRPr="00465E4F" w:rsidRDefault="006B2180" w:rsidP="006D0E56">
      <w:pPr>
        <w:rPr>
          <w:lang w:val="fr-FR"/>
        </w:rPr>
      </w:pPr>
      <w:r w:rsidRPr="00465E4F">
        <w:rPr>
          <w:lang w:val="fr-FR"/>
        </w:rPr>
        <w:t>« Âge » est l</w:t>
      </w:r>
      <w:r w:rsidR="00E81223" w:rsidRPr="00465E4F">
        <w:rPr>
          <w:lang w:val="fr-FR"/>
        </w:rPr>
        <w:t>a seule variable continue</w:t>
      </w:r>
      <w:r w:rsidRPr="00465E4F">
        <w:rPr>
          <w:lang w:val="fr-FR"/>
        </w:rPr>
        <w:t xml:space="preserve"> prise en considération. Certains tests statistiques exploitent sa contrepartie catégorielle ordinale : « </w:t>
      </w:r>
      <w:proofErr w:type="spellStart"/>
      <w:r w:rsidRPr="00465E4F">
        <w:rPr>
          <w:lang w:val="fr-FR"/>
        </w:rPr>
        <w:t>Age_bin</w:t>
      </w:r>
      <w:proofErr w:type="spellEnd"/>
      <w:r w:rsidRPr="00465E4F">
        <w:rPr>
          <w:lang w:val="fr-FR"/>
        </w:rPr>
        <w:t> »</w:t>
      </w:r>
      <w:r w:rsidR="00804DFE" w:rsidRPr="00465E4F">
        <w:rPr>
          <w:lang w:val="fr-FR"/>
        </w:rPr>
        <w:t xml:space="preserve"> stratifiée </w:t>
      </w:r>
      <w:r w:rsidR="003042FD" w:rsidRPr="00465E4F">
        <w:rPr>
          <w:lang w:val="fr-FR"/>
        </w:rPr>
        <w:t>en</w:t>
      </w:r>
      <w:r w:rsidR="00804DFE" w:rsidRPr="00465E4F">
        <w:rPr>
          <w:lang w:val="fr-FR"/>
        </w:rPr>
        <w:t xml:space="preserve"> périodes de 10 ans : 10_19..</w:t>
      </w:r>
      <w:r w:rsidR="007C4D13" w:rsidRPr="00465E4F">
        <w:rPr>
          <w:lang w:val="fr-FR"/>
        </w:rPr>
        <w:t>9</w:t>
      </w:r>
      <w:r w:rsidR="00804DFE" w:rsidRPr="00465E4F">
        <w:rPr>
          <w:lang w:val="fr-FR"/>
        </w:rPr>
        <w:t>0_</w:t>
      </w:r>
      <w:r w:rsidR="007C4D13" w:rsidRPr="00465E4F">
        <w:rPr>
          <w:lang w:val="fr-FR"/>
        </w:rPr>
        <w:t>9</w:t>
      </w:r>
      <w:r w:rsidR="00804DFE" w:rsidRPr="00465E4F">
        <w:rPr>
          <w:lang w:val="fr-FR"/>
        </w:rPr>
        <w:t>9.</w:t>
      </w:r>
    </w:p>
    <w:p w14:paraId="7955C88C" w14:textId="26E86968" w:rsidR="00A514A8" w:rsidRPr="00465E4F" w:rsidRDefault="003A0FDE" w:rsidP="006D0E56">
      <w:pPr>
        <w:rPr>
          <w:lang w:val="fr-FR"/>
        </w:rPr>
      </w:pPr>
      <w:r w:rsidRPr="00465E4F">
        <w:rPr>
          <w:noProof/>
          <w:lang w:val="fr-FR"/>
        </w:rPr>
        <w:drawing>
          <wp:inline distT="0" distB="0" distL="0" distR="0" wp14:anchorId="3D207F6B" wp14:editId="18A9DC09">
            <wp:extent cx="6043930" cy="1494155"/>
            <wp:effectExtent l="0" t="0" r="0" b="0"/>
            <wp:docPr id="614968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68188" name="Picture 1" descr="A screenshot of a computer&#10;&#10;Description automatically generated"/>
                    <pic:cNvPicPr/>
                  </pic:nvPicPr>
                  <pic:blipFill>
                    <a:blip r:embed="rId204"/>
                    <a:stretch>
                      <a:fillRect/>
                    </a:stretch>
                  </pic:blipFill>
                  <pic:spPr>
                    <a:xfrm>
                      <a:off x="0" y="0"/>
                      <a:ext cx="6043930" cy="1494155"/>
                    </a:xfrm>
                    <a:prstGeom prst="rect">
                      <a:avLst/>
                    </a:prstGeom>
                  </pic:spPr>
                </pic:pic>
              </a:graphicData>
            </a:graphic>
          </wp:inline>
        </w:drawing>
      </w:r>
    </w:p>
    <w:p w14:paraId="13F8DC55" w14:textId="37E8080C" w:rsidR="00C67B33" w:rsidRPr="00465E4F" w:rsidRDefault="006D0E56" w:rsidP="00C67B33">
      <w:pPr>
        <w:pStyle w:val="Heading4"/>
        <w:rPr>
          <w:lang w:val="fr-FR"/>
        </w:rPr>
      </w:pPr>
      <w:r w:rsidRPr="00465E4F">
        <w:rPr>
          <w:lang w:val="fr-FR"/>
        </w:rPr>
        <w:t>Variables catégorielles</w:t>
      </w:r>
    </w:p>
    <w:p w14:paraId="4F8740B3" w14:textId="73941BBB" w:rsidR="00FA27C8" w:rsidRPr="00465E4F" w:rsidRDefault="00FA27C8" w:rsidP="00FA27C8">
      <w:pPr>
        <w:pStyle w:val="Heading5"/>
        <w:rPr>
          <w:lang w:val="fr-FR"/>
        </w:rPr>
      </w:pPr>
      <w:r w:rsidRPr="00465E4F">
        <w:rPr>
          <w:lang w:val="fr-FR"/>
        </w:rPr>
        <w:t>Tableaux nx2</w:t>
      </w:r>
    </w:p>
    <w:p w14:paraId="75A2414B" w14:textId="2C5764EC" w:rsidR="001E56F6" w:rsidRPr="00465E4F" w:rsidRDefault="001E56F6" w:rsidP="001E56F6">
      <w:pPr>
        <w:rPr>
          <w:lang w:val="fr-FR"/>
        </w:rPr>
      </w:pPr>
      <w:r w:rsidRPr="00465E4F">
        <w:rPr>
          <w:lang w:val="fr-FR"/>
        </w:rPr>
        <w:t>Considérant à titre d’exemple le tableau de contingence suivant :</w:t>
      </w:r>
    </w:p>
    <w:p w14:paraId="6E5584E2" w14:textId="3CC4F41F" w:rsidR="00C3119D" w:rsidRPr="00465E4F" w:rsidRDefault="009919D2" w:rsidP="00C27C6E">
      <w:pPr>
        <w:rPr>
          <w:lang w:val="fr-FR"/>
        </w:rPr>
      </w:pPr>
      <w:r w:rsidRPr="00465E4F">
        <w:rPr>
          <w:noProof/>
          <w:lang w:val="fr-FR"/>
        </w:rPr>
        <w:drawing>
          <wp:inline distT="0" distB="0" distL="0" distR="0" wp14:anchorId="62FD3259" wp14:editId="403868A9">
            <wp:extent cx="5325218" cy="809738"/>
            <wp:effectExtent l="0" t="0" r="8890" b="9525"/>
            <wp:docPr id="169805037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50375" name="Picture 1" descr="A table with numbers and letters&#10;&#10;Description automatically generated"/>
                    <pic:cNvPicPr/>
                  </pic:nvPicPr>
                  <pic:blipFill>
                    <a:blip r:embed="rId205"/>
                    <a:stretch>
                      <a:fillRect/>
                    </a:stretch>
                  </pic:blipFill>
                  <pic:spPr>
                    <a:xfrm>
                      <a:off x="0" y="0"/>
                      <a:ext cx="5325218" cy="809738"/>
                    </a:xfrm>
                    <a:prstGeom prst="rect">
                      <a:avLst/>
                    </a:prstGeom>
                  </pic:spPr>
                </pic:pic>
              </a:graphicData>
            </a:graphic>
          </wp:inline>
        </w:drawing>
      </w:r>
    </w:p>
    <w:p w14:paraId="0A492186" w14:textId="3BBBF362" w:rsidR="00C3119D" w:rsidRPr="00465E4F" w:rsidRDefault="00D87E90" w:rsidP="00C3119D">
      <w:pPr>
        <w:pStyle w:val="ListParagraph"/>
        <w:numPr>
          <w:ilvl w:val="0"/>
          <w:numId w:val="4"/>
        </w:numPr>
        <w:rPr>
          <w:lang w:val="fr-FR"/>
        </w:rPr>
      </w:pPr>
      <w:r w:rsidRPr="00465E4F">
        <w:rPr>
          <w:lang w:val="fr-FR"/>
        </w:rPr>
        <w:t>« </w:t>
      </w:r>
      <w:r w:rsidR="00C3119D" w:rsidRPr="00465E4F">
        <w:rPr>
          <w:lang w:val="fr-FR"/>
        </w:rPr>
        <w:t>C(EAP)</w:t>
      </w:r>
      <w:r w:rsidRPr="00465E4F">
        <w:rPr>
          <w:lang w:val="fr-FR"/>
        </w:rPr>
        <w:t> »</w:t>
      </w:r>
      <w:r w:rsidR="00C3119D" w:rsidRPr="00465E4F">
        <w:rPr>
          <w:lang w:val="fr-FR"/>
        </w:rPr>
        <w:t xml:space="preserve"> est une variable catégorielle ordinale de « stratification » des observations en classes d’observations.</w:t>
      </w:r>
      <w:r w:rsidRPr="00465E4F">
        <w:rPr>
          <w:lang w:val="fr-FR"/>
        </w:rPr>
        <w:t xml:space="preserve"> L’introduction de la classe « NA » en maintient la nature ordinale et donc l’applicabilité des tests statistiques qui se rapportent à ce type de variable. </w:t>
      </w:r>
      <w:r w:rsidR="00C3119D" w:rsidRPr="00465E4F">
        <w:rPr>
          <w:lang w:val="fr-FR"/>
        </w:rPr>
        <w:t xml:space="preserve"> </w:t>
      </w:r>
    </w:p>
    <w:p w14:paraId="0C5896B1" w14:textId="7C4BFD80" w:rsidR="00C3119D" w:rsidRPr="00465E4F" w:rsidRDefault="00C3119D" w:rsidP="00C3119D">
      <w:pPr>
        <w:pStyle w:val="ListParagraph"/>
        <w:numPr>
          <w:ilvl w:val="0"/>
          <w:numId w:val="4"/>
        </w:numPr>
        <w:rPr>
          <w:lang w:val="fr-FR"/>
        </w:rPr>
      </w:pPr>
      <w:r w:rsidRPr="00465E4F">
        <w:rPr>
          <w:lang w:val="fr-FR"/>
        </w:rPr>
        <w:t>« Sexe » est une variable catégorielle de « regroupement » des observations en deux distributions.</w:t>
      </w:r>
    </w:p>
    <w:p w14:paraId="7F2EE7E8" w14:textId="59BF9A0E" w:rsidR="00C27C6E" w:rsidRPr="00465E4F" w:rsidRDefault="00747FAF" w:rsidP="00C3119D">
      <w:pPr>
        <w:rPr>
          <w:lang w:val="fr-FR"/>
        </w:rPr>
      </w:pPr>
      <w:r w:rsidRPr="00465E4F">
        <w:rPr>
          <w:lang w:val="fr-FR"/>
        </w:rPr>
        <w:t>L</w:t>
      </w:r>
      <w:r w:rsidR="00C27C6E" w:rsidRPr="00465E4F">
        <w:rPr>
          <w:lang w:val="fr-FR"/>
        </w:rPr>
        <w:t xml:space="preserve">es tests statistiques </w:t>
      </w:r>
      <w:r w:rsidRPr="00465E4F">
        <w:rPr>
          <w:lang w:val="fr-FR"/>
        </w:rPr>
        <w:t xml:space="preserve">analysent ces deux variables de trois façons différentes </w:t>
      </w:r>
      <w:r w:rsidR="00C27C6E" w:rsidRPr="00465E4F">
        <w:rPr>
          <w:lang w:val="fr-FR"/>
        </w:rPr>
        <w:t>:</w:t>
      </w:r>
    </w:p>
    <w:p w14:paraId="04E787D7" w14:textId="346EB8CB" w:rsidR="00C27C6E" w:rsidRPr="00465E4F" w:rsidRDefault="00C27C6E" w:rsidP="00C27C6E">
      <w:pPr>
        <w:pStyle w:val="ListParagraph"/>
        <w:numPr>
          <w:ilvl w:val="0"/>
          <w:numId w:val="4"/>
        </w:numPr>
        <w:rPr>
          <w:lang w:val="fr-FR"/>
        </w:rPr>
      </w:pPr>
      <w:r w:rsidRPr="00465E4F">
        <w:rPr>
          <w:b/>
          <w:bCs/>
          <w:lang w:val="fr-FR"/>
        </w:rPr>
        <w:t>Tests inter-</w:t>
      </w:r>
      <w:r w:rsidR="00B221D7" w:rsidRPr="00465E4F">
        <w:rPr>
          <w:b/>
          <w:bCs/>
          <w:lang w:val="fr-FR"/>
        </w:rPr>
        <w:t>groupes</w:t>
      </w:r>
      <w:r w:rsidRPr="00465E4F">
        <w:rPr>
          <w:lang w:val="fr-FR"/>
        </w:rPr>
        <w:t> :</w:t>
      </w:r>
      <w:r w:rsidR="00DD7EFD" w:rsidRPr="00465E4F">
        <w:rPr>
          <w:lang w:val="fr-FR"/>
        </w:rPr>
        <w:t xml:space="preserve"> </w:t>
      </w:r>
      <w:r w:rsidR="00B221D7" w:rsidRPr="00465E4F">
        <w:rPr>
          <w:lang w:val="fr-FR"/>
        </w:rPr>
        <w:t>analysent</w:t>
      </w:r>
      <w:r w:rsidR="00DD7EFD" w:rsidRPr="00465E4F">
        <w:rPr>
          <w:lang w:val="fr-FR"/>
        </w:rPr>
        <w:t xml:space="preserve"> horizontalement </w:t>
      </w:r>
      <w:r w:rsidR="00153F48" w:rsidRPr="00465E4F">
        <w:rPr>
          <w:lang w:val="fr-FR"/>
        </w:rPr>
        <w:t xml:space="preserve">selon l’axe C(EAP) </w:t>
      </w:r>
      <w:r w:rsidR="00747FAF" w:rsidRPr="00465E4F">
        <w:rPr>
          <w:lang w:val="fr-FR"/>
        </w:rPr>
        <w:t xml:space="preserve">NA..C6 </w:t>
      </w:r>
      <w:r w:rsidR="00DD7EFD" w:rsidRPr="00465E4F">
        <w:rPr>
          <w:lang w:val="fr-FR"/>
        </w:rPr>
        <w:t xml:space="preserve">les </w:t>
      </w:r>
      <w:r w:rsidR="00153F48" w:rsidRPr="00465E4F">
        <w:rPr>
          <w:lang w:val="fr-FR"/>
        </w:rPr>
        <w:t xml:space="preserve">deux </w:t>
      </w:r>
      <w:r w:rsidR="00DD7EFD" w:rsidRPr="00465E4F">
        <w:rPr>
          <w:lang w:val="fr-FR"/>
        </w:rPr>
        <w:t xml:space="preserve">distributions </w:t>
      </w:r>
      <w:r w:rsidR="005C186D" w:rsidRPr="00465E4F">
        <w:rPr>
          <w:lang w:val="fr-FR"/>
        </w:rPr>
        <w:t>relatives à chaque sexe</w:t>
      </w:r>
      <w:r w:rsidR="00B221D7" w:rsidRPr="00465E4F">
        <w:rPr>
          <w:lang w:val="fr-FR"/>
        </w:rPr>
        <w:t xml:space="preserve"> : les valeurs </w:t>
      </w:r>
      <w:r w:rsidR="004D4036" w:rsidRPr="00465E4F">
        <w:rPr>
          <w:lang w:val="fr-FR"/>
        </w:rPr>
        <w:t>(</w:t>
      </w:r>
      <w:r w:rsidR="00B221D7" w:rsidRPr="00465E4F">
        <w:rPr>
          <w:lang w:val="fr-FR"/>
        </w:rPr>
        <w:t>52..97 et 53..99</w:t>
      </w:r>
      <w:r w:rsidR="004D4036" w:rsidRPr="00465E4F">
        <w:rPr>
          <w:lang w:val="fr-FR"/>
        </w:rPr>
        <w:t>)</w:t>
      </w:r>
      <w:r w:rsidR="005E618D" w:rsidRPr="00465E4F">
        <w:rPr>
          <w:lang w:val="fr-FR"/>
        </w:rPr>
        <w:t>.</w:t>
      </w:r>
      <w:r w:rsidR="00C3119D" w:rsidRPr="00465E4F">
        <w:rPr>
          <w:lang w:val="fr-FR"/>
        </w:rPr>
        <w:t xml:space="preserve"> </w:t>
      </w:r>
    </w:p>
    <w:p w14:paraId="1B51C2A4" w14:textId="4F65DEFF" w:rsidR="00DD7EFD" w:rsidRPr="00465E4F" w:rsidRDefault="00DD7EFD" w:rsidP="00C27C6E">
      <w:pPr>
        <w:pStyle w:val="ListParagraph"/>
        <w:numPr>
          <w:ilvl w:val="0"/>
          <w:numId w:val="4"/>
        </w:numPr>
        <w:rPr>
          <w:lang w:val="fr-FR"/>
        </w:rPr>
      </w:pPr>
      <w:r w:rsidRPr="00465E4F">
        <w:rPr>
          <w:b/>
          <w:bCs/>
          <w:lang w:val="fr-FR"/>
        </w:rPr>
        <w:t>Test</w:t>
      </w:r>
      <w:r w:rsidR="00B221D7" w:rsidRPr="00465E4F">
        <w:rPr>
          <w:b/>
          <w:bCs/>
          <w:lang w:val="fr-FR"/>
        </w:rPr>
        <w:t>s</w:t>
      </w:r>
      <w:r w:rsidRPr="00465E4F">
        <w:rPr>
          <w:b/>
          <w:bCs/>
          <w:lang w:val="fr-FR"/>
        </w:rPr>
        <w:t xml:space="preserve"> intra-strates</w:t>
      </w:r>
      <w:r w:rsidRPr="00465E4F">
        <w:rPr>
          <w:lang w:val="fr-FR"/>
        </w:rPr>
        <w:t xml:space="preserve"> : </w:t>
      </w:r>
      <w:r w:rsidR="00B221D7" w:rsidRPr="00465E4F">
        <w:rPr>
          <w:lang w:val="fr-FR"/>
        </w:rPr>
        <w:t>analysent</w:t>
      </w:r>
      <w:r w:rsidRPr="00465E4F">
        <w:rPr>
          <w:lang w:val="fr-FR"/>
        </w:rPr>
        <w:t xml:space="preserve"> verticalement </w:t>
      </w:r>
      <w:r w:rsidR="00153F48" w:rsidRPr="00465E4F">
        <w:rPr>
          <w:lang w:val="fr-FR"/>
        </w:rPr>
        <w:t xml:space="preserve">selon l’axe sexe </w:t>
      </w:r>
      <w:r w:rsidR="00747FAF" w:rsidRPr="00465E4F">
        <w:rPr>
          <w:lang w:val="fr-FR"/>
        </w:rPr>
        <w:t xml:space="preserve">M,F </w:t>
      </w:r>
      <w:r w:rsidR="005C186D" w:rsidRPr="00465E4F">
        <w:rPr>
          <w:lang w:val="fr-FR"/>
        </w:rPr>
        <w:t xml:space="preserve">chacune des </w:t>
      </w:r>
      <w:r w:rsidRPr="00465E4F">
        <w:rPr>
          <w:lang w:val="fr-FR"/>
        </w:rPr>
        <w:t>classes C(EAP</w:t>
      </w:r>
      <w:r w:rsidR="00153F48" w:rsidRPr="00465E4F">
        <w:rPr>
          <w:lang w:val="fr-FR"/>
        </w:rPr>
        <w:t>)</w:t>
      </w:r>
      <w:r w:rsidR="00B221D7" w:rsidRPr="00465E4F">
        <w:rPr>
          <w:lang w:val="fr-FR"/>
        </w:rPr>
        <w:t xml:space="preserve"> au sein de chaque strate : les valeurs </w:t>
      </w:r>
      <w:r w:rsidR="005A74C4" w:rsidRPr="00465E4F">
        <w:rPr>
          <w:lang w:val="fr-FR"/>
        </w:rPr>
        <w:t>(</w:t>
      </w:r>
      <w:r w:rsidR="00B221D7" w:rsidRPr="00465E4F">
        <w:rPr>
          <w:lang w:val="fr-FR"/>
        </w:rPr>
        <w:t>52,53</w:t>
      </w:r>
      <w:r w:rsidR="005A74C4" w:rsidRPr="00465E4F">
        <w:rPr>
          <w:lang w:val="fr-FR"/>
        </w:rPr>
        <w:t>),</w:t>
      </w:r>
      <w:r w:rsidR="00B221D7" w:rsidRPr="00465E4F">
        <w:rPr>
          <w:lang w:val="fr-FR"/>
        </w:rPr>
        <w:t xml:space="preserve"> </w:t>
      </w:r>
      <w:r w:rsidR="005A74C4" w:rsidRPr="00465E4F">
        <w:rPr>
          <w:lang w:val="fr-FR"/>
        </w:rPr>
        <w:t>(</w:t>
      </w:r>
      <w:r w:rsidR="00B221D7" w:rsidRPr="00465E4F">
        <w:rPr>
          <w:lang w:val="fr-FR"/>
        </w:rPr>
        <w:t>31,36</w:t>
      </w:r>
      <w:r w:rsidR="005A74C4" w:rsidRPr="00465E4F">
        <w:rPr>
          <w:lang w:val="fr-FR"/>
        </w:rPr>
        <w:t>),</w:t>
      </w:r>
      <w:r w:rsidR="00B221D7" w:rsidRPr="00465E4F">
        <w:rPr>
          <w:lang w:val="fr-FR"/>
        </w:rPr>
        <w:t xml:space="preserve"> etc.</w:t>
      </w:r>
      <w:r w:rsidR="00C3119D" w:rsidRPr="00465E4F">
        <w:rPr>
          <w:lang w:val="fr-FR"/>
        </w:rPr>
        <w:t xml:space="preserve"> </w:t>
      </w:r>
    </w:p>
    <w:p w14:paraId="27E66B9D" w14:textId="1E66EFC5" w:rsidR="00B221D7" w:rsidRPr="00465E4F" w:rsidRDefault="00B221D7" w:rsidP="00C27C6E">
      <w:pPr>
        <w:pStyle w:val="ListParagraph"/>
        <w:numPr>
          <w:ilvl w:val="0"/>
          <w:numId w:val="4"/>
        </w:numPr>
        <w:rPr>
          <w:lang w:val="fr-FR"/>
        </w:rPr>
      </w:pPr>
      <w:r w:rsidRPr="00465E4F">
        <w:rPr>
          <w:b/>
          <w:bCs/>
          <w:lang w:val="fr-FR"/>
        </w:rPr>
        <w:t>Tests mixtes </w:t>
      </w:r>
      <w:r w:rsidR="00D87E90" w:rsidRPr="00465E4F">
        <w:rPr>
          <w:b/>
          <w:bCs/>
          <w:lang w:val="fr-FR"/>
        </w:rPr>
        <w:t>groupes-strates</w:t>
      </w:r>
      <w:r w:rsidR="00D87E90" w:rsidRPr="00465E4F">
        <w:rPr>
          <w:lang w:val="fr-FR"/>
        </w:rPr>
        <w:t xml:space="preserve"> </w:t>
      </w:r>
      <w:r w:rsidRPr="00465E4F">
        <w:rPr>
          <w:lang w:val="fr-FR"/>
        </w:rPr>
        <w:t xml:space="preserve">: analysent </w:t>
      </w:r>
      <w:r w:rsidR="005A74C4" w:rsidRPr="00465E4F">
        <w:rPr>
          <w:lang w:val="fr-FR"/>
        </w:rPr>
        <w:t xml:space="preserve">horizontalement </w:t>
      </w:r>
      <w:r w:rsidRPr="00465E4F">
        <w:rPr>
          <w:lang w:val="fr-FR"/>
        </w:rPr>
        <w:t xml:space="preserve">chaque </w:t>
      </w:r>
      <w:r w:rsidR="005A74C4" w:rsidRPr="00465E4F">
        <w:rPr>
          <w:lang w:val="fr-FR"/>
        </w:rPr>
        <w:t>cellule</w:t>
      </w:r>
      <w:r w:rsidRPr="00465E4F">
        <w:rPr>
          <w:lang w:val="fr-FR"/>
        </w:rPr>
        <w:t xml:space="preserve"> selon l’axe C(EAP) à laquelle elle appartient</w:t>
      </w:r>
      <w:r w:rsidR="005A74C4" w:rsidRPr="00465E4F">
        <w:rPr>
          <w:lang w:val="fr-FR"/>
        </w:rPr>
        <w:t xml:space="preserve"> : p.ex. </w:t>
      </w:r>
      <w:r w:rsidR="004D4036" w:rsidRPr="00465E4F">
        <w:rPr>
          <w:lang w:val="fr-FR"/>
        </w:rPr>
        <w:t>(</w:t>
      </w:r>
      <w:r w:rsidRPr="00465E4F">
        <w:rPr>
          <w:lang w:val="fr-FR"/>
        </w:rPr>
        <w:t xml:space="preserve">52 </w:t>
      </w:r>
      <w:r w:rsidR="005A74C4" w:rsidRPr="00465E4F">
        <w:rPr>
          <w:lang w:val="fr-FR"/>
        </w:rPr>
        <w:t>et 52..97</w:t>
      </w:r>
      <w:r w:rsidR="004D4036" w:rsidRPr="00465E4F">
        <w:rPr>
          <w:lang w:val="fr-FR"/>
        </w:rPr>
        <w:t>)</w:t>
      </w:r>
      <w:r w:rsidRPr="00465E4F">
        <w:rPr>
          <w:lang w:val="fr-FR"/>
        </w:rPr>
        <w:t>.</w:t>
      </w:r>
    </w:p>
    <w:p w14:paraId="3A821A68" w14:textId="3F9C51A9" w:rsidR="00964503" w:rsidRPr="00465E4F" w:rsidRDefault="005A74C4" w:rsidP="00FE2AEC">
      <w:pPr>
        <w:rPr>
          <w:lang w:val="fr-FR"/>
        </w:rPr>
      </w:pPr>
      <w:r w:rsidRPr="00465E4F">
        <w:rPr>
          <w:noProof/>
          <w:lang w:val="fr-FR"/>
        </w:rPr>
        <w:lastRenderedPageBreak/>
        <w:drawing>
          <wp:inline distT="0" distB="0" distL="0" distR="0" wp14:anchorId="6AF58AA5" wp14:editId="434BC6E8">
            <wp:extent cx="6043930" cy="3293110"/>
            <wp:effectExtent l="0" t="0" r="0" b="2540"/>
            <wp:docPr id="72986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69708" name="Picture 1" descr="A screenshot of a computer&#10;&#10;Description automatically generated"/>
                    <pic:cNvPicPr/>
                  </pic:nvPicPr>
                  <pic:blipFill>
                    <a:blip r:embed="rId206"/>
                    <a:stretch>
                      <a:fillRect/>
                    </a:stretch>
                  </pic:blipFill>
                  <pic:spPr>
                    <a:xfrm>
                      <a:off x="0" y="0"/>
                      <a:ext cx="6043930" cy="3293110"/>
                    </a:xfrm>
                    <a:prstGeom prst="rect">
                      <a:avLst/>
                    </a:prstGeom>
                  </pic:spPr>
                </pic:pic>
              </a:graphicData>
            </a:graphic>
          </wp:inline>
        </w:drawing>
      </w:r>
    </w:p>
    <w:p w14:paraId="7C1C3BE4" w14:textId="473D0C3B" w:rsidR="00964503" w:rsidRPr="00465E4F" w:rsidRDefault="008D5E33" w:rsidP="00FE2AEC">
      <w:pPr>
        <w:rPr>
          <w:lang w:val="fr-FR"/>
        </w:rPr>
      </w:pPr>
      <w:r w:rsidRPr="00465E4F">
        <w:rPr>
          <w:noProof/>
          <w:lang w:val="fr-FR"/>
        </w:rPr>
        <w:drawing>
          <wp:inline distT="0" distB="0" distL="0" distR="0" wp14:anchorId="0C0B04E2" wp14:editId="1EBEE5B0">
            <wp:extent cx="6043930" cy="1922145"/>
            <wp:effectExtent l="0" t="0" r="0" b="1905"/>
            <wp:docPr id="150308505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5052" name="Picture 1" descr="A close-up of a text&#10;&#10;Description automatically generated"/>
                    <pic:cNvPicPr/>
                  </pic:nvPicPr>
                  <pic:blipFill>
                    <a:blip r:embed="rId207"/>
                    <a:stretch>
                      <a:fillRect/>
                    </a:stretch>
                  </pic:blipFill>
                  <pic:spPr>
                    <a:xfrm>
                      <a:off x="0" y="0"/>
                      <a:ext cx="6043930" cy="1922145"/>
                    </a:xfrm>
                    <a:prstGeom prst="rect">
                      <a:avLst/>
                    </a:prstGeom>
                  </pic:spPr>
                </pic:pic>
              </a:graphicData>
            </a:graphic>
          </wp:inline>
        </w:drawing>
      </w:r>
    </w:p>
    <w:p w14:paraId="6C7F4935" w14:textId="026750AF" w:rsidR="00FA27C8" w:rsidRPr="00465E4F" w:rsidRDefault="00FA27C8" w:rsidP="00FA27C8">
      <w:pPr>
        <w:pStyle w:val="Heading5"/>
        <w:rPr>
          <w:lang w:val="fr-FR"/>
        </w:rPr>
      </w:pPr>
      <w:r w:rsidRPr="00465E4F">
        <w:rPr>
          <w:lang w:val="fr-FR"/>
        </w:rPr>
        <w:t xml:space="preserve">Tableaux </w:t>
      </w:r>
      <w:proofErr w:type="spellStart"/>
      <w:r w:rsidRPr="00465E4F">
        <w:rPr>
          <w:lang w:val="fr-FR"/>
        </w:rPr>
        <w:t>mxn</w:t>
      </w:r>
      <w:proofErr w:type="spellEnd"/>
    </w:p>
    <w:p w14:paraId="79FF45E4" w14:textId="6C5AF4E5" w:rsidR="00D411AC" w:rsidRPr="00465E4F" w:rsidRDefault="00D411AC" w:rsidP="00D411AC">
      <w:pPr>
        <w:rPr>
          <w:lang w:val="fr-FR"/>
        </w:rPr>
      </w:pPr>
      <w:r w:rsidRPr="00465E4F">
        <w:rPr>
          <w:lang w:val="fr-FR"/>
        </w:rPr>
        <w:t>Considérant à titre d’exemple le tableau de contingence suivant :</w:t>
      </w:r>
    </w:p>
    <w:p w14:paraId="5634D6B1" w14:textId="53CDD241" w:rsidR="00D411AC" w:rsidRPr="00465E4F" w:rsidRDefault="00D411AC" w:rsidP="00D411AC">
      <w:pPr>
        <w:rPr>
          <w:lang w:val="fr-FR"/>
        </w:rPr>
      </w:pPr>
      <w:r w:rsidRPr="00465E4F">
        <w:rPr>
          <w:noProof/>
          <w:lang w:val="fr-FR"/>
        </w:rPr>
        <w:drawing>
          <wp:inline distT="0" distB="0" distL="0" distR="0" wp14:anchorId="1A07EA8F" wp14:editId="72F9F8CD">
            <wp:extent cx="3561369" cy="1714500"/>
            <wp:effectExtent l="0" t="0" r="1270" b="0"/>
            <wp:docPr id="184015690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56908" name="Picture 1" descr="A table with numbers and letters&#10;&#10;Description automatically generated"/>
                    <pic:cNvPicPr/>
                  </pic:nvPicPr>
                  <pic:blipFill>
                    <a:blip r:embed="rId208"/>
                    <a:stretch>
                      <a:fillRect/>
                    </a:stretch>
                  </pic:blipFill>
                  <pic:spPr>
                    <a:xfrm>
                      <a:off x="0" y="0"/>
                      <a:ext cx="3573412" cy="1720298"/>
                    </a:xfrm>
                    <a:prstGeom prst="rect">
                      <a:avLst/>
                    </a:prstGeom>
                  </pic:spPr>
                </pic:pic>
              </a:graphicData>
            </a:graphic>
          </wp:inline>
        </w:drawing>
      </w:r>
    </w:p>
    <w:p w14:paraId="6B85B7D8" w14:textId="6ED1934B" w:rsidR="00D411AC" w:rsidRPr="00465E4F" w:rsidRDefault="00D411AC" w:rsidP="00D411AC">
      <w:pPr>
        <w:rPr>
          <w:lang w:val="fr-FR"/>
        </w:rPr>
      </w:pPr>
      <w:r w:rsidRPr="00465E4F">
        <w:rPr>
          <w:lang w:val="fr-FR"/>
        </w:rPr>
        <w:t xml:space="preserve">Les tests </w:t>
      </w:r>
      <w:r w:rsidR="00C01845" w:rsidRPr="00465E4F">
        <w:rPr>
          <w:lang w:val="fr-FR"/>
        </w:rPr>
        <w:t>suivants sont d’application :</w:t>
      </w:r>
      <w:r w:rsidRPr="00465E4F">
        <w:rPr>
          <w:lang w:val="fr-FR"/>
        </w:rPr>
        <w:t xml:space="preserve"> </w:t>
      </w:r>
    </w:p>
    <w:p w14:paraId="146FCF7D" w14:textId="716C74E0" w:rsidR="00FA27C8" w:rsidRPr="00465E4F" w:rsidRDefault="00D411AC" w:rsidP="00FE2AEC">
      <w:pPr>
        <w:rPr>
          <w:lang w:val="fr-FR"/>
        </w:rPr>
      </w:pPr>
      <w:r w:rsidRPr="00465E4F">
        <w:rPr>
          <w:noProof/>
          <w:lang w:val="fr-FR"/>
        </w:rPr>
        <w:lastRenderedPageBreak/>
        <w:drawing>
          <wp:inline distT="0" distB="0" distL="0" distR="0" wp14:anchorId="68CCAF95" wp14:editId="479D3065">
            <wp:extent cx="6043930" cy="1530985"/>
            <wp:effectExtent l="0" t="0" r="0" b="0"/>
            <wp:docPr id="204407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3934" name="Picture 1" descr="A screenshot of a computer&#10;&#10;Description automatically generated"/>
                    <pic:cNvPicPr/>
                  </pic:nvPicPr>
                  <pic:blipFill>
                    <a:blip r:embed="rId209"/>
                    <a:stretch>
                      <a:fillRect/>
                    </a:stretch>
                  </pic:blipFill>
                  <pic:spPr>
                    <a:xfrm>
                      <a:off x="0" y="0"/>
                      <a:ext cx="6043930" cy="1530985"/>
                    </a:xfrm>
                    <a:prstGeom prst="rect">
                      <a:avLst/>
                    </a:prstGeom>
                  </pic:spPr>
                </pic:pic>
              </a:graphicData>
            </a:graphic>
          </wp:inline>
        </w:drawing>
      </w:r>
    </w:p>
    <w:p w14:paraId="2C4FEB46" w14:textId="200DA010" w:rsidR="000D0BEB" w:rsidRPr="00465E4F" w:rsidRDefault="00C34B70" w:rsidP="000D0BEB">
      <w:pPr>
        <w:pStyle w:val="Heading2"/>
      </w:pPr>
      <w:r w:rsidRPr="00465E4F">
        <w:t>C(EAP)</w:t>
      </w:r>
      <w:r w:rsidR="000D0BEB" w:rsidRPr="00465E4F">
        <w:t>,</w:t>
      </w:r>
      <w:r w:rsidR="00404B0A" w:rsidRPr="00465E4F">
        <w:t xml:space="preserve"> Age</w:t>
      </w:r>
      <w:r w:rsidR="00447615" w:rsidRPr="00465E4F">
        <w:t xml:space="preserve"> [12-27 O</w:t>
      </w:r>
      <w:r w:rsidR="00350F24" w:rsidRPr="00465E4F">
        <w:t>K</w:t>
      </w:r>
      <w:r w:rsidR="00447615" w:rsidRPr="00465E4F">
        <w:t>]</w:t>
      </w:r>
      <w:r w:rsidR="00CC0B49" w:rsidRPr="00465E4F">
        <w:t xml:space="preserve"> [2025_01_18 : Stat</w:t>
      </w:r>
      <w:r w:rsidR="00736423" w:rsidRPr="00465E4F">
        <w:t xml:space="preserve"> 2</w:t>
      </w:r>
      <w:r w:rsidR="00CC0B49" w:rsidRPr="00465E4F">
        <w:t>]</w:t>
      </w:r>
    </w:p>
    <w:p w14:paraId="2CB383AC" w14:textId="73FAA590" w:rsidR="003B5656" w:rsidRPr="00465E4F" w:rsidRDefault="003B5656" w:rsidP="003B5656">
      <w:pPr>
        <w:rPr>
          <w:lang w:val="fr-FR"/>
        </w:rPr>
      </w:pPr>
      <w:r w:rsidRPr="00465E4F">
        <w:rPr>
          <w:lang w:val="fr-FR"/>
        </w:rPr>
        <w:t>L’analyse statistique C(EAP), Age étudie la distribution de l’âge pour chacun des signes cliniques NA, C0..C6.</w:t>
      </w:r>
    </w:p>
    <w:p w14:paraId="7DCF1CF2" w14:textId="3BB8BE58" w:rsidR="003B5656" w:rsidRPr="00465E4F" w:rsidRDefault="003B5656" w:rsidP="003B5656">
      <w:pPr>
        <w:rPr>
          <w:lang w:val="fr-FR"/>
        </w:rPr>
      </w:pPr>
      <w:r w:rsidRPr="00465E4F">
        <w:rPr>
          <w:noProof/>
          <w:lang w:val="fr-FR"/>
        </w:rPr>
        <w:drawing>
          <wp:inline distT="0" distB="0" distL="0" distR="0" wp14:anchorId="396AFDAD" wp14:editId="5892A92B">
            <wp:extent cx="3282530" cy="1309254"/>
            <wp:effectExtent l="0" t="0" r="0" b="5715"/>
            <wp:docPr id="258388718"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88718" name="Picture 1" descr="A table with numbers and a green and white background&#10;&#10;Description automatically generated"/>
                    <pic:cNvPicPr/>
                  </pic:nvPicPr>
                  <pic:blipFill>
                    <a:blip r:embed="rId210"/>
                    <a:stretch>
                      <a:fillRect/>
                    </a:stretch>
                  </pic:blipFill>
                  <pic:spPr>
                    <a:xfrm>
                      <a:off x="0" y="0"/>
                      <a:ext cx="3301311" cy="1316745"/>
                    </a:xfrm>
                    <a:prstGeom prst="rect">
                      <a:avLst/>
                    </a:prstGeom>
                  </pic:spPr>
                </pic:pic>
              </a:graphicData>
            </a:graphic>
          </wp:inline>
        </w:drawing>
      </w:r>
    </w:p>
    <w:p w14:paraId="0D966A5A" w14:textId="42B3E081" w:rsidR="003B5656" w:rsidRPr="00465E4F" w:rsidRDefault="003B5656" w:rsidP="003B5656">
      <w:pPr>
        <w:rPr>
          <w:lang w:val="fr-FR"/>
        </w:rPr>
      </w:pPr>
      <w:r w:rsidRPr="00465E4F">
        <w:rPr>
          <w:b/>
          <w:bCs/>
          <w:lang w:val="fr-FR"/>
        </w:rPr>
        <w:t>Objet</w:t>
      </w:r>
      <w:r w:rsidRPr="00465E4F">
        <w:rPr>
          <w:lang w:val="fr-FR"/>
        </w:rPr>
        <w:t> : l’analyse porte sur la distribution de l’âge (en variables d’âge continue et stratifiée) des classes C(EAP) NA, C0..C6.</w:t>
      </w:r>
    </w:p>
    <w:p w14:paraId="5E7AAAAD" w14:textId="1B43C3C0" w:rsidR="003B5656" w:rsidRPr="00465E4F" w:rsidRDefault="003B5656" w:rsidP="003B5656">
      <w:pPr>
        <w:rPr>
          <w:lang w:val="fr-FR"/>
        </w:rPr>
      </w:pPr>
      <w:r w:rsidRPr="00465E4F">
        <w:rPr>
          <w:b/>
          <w:bCs/>
          <w:lang w:val="fr-FR"/>
        </w:rPr>
        <w:t>Exemple</w:t>
      </w:r>
      <w:r w:rsidRPr="00465E4F">
        <w:rPr>
          <w:lang w:val="fr-FR"/>
        </w:rPr>
        <w:t> : la ligne (C3) mentionne les statistiques d’âge pour cette classe.</w:t>
      </w:r>
    </w:p>
    <w:p w14:paraId="22F2A097" w14:textId="77777777" w:rsidR="003B5656" w:rsidRPr="00465E4F" w:rsidRDefault="003B5656" w:rsidP="003B5656">
      <w:pPr>
        <w:rPr>
          <w:lang w:val="fr-FR"/>
        </w:rPr>
      </w:pPr>
      <w:r w:rsidRPr="00465E4F">
        <w:rPr>
          <w:b/>
          <w:bCs/>
          <w:lang w:val="fr-FR"/>
        </w:rPr>
        <w:t>Analyse descriptive</w:t>
      </w:r>
      <w:r w:rsidRPr="00465E4F">
        <w:rPr>
          <w:lang w:val="fr-FR"/>
        </w:rPr>
        <w:t xml:space="preserve"> : </w:t>
      </w:r>
    </w:p>
    <w:p w14:paraId="58BE7F60" w14:textId="04A4B7B2" w:rsidR="003B5656" w:rsidRPr="00465E4F" w:rsidRDefault="003B5656">
      <w:pPr>
        <w:pStyle w:val="ListParagraph"/>
        <w:numPr>
          <w:ilvl w:val="0"/>
          <w:numId w:val="4"/>
        </w:numPr>
        <w:rPr>
          <w:lang w:val="fr-FR"/>
        </w:rPr>
      </w:pPr>
      <w:r w:rsidRPr="00465E4F">
        <w:rPr>
          <w:lang w:val="fr-FR"/>
        </w:rPr>
        <w:t>nombre d’observations : 876</w:t>
      </w:r>
      <w:r w:rsidR="000E6131" w:rsidRPr="00465E4F">
        <w:rPr>
          <w:lang w:val="fr-FR"/>
        </w:rPr>
        <w:t xml:space="preserve"> C(EAP)</w:t>
      </w:r>
    </w:p>
    <w:p w14:paraId="43FC6613" w14:textId="10E68102" w:rsidR="000E6131" w:rsidRPr="00465E4F" w:rsidRDefault="003B5656" w:rsidP="000E6131">
      <w:pPr>
        <w:pStyle w:val="ListParagraph"/>
        <w:numPr>
          <w:ilvl w:val="0"/>
          <w:numId w:val="4"/>
        </w:numPr>
        <w:rPr>
          <w:lang w:val="fr-FR"/>
        </w:rPr>
      </w:pPr>
      <w:r w:rsidRPr="00465E4F">
        <w:rPr>
          <w:lang w:val="fr-FR"/>
        </w:rPr>
        <w:t>La moyenne d’âge des signes cliniques C(EAP) oscille entre 54 (C1) et 56 (C2) pour les classes C0..C2 ; elle s’élève légèrement entre 57 (C3,C6) et 59 (C4) ans pour les classes C3..C6. L’écart type se situe entre 14 et 17 ans. Les données suggèrent que la maladie se manifeste dès l'adolescence (C3:14 ans) et (C5,C6:19 ans).</w:t>
      </w:r>
    </w:p>
    <w:p w14:paraId="5369D267" w14:textId="32D61951" w:rsidR="00150BDC" w:rsidRPr="00465E4F" w:rsidRDefault="00180778" w:rsidP="000E6131">
      <w:pPr>
        <w:pStyle w:val="NoSpacing"/>
        <w:rPr>
          <w:color w:val="D86DCB" w:themeColor="accent5" w:themeTint="99"/>
          <w:lang w:val="fr-FR"/>
        </w:rPr>
      </w:pPr>
      <w:r w:rsidRPr="00465E4F">
        <w:rPr>
          <w:color w:val="D86DCB" w:themeColor="accent5" w:themeTint="99"/>
          <w:sz w:val="16"/>
          <w:szCs w:val="16"/>
          <w:lang w:val="fr-FR"/>
        </w:rPr>
        <w:t>C:\tate01\grph01\gr05\keep_v61\refe_2024_11_04_agco\ceap_agco_line\ke33a_ceap_agco_abso.c3c6_full.abso_line_01_.py</w:t>
      </w:r>
      <w:r w:rsidR="00145623" w:rsidRPr="00465E4F">
        <w:rPr>
          <w:color w:val="D86DCB" w:themeColor="accent5" w:themeTint="99"/>
          <w:sz w:val="16"/>
          <w:szCs w:val="16"/>
          <w:lang w:val="fr-FR"/>
        </w:rPr>
        <w:br/>
        <w:t>C:\tate01\grph01\gr05\keep_v61\refe_2024_11_06a_pati_xxxx_ceap_xxxx\ke35_ceap_agbi_c3c6_full_abso</w:t>
      </w:r>
      <w:r w:rsidRPr="00465E4F">
        <w:rPr>
          <w:color w:val="D86DCB" w:themeColor="accent5" w:themeTint="99"/>
          <w:sz w:val="16"/>
          <w:szCs w:val="16"/>
          <w:lang w:val="fr-FR"/>
        </w:rPr>
        <w:t>_</w:t>
      </w:r>
      <w:r w:rsidR="00145623" w:rsidRPr="00465E4F">
        <w:rPr>
          <w:color w:val="D86DCB" w:themeColor="accent5" w:themeTint="99"/>
          <w:sz w:val="16"/>
          <w:szCs w:val="16"/>
          <w:lang w:val="fr-FR"/>
        </w:rPr>
        <w:t>.py</w:t>
      </w:r>
    </w:p>
    <w:p w14:paraId="4C0A46DE" w14:textId="1A4FE591" w:rsidR="009B4DD5" w:rsidRPr="00465E4F" w:rsidRDefault="009B4DD5" w:rsidP="00B563AB">
      <w:pPr>
        <w:pStyle w:val="Heading3"/>
      </w:pPr>
      <w:r w:rsidRPr="00465E4F">
        <w:t>Illustrations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4740"/>
      </w:tblGrid>
      <w:tr w:rsidR="000E50D7" w:rsidRPr="00465E4F" w14:paraId="7C32086A" w14:textId="77777777" w:rsidTr="00D33B4E">
        <w:tc>
          <w:tcPr>
            <w:tcW w:w="4754" w:type="dxa"/>
          </w:tcPr>
          <w:p w14:paraId="26151D01" w14:textId="22F2E4C7" w:rsidR="0004060B" w:rsidRPr="00465E4F" w:rsidRDefault="000F5FEC" w:rsidP="0004060B">
            <w:pPr>
              <w:rPr>
                <w:lang w:val="fr-FR"/>
              </w:rPr>
            </w:pPr>
            <w:r w:rsidRPr="00465E4F">
              <w:rPr>
                <w:noProof/>
                <w:lang w:val="fr-FR"/>
              </w:rPr>
              <w:drawing>
                <wp:inline distT="0" distB="0" distL="0" distR="0" wp14:anchorId="5B3F6754" wp14:editId="33C99CE6">
                  <wp:extent cx="2944370" cy="1746885"/>
                  <wp:effectExtent l="0" t="0" r="8890" b="5715"/>
                  <wp:docPr id="34730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06584" name=""/>
                          <pic:cNvPicPr/>
                        </pic:nvPicPr>
                        <pic:blipFill>
                          <a:blip r:embed="rId211"/>
                          <a:stretch>
                            <a:fillRect/>
                          </a:stretch>
                        </pic:blipFill>
                        <pic:spPr>
                          <a:xfrm>
                            <a:off x="0" y="0"/>
                            <a:ext cx="2952211" cy="1751537"/>
                          </a:xfrm>
                          <a:prstGeom prst="rect">
                            <a:avLst/>
                          </a:prstGeom>
                        </pic:spPr>
                      </pic:pic>
                    </a:graphicData>
                  </a:graphic>
                </wp:inline>
              </w:drawing>
            </w:r>
          </w:p>
        </w:tc>
        <w:tc>
          <w:tcPr>
            <w:tcW w:w="4754" w:type="dxa"/>
          </w:tcPr>
          <w:p w14:paraId="1306853C" w14:textId="533C1931" w:rsidR="00D33B4E" w:rsidRPr="00465E4F" w:rsidRDefault="000940AC" w:rsidP="0004060B">
            <w:pPr>
              <w:rPr>
                <w:lang w:val="fr-FR"/>
              </w:rPr>
            </w:pPr>
            <w:r w:rsidRPr="00465E4F">
              <w:rPr>
                <w:noProof/>
                <w:lang w:val="fr-FR"/>
              </w:rPr>
              <w:drawing>
                <wp:inline distT="0" distB="0" distL="0" distR="0" wp14:anchorId="439F4FC8" wp14:editId="7EC18676">
                  <wp:extent cx="2935531" cy="1746885"/>
                  <wp:effectExtent l="0" t="0" r="0" b="5715"/>
                  <wp:docPr id="25517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8709" name=""/>
                          <pic:cNvPicPr/>
                        </pic:nvPicPr>
                        <pic:blipFill>
                          <a:blip r:embed="rId212"/>
                          <a:stretch>
                            <a:fillRect/>
                          </a:stretch>
                        </pic:blipFill>
                        <pic:spPr>
                          <a:xfrm>
                            <a:off x="0" y="0"/>
                            <a:ext cx="2954933" cy="1758431"/>
                          </a:xfrm>
                          <a:prstGeom prst="rect">
                            <a:avLst/>
                          </a:prstGeom>
                        </pic:spPr>
                      </pic:pic>
                    </a:graphicData>
                  </a:graphic>
                </wp:inline>
              </w:drawing>
            </w:r>
          </w:p>
        </w:tc>
      </w:tr>
      <w:tr w:rsidR="000E50D7" w:rsidRPr="00465E4F" w14:paraId="5D277DFC" w14:textId="77777777" w:rsidTr="00D33B4E">
        <w:tc>
          <w:tcPr>
            <w:tcW w:w="4754" w:type="dxa"/>
          </w:tcPr>
          <w:p w14:paraId="4789F963" w14:textId="63D02C21" w:rsidR="000E50D7" w:rsidRPr="00465E4F" w:rsidRDefault="000E50D7" w:rsidP="0004060B">
            <w:pPr>
              <w:rPr>
                <w:noProof/>
                <w:lang w:val="fr-FR"/>
              </w:rPr>
            </w:pPr>
            <w:r w:rsidRPr="00465E4F">
              <w:rPr>
                <w:noProof/>
                <w:lang w:val="fr-FR"/>
              </w:rPr>
              <w:lastRenderedPageBreak/>
              <w:drawing>
                <wp:inline distT="0" distB="0" distL="0" distR="0" wp14:anchorId="4439E74C" wp14:editId="57C57141">
                  <wp:extent cx="2959344" cy="1746753"/>
                  <wp:effectExtent l="0" t="0" r="0" b="6350"/>
                  <wp:docPr id="42464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2306" name=""/>
                          <pic:cNvPicPr/>
                        </pic:nvPicPr>
                        <pic:blipFill>
                          <a:blip r:embed="rId213"/>
                          <a:stretch>
                            <a:fillRect/>
                          </a:stretch>
                        </pic:blipFill>
                        <pic:spPr>
                          <a:xfrm>
                            <a:off x="0" y="0"/>
                            <a:ext cx="3002553" cy="1772257"/>
                          </a:xfrm>
                          <a:prstGeom prst="rect">
                            <a:avLst/>
                          </a:prstGeom>
                        </pic:spPr>
                      </pic:pic>
                    </a:graphicData>
                  </a:graphic>
                </wp:inline>
              </w:drawing>
            </w:r>
          </w:p>
        </w:tc>
        <w:tc>
          <w:tcPr>
            <w:tcW w:w="4754" w:type="dxa"/>
          </w:tcPr>
          <w:p w14:paraId="1331160C" w14:textId="77777777" w:rsidR="000E50D7" w:rsidRPr="00465E4F" w:rsidRDefault="000E50D7" w:rsidP="0004060B">
            <w:pPr>
              <w:rPr>
                <w:lang w:val="fr-FR"/>
              </w:rPr>
            </w:pPr>
          </w:p>
        </w:tc>
      </w:tr>
    </w:tbl>
    <w:p w14:paraId="56F40FFD" w14:textId="77777777" w:rsidR="000940AC" w:rsidRPr="00465E4F" w:rsidRDefault="00DA2A37" w:rsidP="000940AC">
      <w:pPr>
        <w:rPr>
          <w:lang w:val="fr-FR"/>
        </w:rPr>
      </w:pPr>
      <w:r w:rsidRPr="00465E4F">
        <w:rPr>
          <w:lang w:val="fr-FR"/>
        </w:rPr>
        <w:t>Le</w:t>
      </w:r>
      <w:r w:rsidR="000940AC" w:rsidRPr="00465E4F">
        <w:rPr>
          <w:lang w:val="fr-FR"/>
        </w:rPr>
        <w:t>s</w:t>
      </w:r>
      <w:r w:rsidRPr="00465E4F">
        <w:rPr>
          <w:lang w:val="fr-FR"/>
        </w:rPr>
        <w:t xml:space="preserve"> graphique</w:t>
      </w:r>
      <w:r w:rsidR="000940AC" w:rsidRPr="00465E4F">
        <w:rPr>
          <w:lang w:val="fr-FR"/>
        </w:rPr>
        <w:t xml:space="preserve">s </w:t>
      </w:r>
      <w:r w:rsidR="003D68F1" w:rsidRPr="00465E4F">
        <w:rPr>
          <w:lang w:val="fr-FR"/>
        </w:rPr>
        <w:t>présente</w:t>
      </w:r>
      <w:r w:rsidR="000940AC" w:rsidRPr="00465E4F">
        <w:rPr>
          <w:lang w:val="fr-FR"/>
        </w:rPr>
        <w:t>nt</w:t>
      </w:r>
      <w:r w:rsidR="003D68F1" w:rsidRPr="00465E4F">
        <w:rPr>
          <w:lang w:val="fr-FR"/>
        </w:rPr>
        <w:t xml:space="preserve"> la distribution de</w:t>
      </w:r>
      <w:r w:rsidRPr="00465E4F">
        <w:rPr>
          <w:lang w:val="fr-FR"/>
        </w:rPr>
        <w:t xml:space="preserve"> l’âge du patient par </w:t>
      </w:r>
      <w:r w:rsidR="00C34B70" w:rsidRPr="00465E4F">
        <w:rPr>
          <w:lang w:val="fr-FR"/>
        </w:rPr>
        <w:t>C(EAP)</w:t>
      </w:r>
      <w:r w:rsidRPr="00465E4F">
        <w:rPr>
          <w:lang w:val="fr-FR"/>
        </w:rPr>
        <w:t>.</w:t>
      </w:r>
    </w:p>
    <w:p w14:paraId="5432CA2C" w14:textId="046FFAC5" w:rsidR="00DA2A37" w:rsidRPr="00465E4F" w:rsidRDefault="000940AC" w:rsidP="000940AC">
      <w:pPr>
        <w:rPr>
          <w:lang w:val="fr-FR"/>
        </w:rPr>
      </w:pPr>
      <w:r w:rsidRPr="00465E4F">
        <w:rPr>
          <w:noProof/>
          <w:lang w:val="fr-FR"/>
        </w:rPr>
        <w:t xml:space="preserve"> </w:t>
      </w:r>
      <w:r w:rsidRPr="00465E4F">
        <w:rPr>
          <w:noProof/>
          <w:lang w:val="fr-FR"/>
        </w:rPr>
        <w:drawing>
          <wp:inline distT="0" distB="0" distL="0" distR="0" wp14:anchorId="62040F4B" wp14:editId="496A01B8">
            <wp:extent cx="3000695" cy="1746885"/>
            <wp:effectExtent l="0" t="0" r="9525" b="5715"/>
            <wp:docPr id="1058737126" name="Picture 1" descr="A chart with numbers and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37126" name="Picture 1" descr="A chart with numbers and a number of patients&#10;&#10;Description automatically generated with medium confidence"/>
                    <pic:cNvPicPr/>
                  </pic:nvPicPr>
                  <pic:blipFill>
                    <a:blip r:embed="rId214"/>
                    <a:stretch>
                      <a:fillRect/>
                    </a:stretch>
                  </pic:blipFill>
                  <pic:spPr>
                    <a:xfrm>
                      <a:off x="0" y="0"/>
                      <a:ext cx="3043790" cy="1771973"/>
                    </a:xfrm>
                    <a:prstGeom prst="rect">
                      <a:avLst/>
                    </a:prstGeom>
                  </pic:spPr>
                </pic:pic>
              </a:graphicData>
            </a:graphic>
          </wp:inline>
        </w:drawing>
      </w:r>
    </w:p>
    <w:p w14:paraId="0F5A72E7" w14:textId="44161567" w:rsidR="004E52B5" w:rsidRPr="00465E4F" w:rsidRDefault="004E52B5" w:rsidP="000940AC">
      <w:pPr>
        <w:rPr>
          <w:lang w:val="fr-FR"/>
        </w:rPr>
      </w:pPr>
      <w:r w:rsidRPr="00465E4F">
        <w:rPr>
          <w:lang w:val="fr-FR"/>
        </w:rPr>
        <w:t>Le graphique présente la distribution de l’âge du patient par sévérité : insuffisance absente (NA), bénigne</w:t>
      </w:r>
      <w:r w:rsidR="001159E4" w:rsidRPr="00465E4F">
        <w:rPr>
          <w:lang w:val="fr-FR"/>
        </w:rPr>
        <w:t xml:space="preserve"> à modérée</w:t>
      </w:r>
      <w:r w:rsidRPr="00465E4F">
        <w:rPr>
          <w:lang w:val="fr-FR"/>
        </w:rPr>
        <w:t xml:space="preserve"> (C0..C2), sévère (C3..C6).</w:t>
      </w:r>
    </w:p>
    <w:p w14:paraId="47F5BD8E" w14:textId="191F5F6C" w:rsidR="00BB731C" w:rsidRPr="00465E4F" w:rsidRDefault="00407CD3" w:rsidP="00BB731C">
      <w:pPr>
        <w:rPr>
          <w:noProof/>
          <w:lang w:val="fr-FR"/>
        </w:rPr>
      </w:pPr>
      <w:r w:rsidRPr="00465E4F">
        <w:rPr>
          <w:noProof/>
          <w:lang w:val="fr-FR"/>
        </w:rPr>
        <w:drawing>
          <wp:inline distT="0" distB="0" distL="0" distR="0" wp14:anchorId="639C8451" wp14:editId="6BA8E66E">
            <wp:extent cx="2905125" cy="1923524"/>
            <wp:effectExtent l="0" t="0" r="0" b="635"/>
            <wp:docPr id="190759796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97964" name="Picture 1" descr="A graph with red and blue lines&#10;&#10;Description automatically generated"/>
                    <pic:cNvPicPr/>
                  </pic:nvPicPr>
                  <pic:blipFill>
                    <a:blip r:embed="rId215"/>
                    <a:stretch>
                      <a:fillRect/>
                    </a:stretch>
                  </pic:blipFill>
                  <pic:spPr>
                    <a:xfrm>
                      <a:off x="0" y="0"/>
                      <a:ext cx="2917352" cy="1931619"/>
                    </a:xfrm>
                    <a:prstGeom prst="rect">
                      <a:avLst/>
                    </a:prstGeom>
                  </pic:spPr>
                </pic:pic>
              </a:graphicData>
            </a:graphic>
          </wp:inline>
        </w:drawing>
      </w:r>
      <w:r w:rsidR="001B539B" w:rsidRPr="00465E4F">
        <w:rPr>
          <w:noProof/>
          <w:lang w:val="fr-FR"/>
        </w:rPr>
        <w:t xml:space="preserve"> </w:t>
      </w:r>
      <w:r w:rsidRPr="00465E4F">
        <w:rPr>
          <w:noProof/>
          <w:lang w:val="fr-FR"/>
        </w:rPr>
        <w:drawing>
          <wp:inline distT="0" distB="0" distL="0" distR="0" wp14:anchorId="1F3088CC" wp14:editId="7455C3C9">
            <wp:extent cx="2895600" cy="1910220"/>
            <wp:effectExtent l="0" t="0" r="0" b="0"/>
            <wp:docPr id="167753994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9940" name="Picture 1" descr="A graph of different colored lines&#10;&#10;Description automatically generated"/>
                    <pic:cNvPicPr/>
                  </pic:nvPicPr>
                  <pic:blipFill>
                    <a:blip r:embed="rId216"/>
                    <a:stretch>
                      <a:fillRect/>
                    </a:stretch>
                  </pic:blipFill>
                  <pic:spPr>
                    <a:xfrm>
                      <a:off x="0" y="0"/>
                      <a:ext cx="2904755" cy="1916259"/>
                    </a:xfrm>
                    <a:prstGeom prst="rect">
                      <a:avLst/>
                    </a:prstGeom>
                  </pic:spPr>
                </pic:pic>
              </a:graphicData>
            </a:graphic>
          </wp:inline>
        </w:drawing>
      </w:r>
    </w:p>
    <w:p w14:paraId="1472366D" w14:textId="2206C8DD" w:rsidR="00FB1100" w:rsidRPr="00465E4F" w:rsidRDefault="00976279" w:rsidP="00BB731C">
      <w:pPr>
        <w:rPr>
          <w:noProof/>
          <w:lang w:val="fr-FR"/>
        </w:rPr>
      </w:pPr>
      <w:r w:rsidRPr="00465E4F">
        <w:rPr>
          <w:noProof/>
          <w:lang w:val="fr-FR"/>
        </w:rPr>
        <w:t xml:space="preserve">Les graphiques présentent les valeurs </w:t>
      </w:r>
      <w:r w:rsidR="00C34B70" w:rsidRPr="00465E4F">
        <w:rPr>
          <w:noProof/>
          <w:lang w:val="fr-FR"/>
        </w:rPr>
        <w:t>C(EAP)</w:t>
      </w:r>
      <w:r w:rsidRPr="00465E4F">
        <w:rPr>
          <w:noProof/>
          <w:lang w:val="fr-FR"/>
        </w:rPr>
        <w:t xml:space="preserve"> </w:t>
      </w:r>
      <w:r w:rsidR="00ED513A" w:rsidRPr="00465E4F">
        <w:rPr>
          <w:noProof/>
          <w:lang w:val="fr-FR"/>
        </w:rPr>
        <w:t>par tranche d’âge</w:t>
      </w:r>
      <w:r w:rsidRPr="00465E4F">
        <w:rPr>
          <w:noProof/>
          <w:lang w:val="fr-FR"/>
        </w:rPr>
        <w:t xml:space="preserve"> en fréquences absolue et proportionnelle. </w:t>
      </w:r>
      <w:r w:rsidR="00F801B1" w:rsidRPr="00465E4F">
        <w:rPr>
          <w:noProof/>
          <w:lang w:val="fr-FR"/>
        </w:rPr>
        <w:t>En ce qui concerne les signes cliniques sévères C3..C6 :</w:t>
      </w:r>
    </w:p>
    <w:p w14:paraId="46F7F0BB" w14:textId="7F19E044" w:rsidR="00FB1100" w:rsidRPr="00465E4F" w:rsidRDefault="00976279">
      <w:pPr>
        <w:pStyle w:val="ListParagraph"/>
        <w:numPr>
          <w:ilvl w:val="0"/>
          <w:numId w:val="4"/>
        </w:numPr>
        <w:rPr>
          <w:noProof/>
          <w:lang w:val="fr-FR"/>
        </w:rPr>
      </w:pPr>
      <w:r w:rsidRPr="00465E4F">
        <w:rPr>
          <w:noProof/>
          <w:lang w:val="fr-FR"/>
        </w:rPr>
        <w:t xml:space="preserve">En valeurs absolues, </w:t>
      </w:r>
      <w:r w:rsidR="00F801B1" w:rsidRPr="00465E4F">
        <w:rPr>
          <w:noProof/>
          <w:lang w:val="fr-FR"/>
        </w:rPr>
        <w:t xml:space="preserve">pour C3,C6 </w:t>
      </w:r>
      <w:r w:rsidRPr="00465E4F">
        <w:rPr>
          <w:noProof/>
          <w:lang w:val="fr-FR"/>
        </w:rPr>
        <w:t xml:space="preserve">les maxima </w:t>
      </w:r>
      <w:r w:rsidR="00B40E8A" w:rsidRPr="00465E4F">
        <w:rPr>
          <w:noProof/>
          <w:lang w:val="fr-FR"/>
        </w:rPr>
        <w:t>se situent dans la tranche 50_59</w:t>
      </w:r>
      <w:r w:rsidR="00F801B1" w:rsidRPr="00465E4F">
        <w:rPr>
          <w:noProof/>
          <w:lang w:val="fr-FR"/>
        </w:rPr>
        <w:t> ; pour C4,C5</w:t>
      </w:r>
      <w:r w:rsidR="00B40E8A" w:rsidRPr="00465E4F">
        <w:rPr>
          <w:noProof/>
          <w:lang w:val="fr-FR"/>
        </w:rPr>
        <w:t xml:space="preserve"> dans la tranche 60_69. </w:t>
      </w:r>
    </w:p>
    <w:p w14:paraId="7EA90099" w14:textId="7CED66B2" w:rsidR="00925635" w:rsidRPr="00465E4F" w:rsidRDefault="00B40E8A">
      <w:pPr>
        <w:pStyle w:val="ListParagraph"/>
        <w:numPr>
          <w:ilvl w:val="0"/>
          <w:numId w:val="4"/>
        </w:numPr>
        <w:rPr>
          <w:noProof/>
          <w:lang w:val="fr-FR"/>
        </w:rPr>
      </w:pPr>
      <w:r w:rsidRPr="00465E4F">
        <w:rPr>
          <w:noProof/>
          <w:lang w:val="fr-FR"/>
        </w:rPr>
        <w:t xml:space="preserve">En valeurs proportionnelles, les valeurs C3,C6 se manifestent </w:t>
      </w:r>
      <w:r w:rsidR="00F801B1" w:rsidRPr="00465E4F">
        <w:rPr>
          <w:noProof/>
          <w:lang w:val="fr-FR"/>
        </w:rPr>
        <w:t>de</w:t>
      </w:r>
      <w:r w:rsidRPr="00465E4F">
        <w:rPr>
          <w:noProof/>
          <w:lang w:val="fr-FR"/>
        </w:rPr>
        <w:t xml:space="preserve"> 30_39 </w:t>
      </w:r>
      <w:r w:rsidR="00F801B1" w:rsidRPr="00465E4F">
        <w:rPr>
          <w:noProof/>
          <w:lang w:val="fr-FR"/>
        </w:rPr>
        <w:t xml:space="preserve">à 80_89 </w:t>
      </w:r>
      <w:r w:rsidRPr="00465E4F">
        <w:rPr>
          <w:noProof/>
          <w:lang w:val="fr-FR"/>
        </w:rPr>
        <w:t xml:space="preserve">dans une proportion de </w:t>
      </w:r>
      <w:r w:rsidR="00FB1100" w:rsidRPr="00465E4F">
        <w:rPr>
          <w:noProof/>
          <w:lang w:val="fr-FR"/>
        </w:rPr>
        <w:t>20 à 30</w:t>
      </w:r>
      <w:r w:rsidRPr="00465E4F">
        <w:rPr>
          <w:noProof/>
          <w:lang w:val="fr-FR"/>
        </w:rPr>
        <w:t>%</w:t>
      </w:r>
      <w:r w:rsidR="00F801B1" w:rsidRPr="00465E4F">
        <w:rPr>
          <w:noProof/>
          <w:lang w:val="fr-FR"/>
        </w:rPr>
        <w:t> ; pour C4,C5 dans une proportion de 10%</w:t>
      </w:r>
      <w:r w:rsidRPr="00465E4F">
        <w:rPr>
          <w:noProof/>
          <w:lang w:val="fr-FR"/>
        </w:rPr>
        <w:t>.</w:t>
      </w:r>
    </w:p>
    <w:p w14:paraId="08FA3262" w14:textId="135C4524" w:rsidR="00BB731C" w:rsidRPr="00465E4F" w:rsidRDefault="00407CD3" w:rsidP="00BB731C">
      <w:pPr>
        <w:rPr>
          <w:noProof/>
          <w:lang w:val="fr-FR"/>
        </w:rPr>
      </w:pPr>
      <w:r w:rsidRPr="00465E4F">
        <w:rPr>
          <w:noProof/>
          <w:lang w:val="fr-FR"/>
        </w:rPr>
        <w:lastRenderedPageBreak/>
        <w:drawing>
          <wp:inline distT="0" distB="0" distL="0" distR="0" wp14:anchorId="55D53F35" wp14:editId="6E0907BC">
            <wp:extent cx="2967037" cy="1922122"/>
            <wp:effectExtent l="0" t="0" r="5080" b="2540"/>
            <wp:docPr id="1257150767" name="Picture 1" descr="A chart with green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50767" name="Picture 1" descr="A chart with green squares and numbers&#10;&#10;Description automatically generated"/>
                    <pic:cNvPicPr/>
                  </pic:nvPicPr>
                  <pic:blipFill>
                    <a:blip r:embed="rId217"/>
                    <a:stretch>
                      <a:fillRect/>
                    </a:stretch>
                  </pic:blipFill>
                  <pic:spPr>
                    <a:xfrm>
                      <a:off x="0" y="0"/>
                      <a:ext cx="2979297" cy="1930065"/>
                    </a:xfrm>
                    <a:prstGeom prst="rect">
                      <a:avLst/>
                    </a:prstGeom>
                  </pic:spPr>
                </pic:pic>
              </a:graphicData>
            </a:graphic>
          </wp:inline>
        </w:drawing>
      </w:r>
      <w:r w:rsidR="001B539B" w:rsidRPr="00465E4F">
        <w:rPr>
          <w:noProof/>
          <w:lang w:val="fr-FR"/>
        </w:rPr>
        <w:t xml:space="preserve"> </w:t>
      </w:r>
      <w:r w:rsidRPr="00465E4F">
        <w:rPr>
          <w:noProof/>
          <w:lang w:val="fr-FR"/>
        </w:rPr>
        <w:drawing>
          <wp:inline distT="0" distB="0" distL="0" distR="0" wp14:anchorId="2E295DA7" wp14:editId="6A56EB55">
            <wp:extent cx="2993619" cy="1877695"/>
            <wp:effectExtent l="0" t="0" r="0" b="8255"/>
            <wp:docPr id="4100503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0305" name="Picture 1" descr="A screenshot of a graph&#10;&#10;Description automatically generated"/>
                    <pic:cNvPicPr/>
                  </pic:nvPicPr>
                  <pic:blipFill>
                    <a:blip r:embed="rId218"/>
                    <a:stretch>
                      <a:fillRect/>
                    </a:stretch>
                  </pic:blipFill>
                  <pic:spPr>
                    <a:xfrm>
                      <a:off x="0" y="0"/>
                      <a:ext cx="3000493" cy="1882006"/>
                    </a:xfrm>
                    <a:prstGeom prst="rect">
                      <a:avLst/>
                    </a:prstGeom>
                  </pic:spPr>
                </pic:pic>
              </a:graphicData>
            </a:graphic>
          </wp:inline>
        </w:drawing>
      </w:r>
    </w:p>
    <w:p w14:paraId="61EA1F3F" w14:textId="234BD45C" w:rsidR="00FF0E48" w:rsidRPr="00465E4F" w:rsidRDefault="00FF0FAF" w:rsidP="00741B5F">
      <w:pPr>
        <w:rPr>
          <w:noProof/>
          <w:lang w:val="fr-FR"/>
        </w:rPr>
      </w:pPr>
      <w:r w:rsidRPr="00465E4F">
        <w:rPr>
          <w:noProof/>
          <w:lang w:val="fr-FR"/>
        </w:rPr>
        <w:t xml:space="preserve">Ces </w:t>
      </w:r>
      <w:r w:rsidR="00F575B6" w:rsidRPr="00465E4F">
        <w:rPr>
          <w:noProof/>
          <w:lang w:val="fr-FR"/>
        </w:rPr>
        <w:t>tableaux</w:t>
      </w:r>
      <w:r w:rsidRPr="00465E4F">
        <w:rPr>
          <w:noProof/>
          <w:lang w:val="fr-FR"/>
        </w:rPr>
        <w:t xml:space="preserve"> fournissent les valeurs ab</w:t>
      </w:r>
      <w:r w:rsidR="00535AA4" w:rsidRPr="00465E4F">
        <w:rPr>
          <w:noProof/>
          <w:lang w:val="fr-FR"/>
        </w:rPr>
        <w:t>s</w:t>
      </w:r>
      <w:r w:rsidRPr="00465E4F">
        <w:rPr>
          <w:noProof/>
          <w:lang w:val="fr-FR"/>
        </w:rPr>
        <w:t xml:space="preserve">olues et proportionnelles </w:t>
      </w:r>
      <w:r w:rsidR="00ED513A" w:rsidRPr="00465E4F">
        <w:rPr>
          <w:noProof/>
          <w:lang w:val="fr-FR"/>
        </w:rPr>
        <w:t>relati</w:t>
      </w:r>
      <w:r w:rsidR="00FF0E48" w:rsidRPr="00465E4F">
        <w:rPr>
          <w:noProof/>
          <w:lang w:val="fr-FR"/>
        </w:rPr>
        <w:t>ve</w:t>
      </w:r>
      <w:r w:rsidR="00ED513A" w:rsidRPr="00465E4F">
        <w:rPr>
          <w:noProof/>
          <w:lang w:val="fr-FR"/>
        </w:rPr>
        <w:t>s aux</w:t>
      </w:r>
      <w:r w:rsidRPr="00465E4F">
        <w:rPr>
          <w:noProof/>
          <w:lang w:val="fr-FR"/>
        </w:rPr>
        <w:t xml:space="preserve"> graphiques précédents. </w:t>
      </w:r>
      <w:r w:rsidR="00FF0E48" w:rsidRPr="00465E4F">
        <w:rPr>
          <w:noProof/>
          <w:lang w:val="fr-FR"/>
        </w:rPr>
        <w:t>On observe </w:t>
      </w:r>
      <w:r w:rsidR="00D87BE3" w:rsidRPr="00465E4F">
        <w:rPr>
          <w:noProof/>
          <w:lang w:val="fr-FR"/>
        </w:rPr>
        <w:t xml:space="preserve">dans les deux cas une concentration affirmée </w:t>
      </w:r>
      <w:r w:rsidR="00FF0E48" w:rsidRPr="00465E4F">
        <w:rPr>
          <w:noProof/>
          <w:lang w:val="fr-FR"/>
        </w:rPr>
        <w:t>des cas dans les plages C3 et C</w:t>
      </w:r>
      <w:r w:rsidR="00D87BE3" w:rsidRPr="00465E4F">
        <w:rPr>
          <w:noProof/>
          <w:lang w:val="fr-FR"/>
        </w:rPr>
        <w:t>6</w:t>
      </w:r>
      <w:r w:rsidR="00FF0E48" w:rsidRPr="00465E4F">
        <w:rPr>
          <w:noProof/>
          <w:lang w:val="fr-FR"/>
        </w:rPr>
        <w:t>.</w:t>
      </w:r>
    </w:p>
    <w:p w14:paraId="0E5013BB" w14:textId="14987C48" w:rsidR="00BF4C50" w:rsidRPr="00465E4F" w:rsidRDefault="00BF4C50" w:rsidP="00124352">
      <w:pPr>
        <w:pStyle w:val="Heading3"/>
      </w:pPr>
      <w:r w:rsidRPr="00465E4F">
        <w:t>Analyses statistiques : âge en variable continue</w:t>
      </w:r>
    </w:p>
    <w:p w14:paraId="7AFB3F6F" w14:textId="7E5CE09E" w:rsidR="000231AD" w:rsidRPr="00465E4F" w:rsidRDefault="00B563AB" w:rsidP="00E043F9">
      <w:pPr>
        <w:rPr>
          <w:lang w:val="fr-FR"/>
        </w:rPr>
      </w:pPr>
      <w:r w:rsidRPr="00465E4F">
        <w:rPr>
          <w:b/>
          <w:bCs/>
          <w:lang w:val="fr-FR"/>
        </w:rPr>
        <w:t>Analyse Spearman rho</w:t>
      </w:r>
      <w:r w:rsidRPr="00465E4F">
        <w:rPr>
          <w:lang w:val="fr-FR"/>
        </w:rPr>
        <w:t xml:space="preserve"> </w:t>
      </w:r>
      <w:r w:rsidR="00547B72" w:rsidRPr="00465E4F">
        <w:rPr>
          <w:lang w:val="fr-FR"/>
        </w:rPr>
        <w:t xml:space="preserve">&amp; </w:t>
      </w:r>
      <w:r w:rsidR="00547B72" w:rsidRPr="00465E4F">
        <w:rPr>
          <w:b/>
          <w:bCs/>
          <w:lang w:val="fr-FR"/>
        </w:rPr>
        <w:t>Kendal Tau</w:t>
      </w:r>
      <w:r w:rsidR="00547B72" w:rsidRPr="00465E4F">
        <w:rPr>
          <w:lang w:val="fr-FR"/>
        </w:rPr>
        <w:t xml:space="preserve"> &amp; </w:t>
      </w:r>
      <w:r w:rsidR="00547B72" w:rsidRPr="00465E4F">
        <w:rPr>
          <w:b/>
          <w:bCs/>
          <w:lang w:val="fr-FR"/>
        </w:rPr>
        <w:t xml:space="preserve">Goodman </w:t>
      </w:r>
      <w:proofErr w:type="spellStart"/>
      <w:r w:rsidR="00547B72" w:rsidRPr="00465E4F">
        <w:rPr>
          <w:b/>
          <w:bCs/>
          <w:lang w:val="fr-FR"/>
        </w:rPr>
        <w:t>Kruskal</w:t>
      </w:r>
      <w:proofErr w:type="spellEnd"/>
      <w:r w:rsidR="00547B72" w:rsidRPr="00465E4F">
        <w:rPr>
          <w:b/>
          <w:bCs/>
          <w:lang w:val="fr-FR"/>
        </w:rPr>
        <w:t xml:space="preserve"> Gamma </w:t>
      </w:r>
      <w:r w:rsidRPr="00465E4F">
        <w:rPr>
          <w:lang w:val="fr-FR"/>
        </w:rPr>
        <w:t>:</w:t>
      </w:r>
      <w:r w:rsidR="00F77E35" w:rsidRPr="00465E4F">
        <w:rPr>
          <w:lang w:val="fr-FR"/>
        </w:rPr>
        <w:t xml:space="preserve"> évaluation de l’association entre C(EAP) et âge</w:t>
      </w:r>
      <w:r w:rsidR="00E043F9" w:rsidRPr="00465E4F">
        <w:rPr>
          <w:lang w:val="fr-FR"/>
        </w:rPr>
        <w:t> : il n’existe pas de corrélation significative</w:t>
      </w:r>
      <w:r w:rsidR="00FF77B4" w:rsidRPr="00465E4F">
        <w:rPr>
          <w:lang w:val="fr-FR"/>
        </w:rPr>
        <w:t xml:space="preserve"> pour M+F</w:t>
      </w:r>
      <w:r w:rsidR="00992432" w:rsidRPr="00465E4F">
        <w:rPr>
          <w:lang w:val="fr-FR"/>
        </w:rPr>
        <w:t>.</w:t>
      </w:r>
    </w:p>
    <w:tbl>
      <w:tblPr>
        <w:tblStyle w:val="TableGrid"/>
        <w:tblW w:w="0" w:type="auto"/>
        <w:tblLook w:val="04A0" w:firstRow="1" w:lastRow="0" w:firstColumn="1" w:lastColumn="0" w:noHBand="0" w:noVBand="1"/>
      </w:tblPr>
      <w:tblGrid>
        <w:gridCol w:w="4991"/>
        <w:gridCol w:w="4517"/>
      </w:tblGrid>
      <w:tr w:rsidR="00412F39" w:rsidRPr="00465E4F" w14:paraId="7C3E3012" w14:textId="77777777" w:rsidTr="00412F39">
        <w:tc>
          <w:tcPr>
            <w:tcW w:w="5005" w:type="dxa"/>
          </w:tcPr>
          <w:p w14:paraId="06AB32FF" w14:textId="0E4EB98C" w:rsidR="00412F39" w:rsidRPr="00465E4F" w:rsidRDefault="00217E40" w:rsidP="00E043F9">
            <w:pPr>
              <w:rPr>
                <w:lang w:val="fr-FR"/>
              </w:rPr>
            </w:pPr>
            <w:r w:rsidRPr="00465E4F">
              <w:rPr>
                <w:noProof/>
                <w:lang w:val="fr-FR"/>
              </w:rPr>
              <w:drawing>
                <wp:inline distT="0" distB="0" distL="0" distR="0" wp14:anchorId="7D30FB75" wp14:editId="4E9A57A7">
                  <wp:extent cx="3059724" cy="1512736"/>
                  <wp:effectExtent l="0" t="0" r="7620" b="0"/>
                  <wp:docPr id="5320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6968" name=""/>
                          <pic:cNvPicPr/>
                        </pic:nvPicPr>
                        <pic:blipFill>
                          <a:blip r:embed="rId219"/>
                          <a:stretch>
                            <a:fillRect/>
                          </a:stretch>
                        </pic:blipFill>
                        <pic:spPr>
                          <a:xfrm>
                            <a:off x="0" y="0"/>
                            <a:ext cx="3092476" cy="1528929"/>
                          </a:xfrm>
                          <a:prstGeom prst="rect">
                            <a:avLst/>
                          </a:prstGeom>
                        </pic:spPr>
                      </pic:pic>
                    </a:graphicData>
                  </a:graphic>
                </wp:inline>
              </w:drawing>
            </w:r>
          </w:p>
        </w:tc>
        <w:tc>
          <w:tcPr>
            <w:tcW w:w="4503" w:type="dxa"/>
          </w:tcPr>
          <w:p w14:paraId="70D02591" w14:textId="7403BC61" w:rsidR="00412F39" w:rsidRPr="00465E4F" w:rsidRDefault="00412F39" w:rsidP="00E043F9">
            <w:pPr>
              <w:rPr>
                <w:lang w:val="fr-FR"/>
              </w:rPr>
            </w:pPr>
            <w:r w:rsidRPr="00465E4F">
              <w:rPr>
                <w:noProof/>
                <w:lang w:val="fr-FR"/>
              </w:rPr>
              <w:drawing>
                <wp:inline distT="0" distB="0" distL="0" distR="0" wp14:anchorId="4E5EC10F" wp14:editId="242144FA">
                  <wp:extent cx="2761745" cy="1637665"/>
                  <wp:effectExtent l="0" t="0" r="635" b="635"/>
                  <wp:docPr id="25476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61434" name=""/>
                          <pic:cNvPicPr/>
                        </pic:nvPicPr>
                        <pic:blipFill>
                          <a:blip r:embed="rId220"/>
                          <a:stretch>
                            <a:fillRect/>
                          </a:stretch>
                        </pic:blipFill>
                        <pic:spPr>
                          <a:xfrm>
                            <a:off x="0" y="0"/>
                            <a:ext cx="2791032" cy="1655032"/>
                          </a:xfrm>
                          <a:prstGeom prst="rect">
                            <a:avLst/>
                          </a:prstGeom>
                        </pic:spPr>
                      </pic:pic>
                    </a:graphicData>
                  </a:graphic>
                </wp:inline>
              </w:drawing>
            </w:r>
          </w:p>
        </w:tc>
      </w:tr>
    </w:tbl>
    <w:p w14:paraId="512D2A21" w14:textId="1915C2CE" w:rsidR="00412F39" w:rsidRPr="00465E4F" w:rsidRDefault="00412F39" w:rsidP="00E043F9">
      <w:pPr>
        <w:rPr>
          <w:lang w:val="fr-FR"/>
        </w:rPr>
      </w:pPr>
    </w:p>
    <w:p w14:paraId="35BD15F1" w14:textId="77777777" w:rsidR="00721515" w:rsidRPr="00465E4F" w:rsidRDefault="00721515" w:rsidP="00721515">
      <w:pPr>
        <w:rPr>
          <w:lang w:val="fr-FR"/>
        </w:rPr>
      </w:pPr>
      <w:r w:rsidRPr="00465E4F">
        <w:rPr>
          <w:b/>
          <w:bCs/>
          <w:lang w:val="fr-FR"/>
        </w:rPr>
        <w:t>Analyse Mann Whitney U</w:t>
      </w:r>
      <w:r w:rsidRPr="00465E4F">
        <w:rPr>
          <w:lang w:val="fr-FR"/>
        </w:rPr>
        <w:t xml:space="preserve"> : </w:t>
      </w:r>
    </w:p>
    <w:p w14:paraId="31FF7DCB" w14:textId="77777777" w:rsidR="00721515" w:rsidRPr="00465E4F" w:rsidRDefault="00721515" w:rsidP="00721515">
      <w:pPr>
        <w:pStyle w:val="ListParagraph"/>
        <w:numPr>
          <w:ilvl w:val="0"/>
          <w:numId w:val="4"/>
        </w:numPr>
        <w:rPr>
          <w:lang w:val="fr-FR"/>
        </w:rPr>
      </w:pPr>
      <w:r w:rsidRPr="00465E4F">
        <w:rPr>
          <w:lang w:val="fr-FR"/>
        </w:rPr>
        <w:t>Ce test est utilisé dans la mesure où la distribution des âges est non normale (voir ci-dessus).</w:t>
      </w:r>
    </w:p>
    <w:p w14:paraId="318993E9" w14:textId="77777777" w:rsidR="00721515" w:rsidRPr="00465E4F" w:rsidRDefault="00721515" w:rsidP="00721515">
      <w:pPr>
        <w:pStyle w:val="ListParagraph"/>
        <w:numPr>
          <w:ilvl w:val="0"/>
          <w:numId w:val="4"/>
        </w:numPr>
        <w:rPr>
          <w:lang w:val="fr-FR"/>
        </w:rPr>
      </w:pPr>
      <w:bookmarkStart w:id="42" w:name="_Hlk186379430"/>
      <w:r w:rsidRPr="00465E4F">
        <w:rPr>
          <w:lang w:val="fr-FR"/>
        </w:rPr>
        <w:t>Les résultats par C(EAP) ne présentent pas de différence significative entre la distribution des âges stratifiés par C(EAP) vis-à-vis de celle obtenue tous C(EAP) confondus</w:t>
      </w:r>
      <w:bookmarkEnd w:id="42"/>
      <w:r w:rsidRPr="00465E4F">
        <w:rPr>
          <w:lang w:val="fr-FR"/>
        </w:rPr>
        <w:t xml:space="preserve">  :</w:t>
      </w:r>
    </w:p>
    <w:p w14:paraId="5298D640" w14:textId="6F2EF6F7" w:rsidR="00721515" w:rsidRPr="00465E4F" w:rsidRDefault="0081544B" w:rsidP="00721515">
      <w:pPr>
        <w:rPr>
          <w:lang w:val="fr-FR"/>
        </w:rPr>
      </w:pPr>
      <w:r w:rsidRPr="00465E4F">
        <w:rPr>
          <w:noProof/>
          <w:lang w:val="fr-FR"/>
        </w:rPr>
        <w:drawing>
          <wp:inline distT="0" distB="0" distL="0" distR="0" wp14:anchorId="77C55FC2" wp14:editId="3E4A8C5B">
            <wp:extent cx="2980055" cy="1454381"/>
            <wp:effectExtent l="0" t="0" r="0" b="0"/>
            <wp:docPr id="131003485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4857" name="Picture 1" descr="A table with numbers and letters&#10;&#10;Description automatically generated"/>
                    <pic:cNvPicPr/>
                  </pic:nvPicPr>
                  <pic:blipFill>
                    <a:blip r:embed="rId221"/>
                    <a:stretch>
                      <a:fillRect/>
                    </a:stretch>
                  </pic:blipFill>
                  <pic:spPr>
                    <a:xfrm>
                      <a:off x="0" y="0"/>
                      <a:ext cx="2997655" cy="1462970"/>
                    </a:xfrm>
                    <a:prstGeom prst="rect">
                      <a:avLst/>
                    </a:prstGeom>
                  </pic:spPr>
                </pic:pic>
              </a:graphicData>
            </a:graphic>
          </wp:inline>
        </w:drawing>
      </w:r>
      <w:r w:rsidR="00F667C2" w:rsidRPr="00465E4F">
        <w:rPr>
          <w:lang w:val="fr-FR"/>
        </w:rPr>
        <w:t xml:space="preserve"> </w:t>
      </w:r>
      <w:r w:rsidRPr="00465E4F">
        <w:rPr>
          <w:lang w:val="fr-FR"/>
        </w:rPr>
        <w:t xml:space="preserve"> </w:t>
      </w:r>
      <w:r w:rsidRPr="00465E4F">
        <w:rPr>
          <w:noProof/>
          <w:lang w:val="fr-FR"/>
        </w:rPr>
        <w:drawing>
          <wp:inline distT="0" distB="0" distL="0" distR="0" wp14:anchorId="531EF9F1" wp14:editId="3155A5E6">
            <wp:extent cx="2980574" cy="1450975"/>
            <wp:effectExtent l="0" t="0" r="0" b="0"/>
            <wp:docPr id="25340480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4808" name="Picture 1" descr="A screenshot of a table&#10;&#10;Description automatically generated"/>
                    <pic:cNvPicPr/>
                  </pic:nvPicPr>
                  <pic:blipFill>
                    <a:blip r:embed="rId222"/>
                    <a:stretch>
                      <a:fillRect/>
                    </a:stretch>
                  </pic:blipFill>
                  <pic:spPr>
                    <a:xfrm>
                      <a:off x="0" y="0"/>
                      <a:ext cx="2985669" cy="1453455"/>
                    </a:xfrm>
                    <a:prstGeom prst="rect">
                      <a:avLst/>
                    </a:prstGeom>
                  </pic:spPr>
                </pic:pic>
              </a:graphicData>
            </a:graphic>
          </wp:inline>
        </w:drawing>
      </w:r>
    </w:p>
    <w:p w14:paraId="2902D671" w14:textId="25FA4C5B" w:rsidR="00A167E1" w:rsidRPr="00465E4F" w:rsidRDefault="00905AFA" w:rsidP="00124352">
      <w:pPr>
        <w:pStyle w:val="Heading3"/>
        <w:rPr>
          <w:color w:val="auto"/>
        </w:rPr>
      </w:pPr>
      <w:r w:rsidRPr="00465E4F">
        <w:lastRenderedPageBreak/>
        <w:t>Analyses statistiques</w:t>
      </w:r>
      <w:r w:rsidR="00BF4C50" w:rsidRPr="00465E4F">
        <w:t> : âge en variable catégorielle</w:t>
      </w:r>
    </w:p>
    <w:p w14:paraId="669D899F" w14:textId="1634A0CE" w:rsidR="00FC1E1E" w:rsidRPr="00465E4F" w:rsidRDefault="005938E7" w:rsidP="00815671">
      <w:pPr>
        <w:rPr>
          <w:b/>
          <w:bCs/>
          <w:lang w:val="fr-FR"/>
        </w:rPr>
      </w:pPr>
      <w:r w:rsidRPr="00465E4F">
        <w:rPr>
          <w:b/>
          <w:bCs/>
          <w:lang w:val="fr-FR"/>
        </w:rPr>
        <w:t>A</w:t>
      </w:r>
      <w:r w:rsidR="00DD7AF2" w:rsidRPr="00465E4F">
        <w:rPr>
          <w:b/>
          <w:bCs/>
          <w:lang w:val="fr-FR"/>
        </w:rPr>
        <w:t>nalyse descriptive </w:t>
      </w:r>
      <w:r w:rsidR="00FC1E1E" w:rsidRPr="00465E4F">
        <w:rPr>
          <w:b/>
          <w:bCs/>
          <w:lang w:val="fr-FR"/>
        </w:rPr>
        <w:t>:</w:t>
      </w:r>
    </w:p>
    <w:p w14:paraId="758D662A" w14:textId="174FBAFF" w:rsidR="001D732E" w:rsidRPr="00465E4F" w:rsidRDefault="001D732E" w:rsidP="00815671">
      <w:pPr>
        <w:rPr>
          <w:b/>
          <w:bCs/>
          <w:lang w:val="fr-FR"/>
        </w:rPr>
      </w:pPr>
      <w:r w:rsidRPr="00465E4F">
        <w:rPr>
          <w:b/>
          <w:bCs/>
          <w:noProof/>
          <w:color w:val="BF4E14" w:themeColor="accent2" w:themeShade="BF"/>
          <w:lang w:val="fr-FR"/>
        </w:rPr>
        <w:drawing>
          <wp:inline distT="0" distB="0" distL="0" distR="0" wp14:anchorId="68C584F4" wp14:editId="7C8A66F1">
            <wp:extent cx="3282530" cy="1309254"/>
            <wp:effectExtent l="0" t="0" r="0" b="5715"/>
            <wp:docPr id="968209486"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88718" name="Picture 1" descr="A table with numbers and a green and white background&#10;&#10;Description automatically generated"/>
                    <pic:cNvPicPr/>
                  </pic:nvPicPr>
                  <pic:blipFill>
                    <a:blip r:embed="rId210"/>
                    <a:stretch>
                      <a:fillRect/>
                    </a:stretch>
                  </pic:blipFill>
                  <pic:spPr>
                    <a:xfrm>
                      <a:off x="0" y="0"/>
                      <a:ext cx="3301311" cy="1316745"/>
                    </a:xfrm>
                    <a:prstGeom prst="rect">
                      <a:avLst/>
                    </a:prstGeom>
                  </pic:spPr>
                </pic:pic>
              </a:graphicData>
            </a:graphic>
          </wp:inline>
        </w:drawing>
      </w:r>
    </w:p>
    <w:p w14:paraId="59E2356B" w14:textId="46F935A9" w:rsidR="005938E7" w:rsidRPr="00465E4F" w:rsidRDefault="009C5DB6">
      <w:pPr>
        <w:pStyle w:val="ListParagraph"/>
        <w:numPr>
          <w:ilvl w:val="0"/>
          <w:numId w:val="4"/>
        </w:numPr>
        <w:rPr>
          <w:lang w:val="fr-FR"/>
        </w:rPr>
      </w:pPr>
      <w:proofErr w:type="spellStart"/>
      <w:r w:rsidRPr="00465E4F">
        <w:rPr>
          <w:lang w:val="fr-FR"/>
        </w:rPr>
        <w:t>Mean</w:t>
      </w:r>
      <w:proofErr w:type="spellEnd"/>
      <w:r w:rsidRPr="00465E4F">
        <w:rPr>
          <w:lang w:val="fr-FR"/>
        </w:rPr>
        <w:t xml:space="preserve"> (Moyenne) : augmente légèrement avec la gravité de la maladie</w:t>
      </w:r>
      <w:r w:rsidR="001D732E" w:rsidRPr="00465E4F">
        <w:rPr>
          <w:lang w:val="fr-FR"/>
        </w:rPr>
        <w:t> : 54 ans (C1) à 59 ans (C4)</w:t>
      </w:r>
      <w:r w:rsidRPr="00465E4F">
        <w:rPr>
          <w:lang w:val="fr-FR"/>
        </w:rPr>
        <w:t>.</w:t>
      </w:r>
    </w:p>
    <w:p w14:paraId="6DCDFF11" w14:textId="37D8078F" w:rsidR="005938E7" w:rsidRPr="00465E4F" w:rsidRDefault="009C5DB6">
      <w:pPr>
        <w:pStyle w:val="ListParagraph"/>
        <w:numPr>
          <w:ilvl w:val="0"/>
          <w:numId w:val="4"/>
        </w:numPr>
        <w:rPr>
          <w:lang w:val="fr-FR"/>
        </w:rPr>
      </w:pPr>
      <w:r w:rsidRPr="00465E4F">
        <w:rPr>
          <w:lang w:val="fr-FR"/>
        </w:rPr>
        <w:t xml:space="preserve">Std (Écart-type) : </w:t>
      </w:r>
      <w:r w:rsidR="001D732E" w:rsidRPr="00465E4F">
        <w:rPr>
          <w:lang w:val="fr-FR"/>
        </w:rPr>
        <w:t xml:space="preserve">stable autour de 14-17 ans : </w:t>
      </w:r>
      <w:r w:rsidRPr="00465E4F">
        <w:rPr>
          <w:lang w:val="fr-FR"/>
        </w:rPr>
        <w:t>14 ans (C1, C4, C5) à 17 ans (NA).</w:t>
      </w:r>
    </w:p>
    <w:p w14:paraId="30583F73" w14:textId="09085F86" w:rsidR="005938E7" w:rsidRPr="00465E4F" w:rsidRDefault="009C5DB6">
      <w:pPr>
        <w:pStyle w:val="ListParagraph"/>
        <w:numPr>
          <w:ilvl w:val="0"/>
          <w:numId w:val="4"/>
        </w:numPr>
        <w:rPr>
          <w:lang w:val="fr-FR"/>
        </w:rPr>
      </w:pPr>
      <w:r w:rsidRPr="00465E4F">
        <w:rPr>
          <w:lang w:val="fr-FR"/>
        </w:rPr>
        <w:t>Min (Âge minimum) : 14 ans (C3) à 25 ans (C1).</w:t>
      </w:r>
    </w:p>
    <w:p w14:paraId="529A20BE" w14:textId="20C0CBF8" w:rsidR="005938E7" w:rsidRPr="00465E4F" w:rsidRDefault="009C5DB6">
      <w:pPr>
        <w:pStyle w:val="ListParagraph"/>
        <w:numPr>
          <w:ilvl w:val="0"/>
          <w:numId w:val="4"/>
        </w:numPr>
        <w:rPr>
          <w:lang w:val="fr-FR"/>
        </w:rPr>
      </w:pPr>
      <w:r w:rsidRPr="00465E4F">
        <w:rPr>
          <w:lang w:val="fr-FR"/>
        </w:rPr>
        <w:t>Max (Âge maximum) : 77 ans (C1) à 90 ans (C3, C6).</w:t>
      </w:r>
    </w:p>
    <w:p w14:paraId="4BC3DA19" w14:textId="0CD62E56" w:rsidR="005938E7" w:rsidRPr="00465E4F" w:rsidRDefault="009C5DB6">
      <w:pPr>
        <w:pStyle w:val="ListParagraph"/>
        <w:numPr>
          <w:ilvl w:val="0"/>
          <w:numId w:val="4"/>
        </w:numPr>
        <w:rPr>
          <w:lang w:val="fr-FR"/>
        </w:rPr>
      </w:pPr>
      <w:r w:rsidRPr="00465E4F">
        <w:rPr>
          <w:lang w:val="fr-FR"/>
        </w:rPr>
        <w:t>Quartile 0.25 : 43 ans (C2) à 50 ans (C5).</w:t>
      </w:r>
    </w:p>
    <w:p w14:paraId="76C08B06" w14:textId="6E8E5DC5" w:rsidR="005938E7" w:rsidRPr="00465E4F" w:rsidRDefault="009C5DB6">
      <w:pPr>
        <w:pStyle w:val="ListParagraph"/>
        <w:numPr>
          <w:ilvl w:val="0"/>
          <w:numId w:val="4"/>
        </w:numPr>
        <w:rPr>
          <w:lang w:val="fr-FR"/>
        </w:rPr>
      </w:pPr>
      <w:r w:rsidRPr="00465E4F">
        <w:rPr>
          <w:lang w:val="fr-FR"/>
        </w:rPr>
        <w:t>Quartile 0.5 (Médiane) : 50 ans (C5) à 63 ans (C4)</w:t>
      </w:r>
      <w:r w:rsidR="001D732E" w:rsidRPr="00465E4F">
        <w:rPr>
          <w:lang w:val="fr-FR"/>
        </w:rPr>
        <w:t>.</w:t>
      </w:r>
    </w:p>
    <w:p w14:paraId="20E72BD7" w14:textId="0780C1DD" w:rsidR="009C5DB6" w:rsidRPr="00465E4F" w:rsidRDefault="009C5DB6">
      <w:pPr>
        <w:pStyle w:val="ListParagraph"/>
        <w:numPr>
          <w:ilvl w:val="0"/>
          <w:numId w:val="4"/>
        </w:numPr>
        <w:rPr>
          <w:lang w:val="fr-FR"/>
        </w:rPr>
      </w:pPr>
      <w:r w:rsidRPr="00465E4F">
        <w:rPr>
          <w:lang w:val="fr-FR"/>
        </w:rPr>
        <w:t>Quartile 0.75 :  6</w:t>
      </w:r>
      <w:r w:rsidR="001D732E" w:rsidRPr="00465E4F">
        <w:rPr>
          <w:lang w:val="fr-FR"/>
        </w:rPr>
        <w:t>2</w:t>
      </w:r>
      <w:r w:rsidRPr="00465E4F">
        <w:rPr>
          <w:lang w:val="fr-FR"/>
        </w:rPr>
        <w:t xml:space="preserve"> ans (C</w:t>
      </w:r>
      <w:r w:rsidR="001D732E" w:rsidRPr="00465E4F">
        <w:rPr>
          <w:lang w:val="fr-FR"/>
        </w:rPr>
        <w:t>1</w:t>
      </w:r>
      <w:r w:rsidRPr="00465E4F">
        <w:rPr>
          <w:lang w:val="fr-FR"/>
        </w:rPr>
        <w:t>) à 70 ans (C6).</w:t>
      </w:r>
    </w:p>
    <w:p w14:paraId="3013AB14" w14:textId="5AE77ECB" w:rsidR="00417320" w:rsidRPr="00465E4F" w:rsidRDefault="00417320" w:rsidP="00417320">
      <w:pPr>
        <w:rPr>
          <w:b/>
          <w:bCs/>
          <w:lang w:val="fr-FR"/>
        </w:rPr>
      </w:pPr>
      <w:r w:rsidRPr="00465E4F">
        <w:rPr>
          <w:lang w:val="fr-FR"/>
        </w:rPr>
        <w:t>Ces 4 analyses pointent l’absence de relation entre C(EAP) et âge :</w:t>
      </w:r>
    </w:p>
    <w:p w14:paraId="4C945C0C" w14:textId="65066B68" w:rsidR="00E04765" w:rsidRPr="00465E4F" w:rsidRDefault="00E61366" w:rsidP="00E04765">
      <w:pPr>
        <w:rPr>
          <w:lang w:val="fr-FR"/>
        </w:rPr>
      </w:pPr>
      <w:bookmarkStart w:id="43" w:name="_Hlk186879372"/>
      <w:r w:rsidRPr="00465E4F">
        <w:rPr>
          <w:b/>
          <w:bCs/>
          <w:lang w:val="fr-FR"/>
        </w:rPr>
        <w:t xml:space="preserve">Analyse </w:t>
      </w:r>
      <w:r w:rsidR="00851D53" w:rsidRPr="00465E4F">
        <w:rPr>
          <w:b/>
          <w:bCs/>
          <w:lang w:val="fr-FR"/>
        </w:rPr>
        <w:t>chi2</w:t>
      </w:r>
      <w:r w:rsidR="00356CC7" w:rsidRPr="00465E4F">
        <w:rPr>
          <w:b/>
          <w:bCs/>
          <w:lang w:val="fr-FR"/>
        </w:rPr>
        <w:t xml:space="preserve"> : </w:t>
      </w:r>
      <w:r w:rsidR="00356CC7" w:rsidRPr="00465E4F">
        <w:rPr>
          <w:lang w:val="fr-FR"/>
        </w:rPr>
        <w:t xml:space="preserve">stat:59.051 pval:0.365 : il n’existe pas d’association significative entre les tranches d’âge </w:t>
      </w:r>
      <w:r w:rsidR="00A446FE" w:rsidRPr="00465E4F">
        <w:rPr>
          <w:lang w:val="fr-FR"/>
        </w:rPr>
        <w:t xml:space="preserve">(en variables catégorielles) </w:t>
      </w:r>
      <w:r w:rsidR="00356CC7" w:rsidRPr="00465E4F">
        <w:rPr>
          <w:lang w:val="fr-FR"/>
        </w:rPr>
        <w:t>et leur stratification par classe C(EAP).</w:t>
      </w:r>
      <w:r w:rsidR="00417320" w:rsidRPr="00465E4F">
        <w:rPr>
          <w:lang w:val="fr-FR"/>
        </w:rPr>
        <w:br/>
      </w:r>
      <w:r w:rsidR="008500DF" w:rsidRPr="00465E4F">
        <w:rPr>
          <w:b/>
          <w:bCs/>
          <w:lang w:val="fr-FR"/>
        </w:rPr>
        <w:t>Analyse Spearman Rho</w:t>
      </w:r>
      <w:r w:rsidR="008500DF" w:rsidRPr="00465E4F">
        <w:rPr>
          <w:lang w:val="fr-FR"/>
        </w:rPr>
        <w:t xml:space="preserve"> : stat:0.039 pval:0.250 asso:+1/5</w:t>
      </w:r>
      <w:r w:rsidR="008500DF" w:rsidRPr="00465E4F">
        <w:rPr>
          <w:lang w:val="fr-FR"/>
        </w:rPr>
        <w:br/>
      </w:r>
      <w:r w:rsidR="008500DF" w:rsidRPr="00465E4F">
        <w:rPr>
          <w:b/>
          <w:bCs/>
          <w:lang w:val="fr-FR"/>
        </w:rPr>
        <w:t>Analyse Kendall Tau</w:t>
      </w:r>
      <w:r w:rsidR="008500DF" w:rsidRPr="00465E4F">
        <w:rPr>
          <w:lang w:val="fr-FR"/>
        </w:rPr>
        <w:t xml:space="preserve"> : stat:0.031 pval:0.245 asso:+1/5</w:t>
      </w:r>
      <w:r w:rsidR="008500DF" w:rsidRPr="00465E4F">
        <w:rPr>
          <w:lang w:val="fr-FR"/>
        </w:rPr>
        <w:br/>
      </w:r>
      <w:r w:rsidR="008500DF" w:rsidRPr="00465E4F">
        <w:rPr>
          <w:b/>
          <w:bCs/>
          <w:lang w:val="fr-FR"/>
        </w:rPr>
        <w:t xml:space="preserve">Analyse Goodman and </w:t>
      </w:r>
      <w:proofErr w:type="spellStart"/>
      <w:r w:rsidR="008500DF" w:rsidRPr="00465E4F">
        <w:rPr>
          <w:b/>
          <w:bCs/>
          <w:lang w:val="fr-FR"/>
        </w:rPr>
        <w:t>Kruskal</w:t>
      </w:r>
      <w:proofErr w:type="spellEnd"/>
      <w:r w:rsidR="008500DF" w:rsidRPr="00465E4F">
        <w:rPr>
          <w:b/>
          <w:bCs/>
          <w:lang w:val="fr-FR"/>
        </w:rPr>
        <w:t xml:space="preserve"> Gamma</w:t>
      </w:r>
      <w:r w:rsidR="008500DF" w:rsidRPr="00465E4F">
        <w:rPr>
          <w:lang w:val="fr-FR"/>
        </w:rPr>
        <w:t xml:space="preserve"> : stat:0.037 pval:0.238 asso:+1/5</w:t>
      </w:r>
      <w:bookmarkEnd w:id="43"/>
    </w:p>
    <w:p w14:paraId="7B2830AD" w14:textId="77777777" w:rsidR="00D46DF3" w:rsidRPr="00465E4F" w:rsidRDefault="00D46DF3" w:rsidP="00124352">
      <w:pPr>
        <w:pStyle w:val="Heading3"/>
      </w:pPr>
      <w:r w:rsidRPr="00465E4F">
        <w:t>Synthèse</w:t>
      </w:r>
    </w:p>
    <w:p w14:paraId="59D0F414" w14:textId="77777777" w:rsidR="00350F24" w:rsidRPr="00465E4F" w:rsidRDefault="00350F24">
      <w:pPr>
        <w:pStyle w:val="NoSpacing"/>
        <w:numPr>
          <w:ilvl w:val="0"/>
          <w:numId w:val="4"/>
        </w:numPr>
        <w:rPr>
          <w:lang w:val="fr-FR"/>
        </w:rPr>
      </w:pPr>
      <w:r w:rsidRPr="00465E4F">
        <w:rPr>
          <w:lang w:val="fr-FR"/>
        </w:rPr>
        <w:t xml:space="preserve">La moyenne d’âge des signes cliniques C(EAP) oscille entre 54 (C1) et 56 (C2) pour les classes C0..C2 ; elle s’élève légèrement entre 57 (C3,C6) et 59 (C4) ans pour les classes C3..C6. L’écart type se situe entre 14 et 17 ans. Les données suggèrent que la maladie se manifeste dès l'adolescence (C3:14 ans) et (C5,C6:19 ans). </w:t>
      </w:r>
    </w:p>
    <w:p w14:paraId="40307E9B" w14:textId="40C36DF6" w:rsidR="00350F24" w:rsidRPr="00465E4F" w:rsidRDefault="00350F24">
      <w:pPr>
        <w:pStyle w:val="NoSpacing"/>
        <w:numPr>
          <w:ilvl w:val="0"/>
          <w:numId w:val="4"/>
        </w:numPr>
        <w:rPr>
          <w:lang w:val="fr-FR"/>
        </w:rPr>
      </w:pPr>
      <w:r w:rsidRPr="00465E4F">
        <w:rPr>
          <w:lang w:val="fr-FR"/>
        </w:rPr>
        <w:t>A eux seuls</w:t>
      </w:r>
      <w:bookmarkStart w:id="44" w:name="_Hlk186379659"/>
      <w:r w:rsidRPr="00465E4F">
        <w:rPr>
          <w:lang w:val="fr-FR"/>
        </w:rPr>
        <w:t xml:space="preserve">, les stades C3 et C6 représentent </w:t>
      </w:r>
      <w:r w:rsidR="00CC58AD" w:rsidRPr="00465E4F">
        <w:rPr>
          <w:lang w:val="fr-FR"/>
        </w:rPr>
        <w:t xml:space="preserve">chacun </w:t>
      </w:r>
      <w:r w:rsidRPr="00465E4F">
        <w:rPr>
          <w:lang w:val="fr-FR"/>
        </w:rPr>
        <w:t xml:space="preserve">20 à 30% des </w:t>
      </w:r>
      <w:r w:rsidR="003260CF" w:rsidRPr="00465E4F">
        <w:rPr>
          <w:lang w:val="fr-FR"/>
        </w:rPr>
        <w:t>relevés</w:t>
      </w:r>
      <w:r w:rsidRPr="00465E4F">
        <w:rPr>
          <w:lang w:val="fr-FR"/>
        </w:rPr>
        <w:t xml:space="preserve"> dans chacune des tranches d’âge 20_29 à 80_89.</w:t>
      </w:r>
      <w:bookmarkEnd w:id="44"/>
      <w:r w:rsidRPr="00465E4F">
        <w:rPr>
          <w:lang w:val="fr-FR"/>
        </w:rPr>
        <w:t xml:space="preserve"> </w:t>
      </w:r>
    </w:p>
    <w:p w14:paraId="1F75C3E5" w14:textId="77777777" w:rsidR="00350F24" w:rsidRPr="00465E4F" w:rsidRDefault="00350F24">
      <w:pPr>
        <w:pStyle w:val="NoSpacing"/>
        <w:numPr>
          <w:ilvl w:val="0"/>
          <w:numId w:val="4"/>
        </w:numPr>
        <w:rPr>
          <w:lang w:val="fr-FR"/>
        </w:rPr>
      </w:pPr>
      <w:r w:rsidRPr="00465E4F">
        <w:rPr>
          <w:lang w:val="fr-FR"/>
        </w:rPr>
        <w:t>Les distributions d’âge par classes C(EAP) ne présentent pas de tendances significativement différentes entre elles ni par rapport à la moyenne des âges toutes classes confondues.</w:t>
      </w:r>
    </w:p>
    <w:p w14:paraId="7AC0EBAE" w14:textId="46BE7532" w:rsidR="001A6524" w:rsidRPr="00465E4F" w:rsidRDefault="001A6524" w:rsidP="00EC4E20">
      <w:pPr>
        <w:pStyle w:val="Heading3"/>
      </w:pPr>
      <w:r w:rsidRPr="00465E4F">
        <w:lastRenderedPageBreak/>
        <w:t>Publication</w:t>
      </w:r>
    </w:p>
    <w:p w14:paraId="413E3D4C" w14:textId="747E1E91" w:rsidR="00EC4E20" w:rsidRPr="00465E4F" w:rsidRDefault="00EC4E20" w:rsidP="00EC4E20">
      <w:pPr>
        <w:rPr>
          <w:lang w:val="fr-FR"/>
        </w:rPr>
      </w:pPr>
      <w:r w:rsidRPr="00465E4F">
        <w:rPr>
          <w:noProof/>
          <w:lang w:val="fr-FR"/>
        </w:rPr>
        <w:drawing>
          <wp:inline distT="0" distB="0" distL="0" distR="0" wp14:anchorId="25679976" wp14:editId="485A854F">
            <wp:extent cx="3410662" cy="2023534"/>
            <wp:effectExtent l="0" t="0" r="0" b="0"/>
            <wp:docPr id="1661052027" name="Picture 1" descr="A chart with orang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2027" name="Picture 1" descr="A chart with orange and blue dots&#10;&#10;Description automatically generated"/>
                    <pic:cNvPicPr/>
                  </pic:nvPicPr>
                  <pic:blipFill>
                    <a:blip r:embed="rId211"/>
                    <a:stretch>
                      <a:fillRect/>
                    </a:stretch>
                  </pic:blipFill>
                  <pic:spPr>
                    <a:xfrm>
                      <a:off x="0" y="0"/>
                      <a:ext cx="3426116" cy="2032703"/>
                    </a:xfrm>
                    <a:prstGeom prst="rect">
                      <a:avLst/>
                    </a:prstGeom>
                  </pic:spPr>
                </pic:pic>
              </a:graphicData>
            </a:graphic>
          </wp:inline>
        </w:drawing>
      </w:r>
    </w:p>
    <w:p w14:paraId="23526625" w14:textId="5A6BF622" w:rsidR="00EF52D4" w:rsidRPr="00465E4F" w:rsidRDefault="00EF52D4">
      <w:pPr>
        <w:pStyle w:val="NoSpacing"/>
        <w:numPr>
          <w:ilvl w:val="0"/>
          <w:numId w:val="4"/>
        </w:numPr>
        <w:rPr>
          <w:i/>
          <w:iCs/>
          <w:lang w:val="fr-FR"/>
        </w:rPr>
      </w:pPr>
      <w:r w:rsidRPr="00465E4F">
        <w:rPr>
          <w:i/>
          <w:iCs/>
          <w:lang w:val="fr-FR"/>
        </w:rPr>
        <w:t>L</w:t>
      </w:r>
      <w:r w:rsidR="00447615" w:rsidRPr="00465E4F">
        <w:rPr>
          <w:i/>
          <w:iCs/>
          <w:lang w:val="fr-FR"/>
        </w:rPr>
        <w:t xml:space="preserve">a moyenne d’âge des signes cliniques C(EAP) oscille entre 54 (C1) et 56 (C2) pour les classes C0..C2 ; elle </w:t>
      </w:r>
      <w:r w:rsidRPr="00465E4F">
        <w:rPr>
          <w:i/>
          <w:iCs/>
          <w:lang w:val="fr-FR"/>
        </w:rPr>
        <w:t xml:space="preserve">s’élève légèrement </w:t>
      </w:r>
      <w:r w:rsidR="00447615" w:rsidRPr="00465E4F">
        <w:rPr>
          <w:i/>
          <w:iCs/>
          <w:lang w:val="fr-FR"/>
        </w:rPr>
        <w:t>entre</w:t>
      </w:r>
      <w:r w:rsidRPr="00465E4F">
        <w:rPr>
          <w:i/>
          <w:iCs/>
          <w:lang w:val="fr-FR"/>
        </w:rPr>
        <w:t xml:space="preserve"> 5</w:t>
      </w:r>
      <w:r w:rsidR="00447615" w:rsidRPr="00465E4F">
        <w:rPr>
          <w:i/>
          <w:iCs/>
          <w:lang w:val="fr-FR"/>
        </w:rPr>
        <w:t>7</w:t>
      </w:r>
      <w:r w:rsidRPr="00465E4F">
        <w:rPr>
          <w:i/>
          <w:iCs/>
          <w:lang w:val="fr-FR"/>
        </w:rPr>
        <w:t xml:space="preserve"> (C</w:t>
      </w:r>
      <w:r w:rsidR="00447615" w:rsidRPr="00465E4F">
        <w:rPr>
          <w:i/>
          <w:iCs/>
          <w:lang w:val="fr-FR"/>
        </w:rPr>
        <w:t>3,C6</w:t>
      </w:r>
      <w:r w:rsidRPr="00465E4F">
        <w:rPr>
          <w:i/>
          <w:iCs/>
          <w:lang w:val="fr-FR"/>
        </w:rPr>
        <w:t xml:space="preserve">) </w:t>
      </w:r>
      <w:r w:rsidR="00447615" w:rsidRPr="00465E4F">
        <w:rPr>
          <w:i/>
          <w:iCs/>
          <w:lang w:val="fr-FR"/>
        </w:rPr>
        <w:t>et</w:t>
      </w:r>
      <w:r w:rsidRPr="00465E4F">
        <w:rPr>
          <w:i/>
          <w:iCs/>
          <w:lang w:val="fr-FR"/>
        </w:rPr>
        <w:t xml:space="preserve"> 59 (C4) ans </w:t>
      </w:r>
      <w:r w:rsidR="00447615" w:rsidRPr="00465E4F">
        <w:rPr>
          <w:i/>
          <w:iCs/>
          <w:lang w:val="fr-FR"/>
        </w:rPr>
        <w:t>pour les classes C3..C6. L</w:t>
      </w:r>
      <w:r w:rsidR="00335630" w:rsidRPr="00465E4F">
        <w:rPr>
          <w:i/>
          <w:iCs/>
          <w:lang w:val="fr-FR"/>
        </w:rPr>
        <w:t>’écart type se situe</w:t>
      </w:r>
      <w:r w:rsidRPr="00465E4F">
        <w:rPr>
          <w:i/>
          <w:iCs/>
          <w:lang w:val="fr-FR"/>
        </w:rPr>
        <w:t xml:space="preserve"> </w:t>
      </w:r>
      <w:r w:rsidR="00335630" w:rsidRPr="00465E4F">
        <w:rPr>
          <w:i/>
          <w:iCs/>
          <w:lang w:val="fr-FR"/>
        </w:rPr>
        <w:t>entre</w:t>
      </w:r>
      <w:r w:rsidRPr="00465E4F">
        <w:rPr>
          <w:i/>
          <w:iCs/>
          <w:lang w:val="fr-FR"/>
        </w:rPr>
        <w:t xml:space="preserve"> 14 </w:t>
      </w:r>
      <w:r w:rsidR="00335630" w:rsidRPr="00465E4F">
        <w:rPr>
          <w:i/>
          <w:iCs/>
          <w:lang w:val="fr-FR"/>
        </w:rPr>
        <w:t>et</w:t>
      </w:r>
      <w:r w:rsidRPr="00465E4F">
        <w:rPr>
          <w:i/>
          <w:iCs/>
          <w:lang w:val="fr-FR"/>
        </w:rPr>
        <w:t xml:space="preserve"> 17 ans.</w:t>
      </w:r>
      <w:r w:rsidR="00335630" w:rsidRPr="00465E4F">
        <w:rPr>
          <w:i/>
          <w:iCs/>
          <w:lang w:val="fr-FR"/>
        </w:rPr>
        <w:t xml:space="preserve"> </w:t>
      </w:r>
      <w:r w:rsidRPr="00465E4F">
        <w:rPr>
          <w:i/>
          <w:iCs/>
          <w:lang w:val="fr-FR"/>
        </w:rPr>
        <w:t>Les données suggèrent que la maladie se manifeste dès l'adolescence (C3</w:t>
      </w:r>
      <w:r w:rsidR="00B90887" w:rsidRPr="00465E4F">
        <w:rPr>
          <w:i/>
          <w:iCs/>
          <w:lang w:val="fr-FR"/>
        </w:rPr>
        <w:t>:14 ans</w:t>
      </w:r>
      <w:r w:rsidRPr="00465E4F">
        <w:rPr>
          <w:i/>
          <w:iCs/>
          <w:lang w:val="fr-FR"/>
        </w:rPr>
        <w:t>)</w:t>
      </w:r>
      <w:r w:rsidR="00B90887" w:rsidRPr="00465E4F">
        <w:rPr>
          <w:i/>
          <w:iCs/>
          <w:lang w:val="fr-FR"/>
        </w:rPr>
        <w:t xml:space="preserve"> et (C5,C6:19 ans)</w:t>
      </w:r>
      <w:r w:rsidRPr="00465E4F">
        <w:rPr>
          <w:i/>
          <w:iCs/>
          <w:lang w:val="fr-FR"/>
        </w:rPr>
        <w:t xml:space="preserve">. </w:t>
      </w:r>
    </w:p>
    <w:p w14:paraId="3BA8FA20" w14:textId="247A47FE" w:rsidR="00A207F9" w:rsidRPr="00465E4F" w:rsidRDefault="00B90887">
      <w:pPr>
        <w:pStyle w:val="NoSpacing"/>
        <w:numPr>
          <w:ilvl w:val="0"/>
          <w:numId w:val="4"/>
        </w:numPr>
        <w:rPr>
          <w:i/>
          <w:iCs/>
          <w:lang w:val="fr-FR"/>
        </w:rPr>
      </w:pPr>
      <w:r w:rsidRPr="00465E4F">
        <w:rPr>
          <w:i/>
          <w:iCs/>
          <w:lang w:val="fr-FR"/>
        </w:rPr>
        <w:t>A eux seuls, l</w:t>
      </w:r>
      <w:r w:rsidR="00EF52D4" w:rsidRPr="00465E4F">
        <w:rPr>
          <w:i/>
          <w:iCs/>
          <w:lang w:val="fr-FR"/>
        </w:rPr>
        <w:t xml:space="preserve">es stades C3 et C6 </w:t>
      </w:r>
      <w:r w:rsidRPr="00465E4F">
        <w:rPr>
          <w:i/>
          <w:iCs/>
          <w:lang w:val="fr-FR"/>
        </w:rPr>
        <w:t>re</w:t>
      </w:r>
      <w:r w:rsidR="00EF52D4" w:rsidRPr="00465E4F">
        <w:rPr>
          <w:i/>
          <w:iCs/>
          <w:lang w:val="fr-FR"/>
        </w:rPr>
        <w:t xml:space="preserve">présentent </w:t>
      </w:r>
      <w:r w:rsidR="007E40D1" w:rsidRPr="00465E4F">
        <w:rPr>
          <w:i/>
          <w:iCs/>
          <w:lang w:val="fr-FR"/>
        </w:rPr>
        <w:t xml:space="preserve">chacun </w:t>
      </w:r>
      <w:r w:rsidRPr="00465E4F">
        <w:rPr>
          <w:i/>
          <w:iCs/>
          <w:lang w:val="fr-FR"/>
        </w:rPr>
        <w:t xml:space="preserve">20 à 30% des cas </w:t>
      </w:r>
      <w:r w:rsidR="007E40D1" w:rsidRPr="00465E4F">
        <w:rPr>
          <w:i/>
          <w:iCs/>
          <w:lang w:val="fr-FR"/>
        </w:rPr>
        <w:t xml:space="preserve">relevés </w:t>
      </w:r>
      <w:r w:rsidRPr="00465E4F">
        <w:rPr>
          <w:i/>
          <w:iCs/>
          <w:lang w:val="fr-FR"/>
        </w:rPr>
        <w:t>dans chacune des tranches d’âge 20_29 à 80_89</w:t>
      </w:r>
      <w:r w:rsidR="00EF52D4" w:rsidRPr="00465E4F">
        <w:rPr>
          <w:i/>
          <w:iCs/>
          <w:lang w:val="fr-FR"/>
        </w:rPr>
        <w:t xml:space="preserve">. </w:t>
      </w:r>
    </w:p>
    <w:p w14:paraId="5E981B1B" w14:textId="734027A5" w:rsidR="001A6524" w:rsidRPr="00465E4F" w:rsidRDefault="00EF52D4">
      <w:pPr>
        <w:pStyle w:val="NoSpacing"/>
        <w:numPr>
          <w:ilvl w:val="0"/>
          <w:numId w:val="4"/>
        </w:numPr>
        <w:rPr>
          <w:i/>
          <w:iCs/>
          <w:lang w:val="fr-FR"/>
        </w:rPr>
      </w:pPr>
      <w:r w:rsidRPr="00465E4F">
        <w:rPr>
          <w:i/>
          <w:iCs/>
          <w:lang w:val="fr-FR"/>
        </w:rPr>
        <w:t>Les distributions d’âge par classes C(EAP) ne présentent pas de tendances significativement différentes entre elles</w:t>
      </w:r>
      <w:r w:rsidR="004C0ED3" w:rsidRPr="00465E4F">
        <w:rPr>
          <w:i/>
          <w:iCs/>
          <w:lang w:val="fr-FR"/>
        </w:rPr>
        <w:t xml:space="preserve"> ni par rapport à la moyenne </w:t>
      </w:r>
      <w:r w:rsidR="00B90887" w:rsidRPr="00465E4F">
        <w:rPr>
          <w:i/>
          <w:iCs/>
          <w:lang w:val="fr-FR"/>
        </w:rPr>
        <w:t xml:space="preserve">des âges </w:t>
      </w:r>
      <w:r w:rsidR="004C0ED3" w:rsidRPr="00465E4F">
        <w:rPr>
          <w:i/>
          <w:iCs/>
          <w:lang w:val="fr-FR"/>
        </w:rPr>
        <w:t>toutes classes confondues</w:t>
      </w:r>
      <w:r w:rsidR="0067089C" w:rsidRPr="00465E4F">
        <w:rPr>
          <w:i/>
          <w:iCs/>
          <w:lang w:val="fr-FR"/>
        </w:rPr>
        <w:t>.</w:t>
      </w:r>
    </w:p>
    <w:p w14:paraId="211DB14F" w14:textId="7FFAFC38" w:rsidR="00815671" w:rsidRPr="00465E4F" w:rsidRDefault="00815671" w:rsidP="00102939">
      <w:pPr>
        <w:pStyle w:val="Heading2"/>
      </w:pPr>
      <w:r w:rsidRPr="00465E4F">
        <w:t>C(EAP), Age, Sexe</w:t>
      </w:r>
      <w:r w:rsidR="00FE2C16" w:rsidRPr="00465E4F">
        <w:t xml:space="preserve"> [12-27 OK</w:t>
      </w:r>
      <w:r w:rsidR="00032688" w:rsidRPr="00465E4F">
        <w:t>] [2025_01_18 : Stat</w:t>
      </w:r>
      <w:r w:rsidR="00D4017D" w:rsidRPr="00465E4F">
        <w:t xml:space="preserve"> 2</w:t>
      </w:r>
      <w:r w:rsidR="00032688" w:rsidRPr="00465E4F">
        <w:t>]</w:t>
      </w:r>
    </w:p>
    <w:p w14:paraId="48912FB9" w14:textId="13BF26AA" w:rsidR="00002AA5" w:rsidRPr="00465E4F" w:rsidRDefault="00002AA5" w:rsidP="00002AA5">
      <w:pPr>
        <w:rPr>
          <w:lang w:val="fr-FR"/>
        </w:rPr>
      </w:pPr>
      <w:r w:rsidRPr="00465E4F">
        <w:rPr>
          <w:lang w:val="fr-FR"/>
        </w:rPr>
        <w:t>L’analyse statistique C(EAP), Sexe étudie la distribution des signes cliniques NA, C0</w:t>
      </w:r>
      <w:r w:rsidR="00397614" w:rsidRPr="00465E4F">
        <w:rPr>
          <w:lang w:val="fr-FR"/>
        </w:rPr>
        <w:t>..C</w:t>
      </w:r>
      <w:r w:rsidRPr="00465E4F">
        <w:rPr>
          <w:lang w:val="fr-FR"/>
        </w:rPr>
        <w:t>6 en tenant compte de la stratification des données par sexe M, F.</w:t>
      </w:r>
    </w:p>
    <w:p w14:paraId="04E0B808" w14:textId="0F200218" w:rsidR="00002AA5" w:rsidRPr="00465E4F" w:rsidRDefault="00002AA5" w:rsidP="00002AA5">
      <w:pPr>
        <w:rPr>
          <w:lang w:val="fr-FR"/>
        </w:rPr>
      </w:pPr>
      <w:r w:rsidRPr="00465E4F">
        <w:rPr>
          <w:noProof/>
          <w:color w:val="196B24" w:themeColor="accent3"/>
          <w:lang w:val="fr-FR"/>
        </w:rPr>
        <w:drawing>
          <wp:inline distT="0" distB="0" distL="0" distR="0" wp14:anchorId="59FD1840" wp14:editId="5D983EAB">
            <wp:extent cx="3010022" cy="1963567"/>
            <wp:effectExtent l="0" t="0" r="0" b="0"/>
            <wp:docPr id="8210996"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50946" name="Picture 1" descr="A table with numbers and lines&#10;&#10;Description automatically generated"/>
                    <pic:cNvPicPr/>
                  </pic:nvPicPr>
                  <pic:blipFill>
                    <a:blip r:embed="rId223"/>
                    <a:stretch>
                      <a:fillRect/>
                    </a:stretch>
                  </pic:blipFill>
                  <pic:spPr>
                    <a:xfrm>
                      <a:off x="0" y="0"/>
                      <a:ext cx="3038333" cy="1982035"/>
                    </a:xfrm>
                    <a:prstGeom prst="rect">
                      <a:avLst/>
                    </a:prstGeom>
                  </pic:spPr>
                </pic:pic>
              </a:graphicData>
            </a:graphic>
          </wp:inline>
        </w:drawing>
      </w:r>
    </w:p>
    <w:p w14:paraId="3C00CCFE" w14:textId="20AA7198" w:rsidR="00002AA5" w:rsidRPr="00465E4F" w:rsidRDefault="00002AA5" w:rsidP="00002AA5">
      <w:pPr>
        <w:rPr>
          <w:lang w:val="fr-FR"/>
        </w:rPr>
      </w:pPr>
      <w:r w:rsidRPr="00465E4F">
        <w:rPr>
          <w:b/>
          <w:bCs/>
          <w:lang w:val="fr-FR"/>
        </w:rPr>
        <w:t>Objet</w:t>
      </w:r>
      <w:r w:rsidRPr="00465E4F">
        <w:rPr>
          <w:lang w:val="fr-FR"/>
        </w:rPr>
        <w:t> : l’analyse porte sur la distribution de l’âge (en variable continue) des classes C(EAP) NA, C0</w:t>
      </w:r>
      <w:r w:rsidR="00397614" w:rsidRPr="00465E4F">
        <w:rPr>
          <w:lang w:val="fr-FR"/>
        </w:rPr>
        <w:t>..C</w:t>
      </w:r>
      <w:r w:rsidRPr="00465E4F">
        <w:rPr>
          <w:lang w:val="fr-FR"/>
        </w:rPr>
        <w:t>6 stratifiées par sexe.</w:t>
      </w:r>
    </w:p>
    <w:p w14:paraId="05C50E0F" w14:textId="053F0031" w:rsidR="00002AA5" w:rsidRPr="00465E4F" w:rsidRDefault="00002AA5" w:rsidP="00002AA5">
      <w:pPr>
        <w:rPr>
          <w:lang w:val="fr-FR"/>
        </w:rPr>
      </w:pPr>
      <w:r w:rsidRPr="00465E4F">
        <w:rPr>
          <w:b/>
          <w:bCs/>
          <w:lang w:val="fr-FR"/>
        </w:rPr>
        <w:t>Exemple</w:t>
      </w:r>
      <w:r w:rsidRPr="00465E4F">
        <w:rPr>
          <w:lang w:val="fr-FR"/>
        </w:rPr>
        <w:t xml:space="preserve"> : les lignes (C3 ; M,F) mentionnent les statistiques </w:t>
      </w:r>
      <w:r w:rsidR="00FE2C16" w:rsidRPr="00465E4F">
        <w:rPr>
          <w:lang w:val="fr-FR"/>
        </w:rPr>
        <w:t>d’âge</w:t>
      </w:r>
      <w:r w:rsidRPr="00465E4F">
        <w:rPr>
          <w:lang w:val="fr-FR"/>
        </w:rPr>
        <w:t xml:space="preserve"> par sexe pour cette classe.</w:t>
      </w:r>
    </w:p>
    <w:p w14:paraId="73B90A7F" w14:textId="77777777" w:rsidR="00002AA5" w:rsidRPr="00465E4F" w:rsidRDefault="00002AA5" w:rsidP="00002AA5">
      <w:pPr>
        <w:rPr>
          <w:lang w:val="fr-FR"/>
        </w:rPr>
      </w:pPr>
      <w:r w:rsidRPr="00465E4F">
        <w:rPr>
          <w:b/>
          <w:bCs/>
          <w:lang w:val="fr-FR"/>
        </w:rPr>
        <w:t>Analyse descriptive</w:t>
      </w:r>
      <w:r w:rsidRPr="00465E4F">
        <w:rPr>
          <w:lang w:val="fr-FR"/>
        </w:rPr>
        <w:t xml:space="preserve"> : </w:t>
      </w:r>
    </w:p>
    <w:p w14:paraId="1CD49B0E" w14:textId="77777777" w:rsidR="00002AA5" w:rsidRPr="00465E4F" w:rsidRDefault="00002AA5">
      <w:pPr>
        <w:pStyle w:val="ListParagraph"/>
        <w:numPr>
          <w:ilvl w:val="0"/>
          <w:numId w:val="4"/>
        </w:numPr>
        <w:rPr>
          <w:lang w:val="fr-FR"/>
        </w:rPr>
      </w:pPr>
      <w:r w:rsidRPr="00465E4F">
        <w:rPr>
          <w:lang w:val="fr-FR"/>
        </w:rPr>
        <w:t>nombre d’observations : 876 dont M:378, F:498 ; distribution des sexes : ratio M/F:1 /1.32</w:t>
      </w:r>
    </w:p>
    <w:p w14:paraId="234D37BD" w14:textId="77777777" w:rsidR="00002AA5" w:rsidRPr="00465E4F" w:rsidRDefault="00002AA5">
      <w:pPr>
        <w:pStyle w:val="ListParagraph"/>
        <w:numPr>
          <w:ilvl w:val="0"/>
          <w:numId w:val="4"/>
        </w:numPr>
        <w:rPr>
          <w:lang w:val="fr-FR"/>
        </w:rPr>
      </w:pPr>
      <w:r w:rsidRPr="00465E4F">
        <w:rPr>
          <w:lang w:val="fr-FR"/>
        </w:rPr>
        <w:t xml:space="preserve">sexe M : C6 (M:97) présente les observations maximales </w:t>
      </w:r>
    </w:p>
    <w:p w14:paraId="0491092D" w14:textId="77777777" w:rsidR="00002AA5" w:rsidRPr="00465E4F" w:rsidRDefault="00002AA5">
      <w:pPr>
        <w:pStyle w:val="ListParagraph"/>
        <w:numPr>
          <w:ilvl w:val="0"/>
          <w:numId w:val="4"/>
        </w:numPr>
        <w:rPr>
          <w:lang w:val="fr-FR"/>
        </w:rPr>
      </w:pPr>
      <w:r w:rsidRPr="00465E4F">
        <w:rPr>
          <w:lang w:val="fr-FR"/>
        </w:rPr>
        <w:lastRenderedPageBreak/>
        <w:t>sexe F : C3 (F:156) présente les observations maximales</w:t>
      </w:r>
    </w:p>
    <w:p w14:paraId="088B8FDC" w14:textId="74BE8985" w:rsidR="00002AA5" w:rsidRPr="00465E4F" w:rsidRDefault="000E6131">
      <w:pPr>
        <w:pStyle w:val="ListParagraph"/>
        <w:numPr>
          <w:ilvl w:val="0"/>
          <w:numId w:val="4"/>
        </w:numPr>
        <w:rPr>
          <w:lang w:val="fr-FR"/>
        </w:rPr>
      </w:pPr>
      <w:r w:rsidRPr="00465E4F">
        <w:rPr>
          <w:lang w:val="fr-FR"/>
        </w:rPr>
        <w:t xml:space="preserve">âge </w:t>
      </w:r>
      <w:r w:rsidR="00544076" w:rsidRPr="00465E4F">
        <w:rPr>
          <w:lang w:val="fr-FR"/>
        </w:rPr>
        <w:t xml:space="preserve">F&lt;M : </w:t>
      </w:r>
      <w:r w:rsidR="00002AA5" w:rsidRPr="00465E4F">
        <w:rPr>
          <w:lang w:val="fr-FR"/>
        </w:rPr>
        <w:t>C3 (</w:t>
      </w:r>
      <w:r w:rsidR="00544076" w:rsidRPr="00465E4F">
        <w:rPr>
          <w:lang w:val="fr-FR"/>
        </w:rPr>
        <w:t>5 ans</w:t>
      </w:r>
      <w:r w:rsidR="00002AA5" w:rsidRPr="00465E4F">
        <w:rPr>
          <w:lang w:val="fr-FR"/>
        </w:rPr>
        <w:t>)</w:t>
      </w:r>
      <w:r w:rsidR="00544076" w:rsidRPr="00465E4F">
        <w:rPr>
          <w:lang w:val="fr-FR"/>
        </w:rPr>
        <w:t>, C4 (4 ans)</w:t>
      </w:r>
    </w:p>
    <w:p w14:paraId="6926AC6C" w14:textId="4E2170CB" w:rsidR="00002AA5" w:rsidRPr="00465E4F" w:rsidRDefault="000E6131">
      <w:pPr>
        <w:pStyle w:val="ListParagraph"/>
        <w:numPr>
          <w:ilvl w:val="0"/>
          <w:numId w:val="4"/>
        </w:numPr>
        <w:rPr>
          <w:lang w:val="fr-FR"/>
        </w:rPr>
      </w:pPr>
      <w:r w:rsidRPr="00465E4F">
        <w:rPr>
          <w:lang w:val="fr-FR"/>
        </w:rPr>
        <w:t xml:space="preserve">âge </w:t>
      </w:r>
      <w:r w:rsidR="00544076" w:rsidRPr="00465E4F">
        <w:rPr>
          <w:lang w:val="fr-FR"/>
        </w:rPr>
        <w:t xml:space="preserve">M&lt;F : </w:t>
      </w:r>
      <w:r w:rsidR="00002AA5" w:rsidRPr="00465E4F">
        <w:rPr>
          <w:lang w:val="fr-FR"/>
        </w:rPr>
        <w:t>NA (</w:t>
      </w:r>
      <w:r w:rsidR="00544076" w:rsidRPr="00465E4F">
        <w:rPr>
          <w:lang w:val="fr-FR"/>
        </w:rPr>
        <w:t>4 ans</w:t>
      </w:r>
      <w:r w:rsidR="00002AA5" w:rsidRPr="00465E4F">
        <w:rPr>
          <w:lang w:val="fr-FR"/>
        </w:rPr>
        <w:t>), C6</w:t>
      </w:r>
      <w:r w:rsidR="00B37CB8" w:rsidRPr="00465E4F">
        <w:rPr>
          <w:lang w:val="fr-FR"/>
        </w:rPr>
        <w:t xml:space="preserve"> </w:t>
      </w:r>
      <w:r w:rsidR="00002AA5" w:rsidRPr="00465E4F">
        <w:rPr>
          <w:lang w:val="fr-FR"/>
        </w:rPr>
        <w:t>(</w:t>
      </w:r>
      <w:r w:rsidR="00544076" w:rsidRPr="00465E4F">
        <w:rPr>
          <w:lang w:val="fr-FR"/>
        </w:rPr>
        <w:t>4 ans</w:t>
      </w:r>
      <w:r w:rsidR="00002AA5" w:rsidRPr="00465E4F">
        <w:rPr>
          <w:lang w:val="fr-FR"/>
        </w:rPr>
        <w:t>)</w:t>
      </w:r>
    </w:p>
    <w:p w14:paraId="76BC2C57" w14:textId="18D752D5" w:rsidR="00002AA5" w:rsidRPr="00465E4F" w:rsidRDefault="009E24B9" w:rsidP="00002AA5">
      <w:pPr>
        <w:rPr>
          <w:lang w:val="fr-FR"/>
        </w:rPr>
      </w:pPr>
      <w:r w:rsidRPr="00465E4F">
        <w:rPr>
          <w:color w:val="D86DCB" w:themeColor="accent5" w:themeTint="99"/>
          <w:sz w:val="16"/>
          <w:szCs w:val="16"/>
          <w:lang w:val="fr-FR"/>
        </w:rPr>
        <w:t>C:\tate01\grph01\gr05\keep_v61\refe_2024_11_04_agco\ceap_agco_line\ke33a_ceap_agco_abso.c3c6_full.abso_line_01_.py</w:t>
      </w:r>
      <w:r w:rsidR="00F57836" w:rsidRPr="00465E4F">
        <w:rPr>
          <w:color w:val="D86DCB" w:themeColor="accent5" w:themeTint="99"/>
          <w:sz w:val="16"/>
          <w:szCs w:val="16"/>
          <w:lang w:val="fr-FR"/>
        </w:rPr>
        <w:br/>
        <w:t>C:\tate01\grph01\gr05\keep_v61\refe_2024_11_04_agco\ceap_agco_line\ke33a_ceap_agco_abso.c3c6_full.abso_line_01_plot_.py</w:t>
      </w:r>
      <w:r w:rsidR="00F57836" w:rsidRPr="00465E4F">
        <w:rPr>
          <w:color w:val="D86DCB" w:themeColor="accent5" w:themeTint="99"/>
          <w:sz w:val="16"/>
          <w:szCs w:val="16"/>
          <w:lang w:val="fr-FR"/>
        </w:rPr>
        <w:br/>
      </w:r>
      <w:r w:rsidR="001932CD" w:rsidRPr="00465E4F">
        <w:rPr>
          <w:color w:val="D86DCB" w:themeColor="accent5" w:themeTint="99"/>
          <w:sz w:val="16"/>
          <w:szCs w:val="16"/>
          <w:lang w:val="fr-FR"/>
        </w:rPr>
        <w:t>C:\tate01\grph01\gr05\keep_v61\refe_2024_11_04_agco\ceap_agco_line\ke45_ceap_sexe_agco_abso.c3c6_full.abso_line_00_openai_.py</w:t>
      </w:r>
    </w:p>
    <w:p w14:paraId="168D91D3" w14:textId="335B8326" w:rsidR="00815671" w:rsidRPr="00465E4F" w:rsidRDefault="00815671" w:rsidP="00124352">
      <w:pPr>
        <w:pStyle w:val="Heading3"/>
        <w:rPr>
          <w:noProof/>
        </w:rPr>
      </w:pPr>
      <w:r w:rsidRPr="00465E4F">
        <w:rPr>
          <w:noProof/>
        </w:rPr>
        <w:t>Illustrations</w:t>
      </w:r>
    </w:p>
    <w:p w14:paraId="501FFF94" w14:textId="4EE92B01" w:rsidR="00815671" w:rsidRPr="00465E4F" w:rsidRDefault="00642C71" w:rsidP="00815671">
      <w:pPr>
        <w:rPr>
          <w:noProof/>
          <w:color w:val="60CAF3" w:themeColor="accent4" w:themeTint="99"/>
          <w:lang w:val="fr-FR"/>
        </w:rPr>
      </w:pPr>
      <w:r w:rsidRPr="00465E4F">
        <w:rPr>
          <w:noProof/>
          <w:color w:val="60CAF3" w:themeColor="accent4" w:themeTint="99"/>
          <w:lang w:val="fr-FR"/>
        </w:rPr>
        <w:drawing>
          <wp:inline distT="0" distB="0" distL="0" distR="0" wp14:anchorId="5BCA2717" wp14:editId="0DAE0CD7">
            <wp:extent cx="2552700" cy="1682669"/>
            <wp:effectExtent l="0" t="0" r="0" b="0"/>
            <wp:docPr id="175061614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224"/>
                    <a:stretch>
                      <a:fillRect/>
                    </a:stretch>
                  </pic:blipFill>
                  <pic:spPr>
                    <a:xfrm>
                      <a:off x="0" y="0"/>
                      <a:ext cx="2576597" cy="1698421"/>
                    </a:xfrm>
                    <a:prstGeom prst="rect">
                      <a:avLst/>
                    </a:prstGeom>
                  </pic:spPr>
                </pic:pic>
              </a:graphicData>
            </a:graphic>
          </wp:inline>
        </w:drawing>
      </w:r>
      <w:r w:rsidRPr="00465E4F">
        <w:rPr>
          <w:noProof/>
          <w:color w:val="60CAF3" w:themeColor="accent4" w:themeTint="99"/>
          <w:lang w:val="fr-FR"/>
        </w:rPr>
        <w:t xml:space="preserve"> </w:t>
      </w:r>
      <w:r w:rsidR="00591855" w:rsidRPr="00465E4F">
        <w:rPr>
          <w:noProof/>
          <w:color w:val="60CAF3" w:themeColor="accent4" w:themeTint="99"/>
          <w:lang w:val="fr-FR"/>
        </w:rPr>
        <w:drawing>
          <wp:inline distT="0" distB="0" distL="0" distR="0" wp14:anchorId="62239815" wp14:editId="028AC13E">
            <wp:extent cx="2950482" cy="1664335"/>
            <wp:effectExtent l="0" t="0" r="2540" b="0"/>
            <wp:docPr id="639636827" name="Picture 1" descr="A graph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6827" name="Picture 1" descr="A graph showing different colored shapes&#10;&#10;Description automatically generated with medium confidence"/>
                    <pic:cNvPicPr/>
                  </pic:nvPicPr>
                  <pic:blipFill>
                    <a:blip r:embed="rId225"/>
                    <a:stretch>
                      <a:fillRect/>
                    </a:stretch>
                  </pic:blipFill>
                  <pic:spPr>
                    <a:xfrm>
                      <a:off x="0" y="0"/>
                      <a:ext cx="2956160" cy="1667538"/>
                    </a:xfrm>
                    <a:prstGeom prst="rect">
                      <a:avLst/>
                    </a:prstGeom>
                  </pic:spPr>
                </pic:pic>
              </a:graphicData>
            </a:graphic>
          </wp:inline>
        </w:drawing>
      </w:r>
    </w:p>
    <w:p w14:paraId="025D8045" w14:textId="4E177DF9" w:rsidR="00AF21E1" w:rsidRPr="00465E4F" w:rsidRDefault="00D65E6E">
      <w:pPr>
        <w:pStyle w:val="ListParagraph"/>
        <w:numPr>
          <w:ilvl w:val="0"/>
          <w:numId w:val="4"/>
        </w:numPr>
        <w:rPr>
          <w:noProof/>
          <w:lang w:val="fr-FR"/>
        </w:rPr>
      </w:pPr>
      <w:bookmarkStart w:id="45" w:name="_Hlk186380170"/>
      <w:r w:rsidRPr="00465E4F">
        <w:rPr>
          <w:noProof/>
          <w:lang w:val="fr-FR"/>
        </w:rPr>
        <w:t>L</w:t>
      </w:r>
      <w:r w:rsidR="00AF21E1" w:rsidRPr="00465E4F">
        <w:rPr>
          <w:noProof/>
          <w:lang w:val="fr-FR"/>
        </w:rPr>
        <w:t xml:space="preserve">e graphique </w:t>
      </w:r>
      <w:r w:rsidRPr="00465E4F">
        <w:rPr>
          <w:noProof/>
          <w:lang w:val="fr-FR"/>
        </w:rPr>
        <w:t xml:space="preserve">de gauche : </w:t>
      </w:r>
      <w:r w:rsidR="00AF21E1" w:rsidRPr="00465E4F">
        <w:rPr>
          <w:noProof/>
          <w:lang w:val="fr-FR"/>
        </w:rPr>
        <w:t>les distributions (boxplot) d’âge en variable continue par C(EAP), sexe.</w:t>
      </w:r>
    </w:p>
    <w:p w14:paraId="5B9FB569" w14:textId="4B6694F5" w:rsidR="00335E36" w:rsidRPr="00465E4F" w:rsidRDefault="00D65E6E">
      <w:pPr>
        <w:pStyle w:val="ListParagraph"/>
        <w:numPr>
          <w:ilvl w:val="0"/>
          <w:numId w:val="4"/>
        </w:numPr>
        <w:rPr>
          <w:noProof/>
          <w:lang w:val="fr-FR"/>
        </w:rPr>
      </w:pPr>
      <w:r w:rsidRPr="00465E4F">
        <w:rPr>
          <w:noProof/>
          <w:lang w:val="fr-FR"/>
        </w:rPr>
        <w:t xml:space="preserve">Le graphique de droite : </w:t>
      </w:r>
      <w:r w:rsidR="00591855" w:rsidRPr="00465E4F">
        <w:rPr>
          <w:noProof/>
          <w:lang w:val="fr-FR"/>
        </w:rPr>
        <w:t>les distributions (violin) d’âge en variable continue par C(EAP), sexe.</w:t>
      </w:r>
    </w:p>
    <w:p w14:paraId="6A02259C" w14:textId="597BAE67" w:rsidR="00591855" w:rsidRPr="00465E4F" w:rsidRDefault="00591855" w:rsidP="00591855">
      <w:pPr>
        <w:rPr>
          <w:noProof/>
          <w:lang w:val="fr-FR"/>
        </w:rPr>
      </w:pPr>
      <w:r w:rsidRPr="00465E4F">
        <w:rPr>
          <w:noProof/>
          <w:color w:val="60CAF3" w:themeColor="accent4" w:themeTint="99"/>
          <w:lang w:val="fr-FR"/>
        </w:rPr>
        <w:drawing>
          <wp:inline distT="0" distB="0" distL="0" distR="0" wp14:anchorId="78DE8C71" wp14:editId="19A7B115">
            <wp:extent cx="4021509" cy="1971040"/>
            <wp:effectExtent l="0" t="0" r="0" b="0"/>
            <wp:docPr id="788313028"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3028" name="Picture 1" descr="A graph with blue and purple bars&#10;&#10;Description automatically generated"/>
                    <pic:cNvPicPr/>
                  </pic:nvPicPr>
                  <pic:blipFill>
                    <a:blip r:embed="rId226"/>
                    <a:stretch>
                      <a:fillRect/>
                    </a:stretch>
                  </pic:blipFill>
                  <pic:spPr>
                    <a:xfrm>
                      <a:off x="0" y="0"/>
                      <a:ext cx="4120433" cy="2019525"/>
                    </a:xfrm>
                    <a:prstGeom prst="rect">
                      <a:avLst/>
                    </a:prstGeom>
                  </pic:spPr>
                </pic:pic>
              </a:graphicData>
            </a:graphic>
          </wp:inline>
        </w:drawing>
      </w:r>
    </w:p>
    <w:p w14:paraId="2646A478" w14:textId="70BA27CB" w:rsidR="00591855" w:rsidRPr="00465E4F" w:rsidRDefault="00591855" w:rsidP="00591855">
      <w:pPr>
        <w:rPr>
          <w:noProof/>
          <w:lang w:val="fr-FR"/>
        </w:rPr>
      </w:pPr>
      <w:r w:rsidRPr="00465E4F">
        <w:rPr>
          <w:noProof/>
          <w:lang w:val="fr-FR"/>
        </w:rPr>
        <w:t>Ce graphique présente les pval relatives à la mesure de l’écart entre médianes des distributions d’âge par sexe M, F [Mann-Whitney U]</w:t>
      </w:r>
    </w:p>
    <w:bookmarkEnd w:id="45"/>
    <w:p w14:paraId="58392074" w14:textId="5C157895" w:rsidR="003B4127" w:rsidRPr="00465E4F" w:rsidRDefault="003B4127" w:rsidP="00335E36">
      <w:pPr>
        <w:rPr>
          <w:noProof/>
          <w:lang w:val="fr-FR"/>
        </w:rPr>
      </w:pPr>
      <w:r w:rsidRPr="00465E4F">
        <w:rPr>
          <w:noProof/>
          <w:lang w:val="fr-FR"/>
        </w:rPr>
        <w:lastRenderedPageBreak/>
        <w:drawing>
          <wp:inline distT="0" distB="0" distL="0" distR="0" wp14:anchorId="3EBFCF69" wp14:editId="0A05B3C3">
            <wp:extent cx="5128895" cy="2559059"/>
            <wp:effectExtent l="0" t="0" r="0" b="0"/>
            <wp:docPr id="971087810"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87810" name="Picture 1" descr="A graph of different colored bars&#10;&#10;Description automatically generated with medium confidence"/>
                    <pic:cNvPicPr/>
                  </pic:nvPicPr>
                  <pic:blipFill>
                    <a:blip r:embed="rId227"/>
                    <a:stretch>
                      <a:fillRect/>
                    </a:stretch>
                  </pic:blipFill>
                  <pic:spPr>
                    <a:xfrm>
                      <a:off x="0" y="0"/>
                      <a:ext cx="5140187" cy="2564693"/>
                    </a:xfrm>
                    <a:prstGeom prst="rect">
                      <a:avLst/>
                    </a:prstGeom>
                  </pic:spPr>
                </pic:pic>
              </a:graphicData>
            </a:graphic>
          </wp:inline>
        </w:drawing>
      </w:r>
    </w:p>
    <w:p w14:paraId="47E5E2CD" w14:textId="7903A452" w:rsidR="00CA1291" w:rsidRPr="00465E4F" w:rsidRDefault="00CA1291" w:rsidP="00335E36">
      <w:pPr>
        <w:rPr>
          <w:noProof/>
          <w:lang w:val="fr-FR"/>
        </w:rPr>
      </w:pPr>
      <w:r w:rsidRPr="00465E4F">
        <w:rPr>
          <w:noProof/>
          <w:lang w:val="fr-FR"/>
        </w:rPr>
        <w:drawing>
          <wp:inline distT="0" distB="0" distL="0" distR="0" wp14:anchorId="1BC3D1EE" wp14:editId="3C8B0FEA">
            <wp:extent cx="5140036" cy="2530596"/>
            <wp:effectExtent l="0" t="0" r="3810" b="3175"/>
            <wp:docPr id="20123079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0799" name="Picture 1" descr="A graph of different colored bars&#10;&#10;Description automatically generated with medium confidence"/>
                    <pic:cNvPicPr/>
                  </pic:nvPicPr>
                  <pic:blipFill>
                    <a:blip r:embed="rId228"/>
                    <a:stretch>
                      <a:fillRect/>
                    </a:stretch>
                  </pic:blipFill>
                  <pic:spPr>
                    <a:xfrm>
                      <a:off x="0" y="0"/>
                      <a:ext cx="5159525" cy="2540191"/>
                    </a:xfrm>
                    <a:prstGeom prst="rect">
                      <a:avLst/>
                    </a:prstGeom>
                  </pic:spPr>
                </pic:pic>
              </a:graphicData>
            </a:graphic>
          </wp:inline>
        </w:drawing>
      </w:r>
    </w:p>
    <w:p w14:paraId="012A4339" w14:textId="0D81F0EA" w:rsidR="0090106B" w:rsidRPr="00465E4F" w:rsidRDefault="0090106B" w:rsidP="00335E36">
      <w:pPr>
        <w:rPr>
          <w:noProof/>
          <w:lang w:val="fr-FR"/>
        </w:rPr>
      </w:pPr>
      <w:r w:rsidRPr="00465E4F">
        <w:rPr>
          <w:noProof/>
          <w:lang w:val="fr-FR"/>
        </w:rPr>
        <w:t>Ce graphique compare les fréquences de classes C(EAP) par tranches d’âge pour M,F</w:t>
      </w:r>
    </w:p>
    <w:p w14:paraId="33C1E611" w14:textId="75A0DDC1" w:rsidR="0090106B" w:rsidRPr="00465E4F" w:rsidRDefault="003B4127" w:rsidP="00335E36">
      <w:pPr>
        <w:rPr>
          <w:noProof/>
          <w:lang w:val="fr-FR"/>
        </w:rPr>
      </w:pPr>
      <w:r w:rsidRPr="00465E4F">
        <w:rPr>
          <w:noProof/>
          <w:lang w:val="fr-FR"/>
        </w:rPr>
        <w:lastRenderedPageBreak/>
        <w:drawing>
          <wp:inline distT="0" distB="0" distL="0" distR="0" wp14:anchorId="676199D0" wp14:editId="49F56A8F">
            <wp:extent cx="4970585" cy="2512971"/>
            <wp:effectExtent l="0" t="0" r="1905" b="1905"/>
            <wp:docPr id="433742991"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42991" name="Picture 1" descr="A group of colorful bars&#10;&#10;Description automatically generated with medium confidence"/>
                    <pic:cNvPicPr/>
                  </pic:nvPicPr>
                  <pic:blipFill>
                    <a:blip r:embed="rId229"/>
                    <a:stretch>
                      <a:fillRect/>
                    </a:stretch>
                  </pic:blipFill>
                  <pic:spPr>
                    <a:xfrm>
                      <a:off x="0" y="0"/>
                      <a:ext cx="4976282" cy="2515851"/>
                    </a:xfrm>
                    <a:prstGeom prst="rect">
                      <a:avLst/>
                    </a:prstGeom>
                  </pic:spPr>
                </pic:pic>
              </a:graphicData>
            </a:graphic>
          </wp:inline>
        </w:drawing>
      </w:r>
      <w:r w:rsidR="00CA1291" w:rsidRPr="00465E4F">
        <w:rPr>
          <w:noProof/>
          <w:lang w:val="fr-FR"/>
        </w:rPr>
        <w:t xml:space="preserve"> </w:t>
      </w:r>
      <w:r w:rsidR="00CA1291" w:rsidRPr="00465E4F">
        <w:rPr>
          <w:noProof/>
          <w:lang w:val="fr-FR"/>
        </w:rPr>
        <w:drawing>
          <wp:inline distT="0" distB="0" distL="0" distR="0" wp14:anchorId="3FDE1B3C" wp14:editId="0F00F8F1">
            <wp:extent cx="4970145" cy="2467318"/>
            <wp:effectExtent l="0" t="0" r="1905" b="9525"/>
            <wp:docPr id="1563064791"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64791" name="Picture 1" descr="A graph of different colored bars&#10;&#10;Description automatically generated with medium confidence"/>
                    <pic:cNvPicPr/>
                  </pic:nvPicPr>
                  <pic:blipFill>
                    <a:blip r:embed="rId230"/>
                    <a:stretch>
                      <a:fillRect/>
                    </a:stretch>
                  </pic:blipFill>
                  <pic:spPr>
                    <a:xfrm>
                      <a:off x="0" y="0"/>
                      <a:ext cx="4987052" cy="2475711"/>
                    </a:xfrm>
                    <a:prstGeom prst="rect">
                      <a:avLst/>
                    </a:prstGeom>
                  </pic:spPr>
                </pic:pic>
              </a:graphicData>
            </a:graphic>
          </wp:inline>
        </w:drawing>
      </w:r>
    </w:p>
    <w:p w14:paraId="757DA4F8" w14:textId="1253AE30" w:rsidR="0043261B" w:rsidRPr="00465E4F" w:rsidRDefault="00C044A6" w:rsidP="00335E36">
      <w:pPr>
        <w:rPr>
          <w:noProof/>
          <w:lang w:val="fr-FR"/>
        </w:rPr>
      </w:pPr>
      <w:r w:rsidRPr="00465E4F">
        <w:rPr>
          <w:noProof/>
          <w:lang w:val="fr-FR"/>
        </w:rPr>
        <w:drawing>
          <wp:inline distT="0" distB="0" distL="0" distR="0" wp14:anchorId="2F4E1EE3" wp14:editId="5C8083BF">
            <wp:extent cx="4933950" cy="2457126"/>
            <wp:effectExtent l="0" t="0" r="0" b="635"/>
            <wp:docPr id="801479017"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79017" name="Picture 1" descr="A graph of different colored bars&#10;&#10;Description automatically generated with medium confidence"/>
                    <pic:cNvPicPr/>
                  </pic:nvPicPr>
                  <pic:blipFill>
                    <a:blip r:embed="rId231"/>
                    <a:stretch>
                      <a:fillRect/>
                    </a:stretch>
                  </pic:blipFill>
                  <pic:spPr>
                    <a:xfrm>
                      <a:off x="0" y="0"/>
                      <a:ext cx="4950727" cy="2465481"/>
                    </a:xfrm>
                    <a:prstGeom prst="rect">
                      <a:avLst/>
                    </a:prstGeom>
                  </pic:spPr>
                </pic:pic>
              </a:graphicData>
            </a:graphic>
          </wp:inline>
        </w:drawing>
      </w:r>
    </w:p>
    <w:p w14:paraId="646FB45A" w14:textId="290C091D" w:rsidR="0090106B" w:rsidRPr="00465E4F" w:rsidRDefault="0090106B" w:rsidP="00335E36">
      <w:pPr>
        <w:rPr>
          <w:noProof/>
          <w:lang w:val="fr-FR"/>
        </w:rPr>
      </w:pPr>
      <w:r w:rsidRPr="00465E4F">
        <w:rPr>
          <w:noProof/>
          <w:lang w:val="fr-FR"/>
        </w:rPr>
        <w:t xml:space="preserve">Ce graphique compare les </w:t>
      </w:r>
      <w:r w:rsidR="00CF6805" w:rsidRPr="00465E4F">
        <w:rPr>
          <w:noProof/>
          <w:lang w:val="fr-FR"/>
        </w:rPr>
        <w:t>proportions</w:t>
      </w:r>
      <w:r w:rsidRPr="00465E4F">
        <w:rPr>
          <w:noProof/>
          <w:lang w:val="fr-FR"/>
        </w:rPr>
        <w:t xml:space="preserve"> de classes C(EAP) par tranches d’âge pour M,F</w:t>
      </w:r>
      <w:r w:rsidR="00CF6805" w:rsidRPr="00465E4F">
        <w:rPr>
          <w:noProof/>
          <w:lang w:val="fr-FR"/>
        </w:rPr>
        <w:t>. La somme des proportions de chaque combinaison « sexe, C(EAP) » est égale à 100%.</w:t>
      </w:r>
    </w:p>
    <w:p w14:paraId="769CA5E2" w14:textId="77777777" w:rsidR="00815671" w:rsidRPr="00465E4F" w:rsidRDefault="00815671" w:rsidP="00815671">
      <w:pPr>
        <w:rPr>
          <w:lang w:val="fr-FR"/>
        </w:rPr>
      </w:pPr>
      <w:r w:rsidRPr="00465E4F">
        <w:rPr>
          <w:noProof/>
          <w:lang w:val="fr-FR"/>
        </w:rPr>
        <w:lastRenderedPageBreak/>
        <w:drawing>
          <wp:inline distT="0" distB="0" distL="0" distR="0" wp14:anchorId="641E6D1C" wp14:editId="3CC9F3BB">
            <wp:extent cx="2879090" cy="1735681"/>
            <wp:effectExtent l="0" t="0" r="0" b="0"/>
            <wp:docPr id="16822568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6894" name="Picture 1" descr="A screenshot of a graph&#10;&#10;Description automatically generated"/>
                    <pic:cNvPicPr/>
                  </pic:nvPicPr>
                  <pic:blipFill>
                    <a:blip r:embed="rId232"/>
                    <a:stretch>
                      <a:fillRect/>
                    </a:stretch>
                  </pic:blipFill>
                  <pic:spPr>
                    <a:xfrm>
                      <a:off x="0" y="0"/>
                      <a:ext cx="2915364" cy="1757549"/>
                    </a:xfrm>
                    <a:prstGeom prst="rect">
                      <a:avLst/>
                    </a:prstGeom>
                  </pic:spPr>
                </pic:pic>
              </a:graphicData>
            </a:graphic>
          </wp:inline>
        </w:drawing>
      </w:r>
      <w:r w:rsidRPr="00465E4F">
        <w:rPr>
          <w:noProof/>
          <w:lang w:val="fr-FR"/>
        </w:rPr>
        <w:drawing>
          <wp:inline distT="0" distB="0" distL="0" distR="0" wp14:anchorId="602C15B0" wp14:editId="4679F7B5">
            <wp:extent cx="3065929" cy="1742020"/>
            <wp:effectExtent l="0" t="0" r="1270" b="0"/>
            <wp:docPr id="89833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59" name="Picture 1" descr="A screenshot of a graph&#10;&#10;Description automatically generated"/>
                    <pic:cNvPicPr/>
                  </pic:nvPicPr>
                  <pic:blipFill>
                    <a:blip r:embed="rId233"/>
                    <a:stretch>
                      <a:fillRect/>
                    </a:stretch>
                  </pic:blipFill>
                  <pic:spPr>
                    <a:xfrm>
                      <a:off x="0" y="0"/>
                      <a:ext cx="3108716" cy="1766331"/>
                    </a:xfrm>
                    <a:prstGeom prst="rect">
                      <a:avLst/>
                    </a:prstGeom>
                  </pic:spPr>
                </pic:pic>
              </a:graphicData>
            </a:graphic>
          </wp:inline>
        </w:drawing>
      </w:r>
    </w:p>
    <w:p w14:paraId="7294B620" w14:textId="56296468" w:rsidR="00815671" w:rsidRPr="00465E4F" w:rsidRDefault="00815671" w:rsidP="00815671">
      <w:pPr>
        <w:rPr>
          <w:lang w:val="fr-FR"/>
        </w:rPr>
      </w:pPr>
      <w:r w:rsidRPr="00465E4F">
        <w:rPr>
          <w:lang w:val="fr-FR"/>
        </w:rPr>
        <w:t>Ces tableaux stratifient par sexe M,F les valeurs absolues et proportionnelles d</w:t>
      </w:r>
      <w:r w:rsidR="003F14F5" w:rsidRPr="00465E4F">
        <w:rPr>
          <w:lang w:val="fr-FR"/>
        </w:rPr>
        <w:t>u</w:t>
      </w:r>
      <w:r w:rsidRPr="00465E4F">
        <w:rPr>
          <w:lang w:val="fr-FR"/>
        </w:rPr>
        <w:t xml:space="preserve"> graphique</w:t>
      </w:r>
      <w:r w:rsidR="003F14F5" w:rsidRPr="00465E4F">
        <w:rPr>
          <w:lang w:val="fr-FR"/>
        </w:rPr>
        <w:t xml:space="preserve"> </w:t>
      </w:r>
      <w:r w:rsidRPr="00465E4F">
        <w:rPr>
          <w:lang w:val="fr-FR"/>
        </w:rPr>
        <w:t xml:space="preserve">précédent. </w:t>
      </w:r>
    </w:p>
    <w:p w14:paraId="48098F17" w14:textId="3890B830" w:rsidR="00815671" w:rsidRPr="00465E4F" w:rsidRDefault="00B05EF2" w:rsidP="00815671">
      <w:pPr>
        <w:rPr>
          <w:lang w:val="fr-FR"/>
        </w:rPr>
      </w:pPr>
      <w:r w:rsidRPr="00465E4F">
        <w:rPr>
          <w:noProof/>
          <w:lang w:val="fr-FR"/>
        </w:rPr>
        <w:drawing>
          <wp:inline distT="0" distB="0" distL="0" distR="0" wp14:anchorId="22F6D052" wp14:editId="40315E59">
            <wp:extent cx="2933328" cy="1877786"/>
            <wp:effectExtent l="0" t="0" r="635" b="8255"/>
            <wp:docPr id="16399309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30902" name="Picture 1" descr="A screen shot of a graph&#10;&#10;Description automatically generated"/>
                    <pic:cNvPicPr/>
                  </pic:nvPicPr>
                  <pic:blipFill>
                    <a:blip r:embed="rId234"/>
                    <a:stretch>
                      <a:fillRect/>
                    </a:stretch>
                  </pic:blipFill>
                  <pic:spPr>
                    <a:xfrm>
                      <a:off x="0" y="0"/>
                      <a:ext cx="2950225" cy="1888602"/>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1B511B2B" wp14:editId="43480B86">
            <wp:extent cx="2994883" cy="1886041"/>
            <wp:effectExtent l="0" t="0" r="0" b="0"/>
            <wp:docPr id="99251446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4468" name="Picture 1" descr="A screen shot of a chart&#10;&#10;Description automatically generated"/>
                    <pic:cNvPicPr/>
                  </pic:nvPicPr>
                  <pic:blipFill>
                    <a:blip r:embed="rId235"/>
                    <a:stretch>
                      <a:fillRect/>
                    </a:stretch>
                  </pic:blipFill>
                  <pic:spPr>
                    <a:xfrm>
                      <a:off x="0" y="0"/>
                      <a:ext cx="3006706" cy="1893487"/>
                    </a:xfrm>
                    <a:prstGeom prst="rect">
                      <a:avLst/>
                    </a:prstGeom>
                  </pic:spPr>
                </pic:pic>
              </a:graphicData>
            </a:graphic>
          </wp:inline>
        </w:drawing>
      </w:r>
    </w:p>
    <w:p w14:paraId="2ADEF4A7" w14:textId="11D5AD6E" w:rsidR="003F14F5" w:rsidRPr="00465E4F" w:rsidRDefault="003F14F5" w:rsidP="00815671">
      <w:pPr>
        <w:rPr>
          <w:lang w:val="fr-FR"/>
        </w:rPr>
      </w:pPr>
      <w:r w:rsidRPr="00465E4F">
        <w:rPr>
          <w:lang w:val="fr-FR"/>
        </w:rPr>
        <w:t xml:space="preserve">Ces tableaux (M à gauche) et (F à droite) indiquent les valeurs résiduelles avec p.ex.: </w:t>
      </w:r>
      <w:r w:rsidRPr="00465E4F">
        <w:rPr>
          <w:lang w:val="fr-FR"/>
        </w:rPr>
        <w:br/>
        <w:t>- sexe M : la cellule C4</w:t>
      </w:r>
      <w:r w:rsidR="00A6537D" w:rsidRPr="00465E4F">
        <w:rPr>
          <w:lang w:val="fr-FR"/>
        </w:rPr>
        <w:t>,60_69 = 2.6 indique une surreprésentation significative (p=0.05).</w:t>
      </w:r>
      <w:r w:rsidR="00215CEC" w:rsidRPr="00465E4F">
        <w:rPr>
          <w:lang w:val="fr-FR"/>
        </w:rPr>
        <w:br/>
        <w:t>- sexe F : la cellule C3,50_59 = 2.5 indique une surreprésentation significative (p=0.05).</w:t>
      </w:r>
      <w:r w:rsidRPr="00465E4F">
        <w:rPr>
          <w:lang w:val="fr-FR"/>
        </w:rPr>
        <w:t xml:space="preserve"> </w:t>
      </w:r>
    </w:p>
    <w:p w14:paraId="6E93A11A" w14:textId="77777777" w:rsidR="00E3544B" w:rsidRPr="00465E4F" w:rsidRDefault="00E3544B" w:rsidP="00E3544B">
      <w:pPr>
        <w:pStyle w:val="Heading3"/>
      </w:pPr>
      <w:r w:rsidRPr="00465E4F">
        <w:t>Analyses statistiques : âge en variable continue</w:t>
      </w:r>
    </w:p>
    <w:p w14:paraId="3098474D" w14:textId="49F0C6C6" w:rsidR="00E3544B" w:rsidRPr="00465E4F" w:rsidRDefault="0062797B" w:rsidP="00E3544B">
      <w:pPr>
        <w:rPr>
          <w:lang w:val="fr-FR"/>
        </w:rPr>
      </w:pPr>
      <w:r w:rsidRPr="00465E4F">
        <w:rPr>
          <w:b/>
          <w:bCs/>
          <w:lang w:val="fr-FR"/>
        </w:rPr>
        <w:t>Analyse Spearman rho</w:t>
      </w:r>
      <w:r w:rsidRPr="00465E4F">
        <w:rPr>
          <w:lang w:val="fr-FR"/>
        </w:rPr>
        <w:t xml:space="preserve"> &amp; </w:t>
      </w:r>
      <w:r w:rsidRPr="00465E4F">
        <w:rPr>
          <w:b/>
          <w:bCs/>
          <w:lang w:val="fr-FR"/>
        </w:rPr>
        <w:t>Kendal Tau</w:t>
      </w:r>
      <w:r w:rsidRPr="00465E4F">
        <w:rPr>
          <w:lang w:val="fr-FR"/>
        </w:rPr>
        <w:t xml:space="preserve"> &amp; </w:t>
      </w:r>
      <w:r w:rsidRPr="00465E4F">
        <w:rPr>
          <w:b/>
          <w:bCs/>
          <w:lang w:val="fr-FR"/>
        </w:rPr>
        <w:t xml:space="preserve">Goodman </w:t>
      </w:r>
      <w:proofErr w:type="spellStart"/>
      <w:r w:rsidRPr="00465E4F">
        <w:rPr>
          <w:b/>
          <w:bCs/>
          <w:lang w:val="fr-FR"/>
        </w:rPr>
        <w:t>Kruskal</w:t>
      </w:r>
      <w:proofErr w:type="spellEnd"/>
      <w:r w:rsidRPr="00465E4F">
        <w:rPr>
          <w:b/>
          <w:bCs/>
          <w:lang w:val="fr-FR"/>
        </w:rPr>
        <w:t xml:space="preserve"> Gamma </w:t>
      </w:r>
      <w:r w:rsidRPr="00465E4F">
        <w:rPr>
          <w:lang w:val="fr-FR"/>
        </w:rPr>
        <w:t xml:space="preserve">: </w:t>
      </w:r>
      <w:r w:rsidR="00E3544B" w:rsidRPr="00465E4F">
        <w:rPr>
          <w:lang w:val="fr-FR"/>
        </w:rPr>
        <w:t xml:space="preserve"> évaluation de l’association entre C(EAP) et âge </w:t>
      </w:r>
      <w:r w:rsidRPr="00465E4F">
        <w:rPr>
          <w:lang w:val="fr-FR"/>
        </w:rPr>
        <w:t>avec regroupement par sexe.</w:t>
      </w:r>
    </w:p>
    <w:p w14:paraId="4C4BE8BF" w14:textId="4C10B26F" w:rsidR="00FF77B4" w:rsidRPr="00465E4F" w:rsidRDefault="00217E40" w:rsidP="00E3544B">
      <w:pPr>
        <w:rPr>
          <w:lang w:val="fr-FR"/>
        </w:rPr>
      </w:pPr>
      <w:r w:rsidRPr="00465E4F">
        <w:rPr>
          <w:noProof/>
          <w:lang w:val="fr-FR"/>
        </w:rPr>
        <w:drawing>
          <wp:inline distT="0" distB="0" distL="0" distR="0" wp14:anchorId="33ABDF18" wp14:editId="4F8BB153">
            <wp:extent cx="2933065" cy="1450115"/>
            <wp:effectExtent l="0" t="0" r="635" b="0"/>
            <wp:docPr id="1241330385"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0385" name="Picture 1" descr="A table with numbers and symbols&#10;&#10;Description automatically generated"/>
                    <pic:cNvPicPr/>
                  </pic:nvPicPr>
                  <pic:blipFill>
                    <a:blip r:embed="rId219"/>
                    <a:stretch>
                      <a:fillRect/>
                    </a:stretch>
                  </pic:blipFill>
                  <pic:spPr>
                    <a:xfrm>
                      <a:off x="0" y="0"/>
                      <a:ext cx="2947691" cy="1457346"/>
                    </a:xfrm>
                    <a:prstGeom prst="rect">
                      <a:avLst/>
                    </a:prstGeom>
                  </pic:spPr>
                </pic:pic>
              </a:graphicData>
            </a:graphic>
          </wp:inline>
        </w:drawing>
      </w:r>
      <w:r w:rsidR="0062797B" w:rsidRPr="00465E4F">
        <w:rPr>
          <w:lang w:val="fr-FR"/>
        </w:rPr>
        <w:t xml:space="preserve"> </w:t>
      </w:r>
      <w:r w:rsidRPr="00465E4F">
        <w:rPr>
          <w:noProof/>
          <w:lang w:val="fr-FR"/>
        </w:rPr>
        <w:drawing>
          <wp:inline distT="0" distB="0" distL="0" distR="0" wp14:anchorId="379A3CA4" wp14:editId="6C01D39B">
            <wp:extent cx="2910714" cy="1458057"/>
            <wp:effectExtent l="0" t="0" r="4445" b="8890"/>
            <wp:docPr id="208249258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92583" name="Picture 1" descr="A table with numbers and letters&#10;&#10;Description automatically generated"/>
                    <pic:cNvPicPr/>
                  </pic:nvPicPr>
                  <pic:blipFill>
                    <a:blip r:embed="rId236"/>
                    <a:stretch>
                      <a:fillRect/>
                    </a:stretch>
                  </pic:blipFill>
                  <pic:spPr>
                    <a:xfrm>
                      <a:off x="0" y="0"/>
                      <a:ext cx="2935056" cy="1470251"/>
                    </a:xfrm>
                    <a:prstGeom prst="rect">
                      <a:avLst/>
                    </a:prstGeom>
                  </pic:spPr>
                </pic:pic>
              </a:graphicData>
            </a:graphic>
          </wp:inline>
        </w:drawing>
      </w:r>
    </w:p>
    <w:p w14:paraId="55760766" w14:textId="4A9C65FB" w:rsidR="0062797B" w:rsidRPr="00465E4F" w:rsidRDefault="00217E40" w:rsidP="00E3544B">
      <w:pPr>
        <w:rPr>
          <w:lang w:val="fr-FR"/>
        </w:rPr>
      </w:pPr>
      <w:r w:rsidRPr="00465E4F">
        <w:rPr>
          <w:noProof/>
          <w:lang w:val="fr-FR"/>
        </w:rPr>
        <w:drawing>
          <wp:inline distT="0" distB="0" distL="0" distR="0" wp14:anchorId="6D013761" wp14:editId="7B9CFA0F">
            <wp:extent cx="1951892" cy="664813"/>
            <wp:effectExtent l="0" t="0" r="0" b="2540"/>
            <wp:docPr id="636652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5273" name="Picture 1" descr="A screenshot of a calculator&#10;&#10;Description automatically generated"/>
                    <pic:cNvPicPr/>
                  </pic:nvPicPr>
                  <pic:blipFill>
                    <a:blip r:embed="rId237"/>
                    <a:stretch>
                      <a:fillRect/>
                    </a:stretch>
                  </pic:blipFill>
                  <pic:spPr>
                    <a:xfrm>
                      <a:off x="0" y="0"/>
                      <a:ext cx="1975730" cy="672932"/>
                    </a:xfrm>
                    <a:prstGeom prst="rect">
                      <a:avLst/>
                    </a:prstGeom>
                  </pic:spPr>
                </pic:pic>
              </a:graphicData>
            </a:graphic>
          </wp:inline>
        </w:drawing>
      </w:r>
    </w:p>
    <w:p w14:paraId="087F5508" w14:textId="51AD0CE6" w:rsidR="00E3544B" w:rsidRPr="00465E4F" w:rsidRDefault="00E3544B" w:rsidP="006235E5">
      <w:pPr>
        <w:pStyle w:val="NoSpacing"/>
        <w:numPr>
          <w:ilvl w:val="0"/>
          <w:numId w:val="4"/>
        </w:numPr>
        <w:rPr>
          <w:color w:val="D86DCB" w:themeColor="accent5" w:themeTint="99"/>
          <w:lang w:val="fr-FR"/>
        </w:rPr>
      </w:pPr>
      <w:r w:rsidRPr="00465E4F">
        <w:rPr>
          <w:color w:val="D86DCB" w:themeColor="accent5" w:themeTint="99"/>
          <w:lang w:val="fr-FR"/>
        </w:rPr>
        <w:lastRenderedPageBreak/>
        <w:t>Sexe M :</w:t>
      </w:r>
      <w:r w:rsidR="008637FF" w:rsidRPr="00465E4F">
        <w:rPr>
          <w:color w:val="D86DCB" w:themeColor="accent5" w:themeTint="99"/>
          <w:lang w:val="fr-FR"/>
        </w:rPr>
        <w:t xml:space="preserve"> corrélation négative insignifiante </w:t>
      </w:r>
      <w:r w:rsidR="00CD108E" w:rsidRPr="00465E4F">
        <w:rPr>
          <w:color w:val="D86DCB" w:themeColor="accent5" w:themeTint="99"/>
          <w:lang w:val="fr-FR"/>
        </w:rPr>
        <w:t xml:space="preserve">et non significative </w:t>
      </w:r>
      <w:r w:rsidR="008637FF" w:rsidRPr="00465E4F">
        <w:rPr>
          <w:color w:val="D86DCB" w:themeColor="accent5" w:themeTint="99"/>
          <w:lang w:val="fr-FR"/>
        </w:rPr>
        <w:t>entre l’âge et le</w:t>
      </w:r>
      <w:r w:rsidR="00357357" w:rsidRPr="00465E4F">
        <w:rPr>
          <w:color w:val="D86DCB" w:themeColor="accent5" w:themeTint="99"/>
          <w:lang w:val="fr-FR"/>
        </w:rPr>
        <w:t xml:space="preserve"> nombre de</w:t>
      </w:r>
      <w:r w:rsidR="008637FF" w:rsidRPr="00465E4F">
        <w:rPr>
          <w:color w:val="D86DCB" w:themeColor="accent5" w:themeTint="99"/>
          <w:lang w:val="fr-FR"/>
        </w:rPr>
        <w:t xml:space="preserve"> cas associés à une sévérité croissante des signes cliniques. En d’autres termes, avec l’âge, les cas cliniques les plus sévères tendent à être présents en nombre décroissant dans l’échantillon.</w:t>
      </w:r>
    </w:p>
    <w:p w14:paraId="397232F7" w14:textId="77777777" w:rsidR="004F6E2D" w:rsidRPr="00465E4F" w:rsidRDefault="00E3544B" w:rsidP="006235E5">
      <w:pPr>
        <w:pStyle w:val="NoSpacing"/>
        <w:numPr>
          <w:ilvl w:val="0"/>
          <w:numId w:val="4"/>
        </w:numPr>
        <w:rPr>
          <w:color w:val="3A7C22" w:themeColor="accent6" w:themeShade="BF"/>
          <w:lang w:val="fr-FR"/>
        </w:rPr>
      </w:pPr>
      <w:r w:rsidRPr="00465E4F">
        <w:rPr>
          <w:color w:val="D86DCB" w:themeColor="accent5" w:themeTint="99"/>
          <w:lang w:val="fr-FR"/>
        </w:rPr>
        <w:t xml:space="preserve">Sexe F : corrélation positive </w:t>
      </w:r>
      <w:r w:rsidR="00CD108E" w:rsidRPr="00465E4F">
        <w:rPr>
          <w:color w:val="D86DCB" w:themeColor="accent5" w:themeTint="99"/>
          <w:lang w:val="fr-FR"/>
        </w:rPr>
        <w:t xml:space="preserve">insignifiante mais </w:t>
      </w:r>
      <w:r w:rsidRPr="00465E4F">
        <w:rPr>
          <w:color w:val="D86DCB" w:themeColor="accent5" w:themeTint="99"/>
          <w:lang w:val="fr-FR"/>
        </w:rPr>
        <w:t xml:space="preserve">significative </w:t>
      </w:r>
      <w:r w:rsidR="00FC7747" w:rsidRPr="00465E4F">
        <w:rPr>
          <w:color w:val="D86DCB" w:themeColor="accent5" w:themeTint="99"/>
          <w:lang w:val="fr-FR"/>
        </w:rPr>
        <w:t>entre l’âge et le</w:t>
      </w:r>
      <w:r w:rsidR="00357357" w:rsidRPr="00465E4F">
        <w:rPr>
          <w:color w:val="D86DCB" w:themeColor="accent5" w:themeTint="99"/>
          <w:lang w:val="fr-FR"/>
        </w:rPr>
        <w:t xml:space="preserve"> nombre de</w:t>
      </w:r>
      <w:r w:rsidR="00FC7747" w:rsidRPr="00465E4F">
        <w:rPr>
          <w:color w:val="D86DCB" w:themeColor="accent5" w:themeTint="99"/>
          <w:lang w:val="fr-FR"/>
        </w:rPr>
        <w:t xml:space="preserve"> cas</w:t>
      </w:r>
      <w:r w:rsidR="0055177A" w:rsidRPr="00465E4F">
        <w:rPr>
          <w:color w:val="D86DCB" w:themeColor="accent5" w:themeTint="99"/>
          <w:lang w:val="fr-FR"/>
        </w:rPr>
        <w:t xml:space="preserve"> </w:t>
      </w:r>
      <w:r w:rsidR="00FC7747" w:rsidRPr="00465E4F">
        <w:rPr>
          <w:color w:val="D86DCB" w:themeColor="accent5" w:themeTint="99"/>
          <w:lang w:val="fr-FR"/>
        </w:rPr>
        <w:t>associés à une</w:t>
      </w:r>
      <w:r w:rsidR="0055177A" w:rsidRPr="00465E4F">
        <w:rPr>
          <w:color w:val="D86DCB" w:themeColor="accent5" w:themeTint="99"/>
          <w:lang w:val="fr-FR"/>
        </w:rPr>
        <w:t xml:space="preserve"> </w:t>
      </w:r>
      <w:r w:rsidRPr="00465E4F">
        <w:rPr>
          <w:color w:val="D86DCB" w:themeColor="accent5" w:themeTint="99"/>
          <w:lang w:val="fr-FR"/>
        </w:rPr>
        <w:t xml:space="preserve">sévérité </w:t>
      </w:r>
      <w:r w:rsidR="00FC7747" w:rsidRPr="00465E4F">
        <w:rPr>
          <w:color w:val="D86DCB" w:themeColor="accent5" w:themeTint="99"/>
          <w:lang w:val="fr-FR"/>
        </w:rPr>
        <w:t xml:space="preserve">croissante </w:t>
      </w:r>
      <w:r w:rsidRPr="00465E4F">
        <w:rPr>
          <w:color w:val="D86DCB" w:themeColor="accent5" w:themeTint="99"/>
          <w:lang w:val="fr-FR"/>
        </w:rPr>
        <w:t>des signes cliniques.</w:t>
      </w:r>
      <w:r w:rsidR="00FC7747" w:rsidRPr="00465E4F">
        <w:rPr>
          <w:color w:val="D86DCB" w:themeColor="accent5" w:themeTint="99"/>
          <w:lang w:val="fr-FR"/>
        </w:rPr>
        <w:t xml:space="preserve"> En d’autres termes, avec l’âge</w:t>
      </w:r>
      <w:r w:rsidR="008637FF" w:rsidRPr="00465E4F">
        <w:rPr>
          <w:color w:val="D86DCB" w:themeColor="accent5" w:themeTint="99"/>
          <w:lang w:val="fr-FR"/>
        </w:rPr>
        <w:t>,</w:t>
      </w:r>
      <w:r w:rsidR="00FC7747" w:rsidRPr="00465E4F">
        <w:rPr>
          <w:color w:val="D86DCB" w:themeColor="accent5" w:themeTint="99"/>
          <w:lang w:val="fr-FR"/>
        </w:rPr>
        <w:t xml:space="preserve"> les cas cliniques les plus sévères tendent à être présents en nombre croissant dans l’échantillon.</w:t>
      </w:r>
    </w:p>
    <w:p w14:paraId="40A6D240" w14:textId="77777777" w:rsidR="004F6E2D" w:rsidRPr="00465E4F" w:rsidRDefault="004F6E2D" w:rsidP="004F6E2D">
      <w:pPr>
        <w:pStyle w:val="NoSpacing"/>
        <w:jc w:val="both"/>
        <w:rPr>
          <w:color w:val="D86DCB" w:themeColor="accent5" w:themeTint="99"/>
          <w:lang w:val="fr-FR"/>
        </w:rPr>
      </w:pPr>
    </w:p>
    <w:p w14:paraId="5CF41B54" w14:textId="48307533" w:rsidR="00E3544B" w:rsidRPr="00465E4F" w:rsidRDefault="00BD693F" w:rsidP="004F6E2D">
      <w:pPr>
        <w:pStyle w:val="NoSpacing"/>
        <w:jc w:val="both"/>
        <w:rPr>
          <w:color w:val="3A7C22" w:themeColor="accent6" w:themeShade="BF"/>
          <w:lang w:val="fr-FR"/>
        </w:rPr>
      </w:pPr>
      <w:r w:rsidRPr="00465E4F">
        <w:rPr>
          <w:color w:val="D86DCB" w:themeColor="accent5" w:themeTint="99"/>
          <w:lang w:val="fr-FR"/>
        </w:rPr>
        <w:t>L’insignifiance</w:t>
      </w:r>
      <w:r w:rsidR="004F6E2D" w:rsidRPr="00465E4F">
        <w:rPr>
          <w:color w:val="D86DCB" w:themeColor="accent5" w:themeTint="99"/>
          <w:lang w:val="fr-FR"/>
        </w:rPr>
        <w:t xml:space="preserve"> des associations ne permet pas de conclure quant à leur représentativité.</w:t>
      </w:r>
      <w:r w:rsidR="00FC7747" w:rsidRPr="00465E4F">
        <w:rPr>
          <w:color w:val="D86DCB" w:themeColor="accent5" w:themeTint="99"/>
          <w:lang w:val="fr-FR"/>
        </w:rPr>
        <w:t xml:space="preserve"> </w:t>
      </w:r>
    </w:p>
    <w:p w14:paraId="469376A8" w14:textId="15C9529E" w:rsidR="00815671" w:rsidRPr="00465E4F" w:rsidRDefault="00E3544B" w:rsidP="00E3544B">
      <w:pPr>
        <w:pStyle w:val="Heading3"/>
        <w:rPr>
          <w:color w:val="auto"/>
        </w:rPr>
      </w:pPr>
      <w:r w:rsidRPr="00465E4F">
        <w:t>Analyses statistiques : âge en variable catégorielle</w:t>
      </w:r>
    </w:p>
    <w:p w14:paraId="436877D9" w14:textId="223BE1A7" w:rsidR="00815671" w:rsidRPr="00465E4F" w:rsidRDefault="00815671" w:rsidP="00815671">
      <w:pPr>
        <w:rPr>
          <w:b/>
          <w:bCs/>
          <w:lang w:val="fr-FR"/>
        </w:rPr>
      </w:pPr>
      <w:r w:rsidRPr="00465E4F">
        <w:rPr>
          <w:b/>
          <w:bCs/>
          <w:lang w:val="fr-FR"/>
        </w:rPr>
        <w:t>Analyse descriptive :</w:t>
      </w:r>
    </w:p>
    <w:p w14:paraId="09E26BF7" w14:textId="641AB0DB" w:rsidR="00435200" w:rsidRPr="00465E4F" w:rsidRDefault="009057F6" w:rsidP="00DE3AD8">
      <w:pPr>
        <w:rPr>
          <w:lang w:val="fr-FR"/>
        </w:rPr>
      </w:pPr>
      <w:r w:rsidRPr="00465E4F">
        <w:rPr>
          <w:lang w:val="fr-FR"/>
        </w:rPr>
        <w:t xml:space="preserve">C3 : </w:t>
      </w:r>
      <w:r w:rsidR="008901A5" w:rsidRPr="00465E4F">
        <w:rPr>
          <w:lang w:val="fr-FR"/>
        </w:rPr>
        <w:t>une précocité pour F (</w:t>
      </w:r>
      <w:r w:rsidRPr="00465E4F">
        <w:rPr>
          <w:lang w:val="fr-FR"/>
        </w:rPr>
        <w:t>âge moyen</w:t>
      </w:r>
      <w:r w:rsidR="008901A5" w:rsidRPr="00465E4F">
        <w:rPr>
          <w:lang w:val="fr-FR"/>
        </w:rPr>
        <w:t>:</w:t>
      </w:r>
      <w:r w:rsidRPr="00465E4F">
        <w:rPr>
          <w:lang w:val="fr-FR"/>
        </w:rPr>
        <w:t>55</w:t>
      </w:r>
      <w:r w:rsidR="008901A5" w:rsidRPr="00465E4F">
        <w:rPr>
          <w:lang w:val="fr-FR"/>
        </w:rPr>
        <w:t xml:space="preserve"> ; min:14</w:t>
      </w:r>
      <w:r w:rsidRPr="00465E4F">
        <w:rPr>
          <w:lang w:val="fr-FR"/>
        </w:rPr>
        <w:t xml:space="preserve">) </w:t>
      </w:r>
      <w:r w:rsidR="008901A5" w:rsidRPr="00465E4F">
        <w:rPr>
          <w:lang w:val="fr-FR"/>
        </w:rPr>
        <w:t>&lt; M</w:t>
      </w:r>
      <w:r w:rsidRPr="00465E4F">
        <w:rPr>
          <w:lang w:val="fr-FR"/>
        </w:rPr>
        <w:t xml:space="preserve"> (</w:t>
      </w:r>
      <w:r w:rsidR="008901A5" w:rsidRPr="00465E4F">
        <w:rPr>
          <w:lang w:val="fr-FR"/>
        </w:rPr>
        <w:t>âge moyen:</w:t>
      </w:r>
      <w:r w:rsidRPr="00465E4F">
        <w:rPr>
          <w:lang w:val="fr-FR"/>
        </w:rPr>
        <w:t>60</w:t>
      </w:r>
      <w:r w:rsidR="00435200" w:rsidRPr="00465E4F">
        <w:rPr>
          <w:lang w:val="fr-FR"/>
        </w:rPr>
        <w:t xml:space="preserve"> ; </w:t>
      </w:r>
      <w:r w:rsidR="008901A5" w:rsidRPr="00465E4F">
        <w:rPr>
          <w:lang w:val="fr-FR"/>
        </w:rPr>
        <w:t>min 17</w:t>
      </w:r>
      <w:r w:rsidRPr="00465E4F">
        <w:rPr>
          <w:lang w:val="fr-FR"/>
        </w:rPr>
        <w:t>)</w:t>
      </w:r>
      <w:r w:rsidR="008901A5" w:rsidRPr="00465E4F">
        <w:rPr>
          <w:lang w:val="fr-FR"/>
        </w:rPr>
        <w:t>.</w:t>
      </w:r>
      <w:r w:rsidR="00AF21E1" w:rsidRPr="00465E4F">
        <w:rPr>
          <w:lang w:val="fr-FR"/>
        </w:rPr>
        <w:br/>
      </w:r>
      <w:r w:rsidRPr="00465E4F">
        <w:rPr>
          <w:lang w:val="fr-FR"/>
        </w:rPr>
        <w:t xml:space="preserve">C6 : </w:t>
      </w:r>
      <w:r w:rsidR="00DE3AD8" w:rsidRPr="00465E4F">
        <w:rPr>
          <w:lang w:val="fr-FR"/>
        </w:rPr>
        <w:t xml:space="preserve">une précocité pour </w:t>
      </w:r>
      <w:r w:rsidR="008901A5" w:rsidRPr="00465E4F">
        <w:rPr>
          <w:lang w:val="fr-FR"/>
        </w:rPr>
        <w:t>M</w:t>
      </w:r>
      <w:r w:rsidRPr="00465E4F">
        <w:rPr>
          <w:lang w:val="fr-FR"/>
        </w:rPr>
        <w:t xml:space="preserve"> (</w:t>
      </w:r>
      <w:r w:rsidR="00DE3AD8" w:rsidRPr="00465E4F">
        <w:rPr>
          <w:lang w:val="fr-FR"/>
        </w:rPr>
        <w:t>âge moyen:</w:t>
      </w:r>
      <w:r w:rsidRPr="00465E4F">
        <w:rPr>
          <w:lang w:val="fr-FR"/>
        </w:rPr>
        <w:t>55 ans</w:t>
      </w:r>
      <w:r w:rsidR="00DE3AD8" w:rsidRPr="00465E4F">
        <w:rPr>
          <w:lang w:val="fr-FR"/>
        </w:rPr>
        <w:t>; min:19</w:t>
      </w:r>
      <w:r w:rsidRPr="00465E4F">
        <w:rPr>
          <w:lang w:val="fr-FR"/>
        </w:rPr>
        <w:t>)</w:t>
      </w:r>
      <w:r w:rsidR="00DE3AD8" w:rsidRPr="00465E4F">
        <w:rPr>
          <w:lang w:val="fr-FR"/>
        </w:rPr>
        <w:t xml:space="preserve"> &lt; F (âge moyen 59 ans</w:t>
      </w:r>
      <w:r w:rsidR="00435200" w:rsidRPr="00465E4F">
        <w:rPr>
          <w:lang w:val="fr-FR"/>
        </w:rPr>
        <w:t>; min: 25</w:t>
      </w:r>
      <w:r w:rsidR="00DE3AD8" w:rsidRPr="00465E4F">
        <w:rPr>
          <w:lang w:val="fr-FR"/>
        </w:rPr>
        <w:t>)</w:t>
      </w:r>
      <w:r w:rsidR="00AF21E1" w:rsidRPr="00465E4F">
        <w:rPr>
          <w:lang w:val="fr-FR"/>
        </w:rPr>
        <w:br/>
        <w:t>V</w:t>
      </w:r>
      <w:r w:rsidR="00435200" w:rsidRPr="00465E4F">
        <w:rPr>
          <w:lang w:val="fr-FR"/>
        </w:rPr>
        <w:t xml:space="preserve">ariabilité  </w:t>
      </w:r>
      <w:r w:rsidR="00F83144" w:rsidRPr="00465E4F">
        <w:rPr>
          <w:lang w:val="fr-FR"/>
        </w:rPr>
        <w:t xml:space="preserve">: </w:t>
      </w:r>
      <w:r w:rsidR="00335386" w:rsidRPr="00465E4F">
        <w:rPr>
          <w:lang w:val="fr-FR"/>
        </w:rPr>
        <w:t xml:space="preserve">F&lt;M : </w:t>
      </w:r>
      <w:r w:rsidR="00F83144" w:rsidRPr="00465E4F">
        <w:rPr>
          <w:lang w:val="fr-FR"/>
        </w:rPr>
        <w:t>(C0,C</w:t>
      </w:r>
      <w:r w:rsidR="00335386" w:rsidRPr="00465E4F">
        <w:rPr>
          <w:lang w:val="fr-FR"/>
        </w:rPr>
        <w:t>3</w:t>
      </w:r>
      <w:r w:rsidR="00F83144" w:rsidRPr="00465E4F">
        <w:rPr>
          <w:lang w:val="fr-FR"/>
        </w:rPr>
        <w:t>,C4)</w:t>
      </w:r>
      <w:r w:rsidR="00335386" w:rsidRPr="00465E4F">
        <w:rPr>
          <w:lang w:val="fr-FR"/>
        </w:rPr>
        <w:t xml:space="preserve"> </w:t>
      </w:r>
      <w:r w:rsidR="00F83144" w:rsidRPr="00465E4F">
        <w:rPr>
          <w:lang w:val="fr-FR"/>
        </w:rPr>
        <w:t xml:space="preserve">; </w:t>
      </w:r>
      <w:r w:rsidR="00335386" w:rsidRPr="00465E4F">
        <w:rPr>
          <w:lang w:val="fr-FR"/>
        </w:rPr>
        <w:t xml:space="preserve">M&lt;F </w:t>
      </w:r>
      <w:r w:rsidR="00F83144" w:rsidRPr="00465E4F">
        <w:rPr>
          <w:lang w:val="fr-FR"/>
        </w:rPr>
        <w:t>(</w:t>
      </w:r>
      <w:r w:rsidR="00335386" w:rsidRPr="00465E4F">
        <w:rPr>
          <w:lang w:val="fr-FR"/>
        </w:rPr>
        <w:t>NA,</w:t>
      </w:r>
      <w:r w:rsidR="00F83144" w:rsidRPr="00465E4F">
        <w:rPr>
          <w:lang w:val="fr-FR"/>
        </w:rPr>
        <w:t>C</w:t>
      </w:r>
      <w:r w:rsidR="00335386" w:rsidRPr="00465E4F">
        <w:rPr>
          <w:lang w:val="fr-FR"/>
        </w:rPr>
        <w:t>2</w:t>
      </w:r>
      <w:r w:rsidR="00F83144" w:rsidRPr="00465E4F">
        <w:rPr>
          <w:lang w:val="fr-FR"/>
        </w:rPr>
        <w:t>,C5</w:t>
      </w:r>
      <w:r w:rsidR="00335386" w:rsidRPr="00465E4F">
        <w:rPr>
          <w:lang w:val="fr-FR"/>
        </w:rPr>
        <w:t>,C6</w:t>
      </w:r>
      <w:r w:rsidR="00F83144" w:rsidRPr="00465E4F">
        <w:rPr>
          <w:lang w:val="fr-FR"/>
        </w:rPr>
        <w:t>)</w:t>
      </w:r>
      <w:r w:rsidR="00335386" w:rsidRPr="00465E4F">
        <w:rPr>
          <w:lang w:val="fr-FR"/>
        </w:rPr>
        <w:t xml:space="preserve"> </w:t>
      </w:r>
      <w:r w:rsidR="00F83144" w:rsidRPr="00465E4F">
        <w:rPr>
          <w:lang w:val="fr-FR"/>
        </w:rPr>
        <w:t xml:space="preserve">; </w:t>
      </w:r>
      <w:r w:rsidR="00335386" w:rsidRPr="00465E4F">
        <w:rPr>
          <w:lang w:val="fr-FR"/>
        </w:rPr>
        <w:t xml:space="preserve">M=F </w:t>
      </w:r>
      <w:r w:rsidR="00F83144" w:rsidRPr="00465E4F">
        <w:rPr>
          <w:lang w:val="fr-FR"/>
        </w:rPr>
        <w:t>(C</w:t>
      </w:r>
      <w:r w:rsidR="00335386" w:rsidRPr="00465E4F">
        <w:rPr>
          <w:lang w:val="fr-FR"/>
        </w:rPr>
        <w:t>1</w:t>
      </w:r>
      <w:r w:rsidR="00F83144" w:rsidRPr="00465E4F">
        <w:rPr>
          <w:lang w:val="fr-FR"/>
        </w:rPr>
        <w:t>)</w:t>
      </w:r>
    </w:p>
    <w:p w14:paraId="78B99720" w14:textId="77777777" w:rsidR="00F46F70" w:rsidRPr="00465E4F" w:rsidRDefault="00335386" w:rsidP="00F46F70">
      <w:pPr>
        <w:rPr>
          <w:lang w:val="fr-FR"/>
        </w:rPr>
      </w:pPr>
      <w:r w:rsidRPr="00465E4F">
        <w:rPr>
          <w:b/>
          <w:bCs/>
          <w:lang w:val="fr-FR"/>
        </w:rPr>
        <w:t xml:space="preserve">Analyse </w:t>
      </w:r>
      <w:r w:rsidR="00F46F70" w:rsidRPr="00465E4F">
        <w:rPr>
          <w:b/>
          <w:bCs/>
          <w:lang w:val="fr-FR"/>
        </w:rPr>
        <w:t>Mann Whitney U</w:t>
      </w:r>
      <w:r w:rsidR="00F46F70" w:rsidRPr="00465E4F">
        <w:rPr>
          <w:lang w:val="fr-FR"/>
        </w:rPr>
        <w:t xml:space="preserve"> : </w:t>
      </w:r>
    </w:p>
    <w:p w14:paraId="186FA30A" w14:textId="3B7209D8" w:rsidR="00B95C6C" w:rsidRPr="00465E4F" w:rsidRDefault="00B95C6C" w:rsidP="008500ED">
      <w:pPr>
        <w:rPr>
          <w:lang w:val="fr-FR"/>
        </w:rPr>
      </w:pPr>
      <w:r w:rsidRPr="00465E4F">
        <w:rPr>
          <w:lang w:val="fr-FR"/>
        </w:rPr>
        <w:t>Ce test est u</w:t>
      </w:r>
      <w:r w:rsidR="00F46F70" w:rsidRPr="00465E4F">
        <w:rPr>
          <w:lang w:val="fr-FR"/>
        </w:rPr>
        <w:t>tilisé dans la mesure où la distribution des âges est non normale</w:t>
      </w:r>
      <w:r w:rsidR="001504B3" w:rsidRPr="00465E4F">
        <w:rPr>
          <w:lang w:val="fr-FR"/>
        </w:rPr>
        <w:t xml:space="preserve"> (voir ci-dessus)</w:t>
      </w:r>
      <w:r w:rsidR="00F46F70" w:rsidRPr="00465E4F">
        <w:rPr>
          <w:lang w:val="fr-FR"/>
        </w:rPr>
        <w:t>.</w:t>
      </w:r>
      <w:bookmarkStart w:id="46" w:name="_Hlk186380578"/>
    </w:p>
    <w:p w14:paraId="391E2AA9" w14:textId="44733F84" w:rsidR="00F46F70" w:rsidRPr="00465E4F" w:rsidRDefault="009548C8" w:rsidP="00B95C6C">
      <w:pPr>
        <w:rPr>
          <w:lang w:val="fr-FR"/>
        </w:rPr>
      </w:pPr>
      <w:r w:rsidRPr="00465E4F">
        <w:rPr>
          <w:noProof/>
          <w:lang w:val="fr-FR"/>
        </w:rPr>
        <w:drawing>
          <wp:inline distT="0" distB="0" distL="0" distR="0" wp14:anchorId="62666265" wp14:editId="6C78B717">
            <wp:extent cx="2910998" cy="1357630"/>
            <wp:effectExtent l="0" t="0" r="3810" b="0"/>
            <wp:docPr id="95211771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7718" name="Picture 1" descr="A screenshot of a table&#10;&#10;Description automatically generated"/>
                    <pic:cNvPicPr/>
                  </pic:nvPicPr>
                  <pic:blipFill>
                    <a:blip r:embed="rId238"/>
                    <a:stretch>
                      <a:fillRect/>
                    </a:stretch>
                  </pic:blipFill>
                  <pic:spPr>
                    <a:xfrm>
                      <a:off x="0" y="0"/>
                      <a:ext cx="2938250" cy="1370340"/>
                    </a:xfrm>
                    <a:prstGeom prst="rect">
                      <a:avLst/>
                    </a:prstGeom>
                  </pic:spPr>
                </pic:pic>
              </a:graphicData>
            </a:graphic>
          </wp:inline>
        </w:drawing>
      </w:r>
      <w:r w:rsidR="00F667C2" w:rsidRPr="00465E4F">
        <w:rPr>
          <w:lang w:val="fr-FR"/>
        </w:rPr>
        <w:t xml:space="preserve"> </w:t>
      </w:r>
      <w:r w:rsidRPr="00465E4F">
        <w:rPr>
          <w:noProof/>
          <w:lang w:val="fr-FR"/>
        </w:rPr>
        <w:drawing>
          <wp:inline distT="0" distB="0" distL="0" distR="0" wp14:anchorId="14588C96" wp14:editId="2956EE0D">
            <wp:extent cx="2912745" cy="1358751"/>
            <wp:effectExtent l="0" t="0" r="1905" b="0"/>
            <wp:docPr id="186709358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3581" name="Picture 1" descr="A screenshot of a table&#10;&#10;Description automatically generated"/>
                    <pic:cNvPicPr/>
                  </pic:nvPicPr>
                  <pic:blipFill>
                    <a:blip r:embed="rId239"/>
                    <a:stretch>
                      <a:fillRect/>
                    </a:stretch>
                  </pic:blipFill>
                  <pic:spPr>
                    <a:xfrm>
                      <a:off x="0" y="0"/>
                      <a:ext cx="2944959" cy="1373778"/>
                    </a:xfrm>
                    <a:prstGeom prst="rect">
                      <a:avLst/>
                    </a:prstGeom>
                  </pic:spPr>
                </pic:pic>
              </a:graphicData>
            </a:graphic>
          </wp:inline>
        </w:drawing>
      </w:r>
    </w:p>
    <w:p w14:paraId="60C4D829" w14:textId="583496AA" w:rsidR="008500ED" w:rsidRPr="00465E4F" w:rsidRDefault="008500ED" w:rsidP="00B95C6C">
      <w:pPr>
        <w:rPr>
          <w:lang w:val="fr-FR"/>
        </w:rPr>
      </w:pPr>
      <w:r w:rsidRPr="00465E4F">
        <w:rPr>
          <w:lang w:val="fr-FR"/>
        </w:rPr>
        <w:t xml:space="preserve">Les résultats  par C(EAP) d’une différence significative </w:t>
      </w:r>
      <w:r w:rsidR="00FA4EC0" w:rsidRPr="00465E4F">
        <w:rPr>
          <w:lang w:val="fr-FR"/>
        </w:rPr>
        <w:t>(</w:t>
      </w:r>
      <w:proofErr w:type="spellStart"/>
      <w:r w:rsidR="00FA4EC0" w:rsidRPr="00465E4F">
        <w:rPr>
          <w:lang w:val="fr-FR"/>
        </w:rPr>
        <w:t>pval</w:t>
      </w:r>
      <w:proofErr w:type="spellEnd"/>
      <w:r w:rsidR="00FA4EC0" w:rsidRPr="00465E4F">
        <w:rPr>
          <w:lang w:val="fr-FR"/>
        </w:rPr>
        <w:t xml:space="preserve">&lt;0.05) </w:t>
      </w:r>
      <w:r w:rsidRPr="00465E4F">
        <w:rPr>
          <w:lang w:val="fr-FR"/>
        </w:rPr>
        <w:t>entre</w:t>
      </w:r>
      <w:r w:rsidR="00FA4EC0" w:rsidRPr="00465E4F">
        <w:rPr>
          <w:lang w:val="fr-FR"/>
        </w:rPr>
        <w:t> :</w:t>
      </w:r>
    </w:p>
    <w:p w14:paraId="7EE50792" w14:textId="065746EA" w:rsidR="008500ED" w:rsidRPr="00465E4F" w:rsidRDefault="008500ED" w:rsidP="008500ED">
      <w:pPr>
        <w:pStyle w:val="ListParagraph"/>
        <w:numPr>
          <w:ilvl w:val="0"/>
          <w:numId w:val="4"/>
        </w:numPr>
        <w:rPr>
          <w:lang w:val="fr-FR"/>
        </w:rPr>
      </w:pPr>
      <w:r w:rsidRPr="00465E4F">
        <w:rPr>
          <w:lang w:val="fr-FR"/>
        </w:rPr>
        <w:t>Les moyennes d’âge C(EAP)M+F et M+F : aucune différence significative</w:t>
      </w:r>
    </w:p>
    <w:p w14:paraId="135CDB2D" w14:textId="384EF8EB" w:rsidR="00335386" w:rsidRPr="00465E4F" w:rsidRDefault="008500ED" w:rsidP="008500ED">
      <w:pPr>
        <w:pStyle w:val="ListParagraph"/>
        <w:numPr>
          <w:ilvl w:val="0"/>
          <w:numId w:val="4"/>
        </w:numPr>
        <w:rPr>
          <w:lang w:val="fr-FR"/>
        </w:rPr>
      </w:pPr>
      <w:r w:rsidRPr="00465E4F">
        <w:rPr>
          <w:lang w:val="fr-FR"/>
        </w:rPr>
        <w:t xml:space="preserve">Les moyennes d’âge C(EAP)M et C(EAP)F : </w:t>
      </w:r>
      <w:r w:rsidR="00733912" w:rsidRPr="00465E4F">
        <w:rPr>
          <w:lang w:val="fr-FR"/>
        </w:rPr>
        <w:t xml:space="preserve">C3 </w:t>
      </w:r>
      <w:r w:rsidR="00B41E6E" w:rsidRPr="00465E4F">
        <w:rPr>
          <w:lang w:val="fr-FR"/>
        </w:rPr>
        <w:t xml:space="preserve">(F&lt;M) </w:t>
      </w:r>
      <w:r w:rsidR="00733912" w:rsidRPr="00465E4F">
        <w:rPr>
          <w:lang w:val="fr-FR"/>
        </w:rPr>
        <w:t xml:space="preserve">et C6 </w:t>
      </w:r>
      <w:r w:rsidR="00B41E6E" w:rsidRPr="00465E4F">
        <w:rPr>
          <w:lang w:val="fr-FR"/>
        </w:rPr>
        <w:t xml:space="preserve">(M&lt;F) </w:t>
      </w:r>
      <w:r w:rsidR="00733912" w:rsidRPr="00465E4F">
        <w:rPr>
          <w:lang w:val="fr-FR"/>
        </w:rPr>
        <w:t>présentent une différence significative</w:t>
      </w:r>
      <w:r w:rsidRPr="00465E4F">
        <w:rPr>
          <w:lang w:val="fr-FR"/>
        </w:rPr>
        <w:t> ; c</w:t>
      </w:r>
      <w:r w:rsidR="00733912" w:rsidRPr="00465E4F">
        <w:rPr>
          <w:lang w:val="fr-FR"/>
        </w:rPr>
        <w:t xml:space="preserve">ette différence doit être relativisée </w:t>
      </w:r>
      <w:r w:rsidR="00905E99" w:rsidRPr="00465E4F">
        <w:rPr>
          <w:lang w:val="fr-FR"/>
        </w:rPr>
        <w:t xml:space="preserve">pour C6 </w:t>
      </w:r>
      <w:r w:rsidR="00733912" w:rsidRPr="00465E4F">
        <w:rPr>
          <w:lang w:val="fr-FR"/>
        </w:rPr>
        <w:t xml:space="preserve">en corrections FDR et </w:t>
      </w:r>
      <w:proofErr w:type="spellStart"/>
      <w:r w:rsidR="00733912" w:rsidRPr="00465E4F">
        <w:rPr>
          <w:lang w:val="fr-FR"/>
        </w:rPr>
        <w:t>Bonferr</w:t>
      </w:r>
      <w:r w:rsidR="00D65E6E" w:rsidRPr="00465E4F">
        <w:rPr>
          <w:lang w:val="fr-FR"/>
        </w:rPr>
        <w:t>on</w:t>
      </w:r>
      <w:r w:rsidR="00733912" w:rsidRPr="00465E4F">
        <w:rPr>
          <w:lang w:val="fr-FR"/>
        </w:rPr>
        <w:t>i</w:t>
      </w:r>
      <w:proofErr w:type="spellEnd"/>
      <w:r w:rsidR="00733912" w:rsidRPr="00465E4F">
        <w:rPr>
          <w:lang w:val="fr-FR"/>
        </w:rPr>
        <w:t>, respectivement moyennement et fortement conservatrices.</w:t>
      </w:r>
      <w:bookmarkEnd w:id="46"/>
    </w:p>
    <w:p w14:paraId="2E4F1B8D" w14:textId="59A0683B" w:rsidR="002336AF" w:rsidRPr="00465E4F" w:rsidRDefault="002336AF" w:rsidP="002336AF">
      <w:pPr>
        <w:rPr>
          <w:lang w:val="fr-FR"/>
        </w:rPr>
      </w:pPr>
      <w:r w:rsidRPr="00465E4F">
        <w:rPr>
          <w:color w:val="77206D" w:themeColor="accent5" w:themeShade="BF"/>
          <w:lang w:val="fr-FR"/>
        </w:rPr>
        <w:t xml:space="preserve">Ce résultat </w:t>
      </w:r>
      <w:r w:rsidR="004F6E2D" w:rsidRPr="00465E4F">
        <w:rPr>
          <w:color w:val="77206D" w:themeColor="accent5" w:themeShade="BF"/>
          <w:lang w:val="fr-FR"/>
        </w:rPr>
        <w:t>pointe</w:t>
      </w:r>
      <w:r w:rsidRPr="00465E4F">
        <w:rPr>
          <w:color w:val="77206D" w:themeColor="accent5" w:themeShade="BF"/>
          <w:lang w:val="fr-FR"/>
        </w:rPr>
        <w:t xml:space="preserve"> l’antériorité d’âge </w:t>
      </w:r>
      <w:r w:rsidR="004F6E2D" w:rsidRPr="00465E4F">
        <w:rPr>
          <w:color w:val="77206D" w:themeColor="accent5" w:themeShade="BF"/>
          <w:lang w:val="fr-FR"/>
        </w:rPr>
        <w:t xml:space="preserve">pour </w:t>
      </w:r>
      <w:r w:rsidRPr="00465E4F">
        <w:rPr>
          <w:color w:val="77206D" w:themeColor="accent5" w:themeShade="BF"/>
          <w:lang w:val="fr-FR"/>
        </w:rPr>
        <w:t>F dans la manifestation des signes cliniques C(EAP).</w:t>
      </w:r>
    </w:p>
    <w:p w14:paraId="20615669" w14:textId="6E183F29" w:rsidR="00256AB8" w:rsidRPr="00465E4F" w:rsidRDefault="00256AB8" w:rsidP="00124352">
      <w:pPr>
        <w:pStyle w:val="Heading3"/>
      </w:pPr>
      <w:r w:rsidRPr="00465E4F">
        <w:t>Synthèse</w:t>
      </w:r>
    </w:p>
    <w:p w14:paraId="6E66007C" w14:textId="77777777" w:rsidR="008642A7" w:rsidRPr="00465E4F" w:rsidRDefault="003760E9" w:rsidP="00555C1A">
      <w:pPr>
        <w:rPr>
          <w:lang w:val="fr-FR"/>
        </w:rPr>
      </w:pPr>
      <w:r w:rsidRPr="00465E4F">
        <w:rPr>
          <w:lang w:val="fr-FR"/>
        </w:rPr>
        <w:t>Dans la différenciation par sexe M, F des distributions d’âge pour chaque C(EAP)</w:t>
      </w:r>
      <w:r w:rsidR="00335386" w:rsidRPr="00465E4F">
        <w:rPr>
          <w:lang w:val="fr-FR"/>
        </w:rPr>
        <w:t> </w:t>
      </w:r>
      <w:r w:rsidR="008642A7" w:rsidRPr="00465E4F">
        <w:rPr>
          <w:lang w:val="fr-FR"/>
        </w:rPr>
        <w:t xml:space="preserve">émergent </w:t>
      </w:r>
      <w:r w:rsidR="00335386" w:rsidRPr="00465E4F">
        <w:rPr>
          <w:lang w:val="fr-FR"/>
        </w:rPr>
        <w:t>:</w:t>
      </w:r>
    </w:p>
    <w:p w14:paraId="58653FB0" w14:textId="1F2DB4A1" w:rsidR="008642A7" w:rsidRPr="00465E4F" w:rsidRDefault="008642A7" w:rsidP="008642A7">
      <w:pPr>
        <w:pStyle w:val="ListParagraph"/>
        <w:numPr>
          <w:ilvl w:val="0"/>
          <w:numId w:val="4"/>
        </w:numPr>
        <w:rPr>
          <w:lang w:val="fr-FR"/>
        </w:rPr>
      </w:pPr>
      <w:r w:rsidRPr="00465E4F">
        <w:rPr>
          <w:lang w:val="fr-FR"/>
        </w:rPr>
        <w:t xml:space="preserve">Groupe 1 : </w:t>
      </w:r>
      <w:r w:rsidR="00335386" w:rsidRPr="00465E4F">
        <w:rPr>
          <w:lang w:val="fr-FR"/>
        </w:rPr>
        <w:t>F&lt;M : (C0,C3,C4)</w:t>
      </w:r>
      <w:r w:rsidRPr="00465E4F">
        <w:rPr>
          <w:lang w:val="fr-FR"/>
        </w:rPr>
        <w:t xml:space="preserve"> où la précocité C3,F&lt;M est significative</w:t>
      </w:r>
    </w:p>
    <w:p w14:paraId="15D05ED3" w14:textId="06B459F2" w:rsidR="008642A7" w:rsidRPr="00465E4F" w:rsidRDefault="008642A7" w:rsidP="008642A7">
      <w:pPr>
        <w:pStyle w:val="ListParagraph"/>
        <w:numPr>
          <w:ilvl w:val="0"/>
          <w:numId w:val="4"/>
        </w:numPr>
        <w:rPr>
          <w:lang w:val="fr-FR"/>
        </w:rPr>
      </w:pPr>
      <w:r w:rsidRPr="00465E4F">
        <w:rPr>
          <w:lang w:val="fr-FR"/>
        </w:rPr>
        <w:t xml:space="preserve">Groupe 2 : </w:t>
      </w:r>
      <w:r w:rsidR="00335386" w:rsidRPr="00465E4F">
        <w:rPr>
          <w:lang w:val="fr-FR"/>
        </w:rPr>
        <w:t>M&lt;F (NA,C2,C5,C6)</w:t>
      </w:r>
      <w:r w:rsidRPr="00465E4F">
        <w:rPr>
          <w:lang w:val="fr-FR"/>
        </w:rPr>
        <w:t xml:space="preserve"> où la précocité C6,M&lt;F est significative </w:t>
      </w:r>
    </w:p>
    <w:p w14:paraId="7DFA887B" w14:textId="542E75F6" w:rsidR="003760E9" w:rsidRPr="00465E4F" w:rsidRDefault="008642A7" w:rsidP="008642A7">
      <w:pPr>
        <w:pStyle w:val="ListParagraph"/>
        <w:numPr>
          <w:ilvl w:val="0"/>
          <w:numId w:val="4"/>
        </w:numPr>
        <w:rPr>
          <w:lang w:val="fr-FR"/>
        </w:rPr>
      </w:pPr>
      <w:r w:rsidRPr="00465E4F">
        <w:rPr>
          <w:lang w:val="fr-FR"/>
        </w:rPr>
        <w:t xml:space="preserve">Groupe 3 : </w:t>
      </w:r>
      <w:r w:rsidR="00335386" w:rsidRPr="00465E4F">
        <w:rPr>
          <w:lang w:val="fr-FR"/>
        </w:rPr>
        <w:t>M=F (C1)</w:t>
      </w:r>
    </w:p>
    <w:p w14:paraId="4A6EEFD0" w14:textId="3FF55B72" w:rsidR="002A1C1D" w:rsidRPr="00465E4F" w:rsidRDefault="002A1C1D" w:rsidP="00EC4E20">
      <w:pPr>
        <w:pStyle w:val="Heading3"/>
      </w:pPr>
      <w:r w:rsidRPr="00465E4F">
        <w:lastRenderedPageBreak/>
        <w:t>Publication</w:t>
      </w:r>
    </w:p>
    <w:p w14:paraId="305C0C23" w14:textId="72BC7E59" w:rsidR="003760E9" w:rsidRPr="00465E4F" w:rsidRDefault="003760E9" w:rsidP="003760E9">
      <w:pPr>
        <w:rPr>
          <w:lang w:val="fr-FR"/>
        </w:rPr>
      </w:pPr>
      <w:r w:rsidRPr="00465E4F">
        <w:rPr>
          <w:noProof/>
          <w:color w:val="60CAF3" w:themeColor="accent4" w:themeTint="99"/>
          <w:lang w:val="fr-FR"/>
        </w:rPr>
        <w:drawing>
          <wp:inline distT="0" distB="0" distL="0" distR="0" wp14:anchorId="116A5011" wp14:editId="368E440A">
            <wp:extent cx="2552700" cy="1682669"/>
            <wp:effectExtent l="0" t="0" r="0" b="0"/>
            <wp:docPr id="168981311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224"/>
                    <a:stretch>
                      <a:fillRect/>
                    </a:stretch>
                  </pic:blipFill>
                  <pic:spPr>
                    <a:xfrm>
                      <a:off x="0" y="0"/>
                      <a:ext cx="2576597" cy="1698421"/>
                    </a:xfrm>
                    <a:prstGeom prst="rect">
                      <a:avLst/>
                    </a:prstGeom>
                  </pic:spPr>
                </pic:pic>
              </a:graphicData>
            </a:graphic>
          </wp:inline>
        </w:drawing>
      </w:r>
      <w:r w:rsidRPr="00465E4F">
        <w:rPr>
          <w:lang w:val="fr-FR"/>
        </w:rPr>
        <w:t xml:space="preserve"> </w:t>
      </w:r>
      <w:r w:rsidRPr="00465E4F">
        <w:rPr>
          <w:noProof/>
          <w:color w:val="60CAF3" w:themeColor="accent4" w:themeTint="99"/>
          <w:lang w:val="fr-FR"/>
        </w:rPr>
        <w:drawing>
          <wp:inline distT="0" distB="0" distL="0" distR="0" wp14:anchorId="44481005" wp14:editId="1B9B7B0B">
            <wp:extent cx="3437579" cy="1684842"/>
            <wp:effectExtent l="0" t="0" r="0" b="0"/>
            <wp:docPr id="1957605904"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3028" name="Picture 1" descr="A graph with blue and purple bars&#10;&#10;Description automatically generated"/>
                    <pic:cNvPicPr/>
                  </pic:nvPicPr>
                  <pic:blipFill>
                    <a:blip r:embed="rId226"/>
                    <a:stretch>
                      <a:fillRect/>
                    </a:stretch>
                  </pic:blipFill>
                  <pic:spPr>
                    <a:xfrm>
                      <a:off x="0" y="0"/>
                      <a:ext cx="3519924" cy="1725201"/>
                    </a:xfrm>
                    <a:prstGeom prst="rect">
                      <a:avLst/>
                    </a:prstGeom>
                  </pic:spPr>
                </pic:pic>
              </a:graphicData>
            </a:graphic>
          </wp:inline>
        </w:drawing>
      </w:r>
    </w:p>
    <w:p w14:paraId="4203F634" w14:textId="77777777" w:rsidR="008B7BC1" w:rsidRPr="00465E4F" w:rsidRDefault="008B7BC1" w:rsidP="008B7BC1">
      <w:pPr>
        <w:rPr>
          <w:lang w:val="fr-FR"/>
        </w:rPr>
      </w:pPr>
      <w:r w:rsidRPr="00465E4F">
        <w:rPr>
          <w:lang w:val="fr-FR"/>
        </w:rPr>
        <w:t>Dans la différenciation par sexe M, F des distributions d’âge pour chaque C(EAP) émergent :</w:t>
      </w:r>
    </w:p>
    <w:p w14:paraId="2D0909A0" w14:textId="77777777" w:rsidR="008B7BC1" w:rsidRPr="00465E4F" w:rsidRDefault="008B7BC1" w:rsidP="008B7BC1">
      <w:pPr>
        <w:pStyle w:val="ListParagraph"/>
        <w:numPr>
          <w:ilvl w:val="0"/>
          <w:numId w:val="4"/>
        </w:numPr>
        <w:rPr>
          <w:lang w:val="fr-FR"/>
        </w:rPr>
      </w:pPr>
      <w:r w:rsidRPr="00465E4F">
        <w:rPr>
          <w:lang w:val="fr-FR"/>
        </w:rPr>
        <w:t>Groupe 1 : F&lt;M : (C0,C3,C4) où la précocité C3,F&lt;M est significative</w:t>
      </w:r>
    </w:p>
    <w:p w14:paraId="3888CAAE" w14:textId="4EC305B5" w:rsidR="002A1C1D" w:rsidRPr="00465E4F" w:rsidRDefault="008B7BC1" w:rsidP="008B7BC1">
      <w:pPr>
        <w:pStyle w:val="ListParagraph"/>
        <w:numPr>
          <w:ilvl w:val="0"/>
          <w:numId w:val="4"/>
        </w:numPr>
        <w:rPr>
          <w:i/>
          <w:iCs/>
          <w:color w:val="E97132" w:themeColor="accent2"/>
          <w:lang w:val="fr-FR"/>
        </w:rPr>
      </w:pPr>
      <w:r w:rsidRPr="00465E4F">
        <w:rPr>
          <w:lang w:val="fr-FR"/>
        </w:rPr>
        <w:t>Groupe 2 : M&lt;F (NA,C2,C5,C6) où la précocité C6,M&lt;F est significative</w:t>
      </w:r>
    </w:p>
    <w:p w14:paraId="754819FD" w14:textId="1E50A6ED" w:rsidR="006D6E8D" w:rsidRPr="00465E4F" w:rsidRDefault="006D6E8D" w:rsidP="006D6E8D">
      <w:pPr>
        <w:pStyle w:val="Heading2"/>
      </w:pPr>
      <w:r w:rsidRPr="00465E4F">
        <w:t xml:space="preserve">C(EAP), Age, Membre </w:t>
      </w:r>
      <w:r w:rsidR="002A50BD" w:rsidRPr="00465E4F">
        <w:t>[2025_01_31 : Stat 2]</w:t>
      </w:r>
    </w:p>
    <w:p w14:paraId="7C28AA65" w14:textId="2313A624" w:rsidR="00BF4511" w:rsidRPr="00465E4F" w:rsidRDefault="00BF4511" w:rsidP="00BF4511">
      <w:pPr>
        <w:rPr>
          <w:lang w:val="fr-FR"/>
        </w:rPr>
      </w:pPr>
      <w:r w:rsidRPr="00465E4F">
        <w:rPr>
          <w:lang w:val="fr-FR"/>
        </w:rPr>
        <w:t xml:space="preserve">L’analyse statistique C(EAP), </w:t>
      </w:r>
      <w:r w:rsidR="006361BA" w:rsidRPr="00465E4F">
        <w:rPr>
          <w:lang w:val="fr-FR"/>
        </w:rPr>
        <w:t>Membre</w:t>
      </w:r>
      <w:r w:rsidRPr="00465E4F">
        <w:rPr>
          <w:lang w:val="fr-FR"/>
        </w:rPr>
        <w:t xml:space="preserve"> étudie la distribution des signes cliniques NA, C0</w:t>
      </w:r>
      <w:r w:rsidR="00397614" w:rsidRPr="00465E4F">
        <w:rPr>
          <w:lang w:val="fr-FR"/>
        </w:rPr>
        <w:t>..C</w:t>
      </w:r>
      <w:r w:rsidRPr="00465E4F">
        <w:rPr>
          <w:lang w:val="fr-FR"/>
        </w:rPr>
        <w:t xml:space="preserve">6 en tenant compte de la stratification des données par </w:t>
      </w:r>
      <w:r w:rsidR="00096BD1" w:rsidRPr="00465E4F">
        <w:rPr>
          <w:lang w:val="fr-FR"/>
        </w:rPr>
        <w:t>latéralité</w:t>
      </w:r>
      <w:r w:rsidRPr="00465E4F">
        <w:rPr>
          <w:lang w:val="fr-FR"/>
        </w:rPr>
        <w:t xml:space="preserve"> </w:t>
      </w:r>
      <w:r w:rsidR="006361BA" w:rsidRPr="00465E4F">
        <w:rPr>
          <w:lang w:val="fr-FR"/>
        </w:rPr>
        <w:t>G</w:t>
      </w:r>
      <w:r w:rsidRPr="00465E4F">
        <w:rPr>
          <w:lang w:val="fr-FR"/>
        </w:rPr>
        <w:t xml:space="preserve">, </w:t>
      </w:r>
      <w:r w:rsidR="006361BA" w:rsidRPr="00465E4F">
        <w:rPr>
          <w:lang w:val="fr-FR"/>
        </w:rPr>
        <w:t>D</w:t>
      </w:r>
      <w:r w:rsidRPr="00465E4F">
        <w:rPr>
          <w:lang w:val="fr-FR"/>
        </w:rPr>
        <w:t>.</w:t>
      </w:r>
    </w:p>
    <w:p w14:paraId="3F1DF262" w14:textId="43449AA8" w:rsidR="00BF4511" w:rsidRPr="00465E4F" w:rsidRDefault="00A81A3C" w:rsidP="00BF4511">
      <w:pPr>
        <w:rPr>
          <w:lang w:val="fr-FR"/>
        </w:rPr>
      </w:pPr>
      <w:r w:rsidRPr="00465E4F">
        <w:rPr>
          <w:noProof/>
          <w:lang w:val="fr-FR"/>
        </w:rPr>
        <w:drawing>
          <wp:inline distT="0" distB="0" distL="0" distR="0" wp14:anchorId="39EDE863" wp14:editId="036A1A85">
            <wp:extent cx="3024187" cy="1905867"/>
            <wp:effectExtent l="0" t="0" r="5080" b="0"/>
            <wp:docPr id="11216550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5022" name="Picture 1" descr="A table with numbers and text&#10;&#10;Description automatically generated"/>
                    <pic:cNvPicPr/>
                  </pic:nvPicPr>
                  <pic:blipFill>
                    <a:blip r:embed="rId240"/>
                    <a:stretch>
                      <a:fillRect/>
                    </a:stretch>
                  </pic:blipFill>
                  <pic:spPr>
                    <a:xfrm>
                      <a:off x="0" y="0"/>
                      <a:ext cx="3036207" cy="1913442"/>
                    </a:xfrm>
                    <a:prstGeom prst="rect">
                      <a:avLst/>
                    </a:prstGeom>
                  </pic:spPr>
                </pic:pic>
              </a:graphicData>
            </a:graphic>
          </wp:inline>
        </w:drawing>
      </w:r>
    </w:p>
    <w:p w14:paraId="7AE85FA8" w14:textId="1071E0F3" w:rsidR="00BF4511" w:rsidRPr="00465E4F" w:rsidRDefault="00BF4511" w:rsidP="00BF4511">
      <w:pPr>
        <w:rPr>
          <w:lang w:val="fr-FR"/>
        </w:rPr>
      </w:pPr>
      <w:r w:rsidRPr="00465E4F">
        <w:rPr>
          <w:b/>
          <w:bCs/>
          <w:lang w:val="fr-FR"/>
        </w:rPr>
        <w:t>Objet</w:t>
      </w:r>
      <w:r w:rsidRPr="00465E4F">
        <w:rPr>
          <w:lang w:val="fr-FR"/>
        </w:rPr>
        <w:t> : l’analyse porte sur la distribution de l’âge (en variable continue) des classes C(EAP) NA, C0</w:t>
      </w:r>
      <w:r w:rsidR="00397614" w:rsidRPr="00465E4F">
        <w:rPr>
          <w:lang w:val="fr-FR"/>
        </w:rPr>
        <w:t>..C</w:t>
      </w:r>
      <w:r w:rsidRPr="00465E4F">
        <w:rPr>
          <w:lang w:val="fr-FR"/>
        </w:rPr>
        <w:t xml:space="preserve">6 stratifiées par </w:t>
      </w:r>
      <w:r w:rsidR="006361BA" w:rsidRPr="00465E4F">
        <w:rPr>
          <w:lang w:val="fr-FR"/>
        </w:rPr>
        <w:t>membre</w:t>
      </w:r>
      <w:r w:rsidRPr="00465E4F">
        <w:rPr>
          <w:lang w:val="fr-FR"/>
        </w:rPr>
        <w:t>.</w:t>
      </w:r>
    </w:p>
    <w:p w14:paraId="3FAAA9DD" w14:textId="7F1FC235" w:rsidR="00BF4511" w:rsidRPr="00465E4F" w:rsidRDefault="00BF4511" w:rsidP="00BF4511">
      <w:pPr>
        <w:rPr>
          <w:lang w:val="fr-FR"/>
        </w:rPr>
      </w:pPr>
      <w:r w:rsidRPr="00465E4F">
        <w:rPr>
          <w:b/>
          <w:bCs/>
          <w:lang w:val="fr-FR"/>
        </w:rPr>
        <w:t>Exemple</w:t>
      </w:r>
      <w:r w:rsidRPr="00465E4F">
        <w:rPr>
          <w:lang w:val="fr-FR"/>
        </w:rPr>
        <w:t xml:space="preserve"> : les lignes (C3 ; </w:t>
      </w:r>
      <w:r w:rsidR="00A14476" w:rsidRPr="00465E4F">
        <w:rPr>
          <w:lang w:val="fr-FR"/>
        </w:rPr>
        <w:t>G</w:t>
      </w:r>
      <w:r w:rsidRPr="00465E4F">
        <w:rPr>
          <w:lang w:val="fr-FR"/>
        </w:rPr>
        <w:t>,</w:t>
      </w:r>
      <w:r w:rsidR="00A14476" w:rsidRPr="00465E4F">
        <w:rPr>
          <w:lang w:val="fr-FR"/>
        </w:rPr>
        <w:t>D</w:t>
      </w:r>
      <w:r w:rsidRPr="00465E4F">
        <w:rPr>
          <w:lang w:val="fr-FR"/>
        </w:rPr>
        <w:t xml:space="preserve">) mentionnent les statistiques descriptives par </w:t>
      </w:r>
      <w:r w:rsidR="00A14476" w:rsidRPr="00465E4F">
        <w:rPr>
          <w:lang w:val="fr-FR"/>
        </w:rPr>
        <w:t>membre</w:t>
      </w:r>
      <w:r w:rsidRPr="00465E4F">
        <w:rPr>
          <w:lang w:val="fr-FR"/>
        </w:rPr>
        <w:t xml:space="preserve"> pour cette classe.</w:t>
      </w:r>
    </w:p>
    <w:p w14:paraId="11436A9D" w14:textId="77777777" w:rsidR="00BF4511" w:rsidRPr="00465E4F" w:rsidRDefault="00BF4511" w:rsidP="00BF4511">
      <w:pPr>
        <w:rPr>
          <w:lang w:val="fr-FR"/>
        </w:rPr>
      </w:pPr>
      <w:r w:rsidRPr="00465E4F">
        <w:rPr>
          <w:b/>
          <w:bCs/>
          <w:lang w:val="fr-FR"/>
        </w:rPr>
        <w:t>Analyse descriptive</w:t>
      </w:r>
      <w:r w:rsidRPr="00465E4F">
        <w:rPr>
          <w:lang w:val="fr-FR"/>
        </w:rPr>
        <w:t xml:space="preserve"> : </w:t>
      </w:r>
    </w:p>
    <w:p w14:paraId="625DCF04" w14:textId="64C60330" w:rsidR="00BF4511" w:rsidRPr="00465E4F" w:rsidRDefault="00BF4511">
      <w:pPr>
        <w:pStyle w:val="ListParagraph"/>
        <w:numPr>
          <w:ilvl w:val="0"/>
          <w:numId w:val="4"/>
        </w:numPr>
        <w:rPr>
          <w:lang w:val="fr-FR"/>
        </w:rPr>
      </w:pPr>
      <w:r w:rsidRPr="00465E4F">
        <w:rPr>
          <w:lang w:val="fr-FR"/>
        </w:rPr>
        <w:t xml:space="preserve">nombre d’observations : 876 dont </w:t>
      </w:r>
      <w:r w:rsidR="00763305" w:rsidRPr="00465E4F">
        <w:rPr>
          <w:lang w:val="fr-FR"/>
        </w:rPr>
        <w:t>G</w:t>
      </w:r>
      <w:r w:rsidRPr="00465E4F">
        <w:rPr>
          <w:lang w:val="fr-FR"/>
        </w:rPr>
        <w:t>:</w:t>
      </w:r>
      <w:r w:rsidR="00763305" w:rsidRPr="00465E4F">
        <w:rPr>
          <w:lang w:val="fr-FR"/>
        </w:rPr>
        <w:t>429</w:t>
      </w:r>
      <w:r w:rsidRPr="00465E4F">
        <w:rPr>
          <w:lang w:val="fr-FR"/>
        </w:rPr>
        <w:t xml:space="preserve">, </w:t>
      </w:r>
      <w:r w:rsidR="00763305" w:rsidRPr="00465E4F">
        <w:rPr>
          <w:lang w:val="fr-FR"/>
        </w:rPr>
        <w:t>D</w:t>
      </w:r>
      <w:r w:rsidRPr="00465E4F">
        <w:rPr>
          <w:lang w:val="fr-FR"/>
        </w:rPr>
        <w:t>:4</w:t>
      </w:r>
      <w:r w:rsidR="00763305" w:rsidRPr="00465E4F">
        <w:rPr>
          <w:lang w:val="fr-FR"/>
        </w:rPr>
        <w:t>47</w:t>
      </w:r>
      <w:r w:rsidRPr="00465E4F">
        <w:rPr>
          <w:lang w:val="fr-FR"/>
        </w:rPr>
        <w:t xml:space="preserve"> ; distribution des </w:t>
      </w:r>
      <w:r w:rsidR="00B37CB8" w:rsidRPr="00465E4F">
        <w:rPr>
          <w:lang w:val="fr-FR"/>
        </w:rPr>
        <w:t>latéralités</w:t>
      </w:r>
      <w:r w:rsidRPr="00465E4F">
        <w:rPr>
          <w:lang w:val="fr-FR"/>
        </w:rPr>
        <w:t> : ratio </w:t>
      </w:r>
      <w:r w:rsidR="00B37CB8" w:rsidRPr="00465E4F">
        <w:rPr>
          <w:lang w:val="fr-FR"/>
        </w:rPr>
        <w:t>D</w:t>
      </w:r>
      <w:r w:rsidRPr="00465E4F">
        <w:rPr>
          <w:lang w:val="fr-FR"/>
        </w:rPr>
        <w:t>/</w:t>
      </w:r>
      <w:r w:rsidR="00B37CB8" w:rsidRPr="00465E4F">
        <w:rPr>
          <w:lang w:val="fr-FR"/>
        </w:rPr>
        <w:t>G</w:t>
      </w:r>
      <w:r w:rsidRPr="00465E4F">
        <w:rPr>
          <w:lang w:val="fr-FR"/>
        </w:rPr>
        <w:t>:1 /1.</w:t>
      </w:r>
      <w:r w:rsidR="00B37CB8" w:rsidRPr="00465E4F">
        <w:rPr>
          <w:lang w:val="fr-FR"/>
        </w:rPr>
        <w:t>04</w:t>
      </w:r>
    </w:p>
    <w:p w14:paraId="43DBBF51" w14:textId="3CCB05A6" w:rsidR="00BF4511" w:rsidRPr="00465E4F" w:rsidRDefault="00B37CB8">
      <w:pPr>
        <w:pStyle w:val="ListParagraph"/>
        <w:numPr>
          <w:ilvl w:val="0"/>
          <w:numId w:val="4"/>
        </w:numPr>
        <w:rPr>
          <w:lang w:val="fr-FR"/>
        </w:rPr>
      </w:pPr>
      <w:r w:rsidRPr="00465E4F">
        <w:rPr>
          <w:lang w:val="fr-FR"/>
        </w:rPr>
        <w:t>latéralité</w:t>
      </w:r>
      <w:r w:rsidR="00BF4511" w:rsidRPr="00465E4F">
        <w:rPr>
          <w:lang w:val="fr-FR"/>
        </w:rPr>
        <w:t xml:space="preserve"> </w:t>
      </w:r>
      <w:r w:rsidRPr="00465E4F">
        <w:rPr>
          <w:lang w:val="fr-FR"/>
        </w:rPr>
        <w:t>G</w:t>
      </w:r>
      <w:r w:rsidR="00BF4511" w:rsidRPr="00465E4F">
        <w:rPr>
          <w:lang w:val="fr-FR"/>
        </w:rPr>
        <w:t> : C</w:t>
      </w:r>
      <w:r w:rsidRPr="00465E4F">
        <w:rPr>
          <w:lang w:val="fr-FR"/>
        </w:rPr>
        <w:t>3</w:t>
      </w:r>
      <w:r w:rsidR="00BF4511" w:rsidRPr="00465E4F">
        <w:rPr>
          <w:lang w:val="fr-FR"/>
        </w:rPr>
        <w:t xml:space="preserve"> (</w:t>
      </w:r>
      <w:r w:rsidRPr="00465E4F">
        <w:rPr>
          <w:lang w:val="fr-FR"/>
        </w:rPr>
        <w:t>G</w:t>
      </w:r>
      <w:r w:rsidR="00BF4511" w:rsidRPr="00465E4F">
        <w:rPr>
          <w:lang w:val="fr-FR"/>
        </w:rPr>
        <w:t>:</w:t>
      </w:r>
      <w:r w:rsidRPr="00465E4F">
        <w:rPr>
          <w:lang w:val="fr-FR"/>
        </w:rPr>
        <w:t>126</w:t>
      </w:r>
      <w:r w:rsidR="00BF4511" w:rsidRPr="00465E4F">
        <w:rPr>
          <w:lang w:val="fr-FR"/>
        </w:rPr>
        <w:t xml:space="preserve">) présente les observations maximales </w:t>
      </w:r>
    </w:p>
    <w:p w14:paraId="604771B9" w14:textId="78C7A253" w:rsidR="00BF4511" w:rsidRPr="00465E4F" w:rsidRDefault="00B37CB8">
      <w:pPr>
        <w:pStyle w:val="ListParagraph"/>
        <w:numPr>
          <w:ilvl w:val="0"/>
          <w:numId w:val="4"/>
        </w:numPr>
        <w:rPr>
          <w:lang w:val="fr-FR"/>
        </w:rPr>
      </w:pPr>
      <w:r w:rsidRPr="00465E4F">
        <w:rPr>
          <w:lang w:val="fr-FR"/>
        </w:rPr>
        <w:t>latéralité D</w:t>
      </w:r>
      <w:r w:rsidR="00BF4511" w:rsidRPr="00465E4F">
        <w:rPr>
          <w:lang w:val="fr-FR"/>
        </w:rPr>
        <w:t> : C3 (</w:t>
      </w:r>
      <w:r w:rsidRPr="00465E4F">
        <w:rPr>
          <w:lang w:val="fr-FR"/>
        </w:rPr>
        <w:t>D</w:t>
      </w:r>
      <w:r w:rsidR="00BF4511" w:rsidRPr="00465E4F">
        <w:rPr>
          <w:lang w:val="fr-FR"/>
        </w:rPr>
        <w:t>:1</w:t>
      </w:r>
      <w:r w:rsidRPr="00465E4F">
        <w:rPr>
          <w:lang w:val="fr-FR"/>
        </w:rPr>
        <w:t>23</w:t>
      </w:r>
      <w:r w:rsidR="00BF4511" w:rsidRPr="00465E4F">
        <w:rPr>
          <w:lang w:val="fr-FR"/>
        </w:rPr>
        <w:t>) présente les observations maximales</w:t>
      </w:r>
    </w:p>
    <w:p w14:paraId="39733F22" w14:textId="1A63BF1F" w:rsidR="00B37CB8" w:rsidRPr="00465E4F" w:rsidRDefault="00B37CB8" w:rsidP="00B37CB8">
      <w:pPr>
        <w:pStyle w:val="ListParagraph"/>
        <w:numPr>
          <w:ilvl w:val="0"/>
          <w:numId w:val="4"/>
        </w:numPr>
        <w:rPr>
          <w:lang w:val="fr-FR"/>
        </w:rPr>
      </w:pPr>
      <w:r w:rsidRPr="00465E4F">
        <w:rPr>
          <w:lang w:val="fr-FR"/>
        </w:rPr>
        <w:t>âge D&lt;G : C0 (8 ans)</w:t>
      </w:r>
    </w:p>
    <w:p w14:paraId="1549D56B" w14:textId="47E4B786" w:rsidR="00B37CB8" w:rsidRPr="00465E4F" w:rsidRDefault="00B37CB8" w:rsidP="00B37CB8">
      <w:pPr>
        <w:pStyle w:val="ListParagraph"/>
        <w:numPr>
          <w:ilvl w:val="0"/>
          <w:numId w:val="4"/>
        </w:numPr>
        <w:rPr>
          <w:lang w:val="fr-FR"/>
        </w:rPr>
      </w:pPr>
      <w:r w:rsidRPr="00465E4F">
        <w:rPr>
          <w:lang w:val="fr-FR"/>
        </w:rPr>
        <w:t>âge G&lt;D : C1 (6 ans), C6 (6 ans)</w:t>
      </w:r>
    </w:p>
    <w:p w14:paraId="03483C2D" w14:textId="4D186A73" w:rsidR="00BF4511" w:rsidRPr="00465E4F" w:rsidRDefault="009E24B9" w:rsidP="00BF4511">
      <w:pPr>
        <w:rPr>
          <w:lang w:val="fr-FR"/>
        </w:rPr>
      </w:pPr>
      <w:r w:rsidRPr="00465E4F">
        <w:rPr>
          <w:color w:val="D86DCB" w:themeColor="accent5" w:themeTint="99"/>
          <w:sz w:val="16"/>
          <w:szCs w:val="16"/>
          <w:lang w:val="fr-FR"/>
        </w:rPr>
        <w:t xml:space="preserve">C:\tate01\grph01\gr05\keep_v61\refe_2024_11_04_agco\ceap_agco_line\ke33a_ceap_agco_abso.c3c6_full.abso_line_01_.py </w:t>
      </w:r>
      <w:r w:rsidR="00957647" w:rsidRPr="00465E4F">
        <w:rPr>
          <w:color w:val="D86DCB" w:themeColor="accent5" w:themeTint="99"/>
          <w:sz w:val="16"/>
          <w:szCs w:val="16"/>
          <w:lang w:val="fr-FR"/>
        </w:rPr>
        <w:t>C:\tate01\grph01\gr05\keep_v61\refe_2024_11_04_agco\ceap_agco_line\ke44_ceap_mbre_ke45_ceap_sexe_agco_abso.c3c6_full.abso_line_01.py</w:t>
      </w:r>
    </w:p>
    <w:p w14:paraId="05394731" w14:textId="77777777" w:rsidR="00BF4511" w:rsidRPr="00465E4F" w:rsidRDefault="00BF4511" w:rsidP="00BF4511">
      <w:pPr>
        <w:pStyle w:val="Heading3"/>
        <w:rPr>
          <w:noProof/>
        </w:rPr>
      </w:pPr>
      <w:r w:rsidRPr="00465E4F">
        <w:rPr>
          <w:noProof/>
        </w:rPr>
        <w:lastRenderedPageBreak/>
        <w:t>Illustrations</w:t>
      </w:r>
    </w:p>
    <w:p w14:paraId="016CE92A" w14:textId="1D0371AC" w:rsidR="00BF4511" w:rsidRPr="00465E4F" w:rsidRDefault="00B823B9" w:rsidP="00BF4511">
      <w:pPr>
        <w:rPr>
          <w:noProof/>
          <w:color w:val="60CAF3" w:themeColor="accent4" w:themeTint="99"/>
          <w:lang w:val="fr-FR"/>
        </w:rPr>
      </w:pPr>
      <w:r w:rsidRPr="00465E4F">
        <w:rPr>
          <w:noProof/>
          <w:lang w:val="fr-FR"/>
        </w:rPr>
        <w:drawing>
          <wp:inline distT="0" distB="0" distL="0" distR="0" wp14:anchorId="5CADB41E" wp14:editId="37FB2F74">
            <wp:extent cx="2614246" cy="1716921"/>
            <wp:effectExtent l="0" t="0" r="0" b="0"/>
            <wp:docPr id="630007802"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99" name="Picture 1" descr="A graph of numbers and a number&#10;&#10;Description automatically generated with medium confidence"/>
                    <pic:cNvPicPr/>
                  </pic:nvPicPr>
                  <pic:blipFill>
                    <a:blip r:embed="rId241"/>
                    <a:stretch>
                      <a:fillRect/>
                    </a:stretch>
                  </pic:blipFill>
                  <pic:spPr>
                    <a:xfrm>
                      <a:off x="0" y="0"/>
                      <a:ext cx="2645597" cy="1737511"/>
                    </a:xfrm>
                    <a:prstGeom prst="rect">
                      <a:avLst/>
                    </a:prstGeom>
                  </pic:spPr>
                </pic:pic>
              </a:graphicData>
            </a:graphic>
          </wp:inline>
        </w:drawing>
      </w:r>
      <w:r w:rsidR="00BF4511" w:rsidRPr="00465E4F">
        <w:rPr>
          <w:noProof/>
          <w:color w:val="60CAF3" w:themeColor="accent4" w:themeTint="99"/>
          <w:lang w:val="fr-FR"/>
        </w:rPr>
        <w:t xml:space="preserve"> </w:t>
      </w:r>
      <w:r w:rsidR="00EE5590" w:rsidRPr="00465E4F">
        <w:rPr>
          <w:noProof/>
          <w:color w:val="60CAF3" w:themeColor="accent4" w:themeTint="99"/>
          <w:lang w:val="fr-FR"/>
        </w:rPr>
        <w:drawing>
          <wp:inline distT="0" distB="0" distL="0" distR="0" wp14:anchorId="282C8264" wp14:editId="5E28DCD2">
            <wp:extent cx="3053516" cy="1717644"/>
            <wp:effectExtent l="0" t="0" r="0" b="0"/>
            <wp:docPr id="1569239037"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39037" name="Picture 1" descr="A graph showing different colored shapes&#10;&#10;Description automatically generated"/>
                    <pic:cNvPicPr/>
                  </pic:nvPicPr>
                  <pic:blipFill>
                    <a:blip r:embed="rId242"/>
                    <a:stretch>
                      <a:fillRect/>
                    </a:stretch>
                  </pic:blipFill>
                  <pic:spPr>
                    <a:xfrm>
                      <a:off x="0" y="0"/>
                      <a:ext cx="3083039" cy="1734251"/>
                    </a:xfrm>
                    <a:prstGeom prst="rect">
                      <a:avLst/>
                    </a:prstGeom>
                  </pic:spPr>
                </pic:pic>
              </a:graphicData>
            </a:graphic>
          </wp:inline>
        </w:drawing>
      </w:r>
    </w:p>
    <w:p w14:paraId="4A39A9DE" w14:textId="45871E48" w:rsidR="00BF4511" w:rsidRPr="00465E4F" w:rsidRDefault="00BF4511">
      <w:pPr>
        <w:pStyle w:val="ListParagraph"/>
        <w:numPr>
          <w:ilvl w:val="0"/>
          <w:numId w:val="4"/>
        </w:numPr>
        <w:rPr>
          <w:noProof/>
          <w:lang w:val="fr-FR"/>
        </w:rPr>
      </w:pPr>
      <w:r w:rsidRPr="00465E4F">
        <w:rPr>
          <w:noProof/>
          <w:lang w:val="fr-FR"/>
        </w:rPr>
        <w:t xml:space="preserve">Le graphique de gauche : les distributions (boxplot) d’âge en variable continue par C(EAP), </w:t>
      </w:r>
      <w:r w:rsidR="00223058" w:rsidRPr="00465E4F">
        <w:rPr>
          <w:noProof/>
          <w:lang w:val="fr-FR"/>
        </w:rPr>
        <w:t>latéralité</w:t>
      </w:r>
      <w:r w:rsidRPr="00465E4F">
        <w:rPr>
          <w:noProof/>
          <w:lang w:val="fr-FR"/>
        </w:rPr>
        <w:t>.</w:t>
      </w:r>
    </w:p>
    <w:p w14:paraId="1564610D" w14:textId="288523F4" w:rsidR="00153D1A" w:rsidRPr="00465E4F" w:rsidRDefault="00BF4511" w:rsidP="00153D1A">
      <w:pPr>
        <w:pStyle w:val="ListParagraph"/>
        <w:numPr>
          <w:ilvl w:val="0"/>
          <w:numId w:val="4"/>
        </w:numPr>
        <w:rPr>
          <w:noProof/>
          <w:lang w:val="fr-FR"/>
        </w:rPr>
      </w:pPr>
      <w:r w:rsidRPr="00465E4F">
        <w:rPr>
          <w:noProof/>
          <w:lang w:val="fr-FR"/>
        </w:rPr>
        <w:t xml:space="preserve">Le graphique de droite : </w:t>
      </w:r>
      <w:r w:rsidR="00EE5590" w:rsidRPr="00465E4F">
        <w:rPr>
          <w:noProof/>
          <w:lang w:val="fr-FR"/>
        </w:rPr>
        <w:t>les distributions (violin) d’âge en variable continue par C(EAP), latéralité.</w:t>
      </w:r>
    </w:p>
    <w:p w14:paraId="3B14427F" w14:textId="2835C116" w:rsidR="00EE5590" w:rsidRPr="00465E4F" w:rsidRDefault="00EE5590" w:rsidP="00EE5590">
      <w:pPr>
        <w:rPr>
          <w:noProof/>
          <w:lang w:val="fr-FR"/>
        </w:rPr>
      </w:pPr>
      <w:r w:rsidRPr="00465E4F">
        <w:rPr>
          <w:noProof/>
          <w:color w:val="60CAF3" w:themeColor="accent4" w:themeTint="99"/>
          <w:lang w:val="fr-FR"/>
        </w:rPr>
        <w:drawing>
          <wp:inline distT="0" distB="0" distL="0" distR="0" wp14:anchorId="313D3126" wp14:editId="613B5BA3">
            <wp:extent cx="4024604" cy="1957754"/>
            <wp:effectExtent l="0" t="0" r="0" b="4445"/>
            <wp:docPr id="127656529" name="Picture 1" descr="A graph of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529" name="Picture 1" descr="A graph of blue and purple bars&#10;&#10;Description automatically generated"/>
                    <pic:cNvPicPr/>
                  </pic:nvPicPr>
                  <pic:blipFill>
                    <a:blip r:embed="rId243"/>
                    <a:stretch>
                      <a:fillRect/>
                    </a:stretch>
                  </pic:blipFill>
                  <pic:spPr>
                    <a:xfrm>
                      <a:off x="0" y="0"/>
                      <a:ext cx="4055566" cy="1972815"/>
                    </a:xfrm>
                    <a:prstGeom prst="rect">
                      <a:avLst/>
                    </a:prstGeom>
                  </pic:spPr>
                </pic:pic>
              </a:graphicData>
            </a:graphic>
          </wp:inline>
        </w:drawing>
      </w:r>
    </w:p>
    <w:p w14:paraId="70FB0420" w14:textId="32FE9148" w:rsidR="00EE5590" w:rsidRPr="00465E4F" w:rsidRDefault="00EE5590" w:rsidP="00EE5590">
      <w:pPr>
        <w:rPr>
          <w:noProof/>
          <w:lang w:val="fr-FR"/>
        </w:rPr>
      </w:pPr>
      <w:r w:rsidRPr="00465E4F">
        <w:rPr>
          <w:noProof/>
          <w:lang w:val="fr-FR"/>
        </w:rPr>
        <w:t>Ce graphique présente les p_value relatives à la mesure de l’écart entre médianes des distributions d’âge par latéralité G, D [Mann-Whitney U]</w:t>
      </w:r>
    </w:p>
    <w:p w14:paraId="24729B78" w14:textId="2522C7CA" w:rsidR="009E16E3" w:rsidRPr="00465E4F" w:rsidRDefault="009E16E3" w:rsidP="009E16E3">
      <w:pPr>
        <w:rPr>
          <w:noProof/>
          <w:lang w:val="fr-FR"/>
        </w:rPr>
      </w:pPr>
      <w:r w:rsidRPr="00465E4F">
        <w:rPr>
          <w:noProof/>
          <w:lang w:val="fr-FR"/>
        </w:rPr>
        <w:drawing>
          <wp:inline distT="0" distB="0" distL="0" distR="0" wp14:anchorId="425765CD" wp14:editId="10522D13">
            <wp:extent cx="5043055" cy="2492916"/>
            <wp:effectExtent l="0" t="0" r="5715" b="3175"/>
            <wp:docPr id="158947696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76965" name="Picture 1" descr="A graph of different colored bars&#10;&#10;Description automatically generated with medium confidence"/>
                    <pic:cNvPicPr/>
                  </pic:nvPicPr>
                  <pic:blipFill>
                    <a:blip r:embed="rId244"/>
                    <a:stretch>
                      <a:fillRect/>
                    </a:stretch>
                  </pic:blipFill>
                  <pic:spPr>
                    <a:xfrm>
                      <a:off x="0" y="0"/>
                      <a:ext cx="5067366" cy="2504934"/>
                    </a:xfrm>
                    <a:prstGeom prst="rect">
                      <a:avLst/>
                    </a:prstGeom>
                  </pic:spPr>
                </pic:pic>
              </a:graphicData>
            </a:graphic>
          </wp:inline>
        </w:drawing>
      </w:r>
    </w:p>
    <w:p w14:paraId="0EB884ED" w14:textId="5FF180F1" w:rsidR="009E16E3" w:rsidRPr="00465E4F" w:rsidRDefault="009E16E3" w:rsidP="009E16E3">
      <w:pPr>
        <w:rPr>
          <w:noProof/>
          <w:lang w:val="fr-FR"/>
        </w:rPr>
      </w:pPr>
      <w:r w:rsidRPr="00465E4F">
        <w:rPr>
          <w:noProof/>
          <w:lang w:val="fr-FR"/>
        </w:rPr>
        <w:lastRenderedPageBreak/>
        <w:drawing>
          <wp:inline distT="0" distB="0" distL="0" distR="0" wp14:anchorId="4EEC8806" wp14:editId="5D596DDE">
            <wp:extent cx="5033645" cy="2491966"/>
            <wp:effectExtent l="0" t="0" r="0" b="3810"/>
            <wp:docPr id="174368250" name="Picture 1" descr="A group of graphs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8250" name="Picture 1" descr="A group of graphs showing different colored bars&#10;&#10;Description automatically generated with medium confidence"/>
                    <pic:cNvPicPr/>
                  </pic:nvPicPr>
                  <pic:blipFill>
                    <a:blip r:embed="rId245"/>
                    <a:stretch>
                      <a:fillRect/>
                    </a:stretch>
                  </pic:blipFill>
                  <pic:spPr>
                    <a:xfrm>
                      <a:off x="0" y="0"/>
                      <a:ext cx="5064583" cy="2507282"/>
                    </a:xfrm>
                    <a:prstGeom prst="rect">
                      <a:avLst/>
                    </a:prstGeom>
                  </pic:spPr>
                </pic:pic>
              </a:graphicData>
            </a:graphic>
          </wp:inline>
        </w:drawing>
      </w:r>
    </w:p>
    <w:p w14:paraId="3EFDA563" w14:textId="635A6F7C" w:rsidR="00153D1A" w:rsidRPr="00465E4F" w:rsidRDefault="00153D1A" w:rsidP="00153D1A">
      <w:pPr>
        <w:rPr>
          <w:noProof/>
          <w:lang w:val="fr-FR"/>
        </w:rPr>
      </w:pPr>
      <w:r w:rsidRPr="00465E4F">
        <w:rPr>
          <w:noProof/>
          <w:lang w:val="fr-FR"/>
        </w:rPr>
        <w:drawing>
          <wp:inline distT="0" distB="0" distL="0" distR="0" wp14:anchorId="1F73DBD0" wp14:editId="4256EB9B">
            <wp:extent cx="5033682" cy="2480350"/>
            <wp:effectExtent l="0" t="0" r="0" b="0"/>
            <wp:docPr id="1523400941"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00941" name="Picture 1" descr="A group of graphs with numbers&#10;&#10;Description automatically generated with medium confidence"/>
                    <pic:cNvPicPr/>
                  </pic:nvPicPr>
                  <pic:blipFill>
                    <a:blip r:embed="rId246"/>
                    <a:stretch>
                      <a:fillRect/>
                    </a:stretch>
                  </pic:blipFill>
                  <pic:spPr>
                    <a:xfrm>
                      <a:off x="0" y="0"/>
                      <a:ext cx="5057053" cy="2491866"/>
                    </a:xfrm>
                    <a:prstGeom prst="rect">
                      <a:avLst/>
                    </a:prstGeom>
                  </pic:spPr>
                </pic:pic>
              </a:graphicData>
            </a:graphic>
          </wp:inline>
        </w:drawing>
      </w:r>
    </w:p>
    <w:p w14:paraId="6477962D" w14:textId="6C055C11" w:rsidR="00153D1A" w:rsidRPr="00465E4F" w:rsidRDefault="00153D1A" w:rsidP="00153D1A">
      <w:pPr>
        <w:rPr>
          <w:noProof/>
          <w:lang w:val="fr-FR"/>
        </w:rPr>
      </w:pPr>
      <w:r w:rsidRPr="00465E4F">
        <w:rPr>
          <w:noProof/>
          <w:lang w:val="fr-FR"/>
        </w:rPr>
        <w:drawing>
          <wp:inline distT="0" distB="0" distL="0" distR="0" wp14:anchorId="24A9E37A" wp14:editId="70B2154C">
            <wp:extent cx="5006788" cy="2477092"/>
            <wp:effectExtent l="0" t="0" r="3810" b="0"/>
            <wp:docPr id="1703636372"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6372" name="Picture 1" descr="A group of colorful bars&#10;&#10;Description automatically generated with medium confidence"/>
                    <pic:cNvPicPr/>
                  </pic:nvPicPr>
                  <pic:blipFill>
                    <a:blip r:embed="rId247"/>
                    <a:stretch>
                      <a:fillRect/>
                    </a:stretch>
                  </pic:blipFill>
                  <pic:spPr>
                    <a:xfrm>
                      <a:off x="0" y="0"/>
                      <a:ext cx="5019256" cy="2483260"/>
                    </a:xfrm>
                    <a:prstGeom prst="rect">
                      <a:avLst/>
                    </a:prstGeom>
                  </pic:spPr>
                </pic:pic>
              </a:graphicData>
            </a:graphic>
          </wp:inline>
        </w:drawing>
      </w:r>
    </w:p>
    <w:p w14:paraId="5AC93774" w14:textId="77777777" w:rsidR="00153D1A" w:rsidRPr="00465E4F" w:rsidRDefault="00153D1A" w:rsidP="00153D1A">
      <w:pPr>
        <w:rPr>
          <w:noProof/>
          <w:lang w:val="fr-FR"/>
        </w:rPr>
      </w:pPr>
      <w:r w:rsidRPr="00465E4F">
        <w:rPr>
          <w:noProof/>
          <w:lang w:val="fr-FR"/>
        </w:rPr>
        <w:t>Ce graphique compare les fréquences de classes C(EAP) par tranches d’âge pour M,F</w:t>
      </w:r>
    </w:p>
    <w:p w14:paraId="6F2C4755" w14:textId="4542C2C6" w:rsidR="00153D1A" w:rsidRPr="00465E4F" w:rsidRDefault="009E16E3" w:rsidP="00153D1A">
      <w:pPr>
        <w:rPr>
          <w:noProof/>
          <w:lang w:val="fr-FR"/>
        </w:rPr>
      </w:pPr>
      <w:r w:rsidRPr="00465E4F">
        <w:rPr>
          <w:noProof/>
          <w:lang w:val="fr-FR"/>
        </w:rPr>
        <w:lastRenderedPageBreak/>
        <w:drawing>
          <wp:inline distT="0" distB="0" distL="0" distR="0" wp14:anchorId="56B14BC3" wp14:editId="2D370251">
            <wp:extent cx="4939442" cy="2447406"/>
            <wp:effectExtent l="0" t="0" r="0" b="0"/>
            <wp:docPr id="2040086448" name="Picture 1" descr="A group of graphs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6448" name="Picture 1" descr="A group of graphs showing different colored bars&#10;&#10;Description automatically generated with medium confidence"/>
                    <pic:cNvPicPr/>
                  </pic:nvPicPr>
                  <pic:blipFill>
                    <a:blip r:embed="rId248"/>
                    <a:stretch>
                      <a:fillRect/>
                    </a:stretch>
                  </pic:blipFill>
                  <pic:spPr>
                    <a:xfrm>
                      <a:off x="0" y="0"/>
                      <a:ext cx="4951306" cy="2453284"/>
                    </a:xfrm>
                    <a:prstGeom prst="rect">
                      <a:avLst/>
                    </a:prstGeom>
                  </pic:spPr>
                </pic:pic>
              </a:graphicData>
            </a:graphic>
          </wp:inline>
        </w:drawing>
      </w:r>
    </w:p>
    <w:p w14:paraId="1B455D0F" w14:textId="297C8D63" w:rsidR="00153D1A" w:rsidRPr="00465E4F" w:rsidRDefault="00153D1A" w:rsidP="00153D1A">
      <w:pPr>
        <w:rPr>
          <w:noProof/>
          <w:lang w:val="fr-FR"/>
        </w:rPr>
      </w:pPr>
      <w:r w:rsidRPr="00465E4F">
        <w:rPr>
          <w:noProof/>
          <w:lang w:val="fr-FR"/>
        </w:rPr>
        <w:t>Ce graphique compare les proportions de classes C(EAP) par tranches d’âge pour M,F. La somme des proportions de chaque combinaison « sexe, C(EAP) » est égale à 100%.</w:t>
      </w:r>
    </w:p>
    <w:p w14:paraId="450110C1" w14:textId="5B2FD45C" w:rsidR="00BF4511" w:rsidRPr="00465E4F" w:rsidRDefault="00C22A80" w:rsidP="00BF4511">
      <w:pPr>
        <w:rPr>
          <w:lang w:val="fr-FR"/>
        </w:rPr>
      </w:pPr>
      <w:r w:rsidRPr="00465E4F">
        <w:rPr>
          <w:noProof/>
          <w:lang w:val="fr-FR"/>
        </w:rPr>
        <w:drawing>
          <wp:inline distT="0" distB="0" distL="0" distR="0" wp14:anchorId="09AD58A8" wp14:editId="6AEF3B3D">
            <wp:extent cx="2724150" cy="1699517"/>
            <wp:effectExtent l="0" t="0" r="0" b="0"/>
            <wp:docPr id="19030735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73529" name="Picture 1" descr="A screenshot of a graph&#10;&#10;Description automatically generated"/>
                    <pic:cNvPicPr/>
                  </pic:nvPicPr>
                  <pic:blipFill>
                    <a:blip r:embed="rId249"/>
                    <a:stretch>
                      <a:fillRect/>
                    </a:stretch>
                  </pic:blipFill>
                  <pic:spPr>
                    <a:xfrm>
                      <a:off x="0" y="0"/>
                      <a:ext cx="2724150" cy="1699517"/>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54F2C65B" wp14:editId="456D7B6B">
            <wp:extent cx="2758440" cy="1705259"/>
            <wp:effectExtent l="0" t="0" r="3810" b="9525"/>
            <wp:docPr id="2664636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3609" name="Picture 1" descr="A screenshot of a graph&#10;&#10;Description automatically generated"/>
                    <pic:cNvPicPr/>
                  </pic:nvPicPr>
                  <pic:blipFill>
                    <a:blip r:embed="rId250"/>
                    <a:stretch>
                      <a:fillRect/>
                    </a:stretch>
                  </pic:blipFill>
                  <pic:spPr>
                    <a:xfrm>
                      <a:off x="0" y="0"/>
                      <a:ext cx="2774611" cy="1715256"/>
                    </a:xfrm>
                    <a:prstGeom prst="rect">
                      <a:avLst/>
                    </a:prstGeom>
                  </pic:spPr>
                </pic:pic>
              </a:graphicData>
            </a:graphic>
          </wp:inline>
        </w:drawing>
      </w:r>
    </w:p>
    <w:p w14:paraId="54EC9D12" w14:textId="6230F13C" w:rsidR="00BF4511" w:rsidRPr="00465E4F" w:rsidRDefault="00BF4511" w:rsidP="00BF4511">
      <w:pPr>
        <w:rPr>
          <w:color w:val="FF0000"/>
          <w:lang w:val="fr-FR"/>
        </w:rPr>
      </w:pPr>
      <w:r w:rsidRPr="00465E4F">
        <w:rPr>
          <w:lang w:val="fr-FR"/>
        </w:rPr>
        <w:t xml:space="preserve">Ces tableaux stratifient par </w:t>
      </w:r>
      <w:r w:rsidR="00315B66" w:rsidRPr="00465E4F">
        <w:rPr>
          <w:lang w:val="fr-FR"/>
        </w:rPr>
        <w:t>latéralité</w:t>
      </w:r>
      <w:r w:rsidRPr="00465E4F">
        <w:rPr>
          <w:lang w:val="fr-FR"/>
        </w:rPr>
        <w:t xml:space="preserve"> </w:t>
      </w:r>
      <w:r w:rsidR="00315B66" w:rsidRPr="00465E4F">
        <w:rPr>
          <w:lang w:val="fr-FR"/>
        </w:rPr>
        <w:t>G,D</w:t>
      </w:r>
      <w:r w:rsidRPr="00465E4F">
        <w:rPr>
          <w:lang w:val="fr-FR"/>
        </w:rPr>
        <w:t xml:space="preserve"> les valeurs absolues et proportionnelles du graphique précédent.</w:t>
      </w:r>
      <w:r w:rsidRPr="00465E4F">
        <w:rPr>
          <w:color w:val="FF0000"/>
          <w:lang w:val="fr-FR"/>
        </w:rPr>
        <w:t xml:space="preserve"> </w:t>
      </w:r>
    </w:p>
    <w:p w14:paraId="14529708" w14:textId="5B31CA78" w:rsidR="00BF4511" w:rsidRPr="00465E4F" w:rsidRDefault="00B05EF2" w:rsidP="00BF4511">
      <w:pPr>
        <w:rPr>
          <w:lang w:val="fr-FR"/>
        </w:rPr>
      </w:pPr>
      <w:r w:rsidRPr="00465E4F">
        <w:rPr>
          <w:noProof/>
          <w:lang w:val="fr-FR"/>
        </w:rPr>
        <w:drawing>
          <wp:inline distT="0" distB="0" distL="0" distR="0" wp14:anchorId="7BB6F56F" wp14:editId="2C429D17">
            <wp:extent cx="2999105" cy="1877670"/>
            <wp:effectExtent l="0" t="0" r="0" b="8890"/>
            <wp:docPr id="1006629937"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9937" name="Picture 1" descr="A screen shot of a chart&#10;&#10;Description automatically generated"/>
                    <pic:cNvPicPr/>
                  </pic:nvPicPr>
                  <pic:blipFill>
                    <a:blip r:embed="rId251"/>
                    <a:stretch>
                      <a:fillRect/>
                    </a:stretch>
                  </pic:blipFill>
                  <pic:spPr>
                    <a:xfrm>
                      <a:off x="0" y="0"/>
                      <a:ext cx="3018048" cy="1889530"/>
                    </a:xfrm>
                    <a:prstGeom prst="rect">
                      <a:avLst/>
                    </a:prstGeom>
                  </pic:spPr>
                </pic:pic>
              </a:graphicData>
            </a:graphic>
          </wp:inline>
        </w:drawing>
      </w:r>
      <w:r w:rsidR="005909F7" w:rsidRPr="00465E4F">
        <w:rPr>
          <w:noProof/>
          <w:lang w:val="fr-FR"/>
        </w:rPr>
        <w:t xml:space="preserve"> </w:t>
      </w:r>
      <w:r w:rsidRPr="00465E4F">
        <w:rPr>
          <w:noProof/>
          <w:lang w:val="fr-FR"/>
        </w:rPr>
        <w:drawing>
          <wp:inline distT="0" distB="0" distL="0" distR="0" wp14:anchorId="2031394F" wp14:editId="286F8634">
            <wp:extent cx="2982686" cy="1882433"/>
            <wp:effectExtent l="0" t="0" r="8255" b="3810"/>
            <wp:docPr id="1250236524"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6524" name="Picture 1" descr="A screen shot of a chart&#10;&#10;Description automatically generated"/>
                    <pic:cNvPicPr/>
                  </pic:nvPicPr>
                  <pic:blipFill>
                    <a:blip r:embed="rId252"/>
                    <a:stretch>
                      <a:fillRect/>
                    </a:stretch>
                  </pic:blipFill>
                  <pic:spPr>
                    <a:xfrm>
                      <a:off x="0" y="0"/>
                      <a:ext cx="2992625" cy="1888706"/>
                    </a:xfrm>
                    <a:prstGeom prst="rect">
                      <a:avLst/>
                    </a:prstGeom>
                  </pic:spPr>
                </pic:pic>
              </a:graphicData>
            </a:graphic>
          </wp:inline>
        </w:drawing>
      </w:r>
    </w:p>
    <w:p w14:paraId="08D6DA16" w14:textId="0AD1CA40" w:rsidR="00E3544B" w:rsidRPr="00465E4F" w:rsidRDefault="00BF4511" w:rsidP="00E3544B">
      <w:pPr>
        <w:rPr>
          <w:lang w:val="fr-FR"/>
        </w:rPr>
      </w:pPr>
      <w:r w:rsidRPr="00465E4F">
        <w:rPr>
          <w:lang w:val="fr-FR"/>
        </w:rPr>
        <w:t>Ces tableaux (</w:t>
      </w:r>
      <w:r w:rsidR="00223058" w:rsidRPr="00465E4F">
        <w:rPr>
          <w:lang w:val="fr-FR"/>
        </w:rPr>
        <w:t>G</w:t>
      </w:r>
      <w:r w:rsidRPr="00465E4F">
        <w:rPr>
          <w:lang w:val="fr-FR"/>
        </w:rPr>
        <w:t xml:space="preserve"> à gauche) et (</w:t>
      </w:r>
      <w:r w:rsidR="00223058" w:rsidRPr="00465E4F">
        <w:rPr>
          <w:lang w:val="fr-FR"/>
        </w:rPr>
        <w:t>D</w:t>
      </w:r>
      <w:r w:rsidRPr="00465E4F">
        <w:rPr>
          <w:lang w:val="fr-FR"/>
        </w:rPr>
        <w:t xml:space="preserve"> à droite) indiquent les valeurs résiduelles avec p.ex.: </w:t>
      </w:r>
      <w:r w:rsidRPr="00465E4F">
        <w:rPr>
          <w:lang w:val="fr-FR"/>
        </w:rPr>
        <w:br/>
        <w:t xml:space="preserve">- </w:t>
      </w:r>
      <w:r w:rsidR="00223058" w:rsidRPr="00465E4F">
        <w:rPr>
          <w:lang w:val="fr-FR"/>
        </w:rPr>
        <w:t>latéralité</w:t>
      </w:r>
      <w:r w:rsidRPr="00465E4F">
        <w:rPr>
          <w:lang w:val="fr-FR"/>
        </w:rPr>
        <w:t xml:space="preserve"> </w:t>
      </w:r>
      <w:r w:rsidR="00223058" w:rsidRPr="00465E4F">
        <w:rPr>
          <w:lang w:val="fr-FR"/>
        </w:rPr>
        <w:t>G</w:t>
      </w:r>
      <w:r w:rsidRPr="00465E4F">
        <w:rPr>
          <w:lang w:val="fr-FR"/>
        </w:rPr>
        <w:t> : la cellule C</w:t>
      </w:r>
      <w:r w:rsidR="00223058" w:rsidRPr="00465E4F">
        <w:rPr>
          <w:lang w:val="fr-FR"/>
        </w:rPr>
        <w:t>4</w:t>
      </w:r>
      <w:r w:rsidRPr="00465E4F">
        <w:rPr>
          <w:lang w:val="fr-FR"/>
        </w:rPr>
        <w:t>,</w:t>
      </w:r>
      <w:r w:rsidR="00223058" w:rsidRPr="00465E4F">
        <w:rPr>
          <w:lang w:val="fr-FR"/>
        </w:rPr>
        <w:t>6</w:t>
      </w:r>
      <w:r w:rsidRPr="00465E4F">
        <w:rPr>
          <w:lang w:val="fr-FR"/>
        </w:rPr>
        <w:t>0_</w:t>
      </w:r>
      <w:r w:rsidR="00223058" w:rsidRPr="00465E4F">
        <w:rPr>
          <w:lang w:val="fr-FR"/>
        </w:rPr>
        <w:t>6</w:t>
      </w:r>
      <w:r w:rsidRPr="00465E4F">
        <w:rPr>
          <w:lang w:val="fr-FR"/>
        </w:rPr>
        <w:t>9 = 2.</w:t>
      </w:r>
      <w:r w:rsidR="00223058" w:rsidRPr="00465E4F">
        <w:rPr>
          <w:lang w:val="fr-FR"/>
        </w:rPr>
        <w:t>3</w:t>
      </w:r>
      <w:r w:rsidRPr="00465E4F">
        <w:rPr>
          <w:lang w:val="fr-FR"/>
        </w:rPr>
        <w:t xml:space="preserve"> indique une surreprésentation significative (p=0.0</w:t>
      </w:r>
      <w:r w:rsidR="00223058" w:rsidRPr="00465E4F">
        <w:rPr>
          <w:lang w:val="fr-FR"/>
        </w:rPr>
        <w:t>1</w:t>
      </w:r>
      <w:r w:rsidRPr="00465E4F">
        <w:rPr>
          <w:lang w:val="fr-FR"/>
        </w:rPr>
        <w:t>).</w:t>
      </w:r>
      <w:r w:rsidRPr="00465E4F">
        <w:rPr>
          <w:lang w:val="fr-FR"/>
        </w:rPr>
        <w:br/>
        <w:t xml:space="preserve">- </w:t>
      </w:r>
      <w:r w:rsidR="00223058" w:rsidRPr="00465E4F">
        <w:rPr>
          <w:lang w:val="fr-FR"/>
        </w:rPr>
        <w:t>latéralité D</w:t>
      </w:r>
      <w:r w:rsidRPr="00465E4F">
        <w:rPr>
          <w:lang w:val="fr-FR"/>
        </w:rPr>
        <w:t xml:space="preserve"> : la cellule C4,60_69 = 2.6 indique une surreprésentation significative (p=0.05).  </w:t>
      </w:r>
    </w:p>
    <w:p w14:paraId="35792D33" w14:textId="77777777" w:rsidR="00E3544B" w:rsidRPr="00465E4F" w:rsidRDefault="00E3544B" w:rsidP="00E3544B">
      <w:pPr>
        <w:pStyle w:val="Heading3"/>
      </w:pPr>
      <w:r w:rsidRPr="00465E4F">
        <w:lastRenderedPageBreak/>
        <w:t>Analyses statistiques : âge en variable continue</w:t>
      </w:r>
    </w:p>
    <w:p w14:paraId="0380781A" w14:textId="77777777" w:rsidR="00223058" w:rsidRPr="00465E4F" w:rsidRDefault="00223058" w:rsidP="00223058">
      <w:pPr>
        <w:rPr>
          <w:lang w:val="fr-FR"/>
        </w:rPr>
      </w:pPr>
      <w:r w:rsidRPr="00465E4F">
        <w:rPr>
          <w:b/>
          <w:bCs/>
          <w:lang w:val="fr-FR"/>
        </w:rPr>
        <w:t>Analyse Spearman rho</w:t>
      </w:r>
      <w:r w:rsidRPr="00465E4F">
        <w:rPr>
          <w:lang w:val="fr-FR"/>
        </w:rPr>
        <w:t xml:space="preserve"> &amp; </w:t>
      </w:r>
      <w:r w:rsidRPr="00465E4F">
        <w:rPr>
          <w:b/>
          <w:bCs/>
          <w:lang w:val="fr-FR"/>
        </w:rPr>
        <w:t>Kendal Tau</w:t>
      </w:r>
      <w:r w:rsidRPr="00465E4F">
        <w:rPr>
          <w:lang w:val="fr-FR"/>
        </w:rPr>
        <w:t xml:space="preserve"> &amp; </w:t>
      </w:r>
      <w:r w:rsidRPr="00465E4F">
        <w:rPr>
          <w:b/>
          <w:bCs/>
          <w:lang w:val="fr-FR"/>
        </w:rPr>
        <w:t xml:space="preserve">Goodman </w:t>
      </w:r>
      <w:proofErr w:type="spellStart"/>
      <w:r w:rsidRPr="00465E4F">
        <w:rPr>
          <w:b/>
          <w:bCs/>
          <w:lang w:val="fr-FR"/>
        </w:rPr>
        <w:t>Kruskal</w:t>
      </w:r>
      <w:proofErr w:type="spellEnd"/>
      <w:r w:rsidRPr="00465E4F">
        <w:rPr>
          <w:b/>
          <w:bCs/>
          <w:lang w:val="fr-FR"/>
        </w:rPr>
        <w:t xml:space="preserve"> Gamma </w:t>
      </w:r>
      <w:r w:rsidRPr="00465E4F">
        <w:rPr>
          <w:lang w:val="fr-FR"/>
        </w:rPr>
        <w:t>:  évaluation de l’association entre C(EAP) et âge avec regroupement par sexe.</w:t>
      </w:r>
    </w:p>
    <w:p w14:paraId="34588FB2" w14:textId="2AC03F3E" w:rsidR="00E15041" w:rsidRPr="00465E4F" w:rsidRDefault="00223058" w:rsidP="00223058">
      <w:pPr>
        <w:rPr>
          <w:lang w:val="fr-FR"/>
        </w:rPr>
      </w:pPr>
      <w:r w:rsidRPr="00465E4F">
        <w:rPr>
          <w:lang w:val="fr-FR"/>
        </w:rPr>
        <w:t xml:space="preserve"> </w:t>
      </w:r>
      <w:r w:rsidR="00E15041" w:rsidRPr="00465E4F">
        <w:rPr>
          <w:noProof/>
          <w:lang w:val="fr-FR"/>
        </w:rPr>
        <w:drawing>
          <wp:inline distT="0" distB="0" distL="0" distR="0" wp14:anchorId="5257849C" wp14:editId="6736AE58">
            <wp:extent cx="2911949" cy="1458686"/>
            <wp:effectExtent l="0" t="0" r="3175" b="8255"/>
            <wp:docPr id="64964428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4281" name="Picture 1" descr="A table with numbers and letters&#10;&#10;Description automatically generated"/>
                    <pic:cNvPicPr/>
                  </pic:nvPicPr>
                  <pic:blipFill>
                    <a:blip r:embed="rId253"/>
                    <a:stretch>
                      <a:fillRect/>
                    </a:stretch>
                  </pic:blipFill>
                  <pic:spPr>
                    <a:xfrm>
                      <a:off x="0" y="0"/>
                      <a:ext cx="2924887" cy="1465167"/>
                    </a:xfrm>
                    <a:prstGeom prst="rect">
                      <a:avLst/>
                    </a:prstGeom>
                  </pic:spPr>
                </pic:pic>
              </a:graphicData>
            </a:graphic>
          </wp:inline>
        </w:drawing>
      </w:r>
      <w:r w:rsidR="001420FB" w:rsidRPr="00465E4F">
        <w:rPr>
          <w:lang w:val="fr-FR"/>
        </w:rPr>
        <w:t xml:space="preserve"> </w:t>
      </w:r>
      <w:r w:rsidR="001420FB" w:rsidRPr="00465E4F">
        <w:rPr>
          <w:noProof/>
          <w:lang w:val="fr-FR"/>
        </w:rPr>
        <w:drawing>
          <wp:inline distT="0" distB="0" distL="0" distR="0" wp14:anchorId="30F62910" wp14:editId="58A6B7EC">
            <wp:extent cx="2967316" cy="1469844"/>
            <wp:effectExtent l="0" t="0" r="5080" b="0"/>
            <wp:docPr id="29639140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91409" name="Picture 1" descr="A table with numbers and letters&#10;&#10;Description automatically generated"/>
                    <pic:cNvPicPr/>
                  </pic:nvPicPr>
                  <pic:blipFill>
                    <a:blip r:embed="rId254"/>
                    <a:stretch>
                      <a:fillRect/>
                    </a:stretch>
                  </pic:blipFill>
                  <pic:spPr>
                    <a:xfrm>
                      <a:off x="0" y="0"/>
                      <a:ext cx="2979045" cy="1475654"/>
                    </a:xfrm>
                    <a:prstGeom prst="rect">
                      <a:avLst/>
                    </a:prstGeom>
                  </pic:spPr>
                </pic:pic>
              </a:graphicData>
            </a:graphic>
          </wp:inline>
        </w:drawing>
      </w:r>
    </w:p>
    <w:p w14:paraId="3A1B1763" w14:textId="734ABB8C" w:rsidR="00E3544B" w:rsidRPr="00465E4F" w:rsidRDefault="001420FB" w:rsidP="00BD693F">
      <w:pPr>
        <w:rPr>
          <w:lang w:val="fr-FR"/>
        </w:rPr>
      </w:pPr>
      <w:r w:rsidRPr="00465E4F">
        <w:rPr>
          <w:noProof/>
          <w:lang w:val="fr-FR"/>
        </w:rPr>
        <w:drawing>
          <wp:inline distT="0" distB="0" distL="0" distR="0" wp14:anchorId="1509E08C" wp14:editId="4DBBFB7B">
            <wp:extent cx="1861457" cy="613723"/>
            <wp:effectExtent l="0" t="0" r="5715" b="0"/>
            <wp:docPr id="143423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30043" name=""/>
                    <pic:cNvPicPr/>
                  </pic:nvPicPr>
                  <pic:blipFill>
                    <a:blip r:embed="rId255"/>
                    <a:stretch>
                      <a:fillRect/>
                    </a:stretch>
                  </pic:blipFill>
                  <pic:spPr>
                    <a:xfrm>
                      <a:off x="0" y="0"/>
                      <a:ext cx="1879513" cy="619676"/>
                    </a:xfrm>
                    <a:prstGeom prst="rect">
                      <a:avLst/>
                    </a:prstGeom>
                  </pic:spPr>
                </pic:pic>
              </a:graphicData>
            </a:graphic>
          </wp:inline>
        </w:drawing>
      </w:r>
    </w:p>
    <w:p w14:paraId="4C2D628D" w14:textId="7CF7FF6C" w:rsidR="00BD693F" w:rsidRPr="00465E4F" w:rsidRDefault="00BD693F" w:rsidP="00BD693F">
      <w:pPr>
        <w:pStyle w:val="NoSpacing"/>
        <w:numPr>
          <w:ilvl w:val="0"/>
          <w:numId w:val="4"/>
        </w:numPr>
        <w:rPr>
          <w:color w:val="D86DCB" w:themeColor="accent5" w:themeTint="99"/>
          <w:lang w:val="fr-FR"/>
        </w:rPr>
      </w:pPr>
      <w:r w:rsidRPr="00465E4F">
        <w:rPr>
          <w:lang w:val="fr-FR"/>
        </w:rPr>
        <w:t>Latéralité G</w:t>
      </w:r>
      <w:r w:rsidRPr="00465E4F">
        <w:rPr>
          <w:color w:val="D86DCB" w:themeColor="accent5" w:themeTint="99"/>
          <w:lang w:val="fr-FR"/>
        </w:rPr>
        <w:t xml:space="preserve"> : corrélation négative </w:t>
      </w:r>
      <w:r w:rsidR="00E15041" w:rsidRPr="00465E4F">
        <w:rPr>
          <w:lang w:val="fr-FR"/>
        </w:rPr>
        <w:t>insignifiante</w:t>
      </w:r>
      <w:r w:rsidRPr="00465E4F">
        <w:rPr>
          <w:lang w:val="fr-FR"/>
        </w:rPr>
        <w:t xml:space="preserve"> </w:t>
      </w:r>
      <w:r w:rsidRPr="00465E4F">
        <w:rPr>
          <w:color w:val="D86DCB" w:themeColor="accent5" w:themeTint="99"/>
          <w:lang w:val="fr-FR"/>
        </w:rPr>
        <w:t xml:space="preserve">et </w:t>
      </w:r>
      <w:r w:rsidR="00E15041" w:rsidRPr="00465E4F">
        <w:rPr>
          <w:color w:val="D86DCB" w:themeColor="accent5" w:themeTint="99"/>
          <w:lang w:val="fr-FR"/>
        </w:rPr>
        <w:t xml:space="preserve">non </w:t>
      </w:r>
      <w:r w:rsidRPr="00465E4F">
        <w:rPr>
          <w:color w:val="D86DCB" w:themeColor="accent5" w:themeTint="99"/>
          <w:lang w:val="fr-FR"/>
        </w:rPr>
        <w:t>significative entre l’âge et le nombre de cas associés à une sévérité croissante des signes cliniques.</w:t>
      </w:r>
    </w:p>
    <w:p w14:paraId="042A9E5B" w14:textId="151F6D63" w:rsidR="00BD693F" w:rsidRPr="00465E4F" w:rsidRDefault="00BD693F" w:rsidP="00BD693F">
      <w:pPr>
        <w:pStyle w:val="NoSpacing"/>
        <w:numPr>
          <w:ilvl w:val="0"/>
          <w:numId w:val="4"/>
        </w:numPr>
        <w:rPr>
          <w:color w:val="3A7C22" w:themeColor="accent6" w:themeShade="BF"/>
          <w:lang w:val="fr-FR"/>
        </w:rPr>
      </w:pPr>
      <w:r w:rsidRPr="00465E4F">
        <w:rPr>
          <w:lang w:val="fr-FR"/>
        </w:rPr>
        <w:t>Latéralité D</w:t>
      </w:r>
      <w:r w:rsidRPr="00465E4F">
        <w:rPr>
          <w:color w:val="D86DCB" w:themeColor="accent5" w:themeTint="99"/>
          <w:lang w:val="fr-FR"/>
        </w:rPr>
        <w:t xml:space="preserve"> : corrélation positive </w:t>
      </w:r>
      <w:r w:rsidRPr="00465E4F">
        <w:rPr>
          <w:lang w:val="fr-FR"/>
        </w:rPr>
        <w:t xml:space="preserve">faible </w:t>
      </w:r>
      <w:r w:rsidRPr="00465E4F">
        <w:rPr>
          <w:color w:val="D86DCB" w:themeColor="accent5" w:themeTint="99"/>
          <w:lang w:val="fr-FR"/>
        </w:rPr>
        <w:t>et significative entre l’âge et le nombre de cas associés à une sévérité croissante des signes cliniques. En d’autres termes, avec l’âge, les cas cliniques les plus sévères tendent à être présents en nombre croissant dans l’échantillon.</w:t>
      </w:r>
    </w:p>
    <w:p w14:paraId="7209C872" w14:textId="77777777" w:rsidR="00BD693F" w:rsidRPr="00465E4F" w:rsidRDefault="00BD693F" w:rsidP="00BD693F">
      <w:pPr>
        <w:pStyle w:val="NoSpacing"/>
        <w:jc w:val="both"/>
        <w:rPr>
          <w:color w:val="D86DCB" w:themeColor="accent5" w:themeTint="99"/>
          <w:lang w:val="fr-FR"/>
        </w:rPr>
      </w:pPr>
    </w:p>
    <w:p w14:paraId="65ACB177" w14:textId="35EFCE6C" w:rsidR="00886544" w:rsidRPr="00465E4F" w:rsidRDefault="001420FB" w:rsidP="00BD693F">
      <w:pPr>
        <w:pStyle w:val="NoSpacing"/>
        <w:rPr>
          <w:b/>
          <w:bCs/>
          <w:color w:val="77206D" w:themeColor="accent5" w:themeShade="BF"/>
          <w:lang w:val="fr-FR"/>
        </w:rPr>
      </w:pPr>
      <w:r w:rsidRPr="00465E4F">
        <w:rPr>
          <w:color w:val="D86DCB" w:themeColor="accent5" w:themeTint="99"/>
          <w:lang w:val="fr-FR"/>
        </w:rPr>
        <w:t>Les tableaux révèlent de faibles indices relatifs à la pos</w:t>
      </w:r>
      <w:r w:rsidR="00BD693F" w:rsidRPr="00465E4F">
        <w:rPr>
          <w:color w:val="D86DCB" w:themeColor="accent5" w:themeTint="99"/>
          <w:lang w:val="fr-FR"/>
        </w:rPr>
        <w:t xml:space="preserve">tériorité de </w:t>
      </w:r>
      <w:r w:rsidRPr="00465E4F">
        <w:rPr>
          <w:color w:val="D86DCB" w:themeColor="accent5" w:themeTint="99"/>
          <w:lang w:val="fr-FR"/>
        </w:rPr>
        <w:t>D</w:t>
      </w:r>
      <w:r w:rsidR="00BD693F" w:rsidRPr="00465E4F">
        <w:rPr>
          <w:color w:val="D86DCB" w:themeColor="accent5" w:themeTint="99"/>
          <w:lang w:val="fr-FR"/>
        </w:rPr>
        <w:t xml:space="preserve"> </w:t>
      </w:r>
      <w:r w:rsidRPr="00465E4F">
        <w:rPr>
          <w:color w:val="D86DCB" w:themeColor="accent5" w:themeTint="99"/>
          <w:lang w:val="fr-FR"/>
        </w:rPr>
        <w:t>vis-à-vis de G</w:t>
      </w:r>
      <w:r w:rsidR="00BD693F" w:rsidRPr="00465E4F">
        <w:rPr>
          <w:color w:val="D86DCB" w:themeColor="accent5" w:themeTint="99"/>
          <w:lang w:val="fr-FR"/>
        </w:rPr>
        <w:t xml:space="preserve"> en fonction de l’âge.</w:t>
      </w:r>
      <w:r w:rsidR="00886544" w:rsidRPr="00465E4F">
        <w:rPr>
          <w:b/>
          <w:bCs/>
          <w:color w:val="77206D" w:themeColor="accent5" w:themeShade="BF"/>
          <w:lang w:val="fr-FR"/>
        </w:rPr>
        <w:t xml:space="preserve"> </w:t>
      </w:r>
    </w:p>
    <w:p w14:paraId="15608CA2" w14:textId="448603BC" w:rsidR="00BF4511" w:rsidRPr="00465E4F" w:rsidRDefault="00E3544B" w:rsidP="00E3544B">
      <w:pPr>
        <w:pStyle w:val="Heading3"/>
      </w:pPr>
      <w:r w:rsidRPr="00465E4F">
        <w:t>Analyses statistiques : âge en variable catégorielle</w:t>
      </w:r>
    </w:p>
    <w:p w14:paraId="0966EE6B" w14:textId="6E6366F2" w:rsidR="00DA78BA" w:rsidRPr="00465E4F" w:rsidRDefault="00DA78BA" w:rsidP="00DA78BA">
      <w:pPr>
        <w:rPr>
          <w:lang w:val="fr-FR"/>
        </w:rPr>
      </w:pPr>
      <w:r w:rsidRPr="00465E4F">
        <w:rPr>
          <w:noProof/>
          <w:lang w:val="fr-FR"/>
        </w:rPr>
        <w:drawing>
          <wp:inline distT="0" distB="0" distL="0" distR="0" wp14:anchorId="767141DB" wp14:editId="71F856C8">
            <wp:extent cx="3024187" cy="1905867"/>
            <wp:effectExtent l="0" t="0" r="5080" b="0"/>
            <wp:docPr id="98140879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5022" name="Picture 1" descr="A table with numbers and text&#10;&#10;Description automatically generated"/>
                    <pic:cNvPicPr/>
                  </pic:nvPicPr>
                  <pic:blipFill>
                    <a:blip r:embed="rId240"/>
                    <a:stretch>
                      <a:fillRect/>
                    </a:stretch>
                  </pic:blipFill>
                  <pic:spPr>
                    <a:xfrm>
                      <a:off x="0" y="0"/>
                      <a:ext cx="3036207" cy="1913442"/>
                    </a:xfrm>
                    <a:prstGeom prst="rect">
                      <a:avLst/>
                    </a:prstGeom>
                  </pic:spPr>
                </pic:pic>
              </a:graphicData>
            </a:graphic>
          </wp:inline>
        </w:drawing>
      </w:r>
    </w:p>
    <w:p w14:paraId="33FFD2F5" w14:textId="77777777" w:rsidR="00BF4511" w:rsidRPr="00465E4F" w:rsidRDefault="00BF4511" w:rsidP="00BF4511">
      <w:pPr>
        <w:rPr>
          <w:b/>
          <w:bCs/>
          <w:lang w:val="fr-FR"/>
        </w:rPr>
      </w:pPr>
      <w:r w:rsidRPr="00465E4F">
        <w:rPr>
          <w:b/>
          <w:bCs/>
          <w:lang w:val="fr-FR"/>
        </w:rPr>
        <w:t>Analyse descriptive :</w:t>
      </w:r>
    </w:p>
    <w:p w14:paraId="784CCC01" w14:textId="48DB8F20" w:rsidR="00BF4511" w:rsidRPr="00465E4F" w:rsidRDefault="00BF4511" w:rsidP="00BF4511">
      <w:pPr>
        <w:rPr>
          <w:lang w:val="fr-FR"/>
        </w:rPr>
      </w:pPr>
      <w:r w:rsidRPr="00465E4F">
        <w:rPr>
          <w:lang w:val="fr-FR"/>
        </w:rPr>
        <w:t>C</w:t>
      </w:r>
      <w:r w:rsidR="00DA78BA" w:rsidRPr="00465E4F">
        <w:rPr>
          <w:lang w:val="fr-FR"/>
        </w:rPr>
        <w:t>0</w:t>
      </w:r>
      <w:r w:rsidRPr="00465E4F">
        <w:rPr>
          <w:lang w:val="fr-FR"/>
        </w:rPr>
        <w:t xml:space="preserve"> : une précocité pour </w:t>
      </w:r>
      <w:r w:rsidR="00BA7CB9" w:rsidRPr="00465E4F">
        <w:rPr>
          <w:lang w:val="fr-FR"/>
        </w:rPr>
        <w:t>D</w:t>
      </w:r>
      <w:r w:rsidRPr="00465E4F">
        <w:rPr>
          <w:lang w:val="fr-FR"/>
        </w:rPr>
        <w:t xml:space="preserve"> (âge moyen:5</w:t>
      </w:r>
      <w:r w:rsidR="00BA7CB9" w:rsidRPr="00465E4F">
        <w:rPr>
          <w:lang w:val="fr-FR"/>
        </w:rPr>
        <w:t>1</w:t>
      </w:r>
      <w:r w:rsidRPr="00465E4F">
        <w:rPr>
          <w:lang w:val="fr-FR"/>
        </w:rPr>
        <w:t xml:space="preserve"> ; min:1</w:t>
      </w:r>
      <w:r w:rsidR="00BA7CB9" w:rsidRPr="00465E4F">
        <w:rPr>
          <w:lang w:val="fr-FR"/>
        </w:rPr>
        <w:t>9</w:t>
      </w:r>
      <w:r w:rsidRPr="00465E4F">
        <w:rPr>
          <w:lang w:val="fr-FR"/>
        </w:rPr>
        <w:t>)</w:t>
      </w:r>
      <w:r w:rsidRPr="00465E4F">
        <w:rPr>
          <w:lang w:val="fr-FR"/>
        </w:rPr>
        <w:br/>
        <w:t>C</w:t>
      </w:r>
      <w:r w:rsidR="00BA7CB9" w:rsidRPr="00465E4F">
        <w:rPr>
          <w:lang w:val="fr-FR"/>
        </w:rPr>
        <w:t>1</w:t>
      </w:r>
      <w:r w:rsidRPr="00465E4F">
        <w:rPr>
          <w:lang w:val="fr-FR"/>
        </w:rPr>
        <w:t xml:space="preserve"> : une précocité pour </w:t>
      </w:r>
      <w:r w:rsidR="00BA7CB9" w:rsidRPr="00465E4F">
        <w:rPr>
          <w:lang w:val="fr-FR"/>
        </w:rPr>
        <w:t>G</w:t>
      </w:r>
      <w:r w:rsidRPr="00465E4F">
        <w:rPr>
          <w:lang w:val="fr-FR"/>
        </w:rPr>
        <w:t xml:space="preserve"> (âge moyen:5</w:t>
      </w:r>
      <w:r w:rsidR="00BA7CB9" w:rsidRPr="00465E4F">
        <w:rPr>
          <w:lang w:val="fr-FR"/>
        </w:rPr>
        <w:t xml:space="preserve">0 </w:t>
      </w:r>
      <w:r w:rsidRPr="00465E4F">
        <w:rPr>
          <w:lang w:val="fr-FR"/>
        </w:rPr>
        <w:t>; min:</w:t>
      </w:r>
      <w:r w:rsidR="00BA7CB9" w:rsidRPr="00465E4F">
        <w:rPr>
          <w:lang w:val="fr-FR"/>
        </w:rPr>
        <w:t>25</w:t>
      </w:r>
      <w:r w:rsidRPr="00465E4F">
        <w:rPr>
          <w:lang w:val="fr-FR"/>
        </w:rPr>
        <w:t>)</w:t>
      </w:r>
      <w:r w:rsidR="00BA7CB9" w:rsidRPr="00465E4F">
        <w:rPr>
          <w:lang w:val="fr-FR"/>
        </w:rPr>
        <w:br/>
      </w:r>
      <w:r w:rsidRPr="00465E4F">
        <w:rPr>
          <w:lang w:val="fr-FR"/>
        </w:rPr>
        <w:t xml:space="preserve">Variabilité  : </w:t>
      </w:r>
      <w:r w:rsidR="00DA78BA" w:rsidRPr="00465E4F">
        <w:rPr>
          <w:lang w:val="fr-FR"/>
        </w:rPr>
        <w:t>D</w:t>
      </w:r>
      <w:r w:rsidRPr="00465E4F">
        <w:rPr>
          <w:lang w:val="fr-FR"/>
        </w:rPr>
        <w:t>&lt;</w:t>
      </w:r>
      <w:r w:rsidR="00DA78BA" w:rsidRPr="00465E4F">
        <w:rPr>
          <w:lang w:val="fr-FR"/>
        </w:rPr>
        <w:t>G</w:t>
      </w:r>
      <w:r w:rsidRPr="00465E4F">
        <w:rPr>
          <w:lang w:val="fr-FR"/>
        </w:rPr>
        <w:t> : (</w:t>
      </w:r>
      <w:r w:rsidR="00DA78BA" w:rsidRPr="00465E4F">
        <w:rPr>
          <w:lang w:val="fr-FR"/>
        </w:rPr>
        <w:t>NA,</w:t>
      </w:r>
      <w:r w:rsidRPr="00465E4F">
        <w:rPr>
          <w:lang w:val="fr-FR"/>
        </w:rPr>
        <w:t>C0,C</w:t>
      </w:r>
      <w:r w:rsidR="00DA78BA" w:rsidRPr="00465E4F">
        <w:rPr>
          <w:lang w:val="fr-FR"/>
        </w:rPr>
        <w:t>2</w:t>
      </w:r>
      <w:r w:rsidRPr="00465E4F">
        <w:rPr>
          <w:lang w:val="fr-FR"/>
        </w:rPr>
        <w:t xml:space="preserve">,C4) ; </w:t>
      </w:r>
      <w:r w:rsidR="00DA78BA" w:rsidRPr="00465E4F">
        <w:rPr>
          <w:lang w:val="fr-FR"/>
        </w:rPr>
        <w:t>G</w:t>
      </w:r>
      <w:r w:rsidRPr="00465E4F">
        <w:rPr>
          <w:lang w:val="fr-FR"/>
        </w:rPr>
        <w:t>&lt;</w:t>
      </w:r>
      <w:r w:rsidR="00DA78BA" w:rsidRPr="00465E4F">
        <w:rPr>
          <w:lang w:val="fr-FR"/>
        </w:rPr>
        <w:t>D</w:t>
      </w:r>
      <w:r w:rsidRPr="00465E4F">
        <w:rPr>
          <w:lang w:val="fr-FR"/>
        </w:rPr>
        <w:t xml:space="preserve"> (</w:t>
      </w:r>
      <w:r w:rsidR="00DA78BA" w:rsidRPr="00465E4F">
        <w:rPr>
          <w:lang w:val="fr-FR"/>
        </w:rPr>
        <w:t>C1</w:t>
      </w:r>
      <w:r w:rsidRPr="00465E4F">
        <w:rPr>
          <w:lang w:val="fr-FR"/>
        </w:rPr>
        <w:t xml:space="preserve">,C6) ; </w:t>
      </w:r>
      <w:r w:rsidR="00DA78BA" w:rsidRPr="00465E4F">
        <w:rPr>
          <w:lang w:val="fr-FR"/>
        </w:rPr>
        <w:t>G</w:t>
      </w:r>
      <w:r w:rsidRPr="00465E4F">
        <w:rPr>
          <w:lang w:val="fr-FR"/>
        </w:rPr>
        <w:t>=</w:t>
      </w:r>
      <w:r w:rsidR="00DA78BA" w:rsidRPr="00465E4F">
        <w:rPr>
          <w:lang w:val="fr-FR"/>
        </w:rPr>
        <w:t>D</w:t>
      </w:r>
      <w:r w:rsidRPr="00465E4F">
        <w:rPr>
          <w:lang w:val="fr-FR"/>
        </w:rPr>
        <w:t xml:space="preserve"> (C</w:t>
      </w:r>
      <w:r w:rsidR="00DA78BA" w:rsidRPr="00465E4F">
        <w:rPr>
          <w:lang w:val="fr-FR"/>
        </w:rPr>
        <w:t>3</w:t>
      </w:r>
      <w:r w:rsidRPr="00465E4F">
        <w:rPr>
          <w:lang w:val="fr-FR"/>
        </w:rPr>
        <w:t>)</w:t>
      </w:r>
    </w:p>
    <w:p w14:paraId="353B3BC0" w14:textId="77777777" w:rsidR="00BF4511" w:rsidRPr="00465E4F" w:rsidRDefault="00BF4511" w:rsidP="00BF4511">
      <w:pPr>
        <w:rPr>
          <w:lang w:val="fr-FR"/>
        </w:rPr>
      </w:pPr>
      <w:r w:rsidRPr="00465E4F">
        <w:rPr>
          <w:b/>
          <w:bCs/>
          <w:lang w:val="fr-FR"/>
        </w:rPr>
        <w:t>Analyse Mann Whitney U</w:t>
      </w:r>
      <w:r w:rsidRPr="00465E4F">
        <w:rPr>
          <w:lang w:val="fr-FR"/>
        </w:rPr>
        <w:t xml:space="preserve"> : </w:t>
      </w:r>
    </w:p>
    <w:p w14:paraId="3C6FF21E" w14:textId="77777777" w:rsidR="00BF4511" w:rsidRPr="00465E4F" w:rsidRDefault="00BF4511" w:rsidP="00CE15C9">
      <w:pPr>
        <w:rPr>
          <w:lang w:val="fr-FR"/>
        </w:rPr>
      </w:pPr>
      <w:r w:rsidRPr="00465E4F">
        <w:rPr>
          <w:lang w:val="fr-FR"/>
        </w:rPr>
        <w:t>Ce test est utilisé dans la mesure où la distribution des âges est non normale (voir ci-dessus).</w:t>
      </w:r>
    </w:p>
    <w:p w14:paraId="29B94DFB" w14:textId="3219FAD0" w:rsidR="00BF4511" w:rsidRPr="00465E4F" w:rsidRDefault="009548C8" w:rsidP="00BF4511">
      <w:pPr>
        <w:rPr>
          <w:lang w:val="fr-FR"/>
        </w:rPr>
      </w:pPr>
      <w:r w:rsidRPr="00465E4F">
        <w:rPr>
          <w:noProof/>
          <w:lang w:val="fr-FR"/>
        </w:rPr>
        <w:lastRenderedPageBreak/>
        <w:drawing>
          <wp:inline distT="0" distB="0" distL="0" distR="0" wp14:anchorId="6717CB5D" wp14:editId="3FB40555">
            <wp:extent cx="2943225" cy="1361990"/>
            <wp:effectExtent l="0" t="0" r="0" b="0"/>
            <wp:docPr id="134979446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94467" name="Picture 1" descr="A screenshot of a table&#10;&#10;Description automatically generated"/>
                    <pic:cNvPicPr/>
                  </pic:nvPicPr>
                  <pic:blipFill>
                    <a:blip r:embed="rId256"/>
                    <a:stretch>
                      <a:fillRect/>
                    </a:stretch>
                  </pic:blipFill>
                  <pic:spPr>
                    <a:xfrm>
                      <a:off x="0" y="0"/>
                      <a:ext cx="2969628" cy="1374208"/>
                    </a:xfrm>
                    <a:prstGeom prst="rect">
                      <a:avLst/>
                    </a:prstGeom>
                  </pic:spPr>
                </pic:pic>
              </a:graphicData>
            </a:graphic>
          </wp:inline>
        </w:drawing>
      </w:r>
      <w:r w:rsidR="005930FB" w:rsidRPr="00465E4F">
        <w:rPr>
          <w:lang w:val="fr-FR"/>
        </w:rPr>
        <w:t xml:space="preserve"> </w:t>
      </w:r>
      <w:r w:rsidRPr="00465E4F">
        <w:rPr>
          <w:noProof/>
          <w:lang w:val="fr-FR"/>
        </w:rPr>
        <w:drawing>
          <wp:inline distT="0" distB="0" distL="0" distR="0" wp14:anchorId="29B7D934" wp14:editId="5A27905C">
            <wp:extent cx="2954395" cy="1353820"/>
            <wp:effectExtent l="0" t="0" r="0" b="0"/>
            <wp:docPr id="39621308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13084" name="Picture 1" descr="A screenshot of a table&#10;&#10;Description automatically generated"/>
                    <pic:cNvPicPr/>
                  </pic:nvPicPr>
                  <pic:blipFill>
                    <a:blip r:embed="rId257"/>
                    <a:stretch>
                      <a:fillRect/>
                    </a:stretch>
                  </pic:blipFill>
                  <pic:spPr>
                    <a:xfrm>
                      <a:off x="0" y="0"/>
                      <a:ext cx="2983184" cy="1367012"/>
                    </a:xfrm>
                    <a:prstGeom prst="rect">
                      <a:avLst/>
                    </a:prstGeom>
                  </pic:spPr>
                </pic:pic>
              </a:graphicData>
            </a:graphic>
          </wp:inline>
        </w:drawing>
      </w:r>
    </w:p>
    <w:p w14:paraId="38E761DE" w14:textId="46C21246" w:rsidR="00FA4EC0" w:rsidRPr="00465E4F" w:rsidRDefault="00FA4EC0" w:rsidP="00FA4EC0">
      <w:pPr>
        <w:rPr>
          <w:lang w:val="fr-FR"/>
        </w:rPr>
      </w:pPr>
      <w:r w:rsidRPr="00465E4F">
        <w:rPr>
          <w:lang w:val="fr-FR"/>
        </w:rPr>
        <w:t>Les résultats  par C(EAP) d’une différence significative (</w:t>
      </w:r>
      <w:proofErr w:type="spellStart"/>
      <w:r w:rsidRPr="00465E4F">
        <w:rPr>
          <w:lang w:val="fr-FR"/>
        </w:rPr>
        <w:t>pval</w:t>
      </w:r>
      <w:proofErr w:type="spellEnd"/>
      <w:r w:rsidRPr="00465E4F">
        <w:rPr>
          <w:lang w:val="fr-FR"/>
        </w:rPr>
        <w:t xml:space="preserve">&lt;0.05) entre : </w:t>
      </w:r>
    </w:p>
    <w:p w14:paraId="54A6CE25" w14:textId="77777777" w:rsidR="00FC4855" w:rsidRPr="00465E4F" w:rsidRDefault="00FA4EC0" w:rsidP="00FA4EC0">
      <w:pPr>
        <w:pStyle w:val="ListParagraph"/>
        <w:numPr>
          <w:ilvl w:val="0"/>
          <w:numId w:val="4"/>
        </w:numPr>
        <w:rPr>
          <w:lang w:val="fr-FR"/>
        </w:rPr>
      </w:pPr>
      <w:r w:rsidRPr="00465E4F">
        <w:rPr>
          <w:lang w:val="fr-FR"/>
        </w:rPr>
        <w:t>Les moyennes d’âge C(EAP)G+D et G+D : aucune différence significative</w:t>
      </w:r>
    </w:p>
    <w:p w14:paraId="7D4F48C1" w14:textId="389241BC" w:rsidR="00BF4511" w:rsidRPr="00465E4F" w:rsidRDefault="00FA4EC0" w:rsidP="00FA4EC0">
      <w:pPr>
        <w:pStyle w:val="ListParagraph"/>
        <w:numPr>
          <w:ilvl w:val="0"/>
          <w:numId w:val="4"/>
        </w:numPr>
        <w:rPr>
          <w:lang w:val="fr-FR"/>
        </w:rPr>
      </w:pPr>
      <w:r w:rsidRPr="00465E4F">
        <w:rPr>
          <w:lang w:val="fr-FR"/>
        </w:rPr>
        <w:t xml:space="preserve">Les moyennes d’âge C(EAP)G et C(EAP)D : C0 </w:t>
      </w:r>
      <w:r w:rsidR="00B41E6E" w:rsidRPr="00465E4F">
        <w:rPr>
          <w:lang w:val="fr-FR"/>
        </w:rPr>
        <w:t xml:space="preserve">(D&lt;G ) </w:t>
      </w:r>
      <w:r w:rsidRPr="00465E4F">
        <w:rPr>
          <w:lang w:val="fr-FR"/>
        </w:rPr>
        <w:t xml:space="preserve">et C6 </w:t>
      </w:r>
      <w:r w:rsidR="00B41E6E" w:rsidRPr="00465E4F">
        <w:rPr>
          <w:lang w:val="fr-FR"/>
        </w:rPr>
        <w:t xml:space="preserve">(G&lt;D) </w:t>
      </w:r>
      <w:r w:rsidRPr="00465E4F">
        <w:rPr>
          <w:lang w:val="fr-FR"/>
        </w:rPr>
        <w:t>présentent une différence significative </w:t>
      </w:r>
      <w:r w:rsidR="00DF6CC5" w:rsidRPr="00465E4F">
        <w:rPr>
          <w:lang w:val="fr-FR"/>
        </w:rPr>
        <w:t>même</w:t>
      </w:r>
      <w:r w:rsidR="00BF4511" w:rsidRPr="00465E4F">
        <w:rPr>
          <w:lang w:val="fr-FR"/>
        </w:rPr>
        <w:t xml:space="preserve"> en corrections FDR et </w:t>
      </w:r>
      <w:proofErr w:type="spellStart"/>
      <w:r w:rsidR="00BF4511" w:rsidRPr="00465E4F">
        <w:rPr>
          <w:lang w:val="fr-FR"/>
        </w:rPr>
        <w:t>Bonferroni</w:t>
      </w:r>
      <w:proofErr w:type="spellEnd"/>
      <w:r w:rsidR="00BF4511" w:rsidRPr="00465E4F">
        <w:rPr>
          <w:lang w:val="fr-FR"/>
        </w:rPr>
        <w:t>, respectivement moyennement et fortement conservatrices.</w:t>
      </w:r>
    </w:p>
    <w:p w14:paraId="27DB5943" w14:textId="632436A1" w:rsidR="00B41E6E" w:rsidRPr="00465E4F" w:rsidRDefault="00AF0DCD" w:rsidP="00B41E6E">
      <w:pPr>
        <w:rPr>
          <w:lang w:val="fr-FR"/>
        </w:rPr>
      </w:pPr>
      <w:r w:rsidRPr="00465E4F">
        <w:rPr>
          <w:color w:val="77206D" w:themeColor="accent5" w:themeShade="BF"/>
          <w:lang w:val="fr-FR"/>
        </w:rPr>
        <w:t xml:space="preserve">Ce résultat </w:t>
      </w:r>
      <w:r w:rsidR="00BD693F" w:rsidRPr="00465E4F">
        <w:rPr>
          <w:color w:val="77206D" w:themeColor="accent5" w:themeShade="BF"/>
          <w:lang w:val="fr-FR"/>
        </w:rPr>
        <w:t>pointe</w:t>
      </w:r>
      <w:r w:rsidRPr="00465E4F">
        <w:rPr>
          <w:color w:val="77206D" w:themeColor="accent5" w:themeShade="BF"/>
          <w:lang w:val="fr-FR"/>
        </w:rPr>
        <w:t xml:space="preserve"> l’antériorité</w:t>
      </w:r>
      <w:r w:rsidR="0055177A" w:rsidRPr="00465E4F">
        <w:rPr>
          <w:color w:val="77206D" w:themeColor="accent5" w:themeShade="BF"/>
          <w:lang w:val="fr-FR"/>
        </w:rPr>
        <w:t xml:space="preserve"> </w:t>
      </w:r>
      <w:r w:rsidRPr="00465E4F">
        <w:rPr>
          <w:color w:val="77206D" w:themeColor="accent5" w:themeShade="BF"/>
          <w:lang w:val="fr-FR"/>
        </w:rPr>
        <w:t xml:space="preserve">G dans la manifestation des signes cliniques </w:t>
      </w:r>
      <w:r w:rsidR="0055177A" w:rsidRPr="00465E4F">
        <w:rPr>
          <w:color w:val="77206D" w:themeColor="accent5" w:themeShade="BF"/>
          <w:lang w:val="fr-FR"/>
        </w:rPr>
        <w:t xml:space="preserve">sévères </w:t>
      </w:r>
      <w:r w:rsidRPr="00465E4F">
        <w:rPr>
          <w:color w:val="77206D" w:themeColor="accent5" w:themeShade="BF"/>
          <w:lang w:val="fr-FR"/>
        </w:rPr>
        <w:t>C(EAP)</w:t>
      </w:r>
      <w:r w:rsidRPr="00465E4F">
        <w:rPr>
          <w:b/>
          <w:bCs/>
          <w:color w:val="77206D" w:themeColor="accent5" w:themeShade="BF"/>
          <w:lang w:val="fr-FR"/>
        </w:rPr>
        <w:t>.</w:t>
      </w:r>
    </w:p>
    <w:p w14:paraId="65A70A59" w14:textId="77777777" w:rsidR="00BF4511" w:rsidRPr="00465E4F" w:rsidRDefault="00BF4511" w:rsidP="00BF4511">
      <w:pPr>
        <w:pStyle w:val="Heading3"/>
      </w:pPr>
      <w:r w:rsidRPr="00465E4F">
        <w:t>Synthèse</w:t>
      </w:r>
    </w:p>
    <w:p w14:paraId="6519EFE4" w14:textId="310BD622" w:rsidR="00BD693F" w:rsidRPr="00465E4F" w:rsidRDefault="00BD693F" w:rsidP="00BD693F">
      <w:pPr>
        <w:rPr>
          <w:lang w:val="fr-FR"/>
        </w:rPr>
      </w:pPr>
      <w:r w:rsidRPr="00465E4F">
        <w:rPr>
          <w:lang w:val="fr-FR"/>
        </w:rPr>
        <w:t>Dans la différenciation par latéralité G, D des distributions d’âge pour chaque C(EAP) émergent :</w:t>
      </w:r>
    </w:p>
    <w:p w14:paraId="2F14DDE3" w14:textId="6688468B" w:rsidR="00BD693F" w:rsidRPr="00465E4F" w:rsidRDefault="00BD693F" w:rsidP="00BD693F">
      <w:pPr>
        <w:pStyle w:val="ListParagraph"/>
        <w:numPr>
          <w:ilvl w:val="0"/>
          <w:numId w:val="4"/>
        </w:numPr>
        <w:rPr>
          <w:lang w:val="fr-FR"/>
        </w:rPr>
      </w:pPr>
      <w:r w:rsidRPr="00465E4F">
        <w:rPr>
          <w:lang w:val="fr-FR"/>
        </w:rPr>
        <w:t>Groupe 1 : D&lt;G : (NA,C0,C2,C4,C5) où la précocité C0,D&lt;G est significative</w:t>
      </w:r>
    </w:p>
    <w:p w14:paraId="4E91220F" w14:textId="091828ED" w:rsidR="00BD693F" w:rsidRPr="00465E4F" w:rsidRDefault="00BD693F" w:rsidP="00BD693F">
      <w:pPr>
        <w:pStyle w:val="ListParagraph"/>
        <w:numPr>
          <w:ilvl w:val="0"/>
          <w:numId w:val="4"/>
        </w:numPr>
        <w:rPr>
          <w:lang w:val="fr-FR"/>
        </w:rPr>
      </w:pPr>
      <w:r w:rsidRPr="00465E4F">
        <w:rPr>
          <w:lang w:val="fr-FR"/>
        </w:rPr>
        <w:t xml:space="preserve">Groupe 2 : G&lt;D (C1,C6) où la précocité C6,G&lt;D est significative </w:t>
      </w:r>
    </w:p>
    <w:p w14:paraId="0AFA1200" w14:textId="321D1BC2" w:rsidR="00BF4511" w:rsidRPr="00465E4F" w:rsidRDefault="00BD693F" w:rsidP="007B4979">
      <w:pPr>
        <w:pStyle w:val="ListParagraph"/>
        <w:numPr>
          <w:ilvl w:val="0"/>
          <w:numId w:val="4"/>
        </w:numPr>
        <w:rPr>
          <w:lang w:val="fr-FR"/>
        </w:rPr>
      </w:pPr>
      <w:r w:rsidRPr="00465E4F">
        <w:rPr>
          <w:lang w:val="fr-FR"/>
        </w:rPr>
        <w:t>Groupe 3 : G=D (C3)</w:t>
      </w:r>
      <w:r w:rsidR="007B4979" w:rsidRPr="00465E4F">
        <w:rPr>
          <w:lang w:val="fr-FR"/>
        </w:rPr>
        <w:t>.</w:t>
      </w:r>
    </w:p>
    <w:p w14:paraId="3691383B" w14:textId="77777777" w:rsidR="00BF4511" w:rsidRPr="00465E4F" w:rsidRDefault="00BF4511" w:rsidP="00BF4511">
      <w:pPr>
        <w:pStyle w:val="Heading3"/>
      </w:pPr>
      <w:r w:rsidRPr="00465E4F">
        <w:t>Publication</w:t>
      </w:r>
    </w:p>
    <w:p w14:paraId="7C270C0B" w14:textId="773C2CB8" w:rsidR="00BF4511" w:rsidRPr="00465E4F" w:rsidRDefault="00957647" w:rsidP="00BF4511">
      <w:pPr>
        <w:rPr>
          <w:lang w:val="fr-FR"/>
        </w:rPr>
      </w:pPr>
      <w:r w:rsidRPr="00465E4F">
        <w:rPr>
          <w:noProof/>
          <w:lang w:val="fr-FR"/>
        </w:rPr>
        <w:drawing>
          <wp:inline distT="0" distB="0" distL="0" distR="0" wp14:anchorId="5F348973" wp14:editId="638C8C92">
            <wp:extent cx="2465294" cy="1619097"/>
            <wp:effectExtent l="0" t="0" r="0" b="635"/>
            <wp:docPr id="80364399"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99" name="Picture 1" descr="A graph of numbers and a number&#10;&#10;Description automatically generated with medium confidence"/>
                    <pic:cNvPicPr/>
                  </pic:nvPicPr>
                  <pic:blipFill>
                    <a:blip r:embed="rId241"/>
                    <a:stretch>
                      <a:fillRect/>
                    </a:stretch>
                  </pic:blipFill>
                  <pic:spPr>
                    <a:xfrm>
                      <a:off x="0" y="0"/>
                      <a:ext cx="2485676" cy="1632483"/>
                    </a:xfrm>
                    <a:prstGeom prst="rect">
                      <a:avLst/>
                    </a:prstGeom>
                  </pic:spPr>
                </pic:pic>
              </a:graphicData>
            </a:graphic>
          </wp:inline>
        </w:drawing>
      </w:r>
      <w:r w:rsidR="00BF4511" w:rsidRPr="00465E4F">
        <w:rPr>
          <w:lang w:val="fr-FR"/>
        </w:rPr>
        <w:t xml:space="preserve"> </w:t>
      </w:r>
      <w:r w:rsidR="00B823B9" w:rsidRPr="00465E4F">
        <w:rPr>
          <w:noProof/>
          <w:color w:val="60CAF3" w:themeColor="accent4" w:themeTint="99"/>
          <w:lang w:val="fr-FR"/>
        </w:rPr>
        <w:drawing>
          <wp:inline distT="0" distB="0" distL="0" distR="0" wp14:anchorId="5A8C7FB0" wp14:editId="6F155331">
            <wp:extent cx="3319626" cy="1614820"/>
            <wp:effectExtent l="0" t="0" r="0" b="4445"/>
            <wp:docPr id="954646871" name="Picture 1" descr="A graph of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529" name="Picture 1" descr="A graph of blue and purple bars&#10;&#10;Description automatically generated"/>
                    <pic:cNvPicPr/>
                  </pic:nvPicPr>
                  <pic:blipFill>
                    <a:blip r:embed="rId243"/>
                    <a:stretch>
                      <a:fillRect/>
                    </a:stretch>
                  </pic:blipFill>
                  <pic:spPr>
                    <a:xfrm>
                      <a:off x="0" y="0"/>
                      <a:ext cx="3348988" cy="1629103"/>
                    </a:xfrm>
                    <a:prstGeom prst="rect">
                      <a:avLst/>
                    </a:prstGeom>
                  </pic:spPr>
                </pic:pic>
              </a:graphicData>
            </a:graphic>
          </wp:inline>
        </w:drawing>
      </w:r>
    </w:p>
    <w:p w14:paraId="4A930CC8" w14:textId="77777777" w:rsidR="008B7BC1" w:rsidRPr="00465E4F" w:rsidRDefault="008B7BC1" w:rsidP="008B7BC1">
      <w:pPr>
        <w:rPr>
          <w:lang w:val="fr-FR"/>
        </w:rPr>
      </w:pPr>
      <w:r w:rsidRPr="00465E4F">
        <w:rPr>
          <w:lang w:val="fr-FR"/>
        </w:rPr>
        <w:t>Dans la différenciation par latéralité G, D des distributions d’âge pour chaque C(EAP) émergent :</w:t>
      </w:r>
    </w:p>
    <w:p w14:paraId="72143870" w14:textId="77777777" w:rsidR="008B7BC1" w:rsidRPr="00465E4F" w:rsidRDefault="008B7BC1" w:rsidP="008B7BC1">
      <w:pPr>
        <w:pStyle w:val="ListParagraph"/>
        <w:numPr>
          <w:ilvl w:val="0"/>
          <w:numId w:val="4"/>
        </w:numPr>
        <w:rPr>
          <w:lang w:val="fr-FR"/>
        </w:rPr>
      </w:pPr>
      <w:r w:rsidRPr="00465E4F">
        <w:rPr>
          <w:lang w:val="fr-FR"/>
        </w:rPr>
        <w:t>Groupe 1 : D&lt;G : (NA,C0,C2,C4,C5) où la précocité C0,D&lt;G est significative</w:t>
      </w:r>
    </w:p>
    <w:p w14:paraId="31F1BD78" w14:textId="46A2E411" w:rsidR="00B41E6E" w:rsidRPr="00465E4F" w:rsidRDefault="008B7BC1" w:rsidP="008B7BC1">
      <w:pPr>
        <w:pStyle w:val="ListParagraph"/>
        <w:numPr>
          <w:ilvl w:val="0"/>
          <w:numId w:val="4"/>
        </w:numPr>
        <w:rPr>
          <w:lang w:val="fr-FR"/>
        </w:rPr>
      </w:pPr>
      <w:r w:rsidRPr="00465E4F">
        <w:rPr>
          <w:lang w:val="fr-FR"/>
        </w:rPr>
        <w:t>Groupe 2 : G&lt;D (C1,C6) où la précocité C6,G&lt;D est significative</w:t>
      </w:r>
      <w:r w:rsidR="00AF0DCD" w:rsidRPr="00465E4F">
        <w:rPr>
          <w:color w:val="77206D" w:themeColor="accent5" w:themeShade="BF"/>
          <w:lang w:val="fr-FR"/>
        </w:rPr>
        <w:t>.</w:t>
      </w:r>
    </w:p>
    <w:p w14:paraId="3B648DBE" w14:textId="0013D498" w:rsidR="006A0563" w:rsidRPr="00465E4F" w:rsidRDefault="006A0563" w:rsidP="000D056F">
      <w:pPr>
        <w:pStyle w:val="Heading2"/>
      </w:pPr>
      <w:r w:rsidRPr="00465E4F">
        <w:t>C(EAP), Sexe</w:t>
      </w:r>
      <w:r w:rsidR="00A134FA" w:rsidRPr="00465E4F">
        <w:t xml:space="preserve"> </w:t>
      </w:r>
      <w:r w:rsidR="00EF144C" w:rsidRPr="00465E4F">
        <w:t>[2025_01_13 : Stat</w:t>
      </w:r>
      <w:r w:rsidR="00661B1F" w:rsidRPr="00465E4F">
        <w:t> ; SAUF</w:t>
      </w:r>
      <w:r w:rsidR="00A134FA" w:rsidRPr="00465E4F">
        <w:t xml:space="preserve"> conclusion]</w:t>
      </w:r>
    </w:p>
    <w:p w14:paraId="4B2F28A1" w14:textId="3D8DB1A5" w:rsidR="00777B64" w:rsidRPr="00465E4F" w:rsidRDefault="007119C8" w:rsidP="0059769F">
      <w:pPr>
        <w:rPr>
          <w:lang w:val="fr-FR"/>
        </w:rPr>
      </w:pPr>
      <w:r w:rsidRPr="00465E4F">
        <w:rPr>
          <w:lang w:val="fr-FR"/>
        </w:rPr>
        <w:t xml:space="preserve">L’analyse statistique C(EAP), Sexe étudie la distribution des signes cliniques </w:t>
      </w:r>
      <w:r w:rsidR="0059769F" w:rsidRPr="00465E4F">
        <w:rPr>
          <w:lang w:val="fr-FR"/>
        </w:rPr>
        <w:t>NA, C0</w:t>
      </w:r>
      <w:r w:rsidR="00397614" w:rsidRPr="00465E4F">
        <w:rPr>
          <w:lang w:val="fr-FR"/>
        </w:rPr>
        <w:t>..C</w:t>
      </w:r>
      <w:r w:rsidR="0059769F" w:rsidRPr="00465E4F">
        <w:rPr>
          <w:lang w:val="fr-FR"/>
        </w:rPr>
        <w:t xml:space="preserve">6 </w:t>
      </w:r>
      <w:r w:rsidRPr="00465E4F">
        <w:rPr>
          <w:lang w:val="fr-FR"/>
        </w:rPr>
        <w:t>en tenant compte de la stratification des données par sexe M, F.</w:t>
      </w:r>
    </w:p>
    <w:p w14:paraId="0FA7C9D2" w14:textId="1C2D1476" w:rsidR="003135CA" w:rsidRPr="00465E4F" w:rsidRDefault="00BE7B26" w:rsidP="000D056F">
      <w:pPr>
        <w:rPr>
          <w:lang w:val="fr-FR"/>
        </w:rPr>
      </w:pPr>
      <w:r w:rsidRPr="00465E4F">
        <w:rPr>
          <w:noProof/>
          <w:lang w:val="fr-FR"/>
        </w:rPr>
        <w:lastRenderedPageBreak/>
        <w:drawing>
          <wp:inline distT="0" distB="0" distL="0" distR="0" wp14:anchorId="0876C478" wp14:editId="5B5DCD62">
            <wp:extent cx="3937000" cy="1710222"/>
            <wp:effectExtent l="0" t="0" r="0" b="0"/>
            <wp:docPr id="1009927487"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7487" name="Picture 1" descr="A table with numbers and a number on it&#10;&#10;Description automatically generated"/>
                    <pic:cNvPicPr/>
                  </pic:nvPicPr>
                  <pic:blipFill>
                    <a:blip r:embed="rId258"/>
                    <a:stretch>
                      <a:fillRect/>
                    </a:stretch>
                  </pic:blipFill>
                  <pic:spPr>
                    <a:xfrm>
                      <a:off x="0" y="0"/>
                      <a:ext cx="3951214" cy="1716397"/>
                    </a:xfrm>
                    <a:prstGeom prst="rect">
                      <a:avLst/>
                    </a:prstGeom>
                  </pic:spPr>
                </pic:pic>
              </a:graphicData>
            </a:graphic>
          </wp:inline>
        </w:drawing>
      </w:r>
    </w:p>
    <w:p w14:paraId="3FE76140" w14:textId="0A98C9F2" w:rsidR="00C01A4F" w:rsidRPr="00465E4F" w:rsidRDefault="00C01A4F" w:rsidP="000D056F">
      <w:pPr>
        <w:rPr>
          <w:lang w:val="fr-FR"/>
        </w:rPr>
      </w:pPr>
      <w:r w:rsidRPr="00465E4F">
        <w:rPr>
          <w:b/>
          <w:bCs/>
          <w:lang w:val="fr-FR"/>
        </w:rPr>
        <w:t>Objet</w:t>
      </w:r>
      <w:r w:rsidRPr="00465E4F">
        <w:rPr>
          <w:lang w:val="fr-FR"/>
        </w:rPr>
        <w:t> : l’analyse porte sur la distribution des classes C(EAP) NA, C0</w:t>
      </w:r>
      <w:r w:rsidR="00397614" w:rsidRPr="00465E4F">
        <w:rPr>
          <w:lang w:val="fr-FR"/>
        </w:rPr>
        <w:t>..C</w:t>
      </w:r>
      <w:r w:rsidRPr="00465E4F">
        <w:rPr>
          <w:lang w:val="fr-FR"/>
        </w:rPr>
        <w:t>6 stratifiées par sexe.</w:t>
      </w:r>
    </w:p>
    <w:p w14:paraId="236B2F5E" w14:textId="4751BE86" w:rsidR="00C01A4F" w:rsidRPr="00465E4F" w:rsidRDefault="00C01A4F" w:rsidP="000D056F">
      <w:pPr>
        <w:rPr>
          <w:lang w:val="fr-FR"/>
        </w:rPr>
      </w:pPr>
      <w:r w:rsidRPr="00465E4F">
        <w:rPr>
          <w:b/>
          <w:bCs/>
          <w:lang w:val="fr-FR"/>
        </w:rPr>
        <w:t>Exemple</w:t>
      </w:r>
      <w:r w:rsidRPr="00465E4F">
        <w:rPr>
          <w:lang w:val="fr-FR"/>
        </w:rPr>
        <w:t> : la cellule (C3 ; F) mentionne 156 observations d’une classe C(EAP),sexe.</w:t>
      </w:r>
    </w:p>
    <w:p w14:paraId="6204F7F9" w14:textId="77777777" w:rsidR="00C01A4F" w:rsidRPr="00465E4F" w:rsidRDefault="00C01A4F" w:rsidP="000D056F">
      <w:pPr>
        <w:rPr>
          <w:lang w:val="fr-FR"/>
        </w:rPr>
      </w:pPr>
      <w:r w:rsidRPr="00465E4F">
        <w:rPr>
          <w:b/>
          <w:bCs/>
          <w:lang w:val="fr-FR"/>
        </w:rPr>
        <w:t>Analyse descriptive</w:t>
      </w:r>
      <w:r w:rsidRPr="00465E4F">
        <w:rPr>
          <w:lang w:val="fr-FR"/>
        </w:rPr>
        <w:t xml:space="preserve"> : </w:t>
      </w:r>
    </w:p>
    <w:p w14:paraId="73A9E897" w14:textId="3FE3E715" w:rsidR="00C01A4F" w:rsidRPr="00465E4F" w:rsidRDefault="00C01A4F">
      <w:pPr>
        <w:pStyle w:val="ListParagraph"/>
        <w:numPr>
          <w:ilvl w:val="0"/>
          <w:numId w:val="4"/>
        </w:numPr>
        <w:rPr>
          <w:lang w:val="fr-FR"/>
        </w:rPr>
      </w:pPr>
      <w:r w:rsidRPr="00465E4F">
        <w:rPr>
          <w:lang w:val="fr-FR"/>
        </w:rPr>
        <w:t>nombre d’observations : 876 dont M:378, F:498 ; distribution des sexes : ratio M/F:1 /1.32</w:t>
      </w:r>
    </w:p>
    <w:p w14:paraId="584CE097" w14:textId="3C415AEE" w:rsidR="00C01A4F" w:rsidRPr="00465E4F" w:rsidRDefault="00C01A4F">
      <w:pPr>
        <w:pStyle w:val="ListParagraph"/>
        <w:numPr>
          <w:ilvl w:val="0"/>
          <w:numId w:val="4"/>
        </w:numPr>
        <w:rPr>
          <w:lang w:val="fr-FR"/>
        </w:rPr>
      </w:pPr>
      <w:r w:rsidRPr="00465E4F">
        <w:rPr>
          <w:lang w:val="fr-FR"/>
        </w:rPr>
        <w:t>sexe M : C</w:t>
      </w:r>
      <w:r w:rsidR="00AE5D8D" w:rsidRPr="00465E4F">
        <w:rPr>
          <w:lang w:val="fr-FR"/>
        </w:rPr>
        <w:t>6</w:t>
      </w:r>
      <w:r w:rsidRPr="00465E4F">
        <w:rPr>
          <w:lang w:val="fr-FR"/>
        </w:rPr>
        <w:t xml:space="preserve"> (M:9</w:t>
      </w:r>
      <w:r w:rsidR="00AE5D8D" w:rsidRPr="00465E4F">
        <w:rPr>
          <w:lang w:val="fr-FR"/>
        </w:rPr>
        <w:t>7</w:t>
      </w:r>
      <w:r w:rsidRPr="00465E4F">
        <w:rPr>
          <w:lang w:val="fr-FR"/>
        </w:rPr>
        <w:t xml:space="preserve">) présente les observations maximales </w:t>
      </w:r>
    </w:p>
    <w:p w14:paraId="1B39135A" w14:textId="77777777" w:rsidR="00C01A4F" w:rsidRPr="00465E4F" w:rsidRDefault="00C01A4F">
      <w:pPr>
        <w:pStyle w:val="ListParagraph"/>
        <w:numPr>
          <w:ilvl w:val="0"/>
          <w:numId w:val="4"/>
        </w:numPr>
        <w:rPr>
          <w:lang w:val="fr-FR"/>
        </w:rPr>
      </w:pPr>
      <w:r w:rsidRPr="00465E4F">
        <w:rPr>
          <w:lang w:val="fr-FR"/>
        </w:rPr>
        <w:t>sexe F : C3 (F:156) présente les observations maximales</w:t>
      </w:r>
    </w:p>
    <w:p w14:paraId="2FCD95E8" w14:textId="637EA3F7" w:rsidR="00412C96" w:rsidRPr="00465E4F" w:rsidRDefault="00C01A4F">
      <w:pPr>
        <w:pStyle w:val="ListParagraph"/>
        <w:numPr>
          <w:ilvl w:val="0"/>
          <w:numId w:val="4"/>
        </w:numPr>
        <w:rPr>
          <w:lang w:val="fr-FR"/>
        </w:rPr>
      </w:pPr>
      <w:r w:rsidRPr="00465E4F">
        <w:rPr>
          <w:lang w:val="fr-FR"/>
        </w:rPr>
        <w:t>C3 (F:156 vs M:93) présente la différence la plus prononcée entre les sexes</w:t>
      </w:r>
    </w:p>
    <w:p w14:paraId="631BB18B" w14:textId="54EA91FB" w:rsidR="005F1419" w:rsidRPr="00465E4F" w:rsidRDefault="003855D0" w:rsidP="005F1419">
      <w:pPr>
        <w:rPr>
          <w:color w:val="E97132" w:themeColor="accent2"/>
          <w:sz w:val="16"/>
          <w:szCs w:val="16"/>
          <w:lang w:val="fr-FR"/>
        </w:rPr>
      </w:pPr>
      <w:r w:rsidRPr="00465E4F">
        <w:rPr>
          <w:color w:val="E97132" w:themeColor="accent2"/>
          <w:sz w:val="16"/>
          <w:szCs w:val="16"/>
          <w:lang w:val="fr-FR"/>
        </w:rPr>
        <w:t>C:\tate01\grph01\gr05\keep_v61\refe_2024_11_06a_pati_xxxx_ceap_xxxx\ke37_ceap_sexe_c3c6_full_abso</w:t>
      </w:r>
      <w:r w:rsidR="007B68AF" w:rsidRPr="00465E4F">
        <w:rPr>
          <w:color w:val="E97132" w:themeColor="accent2"/>
          <w:sz w:val="16"/>
          <w:szCs w:val="16"/>
          <w:lang w:val="fr-FR"/>
        </w:rPr>
        <w:t>_</w:t>
      </w:r>
      <w:r w:rsidRPr="00465E4F">
        <w:rPr>
          <w:color w:val="E97132" w:themeColor="accent2"/>
          <w:sz w:val="16"/>
          <w:szCs w:val="16"/>
          <w:lang w:val="fr-FR"/>
        </w:rPr>
        <w:t>.py</w:t>
      </w:r>
    </w:p>
    <w:p w14:paraId="67213C7D" w14:textId="7C493B2D" w:rsidR="00412C96" w:rsidRPr="00465E4F" w:rsidRDefault="00412C96" w:rsidP="000D056F">
      <w:pPr>
        <w:pStyle w:val="Heading3"/>
      </w:pPr>
      <w:r w:rsidRPr="00465E4F">
        <w:t>Illustrations</w:t>
      </w:r>
    </w:p>
    <w:p w14:paraId="507E426C" w14:textId="5FEB60BE" w:rsidR="000C0226" w:rsidRPr="00465E4F" w:rsidRDefault="00A91527" w:rsidP="000D056F">
      <w:pPr>
        <w:rPr>
          <w:noProof/>
          <w:lang w:val="fr-FR"/>
        </w:rPr>
      </w:pPr>
      <w:r w:rsidRPr="00465E4F">
        <w:rPr>
          <w:noProof/>
          <w:lang w:val="fr-FR"/>
        </w:rPr>
        <w:t xml:space="preserve"> </w:t>
      </w:r>
      <w:r w:rsidR="00856F00" w:rsidRPr="00465E4F">
        <w:rPr>
          <w:noProof/>
          <w:lang w:val="fr-FR"/>
        </w:rPr>
        <w:drawing>
          <wp:inline distT="0" distB="0" distL="0" distR="0" wp14:anchorId="63EB54BA" wp14:editId="2DEEB4B6">
            <wp:extent cx="3155577" cy="1878493"/>
            <wp:effectExtent l="0" t="0" r="6985" b="7620"/>
            <wp:docPr id="57964928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49280" name="Picture 1" descr="A graph with blue and orange bars&#10;&#10;Description automatically generated"/>
                    <pic:cNvPicPr/>
                  </pic:nvPicPr>
                  <pic:blipFill>
                    <a:blip r:embed="rId259"/>
                    <a:stretch>
                      <a:fillRect/>
                    </a:stretch>
                  </pic:blipFill>
                  <pic:spPr>
                    <a:xfrm>
                      <a:off x="0" y="0"/>
                      <a:ext cx="3167905" cy="1885832"/>
                    </a:xfrm>
                    <a:prstGeom prst="rect">
                      <a:avLst/>
                    </a:prstGeom>
                  </pic:spPr>
                </pic:pic>
              </a:graphicData>
            </a:graphic>
          </wp:inline>
        </w:drawing>
      </w:r>
    </w:p>
    <w:p w14:paraId="19006139" w14:textId="7D07B0ED" w:rsidR="005A7C1E" w:rsidRPr="00465E4F" w:rsidRDefault="00BA4FD5" w:rsidP="000D056F">
      <w:pPr>
        <w:rPr>
          <w:noProof/>
          <w:lang w:val="fr-FR"/>
        </w:rPr>
      </w:pPr>
      <w:r w:rsidRPr="00465E4F">
        <w:rPr>
          <w:noProof/>
          <w:lang w:val="fr-FR"/>
        </w:rPr>
        <w:t xml:space="preserve">Le graphique présente l’histogramme des classes C(EAP) stratifié par sexe </w:t>
      </w:r>
      <w:r w:rsidR="00CA4EC8" w:rsidRPr="00465E4F">
        <w:rPr>
          <w:noProof/>
          <w:lang w:val="fr-FR"/>
        </w:rPr>
        <w:t>M, F</w:t>
      </w:r>
      <w:r w:rsidRPr="00465E4F">
        <w:rPr>
          <w:noProof/>
          <w:lang w:val="fr-FR"/>
        </w:rPr>
        <w:t>.</w:t>
      </w:r>
    </w:p>
    <w:p w14:paraId="4345E4A2" w14:textId="6C707298" w:rsidR="00E23552" w:rsidRPr="00465E4F" w:rsidRDefault="00E23552" w:rsidP="00E23552">
      <w:pPr>
        <w:rPr>
          <w:b/>
          <w:bCs/>
          <w:noProof/>
          <w:lang w:val="fr-FR"/>
        </w:rPr>
      </w:pPr>
      <w:r w:rsidRPr="00465E4F">
        <w:rPr>
          <w:b/>
          <w:bCs/>
          <w:noProof/>
          <w:lang w:val="fr-FR"/>
        </w:rPr>
        <w:t>Proportionnalités</w:t>
      </w:r>
    </w:p>
    <w:p w14:paraId="611E353E" w14:textId="5417DBFA" w:rsidR="00E23552" w:rsidRPr="00465E4F" w:rsidRDefault="00E23552" w:rsidP="00E23552">
      <w:pPr>
        <w:rPr>
          <w:noProof/>
          <w:lang w:val="fr-FR"/>
        </w:rPr>
      </w:pPr>
      <w:r w:rsidRPr="00465E4F">
        <w:rPr>
          <w:b/>
          <w:bCs/>
          <w:noProof/>
          <w:lang w:val="fr-FR"/>
        </w:rPr>
        <w:lastRenderedPageBreak/>
        <w:drawing>
          <wp:inline distT="0" distB="0" distL="0" distR="0" wp14:anchorId="325EFAC9" wp14:editId="00C7B941">
            <wp:extent cx="2954867" cy="1741316"/>
            <wp:effectExtent l="0" t="0" r="0" b="0"/>
            <wp:docPr id="233225961"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25961" name="Picture 1" descr="A graph with purple and pink bars&#10;&#10;Description automatically generated"/>
                    <pic:cNvPicPr/>
                  </pic:nvPicPr>
                  <pic:blipFill>
                    <a:blip r:embed="rId260"/>
                    <a:stretch>
                      <a:fillRect/>
                    </a:stretch>
                  </pic:blipFill>
                  <pic:spPr>
                    <a:xfrm>
                      <a:off x="0" y="0"/>
                      <a:ext cx="2971585" cy="1751168"/>
                    </a:xfrm>
                    <a:prstGeom prst="rect">
                      <a:avLst/>
                    </a:prstGeom>
                  </pic:spPr>
                </pic:pic>
              </a:graphicData>
            </a:graphic>
          </wp:inline>
        </w:drawing>
      </w:r>
    </w:p>
    <w:p w14:paraId="6B60F643" w14:textId="77777777" w:rsidR="00E23552" w:rsidRPr="00465E4F" w:rsidRDefault="00E23552" w:rsidP="00E23552">
      <w:pPr>
        <w:rPr>
          <w:noProof/>
          <w:lang w:val="fr-FR"/>
        </w:rPr>
      </w:pPr>
      <w:r w:rsidRPr="00465E4F">
        <w:rPr>
          <w:noProof/>
          <w:lang w:val="fr-FR"/>
        </w:rPr>
        <w:drawing>
          <wp:inline distT="0" distB="0" distL="0" distR="0" wp14:anchorId="4A7108A0" wp14:editId="6D64BF30">
            <wp:extent cx="2934225" cy="1751965"/>
            <wp:effectExtent l="0" t="0" r="0" b="635"/>
            <wp:docPr id="687321997"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1997" name="Picture 1" descr="A graph with purple and pink bars&#10;&#10;Description automatically generated"/>
                    <pic:cNvPicPr/>
                  </pic:nvPicPr>
                  <pic:blipFill>
                    <a:blip r:embed="rId261"/>
                    <a:stretch>
                      <a:fillRect/>
                    </a:stretch>
                  </pic:blipFill>
                  <pic:spPr>
                    <a:xfrm>
                      <a:off x="0" y="0"/>
                      <a:ext cx="2959192" cy="1766873"/>
                    </a:xfrm>
                    <a:prstGeom prst="rect">
                      <a:avLst/>
                    </a:prstGeom>
                  </pic:spPr>
                </pic:pic>
              </a:graphicData>
            </a:graphic>
          </wp:inline>
        </w:drawing>
      </w:r>
      <w:r w:rsidRPr="00465E4F">
        <w:rPr>
          <w:noProof/>
          <w:lang w:val="fr-FR"/>
        </w:rPr>
        <w:drawing>
          <wp:inline distT="0" distB="0" distL="0" distR="0" wp14:anchorId="4D0775D8" wp14:editId="3240BE67">
            <wp:extent cx="2950116" cy="1758043"/>
            <wp:effectExtent l="0" t="0" r="3175" b="0"/>
            <wp:docPr id="133403681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6811" name="Picture 1" descr="A graph with blue and orange lines&#10;&#10;Description automatically generated"/>
                    <pic:cNvPicPr/>
                  </pic:nvPicPr>
                  <pic:blipFill>
                    <a:blip r:embed="rId262"/>
                    <a:stretch>
                      <a:fillRect/>
                    </a:stretch>
                  </pic:blipFill>
                  <pic:spPr>
                    <a:xfrm>
                      <a:off x="0" y="0"/>
                      <a:ext cx="2972936" cy="1771642"/>
                    </a:xfrm>
                    <a:prstGeom prst="rect">
                      <a:avLst/>
                    </a:prstGeom>
                  </pic:spPr>
                </pic:pic>
              </a:graphicData>
            </a:graphic>
          </wp:inline>
        </w:drawing>
      </w:r>
    </w:p>
    <w:p w14:paraId="1AEDFD18" w14:textId="70284CEC" w:rsidR="00204A9D" w:rsidRPr="00465E4F" w:rsidRDefault="00204A9D" w:rsidP="00E23552">
      <w:pPr>
        <w:rPr>
          <w:noProof/>
          <w:lang w:val="fr-FR"/>
        </w:rPr>
      </w:pPr>
      <w:r w:rsidRPr="00465E4F">
        <w:rPr>
          <w:noProof/>
          <w:lang w:val="fr-FR"/>
        </w:rPr>
        <w:t>Sur l’ensemble des catégo</w:t>
      </w:r>
      <w:r w:rsidR="00E5767C" w:rsidRPr="00465E4F">
        <w:rPr>
          <w:noProof/>
          <w:lang w:val="fr-FR"/>
        </w:rPr>
        <w:t>r</w:t>
      </w:r>
      <w:r w:rsidRPr="00465E4F">
        <w:rPr>
          <w:noProof/>
          <w:lang w:val="fr-FR"/>
        </w:rPr>
        <w:t>ies d’âge, les r</w:t>
      </w:r>
      <w:r w:rsidR="00E23552" w:rsidRPr="00465E4F">
        <w:rPr>
          <w:noProof/>
          <w:lang w:val="fr-FR"/>
        </w:rPr>
        <w:t>ésultats du test de proportionnalité présentant les ratios et intervalles de confiance M,F</w:t>
      </w:r>
      <w:r w:rsidRPr="00465E4F">
        <w:rPr>
          <w:noProof/>
          <w:lang w:val="fr-FR"/>
        </w:rPr>
        <w:t> :</w:t>
      </w:r>
    </w:p>
    <w:p w14:paraId="13FB4E76" w14:textId="77777777" w:rsidR="00204A9D" w:rsidRPr="00465E4F" w:rsidRDefault="00204A9D">
      <w:pPr>
        <w:pStyle w:val="ListParagraph"/>
        <w:numPr>
          <w:ilvl w:val="0"/>
          <w:numId w:val="4"/>
        </w:numPr>
        <w:rPr>
          <w:b/>
          <w:bCs/>
          <w:lang w:val="fr-FR"/>
        </w:rPr>
      </w:pPr>
      <w:r w:rsidRPr="00465E4F">
        <w:rPr>
          <w:noProof/>
          <w:lang w:val="fr-FR"/>
        </w:rPr>
        <w:t>Na..C2,C6 : M&gt;F ; C3..C5 : M&lt;F</w:t>
      </w:r>
    </w:p>
    <w:p w14:paraId="4799A5A1" w14:textId="4A645F8E" w:rsidR="00E23552" w:rsidRPr="00465E4F" w:rsidRDefault="00204A9D">
      <w:pPr>
        <w:pStyle w:val="ListParagraph"/>
        <w:numPr>
          <w:ilvl w:val="0"/>
          <w:numId w:val="4"/>
        </w:numPr>
        <w:rPr>
          <w:lang w:val="fr-FR"/>
        </w:rPr>
      </w:pPr>
      <w:r w:rsidRPr="00465E4F">
        <w:rPr>
          <w:noProof/>
          <w:lang w:val="fr-FR"/>
        </w:rPr>
        <w:t>P</w:t>
      </w:r>
      <w:r w:rsidR="00E23552" w:rsidRPr="00465E4F">
        <w:rPr>
          <w:noProof/>
          <w:lang w:val="fr-FR"/>
        </w:rPr>
        <w:t>our les classes C3, C6 ces intervalles tendent à se dissocier fut-ce de manière marginale</w:t>
      </w:r>
    </w:p>
    <w:p w14:paraId="4CA34F05" w14:textId="27563AD9" w:rsidR="005A7C1E" w:rsidRPr="00465E4F" w:rsidRDefault="00B00A63" w:rsidP="000D056F">
      <w:pPr>
        <w:rPr>
          <w:noProof/>
          <w:lang w:val="fr-FR"/>
        </w:rPr>
      </w:pPr>
      <w:r w:rsidRPr="00465E4F">
        <w:rPr>
          <w:noProof/>
          <w:lang w:val="fr-FR"/>
        </w:rPr>
        <w:drawing>
          <wp:inline distT="0" distB="0" distL="0" distR="0" wp14:anchorId="1416A30E" wp14:editId="3C9D16F5">
            <wp:extent cx="2943450" cy="1737062"/>
            <wp:effectExtent l="0" t="0" r="0" b="0"/>
            <wp:docPr id="43776179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1793" name="Picture 1" descr="A graph with different colored lines&#10;&#10;Description automatically generated"/>
                    <pic:cNvPicPr/>
                  </pic:nvPicPr>
                  <pic:blipFill>
                    <a:blip r:embed="rId263"/>
                    <a:stretch>
                      <a:fillRect/>
                    </a:stretch>
                  </pic:blipFill>
                  <pic:spPr>
                    <a:xfrm>
                      <a:off x="0" y="0"/>
                      <a:ext cx="2965693" cy="1750189"/>
                    </a:xfrm>
                    <a:prstGeom prst="rect">
                      <a:avLst/>
                    </a:prstGeom>
                  </pic:spPr>
                </pic:pic>
              </a:graphicData>
            </a:graphic>
          </wp:inline>
        </w:drawing>
      </w:r>
    </w:p>
    <w:p w14:paraId="267A022F" w14:textId="59D4677B" w:rsidR="005A7C1E" w:rsidRPr="00465E4F" w:rsidRDefault="00204A9D" w:rsidP="000D056F">
      <w:pPr>
        <w:rPr>
          <w:noProof/>
          <w:lang w:val="fr-FR"/>
        </w:rPr>
      </w:pPr>
      <w:bookmarkStart w:id="47" w:name="_Hlk186371999"/>
      <w:r w:rsidRPr="00465E4F">
        <w:rPr>
          <w:noProof/>
          <w:lang w:val="fr-FR"/>
        </w:rPr>
        <w:t xml:space="preserve">Par </w:t>
      </w:r>
      <w:r w:rsidR="00554322" w:rsidRPr="00465E4F">
        <w:rPr>
          <w:noProof/>
          <w:lang w:val="fr-FR"/>
        </w:rPr>
        <w:t xml:space="preserve">C(EAP) </w:t>
      </w:r>
      <w:r w:rsidRPr="00465E4F">
        <w:rPr>
          <w:noProof/>
          <w:lang w:val="fr-FR"/>
        </w:rPr>
        <w:t>le sexe F prédomine</w:t>
      </w:r>
      <w:r w:rsidR="00FF2D3B" w:rsidRPr="00465E4F">
        <w:rPr>
          <w:noProof/>
          <w:lang w:val="fr-FR"/>
        </w:rPr>
        <w:t>. Les écarts sont faibles dans les classes C(EAP) extrêmes mais se creusent dans les classes intermédiaires</w:t>
      </w:r>
      <w:bookmarkEnd w:id="47"/>
      <w:r w:rsidR="00FF2D3B" w:rsidRPr="00465E4F">
        <w:rPr>
          <w:noProof/>
          <w:lang w:val="fr-FR"/>
        </w:rPr>
        <w:t xml:space="preserve">. </w:t>
      </w:r>
    </w:p>
    <w:p w14:paraId="0B466495" w14:textId="3EE5159A" w:rsidR="00E518BB" w:rsidRPr="00465E4F" w:rsidRDefault="00E518BB" w:rsidP="000D056F">
      <w:pPr>
        <w:rPr>
          <w:b/>
          <w:bCs/>
          <w:lang w:val="fr-FR"/>
        </w:rPr>
      </w:pPr>
      <w:r w:rsidRPr="00465E4F">
        <w:rPr>
          <w:b/>
          <w:bCs/>
          <w:noProof/>
          <w:lang w:val="fr-FR"/>
        </w:rPr>
        <w:t>Graphique des résidus khi-carré</w:t>
      </w:r>
    </w:p>
    <w:p w14:paraId="761AE065" w14:textId="00430656" w:rsidR="00A81BD3" w:rsidRPr="00465E4F" w:rsidRDefault="004B3E6E" w:rsidP="000D056F">
      <w:pPr>
        <w:rPr>
          <w:noProof/>
          <w:lang w:val="fr-FR"/>
        </w:rPr>
      </w:pPr>
      <w:r w:rsidRPr="00465E4F">
        <w:rPr>
          <w:noProof/>
          <w:lang w:val="fr-FR"/>
        </w:rPr>
        <w:lastRenderedPageBreak/>
        <w:drawing>
          <wp:inline distT="0" distB="0" distL="0" distR="0" wp14:anchorId="04D9EC74" wp14:editId="1461FC01">
            <wp:extent cx="2909543" cy="1711856"/>
            <wp:effectExtent l="0" t="0" r="5715" b="3175"/>
            <wp:docPr id="1595626624"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6624" name="Picture 1" descr="A graph with blue and orange squares&#10;&#10;Description automatically generated"/>
                    <pic:cNvPicPr/>
                  </pic:nvPicPr>
                  <pic:blipFill>
                    <a:blip r:embed="rId264"/>
                    <a:stretch>
                      <a:fillRect/>
                    </a:stretch>
                  </pic:blipFill>
                  <pic:spPr>
                    <a:xfrm>
                      <a:off x="0" y="0"/>
                      <a:ext cx="2917292" cy="1716415"/>
                    </a:xfrm>
                    <a:prstGeom prst="rect">
                      <a:avLst/>
                    </a:prstGeom>
                  </pic:spPr>
                </pic:pic>
              </a:graphicData>
            </a:graphic>
          </wp:inline>
        </w:drawing>
      </w:r>
      <w:r w:rsidR="003B15AA" w:rsidRPr="00465E4F">
        <w:rPr>
          <w:noProof/>
          <w:lang w:val="fr-FR"/>
        </w:rPr>
        <w:t xml:space="preserve"> </w:t>
      </w:r>
      <w:r w:rsidR="007F4F24" w:rsidRPr="00465E4F">
        <w:rPr>
          <w:noProof/>
          <w:lang w:val="fr-FR"/>
        </w:rPr>
        <w:drawing>
          <wp:inline distT="0" distB="0" distL="0" distR="0" wp14:anchorId="2656CC23" wp14:editId="59A02EB0">
            <wp:extent cx="2863411" cy="1678396"/>
            <wp:effectExtent l="0" t="0" r="0" b="0"/>
            <wp:docPr id="14313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93451" name=""/>
                    <pic:cNvPicPr/>
                  </pic:nvPicPr>
                  <pic:blipFill>
                    <a:blip r:embed="rId265"/>
                    <a:stretch>
                      <a:fillRect/>
                    </a:stretch>
                  </pic:blipFill>
                  <pic:spPr>
                    <a:xfrm>
                      <a:off x="0" y="0"/>
                      <a:ext cx="2877852" cy="1686861"/>
                    </a:xfrm>
                    <a:prstGeom prst="rect">
                      <a:avLst/>
                    </a:prstGeom>
                  </pic:spPr>
                </pic:pic>
              </a:graphicData>
            </a:graphic>
          </wp:inline>
        </w:drawing>
      </w:r>
    </w:p>
    <w:p w14:paraId="12133033" w14:textId="6A59A4B3" w:rsidR="008156EB" w:rsidRPr="00465E4F" w:rsidRDefault="008D5501" w:rsidP="000D056F">
      <w:pPr>
        <w:rPr>
          <w:noProof/>
          <w:lang w:val="fr-FR"/>
        </w:rPr>
      </w:pPr>
      <w:r w:rsidRPr="00465E4F">
        <w:rPr>
          <w:noProof/>
          <w:lang w:val="fr-FR"/>
        </w:rPr>
        <w:t>Le</w:t>
      </w:r>
      <w:r w:rsidR="008156EB" w:rsidRPr="00465E4F">
        <w:rPr>
          <w:noProof/>
          <w:lang w:val="fr-FR"/>
        </w:rPr>
        <w:t xml:space="preserve">s deux </w:t>
      </w:r>
      <w:r w:rsidRPr="00465E4F">
        <w:rPr>
          <w:noProof/>
          <w:lang w:val="fr-FR"/>
        </w:rPr>
        <w:t>graphiques démontrent</w:t>
      </w:r>
      <w:r w:rsidR="008156EB" w:rsidRPr="00465E4F">
        <w:rPr>
          <w:noProof/>
          <w:lang w:val="fr-FR"/>
        </w:rPr>
        <w:t> :</w:t>
      </w:r>
    </w:p>
    <w:p w14:paraId="0D98921E" w14:textId="7F3A2BA1" w:rsidR="008156EB" w:rsidRPr="00465E4F" w:rsidRDefault="008156EB">
      <w:pPr>
        <w:pStyle w:val="ListParagraph"/>
        <w:numPr>
          <w:ilvl w:val="0"/>
          <w:numId w:val="4"/>
        </w:numPr>
        <w:rPr>
          <w:noProof/>
          <w:lang w:val="fr-FR"/>
        </w:rPr>
      </w:pPr>
      <w:r w:rsidRPr="00465E4F">
        <w:rPr>
          <w:noProof/>
          <w:lang w:val="fr-FR"/>
        </w:rPr>
        <w:t>L</w:t>
      </w:r>
      <w:r w:rsidR="008D5501" w:rsidRPr="00465E4F">
        <w:rPr>
          <w:noProof/>
          <w:lang w:val="fr-FR"/>
        </w:rPr>
        <w:t xml:space="preserve">a surreprésentation des valeurs F&gt;M observées </w:t>
      </w:r>
      <w:r w:rsidR="00E23552" w:rsidRPr="00465E4F">
        <w:rPr>
          <w:noProof/>
          <w:lang w:val="fr-FR"/>
        </w:rPr>
        <w:t>en</w:t>
      </w:r>
      <w:r w:rsidR="008D5501" w:rsidRPr="00465E4F">
        <w:rPr>
          <w:noProof/>
          <w:lang w:val="fr-FR"/>
        </w:rPr>
        <w:t xml:space="preserve"> C3</w:t>
      </w:r>
      <w:r w:rsidR="00E23552" w:rsidRPr="00465E4F">
        <w:rPr>
          <w:noProof/>
          <w:lang w:val="fr-FR"/>
        </w:rPr>
        <w:t>..C5</w:t>
      </w:r>
      <w:r w:rsidRPr="00465E4F">
        <w:rPr>
          <w:noProof/>
          <w:lang w:val="fr-FR"/>
        </w:rPr>
        <w:t>.</w:t>
      </w:r>
    </w:p>
    <w:p w14:paraId="2DBAE801" w14:textId="77777777" w:rsidR="00204A9D" w:rsidRPr="00465E4F" w:rsidRDefault="008156EB">
      <w:pPr>
        <w:pStyle w:val="ListParagraph"/>
        <w:numPr>
          <w:ilvl w:val="0"/>
          <w:numId w:val="4"/>
        </w:numPr>
        <w:rPr>
          <w:noProof/>
          <w:lang w:val="fr-FR"/>
        </w:rPr>
      </w:pPr>
      <w:r w:rsidRPr="00465E4F">
        <w:rPr>
          <w:noProof/>
          <w:lang w:val="fr-FR"/>
        </w:rPr>
        <w:t>La surreprésentation des valeurs</w:t>
      </w:r>
      <w:r w:rsidR="008D5501" w:rsidRPr="00465E4F">
        <w:rPr>
          <w:noProof/>
          <w:lang w:val="fr-FR"/>
        </w:rPr>
        <w:t xml:space="preserve"> M&gt;F en </w:t>
      </w:r>
      <w:r w:rsidR="00E23552" w:rsidRPr="00465E4F">
        <w:rPr>
          <w:noProof/>
          <w:lang w:val="fr-FR"/>
        </w:rPr>
        <w:t>NA..C2 et C6.</w:t>
      </w:r>
    </w:p>
    <w:p w14:paraId="0629AF2F" w14:textId="0ADBCFAD" w:rsidR="00EA27B3" w:rsidRPr="00465E4F" w:rsidRDefault="00966F4F">
      <w:pPr>
        <w:pStyle w:val="ListParagraph"/>
        <w:numPr>
          <w:ilvl w:val="0"/>
          <w:numId w:val="4"/>
        </w:numPr>
        <w:rPr>
          <w:noProof/>
          <w:lang w:val="fr-FR"/>
        </w:rPr>
      </w:pPr>
      <w:r w:rsidRPr="00465E4F">
        <w:rPr>
          <w:noProof/>
          <w:lang w:val="fr-FR"/>
        </w:rPr>
        <w:t>Les régression</w:t>
      </w:r>
      <w:r w:rsidR="00E23552" w:rsidRPr="00465E4F">
        <w:rPr>
          <w:noProof/>
          <w:lang w:val="fr-FR"/>
        </w:rPr>
        <w:t>s</w:t>
      </w:r>
      <w:r w:rsidRPr="00465E4F">
        <w:rPr>
          <w:noProof/>
          <w:lang w:val="fr-FR"/>
        </w:rPr>
        <w:t xml:space="preserve"> linéaire</w:t>
      </w:r>
      <w:r w:rsidR="00E23552" w:rsidRPr="00465E4F">
        <w:rPr>
          <w:noProof/>
          <w:lang w:val="fr-FR"/>
        </w:rPr>
        <w:t>s</w:t>
      </w:r>
      <w:r w:rsidRPr="00465E4F">
        <w:rPr>
          <w:noProof/>
          <w:lang w:val="fr-FR"/>
        </w:rPr>
        <w:t xml:space="preserve"> du graphique de droite matérialisent les tendances inverses M,F.</w:t>
      </w:r>
    </w:p>
    <w:p w14:paraId="6304FABA" w14:textId="4686E536" w:rsidR="00DD62AC" w:rsidRPr="00465E4F" w:rsidRDefault="004B3E6E" w:rsidP="00DD62AC">
      <w:pPr>
        <w:rPr>
          <w:noProof/>
          <w:lang w:val="fr-FR"/>
        </w:rPr>
      </w:pPr>
      <w:r w:rsidRPr="00465E4F">
        <w:rPr>
          <w:noProof/>
          <w:lang w:val="fr-FR"/>
        </w:rPr>
        <w:drawing>
          <wp:inline distT="0" distB="0" distL="0" distR="0" wp14:anchorId="7EC57B2E" wp14:editId="1C6E523B">
            <wp:extent cx="2870200" cy="1703786"/>
            <wp:effectExtent l="0" t="0" r="6350" b="0"/>
            <wp:docPr id="112007506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5061" name="Picture 1" descr="A graph with blue and orange squares&#10;&#10;Description automatically generated"/>
                    <pic:cNvPicPr/>
                  </pic:nvPicPr>
                  <pic:blipFill>
                    <a:blip r:embed="rId266"/>
                    <a:stretch>
                      <a:fillRect/>
                    </a:stretch>
                  </pic:blipFill>
                  <pic:spPr>
                    <a:xfrm>
                      <a:off x="0" y="0"/>
                      <a:ext cx="2883059" cy="1711419"/>
                    </a:xfrm>
                    <a:prstGeom prst="rect">
                      <a:avLst/>
                    </a:prstGeom>
                  </pic:spPr>
                </pic:pic>
              </a:graphicData>
            </a:graphic>
          </wp:inline>
        </w:drawing>
      </w:r>
      <w:r w:rsidR="00DD62AC" w:rsidRPr="00465E4F">
        <w:rPr>
          <w:noProof/>
          <w:lang w:val="fr-FR"/>
        </w:rPr>
        <w:t xml:space="preserve">  </w:t>
      </w:r>
      <w:r w:rsidR="007F4F24" w:rsidRPr="00465E4F">
        <w:rPr>
          <w:noProof/>
          <w:lang w:val="fr-FR"/>
        </w:rPr>
        <w:drawing>
          <wp:inline distT="0" distB="0" distL="0" distR="0" wp14:anchorId="40142F7E" wp14:editId="7AF80339">
            <wp:extent cx="2853068" cy="1674132"/>
            <wp:effectExtent l="0" t="0" r="4445" b="2540"/>
            <wp:docPr id="438640033"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0033" name="Picture 1" descr="A graph with lines and dots&#10;&#10;Description automatically generated"/>
                    <pic:cNvPicPr/>
                  </pic:nvPicPr>
                  <pic:blipFill>
                    <a:blip r:embed="rId267"/>
                    <a:stretch>
                      <a:fillRect/>
                    </a:stretch>
                  </pic:blipFill>
                  <pic:spPr>
                    <a:xfrm>
                      <a:off x="0" y="0"/>
                      <a:ext cx="2878327" cy="1688953"/>
                    </a:xfrm>
                    <a:prstGeom prst="rect">
                      <a:avLst/>
                    </a:prstGeom>
                  </pic:spPr>
                </pic:pic>
              </a:graphicData>
            </a:graphic>
          </wp:inline>
        </w:drawing>
      </w:r>
    </w:p>
    <w:p w14:paraId="3435BB47" w14:textId="12AA2155" w:rsidR="00DD62AC" w:rsidRPr="00465E4F" w:rsidRDefault="00DD62AC" w:rsidP="00503E0C">
      <w:pPr>
        <w:rPr>
          <w:noProof/>
          <w:lang w:val="fr-FR"/>
        </w:rPr>
      </w:pPr>
      <w:r w:rsidRPr="00465E4F">
        <w:rPr>
          <w:noProof/>
          <w:lang w:val="fr-FR"/>
        </w:rPr>
        <w:t>Les graphiques en valeur résiduelle ajustée confirment le diagnostic ci-dessus.</w:t>
      </w:r>
    </w:p>
    <w:p w14:paraId="6B6F7A93" w14:textId="0E8E7738" w:rsidR="0032450C" w:rsidRPr="00465E4F" w:rsidRDefault="00F36B21" w:rsidP="000D056F">
      <w:pPr>
        <w:pStyle w:val="Heading3"/>
      </w:pPr>
      <w:r w:rsidRPr="00465E4F">
        <w:t>Analyses statistiques</w:t>
      </w:r>
    </w:p>
    <w:p w14:paraId="60967360" w14:textId="3CEA3897" w:rsidR="002A7DBD" w:rsidRPr="00465E4F" w:rsidRDefault="002A7DBD" w:rsidP="000D056F">
      <w:pPr>
        <w:rPr>
          <w:lang w:val="fr-FR"/>
        </w:rPr>
      </w:pPr>
      <w:r w:rsidRPr="00465E4F">
        <w:rPr>
          <w:lang w:val="fr-FR"/>
        </w:rPr>
        <w:t>L’analyse de la distribution des classes C</w:t>
      </w:r>
      <w:r w:rsidR="00B964C3" w:rsidRPr="00465E4F">
        <w:rPr>
          <w:lang w:val="fr-FR"/>
        </w:rPr>
        <w:t>(</w:t>
      </w:r>
      <w:r w:rsidRPr="00465E4F">
        <w:rPr>
          <w:lang w:val="fr-FR"/>
        </w:rPr>
        <w:t>EAP) stratifiée par sexe conclut :</w:t>
      </w:r>
    </w:p>
    <w:p w14:paraId="06D517E0" w14:textId="2626489B" w:rsidR="002A7DBD" w:rsidRPr="00465E4F" w:rsidRDefault="002A7DBD">
      <w:pPr>
        <w:pStyle w:val="ListParagraph"/>
        <w:numPr>
          <w:ilvl w:val="0"/>
          <w:numId w:val="4"/>
        </w:numPr>
        <w:rPr>
          <w:lang w:val="fr-FR"/>
        </w:rPr>
      </w:pPr>
      <w:r w:rsidRPr="00465E4F">
        <w:rPr>
          <w:b/>
          <w:bCs/>
          <w:lang w:val="fr-FR"/>
        </w:rPr>
        <w:t>Tests descriptifs</w:t>
      </w:r>
      <w:r w:rsidRPr="00465E4F">
        <w:rPr>
          <w:lang w:val="fr-FR"/>
        </w:rPr>
        <w:t> : absence de différence entre les médianes (</w:t>
      </w:r>
      <w:proofErr w:type="spellStart"/>
      <w:r w:rsidR="00931065" w:rsidRPr="00465E4F">
        <w:rPr>
          <w:lang w:val="fr-FR"/>
        </w:rPr>
        <w:t>Mood’s</w:t>
      </w:r>
      <w:proofErr w:type="spellEnd"/>
      <w:r w:rsidR="00931065" w:rsidRPr="00465E4F">
        <w:rPr>
          <w:lang w:val="fr-FR"/>
        </w:rPr>
        <w:t xml:space="preserve"> </w:t>
      </w:r>
      <w:proofErr w:type="spellStart"/>
      <w:r w:rsidR="00931065" w:rsidRPr="00465E4F">
        <w:rPr>
          <w:lang w:val="fr-FR"/>
        </w:rPr>
        <w:t>Median</w:t>
      </w:r>
      <w:proofErr w:type="spellEnd"/>
      <w:r w:rsidRPr="00465E4F">
        <w:rPr>
          <w:lang w:val="fr-FR"/>
        </w:rPr>
        <w:t>) </w:t>
      </w:r>
      <w:r w:rsidR="003855D0" w:rsidRPr="00465E4F">
        <w:rPr>
          <w:lang w:val="fr-FR"/>
        </w:rPr>
        <w:t xml:space="preserve">; </w:t>
      </w:r>
      <w:r w:rsidRPr="00465E4F">
        <w:rPr>
          <w:lang w:val="fr-FR"/>
        </w:rPr>
        <w:t>entre les dispersions</w:t>
      </w:r>
      <w:r w:rsidR="003C5CF4" w:rsidRPr="00465E4F">
        <w:rPr>
          <w:lang w:val="fr-FR"/>
        </w:rPr>
        <w:t xml:space="preserve"> : différence </w:t>
      </w:r>
      <w:r w:rsidRPr="00465E4F">
        <w:rPr>
          <w:lang w:val="fr-FR"/>
        </w:rPr>
        <w:t>(Brown-Forsythe</w:t>
      </w:r>
      <w:r w:rsidR="003C5CF4" w:rsidRPr="00465E4F">
        <w:rPr>
          <w:lang w:val="fr-FR"/>
        </w:rPr>
        <w:t xml:space="preserve"> et Fligner-Killeen), absence de </w:t>
      </w:r>
      <w:r w:rsidRPr="00465E4F">
        <w:rPr>
          <w:lang w:val="fr-FR"/>
        </w:rPr>
        <w:t>différence</w:t>
      </w:r>
      <w:r w:rsidR="003C5CF4" w:rsidRPr="00465E4F">
        <w:rPr>
          <w:lang w:val="fr-FR"/>
        </w:rPr>
        <w:t xml:space="preserve"> (Ansari-Bradley</w:t>
      </w:r>
      <w:r w:rsidRPr="00465E4F">
        <w:rPr>
          <w:lang w:val="fr-FR"/>
        </w:rPr>
        <w:t>)</w:t>
      </w:r>
    </w:p>
    <w:p w14:paraId="3801925D" w14:textId="5FFE715B" w:rsidR="002A7DBD" w:rsidRPr="00465E4F" w:rsidRDefault="002A7DBD" w:rsidP="00EF0FB9">
      <w:pPr>
        <w:pStyle w:val="ListParagraph"/>
        <w:numPr>
          <w:ilvl w:val="0"/>
          <w:numId w:val="4"/>
        </w:numPr>
        <w:rPr>
          <w:lang w:val="fr-FR"/>
        </w:rPr>
      </w:pPr>
      <w:r w:rsidRPr="00465E4F">
        <w:rPr>
          <w:b/>
          <w:bCs/>
          <w:lang w:val="fr-FR"/>
        </w:rPr>
        <w:t>Tests d’indépendance des distributions</w:t>
      </w:r>
      <w:r w:rsidRPr="00465E4F">
        <w:rPr>
          <w:lang w:val="fr-FR"/>
        </w:rPr>
        <w:t xml:space="preserve"> :  absence d’association entre C(EAP) et sexe M,F (</w:t>
      </w:r>
      <w:r w:rsidR="00851D53" w:rsidRPr="00465E4F">
        <w:rPr>
          <w:lang w:val="fr-FR"/>
        </w:rPr>
        <w:t>chi2</w:t>
      </w:r>
      <w:r w:rsidR="008A2A5F" w:rsidRPr="00465E4F">
        <w:rPr>
          <w:lang w:val="fr-FR"/>
        </w:rPr>
        <w:t>, Fisher Exact</w:t>
      </w:r>
      <w:r w:rsidRPr="00465E4F">
        <w:rPr>
          <w:lang w:val="fr-FR"/>
        </w:rPr>
        <w:t>)</w:t>
      </w:r>
      <w:r w:rsidR="0075439D" w:rsidRPr="00465E4F">
        <w:rPr>
          <w:lang w:val="fr-FR"/>
        </w:rPr>
        <w:t> ; résiduels ajustés (C</w:t>
      </w:r>
      <w:r w:rsidR="0040068E" w:rsidRPr="00465E4F">
        <w:rPr>
          <w:lang w:val="fr-FR"/>
        </w:rPr>
        <w:t>3</w:t>
      </w:r>
      <w:r w:rsidR="0075439D" w:rsidRPr="00465E4F">
        <w:rPr>
          <w:lang w:val="fr-FR"/>
        </w:rPr>
        <w:t>:2.18 </w:t>
      </w:r>
      <w:proofErr w:type="spellStart"/>
      <w:r w:rsidR="0075439D" w:rsidRPr="00465E4F">
        <w:rPr>
          <w:lang w:val="fr-FR"/>
        </w:rPr>
        <w:t>pval</w:t>
      </w:r>
      <w:proofErr w:type="spellEnd"/>
      <w:r w:rsidR="0075439D" w:rsidRPr="00465E4F">
        <w:rPr>
          <w:lang w:val="fr-FR"/>
        </w:rPr>
        <w:t>&lt;0.05;C6 :2.03  </w:t>
      </w:r>
      <w:proofErr w:type="spellStart"/>
      <w:r w:rsidR="0075439D" w:rsidRPr="00465E4F">
        <w:rPr>
          <w:lang w:val="fr-FR"/>
        </w:rPr>
        <w:t>pval</w:t>
      </w:r>
      <w:proofErr w:type="spellEnd"/>
      <w:r w:rsidR="0075439D" w:rsidRPr="00465E4F">
        <w:rPr>
          <w:lang w:val="fr-FR"/>
        </w:rPr>
        <w:t xml:space="preserve">&lt;0.05) </w:t>
      </w:r>
      <w:r w:rsidRPr="00465E4F">
        <w:rPr>
          <w:lang w:val="fr-FR"/>
        </w:rPr>
        <w:t>; la valeur « </w:t>
      </w:r>
      <w:proofErr w:type="spellStart"/>
      <w:r w:rsidRPr="00465E4F">
        <w:rPr>
          <w:lang w:val="fr-FR"/>
        </w:rPr>
        <w:t>effect</w:t>
      </w:r>
      <w:proofErr w:type="spellEnd"/>
      <w:r w:rsidRPr="00465E4F">
        <w:rPr>
          <w:lang w:val="fr-FR"/>
        </w:rPr>
        <w:t xml:space="preserve"> size » </w:t>
      </w:r>
      <w:r w:rsidR="008A2A5F" w:rsidRPr="00465E4F">
        <w:rPr>
          <w:lang w:val="fr-FR"/>
        </w:rPr>
        <w:t xml:space="preserve">0.113 </w:t>
      </w:r>
      <w:r w:rsidRPr="00465E4F">
        <w:rPr>
          <w:lang w:val="fr-FR"/>
        </w:rPr>
        <w:t>est faible (Cramer V) ; l</w:t>
      </w:r>
      <w:r w:rsidR="008A2D08" w:rsidRPr="00465E4F">
        <w:rPr>
          <w:lang w:val="fr-FR"/>
        </w:rPr>
        <w:t>a</w:t>
      </w:r>
      <w:r w:rsidRPr="00465E4F">
        <w:rPr>
          <w:lang w:val="fr-FR"/>
        </w:rPr>
        <w:t xml:space="preserve"> valeur prédictive</w:t>
      </w:r>
      <w:r w:rsidR="008A2D08" w:rsidRPr="00465E4F">
        <w:rPr>
          <w:lang w:val="fr-FR"/>
        </w:rPr>
        <w:t xml:space="preserve"> </w:t>
      </w:r>
      <w:r w:rsidRPr="00465E4F">
        <w:rPr>
          <w:lang w:val="fr-FR"/>
        </w:rPr>
        <w:t>« </w:t>
      </w:r>
      <w:r w:rsidR="00B964C3" w:rsidRPr="00465E4F">
        <w:rPr>
          <w:lang w:val="fr-FR"/>
        </w:rPr>
        <w:t>CEAP</w:t>
      </w:r>
      <w:r w:rsidRPr="00465E4F">
        <w:rPr>
          <w:lang w:val="fr-FR"/>
        </w:rPr>
        <w:t xml:space="preserve"> | </w:t>
      </w:r>
      <w:r w:rsidR="00B964C3" w:rsidRPr="00465E4F">
        <w:rPr>
          <w:lang w:val="fr-FR"/>
        </w:rPr>
        <w:t>sexe</w:t>
      </w:r>
      <w:r w:rsidRPr="00465E4F">
        <w:rPr>
          <w:lang w:val="fr-FR"/>
        </w:rPr>
        <w:t xml:space="preserve"> » réduit la probabilité d’erreur de prédiction de </w:t>
      </w:r>
      <w:r w:rsidR="008A2D08" w:rsidRPr="00465E4F">
        <w:rPr>
          <w:lang w:val="fr-FR"/>
        </w:rPr>
        <w:t>43.2</w:t>
      </w:r>
      <w:r w:rsidRPr="00465E4F">
        <w:rPr>
          <w:lang w:val="fr-FR"/>
        </w:rPr>
        <w:t>% (Goodman-</w:t>
      </w:r>
      <w:proofErr w:type="spellStart"/>
      <w:r w:rsidRPr="00465E4F">
        <w:rPr>
          <w:lang w:val="fr-FR"/>
        </w:rPr>
        <w:t>Kruskal</w:t>
      </w:r>
      <w:proofErr w:type="spellEnd"/>
      <w:r w:rsidRPr="00465E4F">
        <w:rPr>
          <w:lang w:val="fr-FR"/>
        </w:rPr>
        <w:t xml:space="preserve"> Lambda</w:t>
      </w:r>
      <w:r w:rsidR="008A2D08" w:rsidRPr="00465E4F">
        <w:rPr>
          <w:lang w:val="fr-FR"/>
        </w:rPr>
        <w:t xml:space="preserve"> ; </w:t>
      </w:r>
      <w:proofErr w:type="spellStart"/>
      <w:r w:rsidR="008A2D08" w:rsidRPr="00465E4F">
        <w:rPr>
          <w:lang w:val="fr-FR"/>
        </w:rPr>
        <w:t>pval</w:t>
      </w:r>
      <w:proofErr w:type="spellEnd"/>
      <w:r w:rsidR="008A2D08" w:rsidRPr="00465E4F">
        <w:rPr>
          <w:lang w:val="fr-FR"/>
        </w:rPr>
        <w:t xml:space="preserve"> 0.129</w:t>
      </w:r>
      <w:r w:rsidRPr="00465E4F">
        <w:rPr>
          <w:lang w:val="fr-FR"/>
        </w:rPr>
        <w:t>)</w:t>
      </w:r>
    </w:p>
    <w:p w14:paraId="2F58D726" w14:textId="27580592" w:rsidR="002A7DBD" w:rsidRPr="00465E4F" w:rsidRDefault="002A7DBD">
      <w:pPr>
        <w:pStyle w:val="ListParagraph"/>
        <w:numPr>
          <w:ilvl w:val="0"/>
          <w:numId w:val="4"/>
        </w:numPr>
        <w:rPr>
          <w:b/>
          <w:bCs/>
          <w:lang w:val="fr-FR"/>
        </w:rPr>
      </w:pPr>
      <w:r w:rsidRPr="00465E4F">
        <w:rPr>
          <w:b/>
          <w:bCs/>
          <w:lang w:val="fr-FR"/>
        </w:rPr>
        <w:t>Tests de comparaison des distributions</w:t>
      </w:r>
      <w:r w:rsidRPr="00465E4F">
        <w:rPr>
          <w:lang w:val="fr-FR"/>
        </w:rPr>
        <w:t xml:space="preserve"> : absence de différence entre distributions </w:t>
      </w:r>
      <w:r w:rsidR="00D52E02" w:rsidRPr="00465E4F">
        <w:rPr>
          <w:lang w:val="fr-FR"/>
        </w:rPr>
        <w:t>de C(EAP)</w:t>
      </w:r>
      <w:r w:rsidRPr="00465E4F">
        <w:rPr>
          <w:lang w:val="fr-FR"/>
        </w:rPr>
        <w:t xml:space="preserve"> en fonction du sexe M,F (Mann-Whitney U</w:t>
      </w:r>
      <w:r w:rsidR="00554322" w:rsidRPr="00465E4F">
        <w:rPr>
          <w:lang w:val="fr-FR"/>
        </w:rPr>
        <w:t xml:space="preserve"> ; </w:t>
      </w:r>
      <w:proofErr w:type="spellStart"/>
      <w:r w:rsidR="00554322" w:rsidRPr="00465E4F">
        <w:rPr>
          <w:lang w:val="fr-FR"/>
        </w:rPr>
        <w:t>pval</w:t>
      </w:r>
      <w:proofErr w:type="spellEnd"/>
      <w:r w:rsidR="00554322" w:rsidRPr="00465E4F">
        <w:rPr>
          <w:lang w:val="fr-FR"/>
        </w:rPr>
        <w:t xml:space="preserve"> 0.886 ; </w:t>
      </w:r>
      <w:proofErr w:type="spellStart"/>
      <w:r w:rsidR="0089237C" w:rsidRPr="00465E4F">
        <w:rPr>
          <w:lang w:val="fr-FR"/>
        </w:rPr>
        <w:t>effect</w:t>
      </w:r>
      <w:proofErr w:type="spellEnd"/>
      <w:r w:rsidR="0089237C" w:rsidRPr="00465E4F">
        <w:rPr>
          <w:lang w:val="fr-FR"/>
        </w:rPr>
        <w:t xml:space="preserve"> size </w:t>
      </w:r>
      <w:r w:rsidR="00E12383" w:rsidRPr="00465E4F">
        <w:rPr>
          <w:lang w:val="fr-FR"/>
        </w:rPr>
        <w:t>négligeable</w:t>
      </w:r>
      <w:r w:rsidR="00DD222D" w:rsidRPr="00465E4F">
        <w:rPr>
          <w:lang w:val="fr-FR"/>
        </w:rPr>
        <w:t> </w:t>
      </w:r>
      <w:r w:rsidR="00E12383" w:rsidRPr="00465E4F">
        <w:rPr>
          <w:lang w:val="fr-FR"/>
        </w:rPr>
        <w:t>0.005)</w:t>
      </w:r>
    </w:p>
    <w:p w14:paraId="7E428CB7" w14:textId="61B80B19" w:rsidR="002A7DBD" w:rsidRPr="00465E4F" w:rsidRDefault="00D34C2D" w:rsidP="000D056F">
      <w:pPr>
        <w:rPr>
          <w:lang w:val="fr-FR"/>
        </w:rPr>
      </w:pPr>
      <w:r w:rsidRPr="00465E4F">
        <w:rPr>
          <w:lang w:val="fr-FR"/>
        </w:rPr>
        <w:t>L’analyse stratifiée des C(EAP) ventilés par sexe conclut </w:t>
      </w:r>
      <w:r w:rsidR="002A7DBD" w:rsidRPr="00465E4F">
        <w:rPr>
          <w:lang w:val="fr-FR"/>
        </w:rPr>
        <w:t>:</w:t>
      </w:r>
    </w:p>
    <w:p w14:paraId="0C3CA873" w14:textId="2F32493A" w:rsidR="007873A1" w:rsidRPr="00465E4F" w:rsidRDefault="007873A1">
      <w:pPr>
        <w:pStyle w:val="ListParagraph"/>
        <w:numPr>
          <w:ilvl w:val="0"/>
          <w:numId w:val="4"/>
        </w:numPr>
        <w:rPr>
          <w:lang w:val="fr-FR"/>
        </w:rPr>
      </w:pPr>
      <w:r w:rsidRPr="00465E4F">
        <w:rPr>
          <w:b/>
          <w:bCs/>
          <w:lang w:val="fr-FR"/>
        </w:rPr>
        <w:t xml:space="preserve">Test </w:t>
      </w:r>
      <w:r w:rsidR="00851D53" w:rsidRPr="00465E4F">
        <w:rPr>
          <w:b/>
          <w:bCs/>
          <w:lang w:val="fr-FR"/>
        </w:rPr>
        <w:t>chi2</w:t>
      </w:r>
      <w:r w:rsidRPr="00465E4F">
        <w:rPr>
          <w:lang w:val="fr-FR"/>
        </w:rPr>
        <w:t xml:space="preserve"> : pour C3 (M:93 ;F:156 ; </w:t>
      </w:r>
      <w:proofErr w:type="spellStart"/>
      <w:r w:rsidRPr="00465E4F">
        <w:rPr>
          <w:lang w:val="fr-FR"/>
        </w:rPr>
        <w:t>pval</w:t>
      </w:r>
      <w:proofErr w:type="spellEnd"/>
      <w:r w:rsidRPr="00465E4F">
        <w:rPr>
          <w:lang w:val="fr-FR"/>
        </w:rPr>
        <w:t xml:space="preserve">= 0.035), les valeurs observées diffèrent de celles attendues de manière significative ; pour C6 (M:97 ;F:99 ; </w:t>
      </w:r>
      <w:proofErr w:type="spellStart"/>
      <w:r w:rsidRPr="00465E4F">
        <w:rPr>
          <w:lang w:val="fr-FR"/>
        </w:rPr>
        <w:t>pval</w:t>
      </w:r>
      <w:proofErr w:type="spellEnd"/>
      <w:r w:rsidRPr="00465E4F">
        <w:rPr>
          <w:lang w:val="fr-FR"/>
        </w:rPr>
        <w:t>= 0.051), de manière marginalement significative.</w:t>
      </w:r>
    </w:p>
    <w:p w14:paraId="0CA90377" w14:textId="193ED1A6" w:rsidR="007873A1" w:rsidRPr="00465E4F" w:rsidRDefault="007873A1">
      <w:pPr>
        <w:pStyle w:val="ListParagraph"/>
        <w:numPr>
          <w:ilvl w:val="0"/>
          <w:numId w:val="4"/>
        </w:numPr>
        <w:rPr>
          <w:lang w:val="fr-FR"/>
        </w:rPr>
      </w:pPr>
      <w:r w:rsidRPr="00465E4F">
        <w:rPr>
          <w:b/>
          <w:bCs/>
          <w:lang w:val="fr-FR"/>
        </w:rPr>
        <w:lastRenderedPageBreak/>
        <w:t>Test Fisher Exact</w:t>
      </w:r>
      <w:r w:rsidRPr="00465E4F">
        <w:rPr>
          <w:lang w:val="fr-FR"/>
        </w:rPr>
        <w:t xml:space="preserve"> : pour C3 (M:93 ;F:156 ; </w:t>
      </w:r>
      <w:proofErr w:type="spellStart"/>
      <w:r w:rsidRPr="00465E4F">
        <w:rPr>
          <w:lang w:val="fr-FR"/>
        </w:rPr>
        <w:t>pval</w:t>
      </w:r>
      <w:proofErr w:type="spellEnd"/>
      <w:r w:rsidRPr="00465E4F">
        <w:rPr>
          <w:lang w:val="fr-FR"/>
        </w:rPr>
        <w:t xml:space="preserve">=0.034 ; 95%CI : 0.529 à 0.967) et C6 (M:97 ;F:99 ; </w:t>
      </w:r>
      <w:proofErr w:type="spellStart"/>
      <w:r w:rsidRPr="00465E4F">
        <w:rPr>
          <w:lang w:val="fr-FR"/>
        </w:rPr>
        <w:t>pval</w:t>
      </w:r>
      <w:proofErr w:type="spellEnd"/>
      <w:r w:rsidRPr="00465E4F">
        <w:rPr>
          <w:lang w:val="fr-FR"/>
        </w:rPr>
        <w:t>=0.049 ; 95%CI : 1.011 à 1.914), les valeurs observées diffèrent de celles attendues de manière significative.</w:t>
      </w:r>
    </w:p>
    <w:p w14:paraId="0085FEAB" w14:textId="4BEE82E0" w:rsidR="002A7DBD" w:rsidRPr="00465E4F" w:rsidRDefault="002A7DBD">
      <w:pPr>
        <w:pStyle w:val="ListParagraph"/>
        <w:numPr>
          <w:ilvl w:val="0"/>
          <w:numId w:val="4"/>
        </w:numPr>
        <w:rPr>
          <w:lang w:val="fr-FR"/>
        </w:rPr>
      </w:pPr>
      <w:r w:rsidRPr="00465E4F">
        <w:rPr>
          <w:b/>
          <w:bCs/>
          <w:lang w:val="fr-FR"/>
        </w:rPr>
        <w:t>Test de proportionnalité</w:t>
      </w:r>
      <w:r w:rsidRPr="00465E4F">
        <w:rPr>
          <w:lang w:val="fr-FR"/>
        </w:rPr>
        <w:t xml:space="preserve"> : </w:t>
      </w:r>
      <w:r w:rsidR="00B964C3" w:rsidRPr="00465E4F">
        <w:rPr>
          <w:lang w:val="fr-FR"/>
        </w:rPr>
        <w:t xml:space="preserve">pour C3 (M:93 ;F:156 ; </w:t>
      </w:r>
      <w:proofErr w:type="spellStart"/>
      <w:r w:rsidR="00B964C3" w:rsidRPr="00465E4F">
        <w:rPr>
          <w:lang w:val="fr-FR"/>
        </w:rPr>
        <w:t>pval</w:t>
      </w:r>
      <w:proofErr w:type="spellEnd"/>
      <w:r w:rsidR="00B964C3" w:rsidRPr="00465E4F">
        <w:rPr>
          <w:lang w:val="fr-FR"/>
        </w:rPr>
        <w:t>=0.0</w:t>
      </w:r>
      <w:r w:rsidR="003C5CF4" w:rsidRPr="00465E4F">
        <w:rPr>
          <w:lang w:val="fr-FR"/>
        </w:rPr>
        <w:t>29</w:t>
      </w:r>
      <w:r w:rsidR="00B964C3" w:rsidRPr="00465E4F">
        <w:rPr>
          <w:lang w:val="fr-FR"/>
        </w:rPr>
        <w:t>)</w:t>
      </w:r>
      <w:r w:rsidR="005C501F" w:rsidRPr="00465E4F">
        <w:rPr>
          <w:lang w:val="fr-FR"/>
        </w:rPr>
        <w:t xml:space="preserve"> et C6 (M :97 ; F :99 ; </w:t>
      </w:r>
      <w:proofErr w:type="spellStart"/>
      <w:r w:rsidR="005C501F" w:rsidRPr="00465E4F">
        <w:rPr>
          <w:lang w:val="fr-FR"/>
        </w:rPr>
        <w:t>pval</w:t>
      </w:r>
      <w:proofErr w:type="spellEnd"/>
      <w:r w:rsidR="005C501F" w:rsidRPr="00465E4F">
        <w:rPr>
          <w:lang w:val="fr-FR"/>
        </w:rPr>
        <w:t>=0.042)</w:t>
      </w:r>
      <w:r w:rsidR="00B964C3" w:rsidRPr="00465E4F">
        <w:rPr>
          <w:lang w:val="fr-FR"/>
        </w:rPr>
        <w:t>, les valeurs observées diffèrent de celles attendues de manière significative</w:t>
      </w:r>
      <w:r w:rsidRPr="00465E4F">
        <w:rPr>
          <w:lang w:val="fr-FR"/>
        </w:rPr>
        <w:t>.</w:t>
      </w:r>
    </w:p>
    <w:p w14:paraId="24F972A1" w14:textId="6A969867" w:rsidR="007873A1" w:rsidRPr="00465E4F" w:rsidRDefault="007873A1">
      <w:pPr>
        <w:pStyle w:val="ListParagraph"/>
        <w:numPr>
          <w:ilvl w:val="0"/>
          <w:numId w:val="4"/>
        </w:numPr>
        <w:rPr>
          <w:lang w:val="fr-FR"/>
        </w:rPr>
      </w:pPr>
      <w:r w:rsidRPr="00465E4F">
        <w:rPr>
          <w:b/>
          <w:bCs/>
          <w:lang w:val="fr-FR"/>
        </w:rPr>
        <w:t>Test binomial</w:t>
      </w:r>
      <w:r w:rsidRPr="00465E4F">
        <w:rPr>
          <w:lang w:val="fr-FR"/>
        </w:rPr>
        <w:t xml:space="preserve"> : pour C3 (M:93 ;F:156 ; </w:t>
      </w:r>
      <w:proofErr w:type="spellStart"/>
      <w:r w:rsidRPr="00465E4F">
        <w:rPr>
          <w:lang w:val="fr-FR"/>
        </w:rPr>
        <w:t>pval</w:t>
      </w:r>
      <w:proofErr w:type="spellEnd"/>
      <w:r w:rsidRPr="00465E4F">
        <w:rPr>
          <w:lang w:val="fr-FR"/>
        </w:rPr>
        <w:t xml:space="preserve">=7.864e-5), les valeurs observées diffèrent de celles attendues de manière très significative ainsi que pour C4 (M:38 ;F:59 ; </w:t>
      </w:r>
      <w:proofErr w:type="spellStart"/>
      <w:r w:rsidRPr="00465E4F">
        <w:rPr>
          <w:lang w:val="fr-FR"/>
        </w:rPr>
        <w:t>pval</w:t>
      </w:r>
      <w:proofErr w:type="spellEnd"/>
      <w:r w:rsidRPr="00465E4F">
        <w:rPr>
          <w:lang w:val="fr-FR"/>
        </w:rPr>
        <w:t xml:space="preserve">=0.042), C5 (M:18 ;F:35 ; </w:t>
      </w:r>
      <w:proofErr w:type="spellStart"/>
      <w:r w:rsidRPr="00465E4F">
        <w:rPr>
          <w:lang w:val="fr-FR"/>
        </w:rPr>
        <w:t>pval</w:t>
      </w:r>
      <w:proofErr w:type="spellEnd"/>
      <w:r w:rsidRPr="00465E4F">
        <w:rPr>
          <w:lang w:val="fr-FR"/>
        </w:rPr>
        <w:t>=0.027)  de manière significative.</w:t>
      </w:r>
    </w:p>
    <w:p w14:paraId="2F87A8BC" w14:textId="5C5F0819" w:rsidR="002A7DBD" w:rsidRPr="00465E4F" w:rsidRDefault="00124352" w:rsidP="000D056F">
      <w:pPr>
        <w:pStyle w:val="Heading3"/>
      </w:pPr>
      <w:r w:rsidRPr="00465E4F">
        <w:t xml:space="preserve"> </w:t>
      </w:r>
      <w:r w:rsidR="002A7DBD" w:rsidRPr="00465E4F">
        <w:t>Synthèse</w:t>
      </w:r>
    </w:p>
    <w:p w14:paraId="36074368" w14:textId="455023D3" w:rsidR="00686728" w:rsidRPr="00465E4F" w:rsidRDefault="002A7DBD" w:rsidP="000D056F">
      <w:pPr>
        <w:rPr>
          <w:lang w:val="fr-FR"/>
        </w:rPr>
      </w:pPr>
      <w:r w:rsidRPr="00465E4F">
        <w:rPr>
          <w:lang w:val="fr-FR"/>
        </w:rPr>
        <w:t xml:space="preserve">La </w:t>
      </w:r>
      <w:r w:rsidR="00B964C3" w:rsidRPr="00465E4F">
        <w:rPr>
          <w:lang w:val="fr-FR"/>
        </w:rPr>
        <w:t>distribution</w:t>
      </w:r>
      <w:r w:rsidRPr="00465E4F">
        <w:rPr>
          <w:lang w:val="fr-FR"/>
        </w:rPr>
        <w:t xml:space="preserve"> des signes cliniques C(EAP) est </w:t>
      </w:r>
      <w:r w:rsidR="004E61CB" w:rsidRPr="00465E4F">
        <w:rPr>
          <w:lang w:val="fr-FR"/>
        </w:rPr>
        <w:t xml:space="preserve">généralement </w:t>
      </w:r>
      <w:r w:rsidRPr="00465E4F">
        <w:rPr>
          <w:lang w:val="fr-FR"/>
        </w:rPr>
        <w:t>indépendante d</w:t>
      </w:r>
      <w:r w:rsidR="00B964C3" w:rsidRPr="00465E4F">
        <w:rPr>
          <w:lang w:val="fr-FR"/>
        </w:rPr>
        <w:t>u sexe</w:t>
      </w:r>
      <w:r w:rsidRPr="00465E4F">
        <w:rPr>
          <w:lang w:val="fr-FR"/>
        </w:rPr>
        <w:t xml:space="preserve">. </w:t>
      </w:r>
      <w:r w:rsidR="005C501F" w:rsidRPr="00465E4F">
        <w:rPr>
          <w:lang w:val="fr-FR"/>
        </w:rPr>
        <w:t>Néanmoins,</w:t>
      </w:r>
      <w:r w:rsidRPr="00465E4F">
        <w:rPr>
          <w:lang w:val="fr-FR"/>
        </w:rPr>
        <w:t xml:space="preserve"> </w:t>
      </w:r>
      <w:r w:rsidR="007E604A" w:rsidRPr="00465E4F">
        <w:rPr>
          <w:lang w:val="fr-FR"/>
        </w:rPr>
        <w:t xml:space="preserve">les résidus </w:t>
      </w:r>
      <w:r w:rsidR="00851D53" w:rsidRPr="00465E4F">
        <w:rPr>
          <w:lang w:val="fr-FR"/>
        </w:rPr>
        <w:t>chi2</w:t>
      </w:r>
      <w:r w:rsidR="007E604A" w:rsidRPr="00465E4F">
        <w:rPr>
          <w:lang w:val="fr-FR"/>
        </w:rPr>
        <w:t xml:space="preserve"> et les tests </w:t>
      </w:r>
      <w:r w:rsidR="00C41A4B" w:rsidRPr="00465E4F">
        <w:rPr>
          <w:lang w:val="fr-FR"/>
        </w:rPr>
        <w:t>stratifiés par C(EAP)</w:t>
      </w:r>
      <w:r w:rsidR="007E604A" w:rsidRPr="00465E4F">
        <w:rPr>
          <w:lang w:val="fr-FR"/>
        </w:rPr>
        <w:t xml:space="preserve"> indiquent </w:t>
      </w:r>
      <w:r w:rsidRPr="00465E4F">
        <w:rPr>
          <w:lang w:val="fr-FR"/>
        </w:rPr>
        <w:t>l</w:t>
      </w:r>
      <w:r w:rsidR="005C501F" w:rsidRPr="00465E4F">
        <w:rPr>
          <w:lang w:val="fr-FR"/>
        </w:rPr>
        <w:t xml:space="preserve">a </w:t>
      </w:r>
      <w:r w:rsidR="007E604A" w:rsidRPr="00465E4F">
        <w:rPr>
          <w:lang w:val="fr-FR"/>
        </w:rPr>
        <w:t>sur</w:t>
      </w:r>
      <w:r w:rsidR="005C501F" w:rsidRPr="00465E4F">
        <w:rPr>
          <w:lang w:val="fr-FR"/>
        </w:rPr>
        <w:t>représentation</w:t>
      </w:r>
      <w:r w:rsidR="007E604A" w:rsidRPr="00465E4F">
        <w:rPr>
          <w:lang w:val="fr-FR"/>
        </w:rPr>
        <w:t xml:space="preserve"> significative de F</w:t>
      </w:r>
      <w:r w:rsidR="005C501F" w:rsidRPr="00465E4F">
        <w:rPr>
          <w:lang w:val="fr-FR"/>
        </w:rPr>
        <w:t xml:space="preserve"> </w:t>
      </w:r>
      <w:r w:rsidR="007E604A" w:rsidRPr="00465E4F">
        <w:rPr>
          <w:lang w:val="fr-FR"/>
        </w:rPr>
        <w:t>en</w:t>
      </w:r>
      <w:r w:rsidR="005C501F" w:rsidRPr="00465E4F">
        <w:rPr>
          <w:lang w:val="fr-FR"/>
        </w:rPr>
        <w:t xml:space="preserve"> C3</w:t>
      </w:r>
      <w:r w:rsidRPr="00465E4F">
        <w:rPr>
          <w:lang w:val="fr-FR"/>
        </w:rPr>
        <w:t xml:space="preserve"> </w:t>
      </w:r>
      <w:r w:rsidR="005C501F" w:rsidRPr="00465E4F">
        <w:rPr>
          <w:lang w:val="fr-FR"/>
        </w:rPr>
        <w:t xml:space="preserve">et </w:t>
      </w:r>
      <w:r w:rsidR="007E604A" w:rsidRPr="00465E4F">
        <w:rPr>
          <w:lang w:val="fr-FR"/>
        </w:rPr>
        <w:t xml:space="preserve">de M en </w:t>
      </w:r>
      <w:r w:rsidR="005C501F" w:rsidRPr="00465E4F">
        <w:rPr>
          <w:lang w:val="fr-FR"/>
        </w:rPr>
        <w:t>C6</w:t>
      </w:r>
      <w:r w:rsidR="007E604A" w:rsidRPr="00465E4F">
        <w:rPr>
          <w:lang w:val="fr-FR"/>
        </w:rPr>
        <w:t>.</w:t>
      </w:r>
    </w:p>
    <w:p w14:paraId="3735D9FB" w14:textId="1B704D30" w:rsidR="00FC73F5" w:rsidRPr="00465E4F" w:rsidRDefault="0089237C" w:rsidP="000D056F">
      <w:pPr>
        <w:rPr>
          <w:lang w:val="fr-FR"/>
        </w:rPr>
      </w:pPr>
      <w:r w:rsidRPr="00465E4F">
        <w:rPr>
          <w:lang w:val="fr-FR"/>
        </w:rPr>
        <w:t xml:space="preserve">En termes d’évolution de la maladie, apparaît une différenciation entre les stades </w:t>
      </w:r>
      <w:r w:rsidR="008A2A5F" w:rsidRPr="00465E4F">
        <w:rPr>
          <w:lang w:val="fr-FR"/>
        </w:rPr>
        <w:t>C0</w:t>
      </w:r>
      <w:r w:rsidR="00397614" w:rsidRPr="00465E4F">
        <w:rPr>
          <w:lang w:val="fr-FR"/>
        </w:rPr>
        <w:t>..C</w:t>
      </w:r>
      <w:r w:rsidRPr="00465E4F">
        <w:rPr>
          <w:lang w:val="fr-FR"/>
        </w:rPr>
        <w:t>2 à l’équilibre, C3</w:t>
      </w:r>
      <w:r w:rsidR="00397614" w:rsidRPr="00465E4F">
        <w:rPr>
          <w:lang w:val="fr-FR"/>
        </w:rPr>
        <w:t>..C</w:t>
      </w:r>
      <w:r w:rsidRPr="00465E4F">
        <w:rPr>
          <w:lang w:val="fr-FR"/>
        </w:rPr>
        <w:t xml:space="preserve">5 </w:t>
      </w:r>
      <w:r w:rsidR="00554322" w:rsidRPr="00465E4F">
        <w:rPr>
          <w:lang w:val="fr-FR"/>
        </w:rPr>
        <w:t>en</w:t>
      </w:r>
      <w:r w:rsidRPr="00465E4F">
        <w:rPr>
          <w:lang w:val="fr-FR"/>
        </w:rPr>
        <w:t xml:space="preserve"> prédominance féminine </w:t>
      </w:r>
      <w:r w:rsidR="00554322" w:rsidRPr="00465E4F">
        <w:rPr>
          <w:lang w:val="fr-FR"/>
        </w:rPr>
        <w:t>et</w:t>
      </w:r>
      <w:r w:rsidRPr="00465E4F">
        <w:rPr>
          <w:lang w:val="fr-FR"/>
        </w:rPr>
        <w:t xml:space="preserve"> C6 </w:t>
      </w:r>
      <w:r w:rsidR="0006623B" w:rsidRPr="00465E4F">
        <w:rPr>
          <w:lang w:val="fr-FR"/>
        </w:rPr>
        <w:t>à</w:t>
      </w:r>
      <w:r w:rsidRPr="00465E4F">
        <w:rPr>
          <w:lang w:val="fr-FR"/>
        </w:rPr>
        <w:t xml:space="preserve"> prédominance masculine.</w:t>
      </w:r>
    </w:p>
    <w:p w14:paraId="61D19AC2" w14:textId="23B7DE49" w:rsidR="00777464" w:rsidRPr="00465E4F" w:rsidRDefault="004F3F31" w:rsidP="000D056F">
      <w:pPr>
        <w:pStyle w:val="Heading3"/>
      </w:pPr>
      <w:r w:rsidRPr="00465E4F">
        <w:t>Publication</w:t>
      </w:r>
      <w:r w:rsidR="003566A8" w:rsidRPr="00465E4F">
        <w:t xml:space="preserve"> </w:t>
      </w:r>
    </w:p>
    <w:p w14:paraId="4BA28C77" w14:textId="29CBEAEB" w:rsidR="00FD052A" w:rsidRPr="00465E4F" w:rsidRDefault="00FA0265" w:rsidP="000D056F">
      <w:pPr>
        <w:pStyle w:val="Heading4"/>
        <w:rPr>
          <w:lang w:val="fr-FR"/>
        </w:rPr>
      </w:pPr>
      <w:r w:rsidRPr="00465E4F">
        <w:rPr>
          <w:lang w:val="fr-FR"/>
        </w:rPr>
        <w:t>Introduction</w:t>
      </w:r>
    </w:p>
    <w:p w14:paraId="5F5EB56C" w14:textId="77E2956B" w:rsidR="00FD052A" w:rsidRPr="00465E4F" w:rsidRDefault="00FD052A" w:rsidP="000D056F">
      <w:pPr>
        <w:rPr>
          <w:lang w:val="fr-FR"/>
        </w:rPr>
      </w:pPr>
      <w:r w:rsidRPr="00465E4F">
        <w:rPr>
          <w:lang w:val="fr-FR"/>
        </w:rPr>
        <w:t xml:space="preserve">Cette </w:t>
      </w:r>
      <w:r w:rsidR="008354D7" w:rsidRPr="00465E4F">
        <w:rPr>
          <w:lang w:val="fr-FR"/>
        </w:rPr>
        <w:t>section</w:t>
      </w:r>
      <w:r w:rsidRPr="00465E4F">
        <w:rPr>
          <w:lang w:val="fr-FR"/>
        </w:rPr>
        <w:t xml:space="preserve"> </w:t>
      </w:r>
      <w:r w:rsidR="008354D7" w:rsidRPr="00465E4F">
        <w:rPr>
          <w:lang w:val="fr-FR"/>
        </w:rPr>
        <w:t>synthétise</w:t>
      </w:r>
      <w:r w:rsidRPr="00465E4F">
        <w:rPr>
          <w:lang w:val="fr-FR"/>
        </w:rPr>
        <w:t xml:space="preserve"> </w:t>
      </w:r>
      <w:r w:rsidR="008354D7" w:rsidRPr="00465E4F">
        <w:rPr>
          <w:lang w:val="fr-FR"/>
        </w:rPr>
        <w:t xml:space="preserve">les résultats d’analyse statistique relatifs à l’influence </w:t>
      </w:r>
      <w:r w:rsidRPr="00465E4F">
        <w:rPr>
          <w:lang w:val="fr-FR"/>
        </w:rPr>
        <w:t xml:space="preserve">du sexe sur la distribution des signes cliniques </w:t>
      </w:r>
      <w:r w:rsidR="00C34B70" w:rsidRPr="00465E4F">
        <w:rPr>
          <w:lang w:val="fr-FR"/>
        </w:rPr>
        <w:t>C(EAP)</w:t>
      </w:r>
      <w:r w:rsidRPr="00465E4F">
        <w:rPr>
          <w:lang w:val="fr-FR"/>
        </w:rPr>
        <w:t>.</w:t>
      </w:r>
    </w:p>
    <w:p w14:paraId="4109174C" w14:textId="77777777" w:rsidR="00FA0265" w:rsidRPr="00465E4F" w:rsidRDefault="00FA0265" w:rsidP="000D056F">
      <w:pPr>
        <w:pStyle w:val="Heading4"/>
        <w:rPr>
          <w:lang w:val="fr-FR"/>
        </w:rPr>
      </w:pPr>
      <w:r w:rsidRPr="00465E4F">
        <w:rPr>
          <w:lang w:val="fr-FR"/>
        </w:rPr>
        <w:t>Méthodes</w:t>
      </w:r>
    </w:p>
    <w:p w14:paraId="6FFD44F5" w14:textId="4F23E8C3" w:rsidR="00C95555" w:rsidRPr="00465E4F" w:rsidRDefault="00FA0265" w:rsidP="000D056F">
      <w:pPr>
        <w:rPr>
          <w:lang w:val="fr-FR"/>
        </w:rPr>
      </w:pPr>
      <w:r w:rsidRPr="00465E4F">
        <w:rPr>
          <w:lang w:val="fr-FR"/>
        </w:rPr>
        <w:t xml:space="preserve">Étude rétrospective portant sur 724 membres (362 patients, </w:t>
      </w:r>
      <w:r w:rsidR="00C41A4B" w:rsidRPr="00465E4F">
        <w:rPr>
          <w:lang w:val="fr-FR"/>
        </w:rPr>
        <w:t>M:</w:t>
      </w:r>
      <w:r w:rsidRPr="00465E4F">
        <w:rPr>
          <w:lang w:val="fr-FR"/>
        </w:rPr>
        <w:t xml:space="preserve">156, </w:t>
      </w:r>
      <w:r w:rsidR="00C41A4B" w:rsidRPr="00465E4F">
        <w:rPr>
          <w:lang w:val="fr-FR"/>
        </w:rPr>
        <w:t>F:</w:t>
      </w:r>
      <w:r w:rsidRPr="00465E4F">
        <w:rPr>
          <w:lang w:val="fr-FR"/>
        </w:rPr>
        <w:t xml:space="preserve">109). </w:t>
      </w:r>
    </w:p>
    <w:p w14:paraId="0F5887AD" w14:textId="449E6DAF" w:rsidR="00C95555" w:rsidRPr="00465E4F" w:rsidRDefault="00C95555" w:rsidP="000D056F">
      <w:pPr>
        <w:rPr>
          <w:lang w:val="fr-FR"/>
        </w:rPr>
      </w:pPr>
      <w:r w:rsidRPr="00465E4F">
        <w:rPr>
          <w:lang w:val="fr-FR"/>
        </w:rPr>
        <w:t>L’impact du sexe sur la distribution C(EAP) est évalué toutes classes confondues à l'aide des tests descriptifs (Médian, Brown-Forsythe, Fligner-Killeen, Ansari-Bradley), des tests d’indépendance (</w:t>
      </w:r>
      <w:r w:rsidR="00851D53" w:rsidRPr="00465E4F">
        <w:rPr>
          <w:lang w:val="fr-FR"/>
        </w:rPr>
        <w:t>chi2</w:t>
      </w:r>
      <w:r w:rsidRPr="00465E4F">
        <w:rPr>
          <w:lang w:val="fr-FR"/>
        </w:rPr>
        <w:t xml:space="preserve">, </w:t>
      </w:r>
      <w:r w:rsidR="00397614" w:rsidRPr="00465E4F">
        <w:rPr>
          <w:lang w:val="fr-FR"/>
        </w:rPr>
        <w:t xml:space="preserve">Fisher Exact, </w:t>
      </w:r>
      <w:r w:rsidRPr="00465E4F">
        <w:rPr>
          <w:lang w:val="fr-FR"/>
        </w:rPr>
        <w:t>Cramer V, Goodman-</w:t>
      </w:r>
      <w:proofErr w:type="spellStart"/>
      <w:r w:rsidRPr="00465E4F">
        <w:rPr>
          <w:lang w:val="fr-FR"/>
        </w:rPr>
        <w:t>Kruskal</w:t>
      </w:r>
      <w:proofErr w:type="spellEnd"/>
      <w:r w:rsidRPr="00465E4F">
        <w:rPr>
          <w:lang w:val="fr-FR"/>
        </w:rPr>
        <w:t xml:space="preserve"> Lambda) et des tests de comparaison des distributions (Mann-Whitney U).</w:t>
      </w:r>
    </w:p>
    <w:p w14:paraId="1DC6775E" w14:textId="67B9AFB2" w:rsidR="00FD052A" w:rsidRPr="00465E4F" w:rsidRDefault="00C95555" w:rsidP="000D056F">
      <w:pPr>
        <w:rPr>
          <w:lang w:val="fr-FR"/>
        </w:rPr>
      </w:pPr>
      <w:r w:rsidRPr="00465E4F">
        <w:rPr>
          <w:lang w:val="fr-FR"/>
        </w:rPr>
        <w:t xml:space="preserve">L’impact du sexe sur la distribution C(EAP) est évalué par classe à l'aide des tests </w:t>
      </w:r>
      <w:r w:rsidR="00851D53" w:rsidRPr="00465E4F">
        <w:rPr>
          <w:lang w:val="fr-FR"/>
        </w:rPr>
        <w:t>chi2</w:t>
      </w:r>
      <w:r w:rsidR="008854C0" w:rsidRPr="00465E4F">
        <w:rPr>
          <w:lang w:val="fr-FR"/>
        </w:rPr>
        <w:t xml:space="preserve">, </w:t>
      </w:r>
      <w:r w:rsidR="00397614" w:rsidRPr="00465E4F">
        <w:rPr>
          <w:lang w:val="fr-FR"/>
        </w:rPr>
        <w:t xml:space="preserve">Fisher Exact, </w:t>
      </w:r>
      <w:r w:rsidRPr="00465E4F">
        <w:rPr>
          <w:lang w:val="fr-FR"/>
        </w:rPr>
        <w:t xml:space="preserve">de proportionnalité et </w:t>
      </w:r>
      <w:r w:rsidR="00397614" w:rsidRPr="00465E4F">
        <w:rPr>
          <w:lang w:val="fr-FR"/>
        </w:rPr>
        <w:t>binomial</w:t>
      </w:r>
      <w:r w:rsidRPr="00465E4F">
        <w:rPr>
          <w:lang w:val="fr-FR"/>
        </w:rPr>
        <w:t>.</w:t>
      </w:r>
    </w:p>
    <w:p w14:paraId="61DE12DC" w14:textId="6279FBAE" w:rsidR="00FD052A" w:rsidRPr="00465E4F" w:rsidRDefault="00FD052A" w:rsidP="000D056F">
      <w:pPr>
        <w:pStyle w:val="Heading4"/>
        <w:rPr>
          <w:lang w:val="fr-FR"/>
        </w:rPr>
      </w:pPr>
      <w:r w:rsidRPr="00465E4F">
        <w:rPr>
          <w:lang w:val="fr-FR"/>
        </w:rPr>
        <w:t>Résultats</w:t>
      </w:r>
    </w:p>
    <w:p w14:paraId="0BCBF7DD" w14:textId="678DEEF9" w:rsidR="00261E94" w:rsidRPr="00465E4F" w:rsidRDefault="00261E94" w:rsidP="000D056F">
      <w:pPr>
        <w:rPr>
          <w:lang w:val="fr-FR"/>
        </w:rPr>
      </w:pPr>
      <w:r w:rsidRPr="00465E4F">
        <w:rPr>
          <w:lang w:val="fr-FR"/>
        </w:rPr>
        <w:t>Analyse descriptive :</w:t>
      </w:r>
    </w:p>
    <w:p w14:paraId="0FAB986A" w14:textId="1E3B651E" w:rsidR="00AE5D8D" w:rsidRPr="00465E4F" w:rsidRDefault="00AE5D8D">
      <w:pPr>
        <w:pStyle w:val="ListParagraph"/>
        <w:numPr>
          <w:ilvl w:val="0"/>
          <w:numId w:val="4"/>
        </w:numPr>
        <w:rPr>
          <w:lang w:val="fr-FR"/>
        </w:rPr>
      </w:pPr>
      <w:r w:rsidRPr="00465E4F">
        <w:rPr>
          <w:lang w:val="fr-FR"/>
        </w:rPr>
        <w:t>nombre d’observations : 876 dont M:378, F:498 ; distribution des sexes : ratio M/F:1/1.32</w:t>
      </w:r>
    </w:p>
    <w:p w14:paraId="4502C4FE" w14:textId="77777777" w:rsidR="00AE5D8D" w:rsidRPr="00465E4F" w:rsidRDefault="00AE5D8D">
      <w:pPr>
        <w:pStyle w:val="ListParagraph"/>
        <w:numPr>
          <w:ilvl w:val="0"/>
          <w:numId w:val="4"/>
        </w:numPr>
        <w:rPr>
          <w:lang w:val="fr-FR"/>
        </w:rPr>
      </w:pPr>
      <w:r w:rsidRPr="00465E4F">
        <w:rPr>
          <w:lang w:val="fr-FR"/>
        </w:rPr>
        <w:t xml:space="preserve">sexe M : C3 (M:93) présente les observations maximales </w:t>
      </w:r>
    </w:p>
    <w:p w14:paraId="1D48F825" w14:textId="77777777" w:rsidR="00D0019F" w:rsidRPr="00465E4F" w:rsidRDefault="00AE5D8D">
      <w:pPr>
        <w:pStyle w:val="ListParagraph"/>
        <w:numPr>
          <w:ilvl w:val="0"/>
          <w:numId w:val="4"/>
        </w:numPr>
        <w:rPr>
          <w:lang w:val="fr-FR"/>
        </w:rPr>
      </w:pPr>
      <w:r w:rsidRPr="00465E4F">
        <w:rPr>
          <w:lang w:val="fr-FR"/>
        </w:rPr>
        <w:t>sexe F : C3 (F:156) présente les observations maximales</w:t>
      </w:r>
    </w:p>
    <w:p w14:paraId="13E46DED" w14:textId="2A52DAF5" w:rsidR="008B016F" w:rsidRPr="00465E4F" w:rsidRDefault="00AE5D8D">
      <w:pPr>
        <w:pStyle w:val="ListParagraph"/>
        <w:numPr>
          <w:ilvl w:val="0"/>
          <w:numId w:val="4"/>
        </w:numPr>
        <w:rPr>
          <w:lang w:val="fr-FR"/>
        </w:rPr>
      </w:pPr>
      <w:r w:rsidRPr="00465E4F">
        <w:rPr>
          <w:lang w:val="fr-FR"/>
        </w:rPr>
        <w:t>C3 (F:156 vs M:93) présente la différence la plus prononcée entre les sexes</w:t>
      </w:r>
    </w:p>
    <w:p w14:paraId="29D24D70" w14:textId="61C86CC0" w:rsidR="00FD052A" w:rsidRPr="00465E4F" w:rsidRDefault="00306B2E" w:rsidP="000D056F">
      <w:pPr>
        <w:rPr>
          <w:lang w:val="fr-FR"/>
        </w:rPr>
      </w:pPr>
      <w:r w:rsidRPr="00465E4F">
        <w:rPr>
          <w:lang w:val="fr-FR"/>
        </w:rPr>
        <w:t>Analyse statistique :</w:t>
      </w:r>
      <w:r w:rsidR="008B016F" w:rsidRPr="00465E4F">
        <w:rPr>
          <w:lang w:val="fr-FR"/>
        </w:rPr>
        <w:br/>
      </w:r>
      <w:r w:rsidR="00FD052A" w:rsidRPr="00465E4F">
        <w:rPr>
          <w:lang w:val="fr-FR"/>
        </w:rPr>
        <w:t>L</w:t>
      </w:r>
      <w:r w:rsidR="00F2740B" w:rsidRPr="00465E4F">
        <w:rPr>
          <w:lang w:val="fr-FR"/>
        </w:rPr>
        <w:t>es</w:t>
      </w:r>
      <w:r w:rsidR="00FD052A" w:rsidRPr="00465E4F">
        <w:rPr>
          <w:lang w:val="fr-FR"/>
        </w:rPr>
        <w:t xml:space="preserve"> tests </w:t>
      </w:r>
      <w:r w:rsidR="00F2740B" w:rsidRPr="00465E4F">
        <w:rPr>
          <w:lang w:val="fr-FR"/>
        </w:rPr>
        <w:t>relatifs à la</w:t>
      </w:r>
      <w:r w:rsidR="00FD052A" w:rsidRPr="00465E4F">
        <w:rPr>
          <w:lang w:val="fr-FR"/>
        </w:rPr>
        <w:t xml:space="preserve"> distribution </w:t>
      </w:r>
      <w:r w:rsidR="00FA0265" w:rsidRPr="00465E4F">
        <w:rPr>
          <w:lang w:val="fr-FR"/>
        </w:rPr>
        <w:t xml:space="preserve">des signes cliniques </w:t>
      </w:r>
      <w:r w:rsidR="00F2740B" w:rsidRPr="00465E4F">
        <w:rPr>
          <w:lang w:val="fr-FR"/>
        </w:rPr>
        <w:t>C(EAP) stratifiée par sexe suggèrent l’indépendance de ces variables</w:t>
      </w:r>
      <w:r w:rsidR="00FD052A" w:rsidRPr="00465E4F">
        <w:rPr>
          <w:lang w:val="fr-FR"/>
        </w:rPr>
        <w:t xml:space="preserve">. </w:t>
      </w:r>
      <w:r w:rsidR="00477259" w:rsidRPr="00465E4F">
        <w:rPr>
          <w:lang w:val="fr-FR"/>
        </w:rPr>
        <w:t xml:space="preserve">Les tests par </w:t>
      </w:r>
      <w:r w:rsidR="00FA0265" w:rsidRPr="00465E4F">
        <w:rPr>
          <w:lang w:val="fr-FR"/>
        </w:rPr>
        <w:t xml:space="preserve">signe clinique </w:t>
      </w:r>
      <w:r w:rsidR="00477259" w:rsidRPr="00465E4F">
        <w:rPr>
          <w:lang w:val="fr-FR"/>
        </w:rPr>
        <w:t>mettent en évidence l</w:t>
      </w:r>
      <w:r w:rsidR="00FD052A" w:rsidRPr="00465E4F">
        <w:rPr>
          <w:lang w:val="fr-FR"/>
        </w:rPr>
        <w:t xml:space="preserve">es différences </w:t>
      </w:r>
      <w:r w:rsidR="00477259" w:rsidRPr="00465E4F">
        <w:rPr>
          <w:lang w:val="fr-FR"/>
        </w:rPr>
        <w:t xml:space="preserve">suivantes </w:t>
      </w:r>
      <w:r w:rsidR="00FD052A" w:rsidRPr="00465E4F">
        <w:rPr>
          <w:lang w:val="fr-FR"/>
        </w:rPr>
        <w:t>:</w:t>
      </w:r>
    </w:p>
    <w:p w14:paraId="48A7425B" w14:textId="734E0C16" w:rsidR="00FD052A" w:rsidRPr="00465E4F" w:rsidRDefault="00C778EC">
      <w:pPr>
        <w:pStyle w:val="ListParagraph"/>
        <w:numPr>
          <w:ilvl w:val="0"/>
          <w:numId w:val="4"/>
        </w:numPr>
        <w:rPr>
          <w:lang w:val="fr-FR"/>
        </w:rPr>
      </w:pPr>
      <w:r w:rsidRPr="00465E4F">
        <w:rPr>
          <w:lang w:val="fr-FR"/>
        </w:rPr>
        <w:t xml:space="preserve">Stades </w:t>
      </w:r>
      <w:r w:rsidR="00397614" w:rsidRPr="00465E4F">
        <w:rPr>
          <w:lang w:val="fr-FR"/>
        </w:rPr>
        <w:t>C0..</w:t>
      </w:r>
      <w:r w:rsidR="00FD052A" w:rsidRPr="00465E4F">
        <w:rPr>
          <w:lang w:val="fr-FR"/>
        </w:rPr>
        <w:t>C2 : absence de différence significative</w:t>
      </w:r>
      <w:r w:rsidR="00FA0265" w:rsidRPr="00465E4F">
        <w:rPr>
          <w:lang w:val="fr-FR"/>
        </w:rPr>
        <w:t xml:space="preserve"> par sexe</w:t>
      </w:r>
    </w:p>
    <w:p w14:paraId="29B4D77D" w14:textId="34D8379B" w:rsidR="00BB0984" w:rsidRPr="00465E4F" w:rsidRDefault="00C778EC">
      <w:pPr>
        <w:pStyle w:val="ListParagraph"/>
        <w:numPr>
          <w:ilvl w:val="0"/>
          <w:numId w:val="4"/>
        </w:numPr>
        <w:rPr>
          <w:lang w:val="fr-FR"/>
        </w:rPr>
      </w:pPr>
      <w:r w:rsidRPr="00465E4F">
        <w:rPr>
          <w:lang w:val="fr-FR"/>
        </w:rPr>
        <w:lastRenderedPageBreak/>
        <w:t xml:space="preserve">Stade </w:t>
      </w:r>
      <w:r w:rsidR="00BB0984" w:rsidRPr="00465E4F">
        <w:rPr>
          <w:lang w:val="fr-FR"/>
        </w:rPr>
        <w:t>C3 : prédominance féminine significative (</w:t>
      </w:r>
      <w:r w:rsidR="00F2740B" w:rsidRPr="00465E4F">
        <w:rPr>
          <w:lang w:val="fr-FR"/>
        </w:rPr>
        <w:t xml:space="preserve">test binomial : p=7.864 e-05 ; test de proportionnalité : p=0,029 ; </w:t>
      </w:r>
      <w:r w:rsidR="00BB0984" w:rsidRPr="00465E4F">
        <w:rPr>
          <w:lang w:val="fr-FR"/>
        </w:rPr>
        <w:t>odds ratio : p=0,034)</w:t>
      </w:r>
    </w:p>
    <w:p w14:paraId="17C443C7" w14:textId="5A5AF1F5" w:rsidR="00BB0984" w:rsidRPr="00465E4F" w:rsidRDefault="00C778EC">
      <w:pPr>
        <w:pStyle w:val="ListParagraph"/>
        <w:numPr>
          <w:ilvl w:val="0"/>
          <w:numId w:val="4"/>
        </w:numPr>
        <w:rPr>
          <w:lang w:val="fr-FR"/>
        </w:rPr>
      </w:pPr>
      <w:r w:rsidRPr="00465E4F">
        <w:rPr>
          <w:lang w:val="fr-FR"/>
        </w:rPr>
        <w:t xml:space="preserve">Stades </w:t>
      </w:r>
      <w:r w:rsidR="00BB0984" w:rsidRPr="00465E4F">
        <w:rPr>
          <w:lang w:val="fr-FR"/>
        </w:rPr>
        <w:t>C4</w:t>
      </w:r>
      <w:r w:rsidR="00B44CF0" w:rsidRPr="00465E4F">
        <w:rPr>
          <w:lang w:val="fr-FR"/>
        </w:rPr>
        <w:t>,</w:t>
      </w:r>
      <w:r w:rsidR="00BB0984" w:rsidRPr="00465E4F">
        <w:rPr>
          <w:lang w:val="fr-FR"/>
        </w:rPr>
        <w:t>C5 : tendance à la prédominance féminine (p&lt;0,05 au test binomial ; autres tests non significatifs)</w:t>
      </w:r>
    </w:p>
    <w:p w14:paraId="2F100AD5" w14:textId="22DBBBED" w:rsidR="00BB0984" w:rsidRPr="00465E4F" w:rsidRDefault="00C778EC">
      <w:pPr>
        <w:pStyle w:val="ListParagraph"/>
        <w:numPr>
          <w:ilvl w:val="0"/>
          <w:numId w:val="4"/>
        </w:numPr>
        <w:rPr>
          <w:lang w:val="fr-FR"/>
        </w:rPr>
      </w:pPr>
      <w:r w:rsidRPr="00465E4F">
        <w:rPr>
          <w:lang w:val="fr-FR"/>
        </w:rPr>
        <w:t xml:space="preserve">Stade </w:t>
      </w:r>
      <w:r w:rsidR="00BB0984" w:rsidRPr="00465E4F">
        <w:rPr>
          <w:lang w:val="fr-FR"/>
        </w:rPr>
        <w:t>C6 : prédominance masculine significative (test de proportionnalité : p=0,042 ; odds ratio : p=0,049</w:t>
      </w:r>
      <w:r w:rsidR="00F2740B" w:rsidRPr="00465E4F">
        <w:rPr>
          <w:lang w:val="fr-FR"/>
        </w:rPr>
        <w:t> ; test binomial non significatif</w:t>
      </w:r>
      <w:r w:rsidR="00BB0984" w:rsidRPr="00465E4F">
        <w:rPr>
          <w:lang w:val="fr-FR"/>
        </w:rPr>
        <w:t>)</w:t>
      </w:r>
    </w:p>
    <w:p w14:paraId="53A968E3" w14:textId="4124B3B4" w:rsidR="00FD052A" w:rsidRPr="00465E4F" w:rsidRDefault="00631C1D" w:rsidP="000D056F">
      <w:pPr>
        <w:pStyle w:val="Heading4"/>
        <w:rPr>
          <w:lang w:val="fr-FR"/>
        </w:rPr>
      </w:pPr>
      <w:r w:rsidRPr="00465E4F">
        <w:rPr>
          <w:lang w:val="fr-FR"/>
        </w:rPr>
        <w:t>Discussions</w:t>
      </w:r>
    </w:p>
    <w:p w14:paraId="25299F6A" w14:textId="08B15665" w:rsidR="00FD052A" w:rsidRPr="00465E4F" w:rsidRDefault="00944B6D" w:rsidP="000D056F">
      <w:pPr>
        <w:rPr>
          <w:lang w:val="fr-FR"/>
        </w:rPr>
      </w:pPr>
      <w:r w:rsidRPr="00465E4F">
        <w:rPr>
          <w:lang w:val="fr-FR"/>
        </w:rPr>
        <w:t>Toutes classes C(EAP) confondues, les résultats suggèrent de stratifier les signes cliniques C(EAP) par sexe en trois plages relatives aux stades C0..C2, C3..C5 et C6</w:t>
      </w:r>
      <w:r w:rsidR="00FD052A" w:rsidRPr="00465E4F">
        <w:rPr>
          <w:lang w:val="fr-FR"/>
        </w:rPr>
        <w:t xml:space="preserve"> :</w:t>
      </w:r>
    </w:p>
    <w:p w14:paraId="48D55BE8" w14:textId="1C926AC3" w:rsidR="00FD052A" w:rsidRPr="00465E4F" w:rsidRDefault="00FD052A">
      <w:pPr>
        <w:pStyle w:val="ListParagraph"/>
        <w:numPr>
          <w:ilvl w:val="0"/>
          <w:numId w:val="4"/>
        </w:numPr>
        <w:rPr>
          <w:lang w:val="fr-FR"/>
        </w:rPr>
      </w:pPr>
      <w:r w:rsidRPr="00465E4F">
        <w:rPr>
          <w:lang w:val="fr-FR"/>
        </w:rPr>
        <w:t xml:space="preserve">Équilibre entre les sexes aux stades </w:t>
      </w:r>
      <w:r w:rsidR="00397614" w:rsidRPr="00465E4F">
        <w:rPr>
          <w:lang w:val="fr-FR"/>
        </w:rPr>
        <w:t>C0..</w:t>
      </w:r>
      <w:r w:rsidRPr="00465E4F">
        <w:rPr>
          <w:lang w:val="fr-FR"/>
        </w:rPr>
        <w:t>C2</w:t>
      </w:r>
    </w:p>
    <w:p w14:paraId="3C33A82D" w14:textId="36079CA3" w:rsidR="00FD052A" w:rsidRPr="00465E4F" w:rsidRDefault="00FD052A">
      <w:pPr>
        <w:pStyle w:val="ListParagraph"/>
        <w:numPr>
          <w:ilvl w:val="0"/>
          <w:numId w:val="4"/>
        </w:numPr>
        <w:rPr>
          <w:lang w:val="fr-FR"/>
        </w:rPr>
      </w:pPr>
      <w:r w:rsidRPr="00465E4F">
        <w:rPr>
          <w:lang w:val="fr-FR"/>
        </w:rPr>
        <w:t xml:space="preserve">Prédominance </w:t>
      </w:r>
      <w:r w:rsidR="00936D32" w:rsidRPr="00465E4F">
        <w:rPr>
          <w:lang w:val="fr-FR"/>
        </w:rPr>
        <w:t>F</w:t>
      </w:r>
      <w:r w:rsidRPr="00465E4F">
        <w:rPr>
          <w:lang w:val="fr-FR"/>
        </w:rPr>
        <w:t xml:space="preserve"> aux stades C3</w:t>
      </w:r>
      <w:r w:rsidR="00397614" w:rsidRPr="00465E4F">
        <w:rPr>
          <w:lang w:val="fr-FR"/>
        </w:rPr>
        <w:t>..</w:t>
      </w:r>
      <w:r w:rsidRPr="00465E4F">
        <w:rPr>
          <w:lang w:val="fr-FR"/>
        </w:rPr>
        <w:t>C5</w:t>
      </w:r>
      <w:r w:rsidR="00174F0D" w:rsidRPr="00465E4F">
        <w:rPr>
          <w:lang w:val="fr-FR"/>
        </w:rPr>
        <w:t xml:space="preserve"> [très significative en C3]</w:t>
      </w:r>
    </w:p>
    <w:p w14:paraId="24C79879" w14:textId="66C616BE" w:rsidR="00FD052A" w:rsidRPr="00465E4F" w:rsidRDefault="00FD052A">
      <w:pPr>
        <w:pStyle w:val="ListParagraph"/>
        <w:numPr>
          <w:ilvl w:val="0"/>
          <w:numId w:val="4"/>
        </w:numPr>
        <w:rPr>
          <w:lang w:val="fr-FR"/>
        </w:rPr>
      </w:pPr>
      <w:r w:rsidRPr="00465E4F">
        <w:rPr>
          <w:lang w:val="fr-FR"/>
        </w:rPr>
        <w:t xml:space="preserve">Prédominance </w:t>
      </w:r>
      <w:r w:rsidR="00936D32" w:rsidRPr="00465E4F">
        <w:rPr>
          <w:lang w:val="fr-FR"/>
        </w:rPr>
        <w:t>M</w:t>
      </w:r>
      <w:r w:rsidRPr="00465E4F">
        <w:rPr>
          <w:lang w:val="fr-FR"/>
        </w:rPr>
        <w:t xml:space="preserve"> au stade C6</w:t>
      </w:r>
      <w:r w:rsidR="00CD257E" w:rsidRPr="00465E4F">
        <w:rPr>
          <w:lang w:val="fr-FR"/>
        </w:rPr>
        <w:t xml:space="preserve"> </w:t>
      </w:r>
      <w:r w:rsidR="00174F0D" w:rsidRPr="00465E4F">
        <w:rPr>
          <w:lang w:val="fr-FR"/>
        </w:rPr>
        <w:t>[significative]</w:t>
      </w:r>
    </w:p>
    <w:p w14:paraId="5A834E09" w14:textId="25362B50" w:rsidR="00631C1D" w:rsidRPr="00465E4F" w:rsidRDefault="00807961" w:rsidP="000D056F">
      <w:pPr>
        <w:rPr>
          <w:lang w:val="fr-FR"/>
        </w:rPr>
      </w:pPr>
      <w:r w:rsidRPr="00465E4F">
        <w:rPr>
          <w:lang w:val="fr-FR"/>
        </w:rPr>
        <w:t>Dans le détail</w:t>
      </w:r>
      <w:r w:rsidR="0052109F" w:rsidRPr="00465E4F">
        <w:rPr>
          <w:lang w:val="fr-FR"/>
        </w:rPr>
        <w:t xml:space="preserve"> par classe C(EAP)</w:t>
      </w:r>
      <w:r w:rsidRPr="00465E4F">
        <w:rPr>
          <w:lang w:val="fr-FR"/>
        </w:rPr>
        <w:t xml:space="preserve">, </w:t>
      </w:r>
      <w:r w:rsidR="00631C1D" w:rsidRPr="00465E4F">
        <w:rPr>
          <w:lang w:val="fr-FR"/>
        </w:rPr>
        <w:t xml:space="preserve">les prédominances </w:t>
      </w:r>
      <w:r w:rsidR="00F2740B" w:rsidRPr="00465E4F">
        <w:rPr>
          <w:lang w:val="fr-FR"/>
        </w:rPr>
        <w:t>C3(</w:t>
      </w:r>
      <w:r w:rsidR="00631C1D" w:rsidRPr="00465E4F">
        <w:rPr>
          <w:lang w:val="fr-FR"/>
        </w:rPr>
        <w:t>F</w:t>
      </w:r>
      <w:r w:rsidR="00F716BF" w:rsidRPr="00465E4F">
        <w:rPr>
          <w:lang w:val="fr-FR"/>
        </w:rPr>
        <w:t>)</w:t>
      </w:r>
      <w:r w:rsidR="00631C1D" w:rsidRPr="00465E4F">
        <w:rPr>
          <w:lang w:val="fr-FR"/>
        </w:rPr>
        <w:t xml:space="preserve"> et </w:t>
      </w:r>
      <w:r w:rsidR="00F2740B" w:rsidRPr="00465E4F">
        <w:rPr>
          <w:lang w:val="fr-FR"/>
        </w:rPr>
        <w:t>C6(</w:t>
      </w:r>
      <w:r w:rsidR="00631C1D" w:rsidRPr="00465E4F">
        <w:rPr>
          <w:lang w:val="fr-FR"/>
        </w:rPr>
        <w:t>M</w:t>
      </w:r>
      <w:r w:rsidR="00F716BF" w:rsidRPr="00465E4F">
        <w:rPr>
          <w:lang w:val="fr-FR"/>
        </w:rPr>
        <w:t>)</w:t>
      </w:r>
      <w:r w:rsidR="00631C1D" w:rsidRPr="00465E4F">
        <w:rPr>
          <w:lang w:val="fr-FR"/>
        </w:rPr>
        <w:t xml:space="preserve"> sont statistiquement significatives.</w:t>
      </w:r>
    </w:p>
    <w:p w14:paraId="65410640" w14:textId="53B96925" w:rsidR="00631C1D" w:rsidRPr="00465E4F" w:rsidRDefault="00631C1D" w:rsidP="000D056F">
      <w:pPr>
        <w:pStyle w:val="Heading4"/>
        <w:rPr>
          <w:color w:val="77206D" w:themeColor="accent5" w:themeShade="BF"/>
          <w:lang w:val="fr-FR"/>
        </w:rPr>
      </w:pPr>
      <w:r w:rsidRPr="00465E4F">
        <w:rPr>
          <w:lang w:val="fr-FR"/>
        </w:rPr>
        <w:t>Conclusions</w:t>
      </w:r>
    </w:p>
    <w:p w14:paraId="23C884DA" w14:textId="5D25EB22" w:rsidR="00462537" w:rsidRPr="00465E4F" w:rsidRDefault="00FE39C8" w:rsidP="000D056F">
      <w:pPr>
        <w:rPr>
          <w:color w:val="FF0000"/>
          <w:lang w:val="fr-FR"/>
        </w:rPr>
      </w:pPr>
      <w:r w:rsidRPr="00465E4F">
        <w:rPr>
          <w:color w:val="FF0000"/>
          <w:lang w:val="fr-FR"/>
        </w:rPr>
        <w:t>.</w:t>
      </w:r>
      <w:r w:rsidRPr="00465E4F">
        <w:rPr>
          <w:noProof/>
          <w:lang w:val="fr-FR"/>
        </w:rPr>
        <w:drawing>
          <wp:inline distT="0" distB="0" distL="0" distR="0" wp14:anchorId="68E6B010" wp14:editId="5E4A86CC">
            <wp:extent cx="2937934" cy="1754180"/>
            <wp:effectExtent l="0" t="0" r="0" b="0"/>
            <wp:docPr id="714876067"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1997" name="Picture 1" descr="A graph with purple and pink bars&#10;&#10;Description automatically generated"/>
                    <pic:cNvPicPr/>
                  </pic:nvPicPr>
                  <pic:blipFill>
                    <a:blip r:embed="rId261"/>
                    <a:stretch>
                      <a:fillRect/>
                    </a:stretch>
                  </pic:blipFill>
                  <pic:spPr>
                    <a:xfrm>
                      <a:off x="0" y="0"/>
                      <a:ext cx="2976418" cy="1777158"/>
                    </a:xfrm>
                    <a:prstGeom prst="rect">
                      <a:avLst/>
                    </a:prstGeom>
                  </pic:spPr>
                </pic:pic>
              </a:graphicData>
            </a:graphic>
          </wp:inline>
        </w:drawing>
      </w:r>
      <w:r w:rsidR="00B833D0" w:rsidRPr="00465E4F">
        <w:rPr>
          <w:color w:val="FF0000"/>
          <w:lang w:val="fr-FR"/>
        </w:rPr>
        <w:t xml:space="preserve"> </w:t>
      </w:r>
      <w:r w:rsidR="00B833D0" w:rsidRPr="00465E4F">
        <w:rPr>
          <w:noProof/>
          <w:lang w:val="fr-FR"/>
        </w:rPr>
        <w:drawing>
          <wp:inline distT="0" distB="0" distL="0" distR="0" wp14:anchorId="12BA6E0B" wp14:editId="151C44AF">
            <wp:extent cx="2943450" cy="1737062"/>
            <wp:effectExtent l="0" t="0" r="0" b="0"/>
            <wp:docPr id="1032251512"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1793" name="Picture 1" descr="A graph with different colored lines&#10;&#10;Description automatically generated"/>
                    <pic:cNvPicPr/>
                  </pic:nvPicPr>
                  <pic:blipFill>
                    <a:blip r:embed="rId263"/>
                    <a:stretch>
                      <a:fillRect/>
                    </a:stretch>
                  </pic:blipFill>
                  <pic:spPr>
                    <a:xfrm>
                      <a:off x="0" y="0"/>
                      <a:ext cx="2965693" cy="1750189"/>
                    </a:xfrm>
                    <a:prstGeom prst="rect">
                      <a:avLst/>
                    </a:prstGeom>
                  </pic:spPr>
                </pic:pic>
              </a:graphicData>
            </a:graphic>
          </wp:inline>
        </w:drawing>
      </w:r>
    </w:p>
    <w:p w14:paraId="771497A6" w14:textId="242AF050" w:rsidR="00FD052A" w:rsidRPr="00465E4F" w:rsidRDefault="00174F0D" w:rsidP="000D056F">
      <w:pPr>
        <w:rPr>
          <w:color w:val="FF0000"/>
          <w:lang w:val="fr-FR"/>
        </w:rPr>
      </w:pPr>
      <w:r w:rsidRPr="00465E4F">
        <w:rPr>
          <w:color w:val="FF0000"/>
          <w:lang w:val="fr-FR"/>
        </w:rPr>
        <w:t>La différentiation entre stades précoce (</w:t>
      </w:r>
      <w:r w:rsidR="00B059D2" w:rsidRPr="00465E4F">
        <w:rPr>
          <w:color w:val="FF0000"/>
          <w:lang w:val="fr-FR"/>
        </w:rPr>
        <w:t>C0</w:t>
      </w:r>
      <w:r w:rsidR="00397614" w:rsidRPr="00465E4F">
        <w:rPr>
          <w:color w:val="FF0000"/>
          <w:lang w:val="fr-FR"/>
        </w:rPr>
        <w:t>..C</w:t>
      </w:r>
      <w:r w:rsidRPr="00465E4F">
        <w:rPr>
          <w:color w:val="FF0000"/>
          <w:lang w:val="fr-FR"/>
        </w:rPr>
        <w:t>2), moyen(C3</w:t>
      </w:r>
      <w:r w:rsidR="00397614" w:rsidRPr="00465E4F">
        <w:rPr>
          <w:color w:val="FF0000"/>
          <w:lang w:val="fr-FR"/>
        </w:rPr>
        <w:t>..C</w:t>
      </w:r>
      <w:r w:rsidRPr="00465E4F">
        <w:rPr>
          <w:color w:val="FF0000"/>
          <w:lang w:val="fr-FR"/>
        </w:rPr>
        <w:t>5) et avancé(C6) des signes cliniques</w:t>
      </w:r>
      <w:r w:rsidRPr="00465E4F">
        <w:rPr>
          <w:lang w:val="fr-FR"/>
        </w:rPr>
        <w:t xml:space="preserve"> </w:t>
      </w:r>
      <w:r w:rsidR="004E1CD3" w:rsidRPr="00465E4F">
        <w:rPr>
          <w:lang w:val="fr-FR"/>
        </w:rPr>
        <w:t xml:space="preserve">3 facteurs count(F&gt;M), </w:t>
      </w:r>
      <w:r w:rsidR="00E72BAA" w:rsidRPr="00465E4F">
        <w:rPr>
          <w:lang w:val="fr-FR"/>
        </w:rPr>
        <w:t>â</w:t>
      </w:r>
      <w:r w:rsidR="004E1CD3" w:rsidRPr="00465E4F">
        <w:rPr>
          <w:lang w:val="fr-FR"/>
        </w:rPr>
        <w:t>ge, intrin</w:t>
      </w:r>
      <w:r w:rsidR="002D3617" w:rsidRPr="00465E4F">
        <w:rPr>
          <w:lang w:val="fr-FR"/>
        </w:rPr>
        <w:t>s</w:t>
      </w:r>
      <w:r w:rsidR="004E1CD3" w:rsidRPr="00465E4F">
        <w:rPr>
          <w:lang w:val="fr-FR"/>
        </w:rPr>
        <w:t xml:space="preserve">èques. </w:t>
      </w:r>
      <w:r w:rsidR="00462537" w:rsidRPr="00465E4F">
        <w:rPr>
          <w:lang w:val="fr-FR"/>
        </w:rPr>
        <w:t xml:space="preserve">suggère </w:t>
      </w:r>
      <w:r w:rsidR="00FD052A" w:rsidRPr="00465E4F">
        <w:rPr>
          <w:color w:val="FF0000"/>
          <w:lang w:val="fr-FR"/>
        </w:rPr>
        <w:t>l'existence de mécanismes physiopathologiques potentiellement différenciés selon le sexe dans la progression de l'insuffisance veineuse chronique.</w:t>
      </w:r>
      <w:r w:rsidRPr="00465E4F">
        <w:rPr>
          <w:color w:val="FF0000"/>
          <w:lang w:val="fr-FR"/>
        </w:rPr>
        <w:t xml:space="preserve"> </w:t>
      </w:r>
      <w:r w:rsidR="009E5189" w:rsidRPr="00465E4F">
        <w:rPr>
          <w:color w:val="FF0000"/>
          <w:lang w:val="fr-FR"/>
        </w:rPr>
        <w:t>L’analyse des C(EAP) ventilés par âge et sexe ne présente pas d’écarts significatifs. Il ne peut donc être question</w:t>
      </w:r>
    </w:p>
    <w:p w14:paraId="76FF0A3D" w14:textId="48CAFBBE" w:rsidR="0089237C" w:rsidRPr="00465E4F" w:rsidRDefault="0089237C" w:rsidP="000D056F">
      <w:pPr>
        <w:rPr>
          <w:lang w:val="fr-FR"/>
        </w:rPr>
      </w:pPr>
      <w:r w:rsidRPr="00465E4F">
        <w:rPr>
          <w:color w:val="FF0000"/>
          <w:lang w:val="fr-FR"/>
        </w:rPr>
        <w:t>Nous suggérons que la différentiation entre stades précoce (NA</w:t>
      </w:r>
      <w:r w:rsidR="00397614" w:rsidRPr="00465E4F">
        <w:rPr>
          <w:color w:val="FF0000"/>
          <w:lang w:val="fr-FR"/>
        </w:rPr>
        <w:t>..C</w:t>
      </w:r>
      <w:r w:rsidRPr="00465E4F">
        <w:rPr>
          <w:color w:val="FF0000"/>
          <w:lang w:val="fr-FR"/>
        </w:rPr>
        <w:t>2), moyen(C3</w:t>
      </w:r>
      <w:r w:rsidR="00397614" w:rsidRPr="00465E4F">
        <w:rPr>
          <w:color w:val="FF0000"/>
          <w:lang w:val="fr-FR"/>
        </w:rPr>
        <w:t>..C</w:t>
      </w:r>
      <w:r w:rsidRPr="00465E4F">
        <w:rPr>
          <w:color w:val="FF0000"/>
          <w:lang w:val="fr-FR"/>
        </w:rPr>
        <w:t>5) et avancé(C6) des signes cliniques par rapport au sexe s’explique non pas sur le plan médical mais bien en fonction d’une variable d’influence externe de nature sociale. La prépondérance du sexe F en C3 et accessoirement en C4,C5 favoriserait une démarche anticipée en raison de la portée esthétique des signes cliniques auxquels le sexe féminin est davantage sensible. Inversement, en C6, le sexe M se manifeste de manière prépondérante : pourvoyeur économique de la famille, l’homme est dans l’obligation de soigner la maladie.</w:t>
      </w:r>
    </w:p>
    <w:p w14:paraId="6C0ABEE0" w14:textId="74B88B54" w:rsidR="00FD052A" w:rsidRPr="00465E4F" w:rsidRDefault="00FD052A" w:rsidP="000D056F">
      <w:pPr>
        <w:pStyle w:val="Heading4"/>
        <w:rPr>
          <w:lang w:val="fr-FR"/>
        </w:rPr>
      </w:pPr>
      <w:r w:rsidRPr="00465E4F">
        <w:rPr>
          <w:lang w:val="fr-FR"/>
        </w:rPr>
        <w:t>Mots-clés</w:t>
      </w:r>
    </w:p>
    <w:p w14:paraId="0A47F4B2" w14:textId="6438A8D8" w:rsidR="00012FBD" w:rsidRPr="00465E4F" w:rsidRDefault="00943B80" w:rsidP="005D2E09">
      <w:pPr>
        <w:rPr>
          <w:lang w:val="fr-FR"/>
        </w:rPr>
      </w:pPr>
      <w:r w:rsidRPr="00465E4F">
        <w:rPr>
          <w:lang w:val="fr-FR"/>
        </w:rPr>
        <w:t>Insuffisance veineuse chronique ; Épidémiologie ; Distribution par signe clinique C(EAP) ; Stratification selon sexe</w:t>
      </w:r>
    </w:p>
    <w:p w14:paraId="24C70563" w14:textId="4C11EB68" w:rsidR="00B71681" w:rsidRPr="00465E4F" w:rsidRDefault="00C34B70" w:rsidP="00102939">
      <w:pPr>
        <w:pStyle w:val="Heading2"/>
      </w:pPr>
      <w:r w:rsidRPr="00465E4F">
        <w:lastRenderedPageBreak/>
        <w:t>C(EAP)</w:t>
      </w:r>
      <w:r w:rsidR="001712B4" w:rsidRPr="00465E4F">
        <w:t>, Membre</w:t>
      </w:r>
      <w:r w:rsidR="006346E1" w:rsidRPr="00465E4F">
        <w:t xml:space="preserve"> [2025_01_13 : Stat ; SAUF conclusion]</w:t>
      </w:r>
    </w:p>
    <w:p w14:paraId="6F088C8A" w14:textId="56C39674" w:rsidR="00423A21" w:rsidRPr="00465E4F" w:rsidRDefault="0059769F" w:rsidP="0059769F">
      <w:pPr>
        <w:rPr>
          <w:lang w:val="fr-FR"/>
        </w:rPr>
      </w:pPr>
      <w:r w:rsidRPr="00465E4F">
        <w:rPr>
          <w:lang w:val="fr-FR"/>
        </w:rPr>
        <w:t xml:space="preserve">L’analyse statistique C(EAP), </w:t>
      </w:r>
      <w:r w:rsidR="006346E1" w:rsidRPr="00465E4F">
        <w:rPr>
          <w:lang w:val="fr-FR"/>
        </w:rPr>
        <w:t>Membre</w:t>
      </w:r>
      <w:r w:rsidRPr="00465E4F">
        <w:rPr>
          <w:lang w:val="fr-FR"/>
        </w:rPr>
        <w:t xml:space="preserve"> étudie la distribution des signes cliniques NA, C0</w:t>
      </w:r>
      <w:r w:rsidR="00397614" w:rsidRPr="00465E4F">
        <w:rPr>
          <w:lang w:val="fr-FR"/>
        </w:rPr>
        <w:t>..C</w:t>
      </w:r>
      <w:r w:rsidRPr="00465E4F">
        <w:rPr>
          <w:lang w:val="fr-FR"/>
        </w:rPr>
        <w:t>6 en tenant compte de la stratification des données par latéralité G, D.</w:t>
      </w:r>
    </w:p>
    <w:p w14:paraId="488FB7FC" w14:textId="1D70913D" w:rsidR="001712B4" w:rsidRPr="00465E4F" w:rsidRDefault="00BE7B26" w:rsidP="00BD1BF6">
      <w:pPr>
        <w:rPr>
          <w:lang w:val="fr-FR"/>
        </w:rPr>
      </w:pPr>
      <w:r w:rsidRPr="00465E4F">
        <w:rPr>
          <w:noProof/>
          <w:lang w:val="fr-FR"/>
        </w:rPr>
        <w:drawing>
          <wp:inline distT="0" distB="0" distL="0" distR="0" wp14:anchorId="02808D8E" wp14:editId="22BB5B2E">
            <wp:extent cx="4536083" cy="1998133"/>
            <wp:effectExtent l="0" t="0" r="0" b="0"/>
            <wp:docPr id="1528385512"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512" name="Picture 1" descr="A table with numbers and numbers&#10;&#10;Description automatically generated"/>
                    <pic:cNvPicPr/>
                  </pic:nvPicPr>
                  <pic:blipFill>
                    <a:blip r:embed="rId268"/>
                    <a:stretch>
                      <a:fillRect/>
                    </a:stretch>
                  </pic:blipFill>
                  <pic:spPr>
                    <a:xfrm>
                      <a:off x="0" y="0"/>
                      <a:ext cx="4545917" cy="2002465"/>
                    </a:xfrm>
                    <a:prstGeom prst="rect">
                      <a:avLst/>
                    </a:prstGeom>
                  </pic:spPr>
                </pic:pic>
              </a:graphicData>
            </a:graphic>
          </wp:inline>
        </w:drawing>
      </w:r>
    </w:p>
    <w:p w14:paraId="4C920EDF" w14:textId="38564BB8" w:rsidR="001712B4" w:rsidRPr="00465E4F" w:rsidRDefault="001712B4" w:rsidP="00BD1BF6">
      <w:pPr>
        <w:rPr>
          <w:lang w:val="fr-FR"/>
        </w:rPr>
      </w:pPr>
      <w:r w:rsidRPr="00465E4F">
        <w:rPr>
          <w:b/>
          <w:bCs/>
          <w:lang w:val="fr-FR"/>
        </w:rPr>
        <w:t>Objet</w:t>
      </w:r>
      <w:r w:rsidRPr="00465E4F">
        <w:rPr>
          <w:lang w:val="fr-FR"/>
        </w:rPr>
        <w:t xml:space="preserve"> : l’analyse concerne la ventilation des classes </w:t>
      </w:r>
      <w:r w:rsidR="00C34B70" w:rsidRPr="00465E4F">
        <w:rPr>
          <w:lang w:val="fr-FR"/>
        </w:rPr>
        <w:t>C(EAP)</w:t>
      </w:r>
      <w:r w:rsidRPr="00465E4F">
        <w:rPr>
          <w:lang w:val="fr-FR"/>
        </w:rPr>
        <w:t xml:space="preserve"> NA,C0</w:t>
      </w:r>
      <w:r w:rsidR="00397614" w:rsidRPr="00465E4F">
        <w:rPr>
          <w:lang w:val="fr-FR"/>
        </w:rPr>
        <w:t>..C</w:t>
      </w:r>
      <w:r w:rsidRPr="00465E4F">
        <w:rPr>
          <w:lang w:val="fr-FR"/>
        </w:rPr>
        <w:t xml:space="preserve">6 par </w:t>
      </w:r>
      <w:r w:rsidR="00BE7B26" w:rsidRPr="00465E4F">
        <w:rPr>
          <w:lang w:val="fr-FR"/>
        </w:rPr>
        <w:t>membre</w:t>
      </w:r>
      <w:r w:rsidRPr="00465E4F">
        <w:rPr>
          <w:lang w:val="fr-FR"/>
        </w:rPr>
        <w:t xml:space="preserve"> </w:t>
      </w:r>
      <w:r w:rsidR="00BE7B26" w:rsidRPr="00465E4F">
        <w:rPr>
          <w:lang w:val="fr-FR"/>
        </w:rPr>
        <w:t>G,D</w:t>
      </w:r>
      <w:r w:rsidRPr="00465E4F">
        <w:rPr>
          <w:lang w:val="fr-FR"/>
        </w:rPr>
        <w:t>.</w:t>
      </w:r>
    </w:p>
    <w:p w14:paraId="1A515010" w14:textId="4C0DDCE5" w:rsidR="001712B4" w:rsidRPr="00465E4F" w:rsidRDefault="001712B4" w:rsidP="00BD1BF6">
      <w:pPr>
        <w:rPr>
          <w:lang w:val="fr-FR"/>
        </w:rPr>
      </w:pPr>
      <w:r w:rsidRPr="00465E4F">
        <w:rPr>
          <w:b/>
          <w:bCs/>
          <w:lang w:val="fr-FR"/>
        </w:rPr>
        <w:t>Exemple</w:t>
      </w:r>
      <w:r w:rsidRPr="00465E4F">
        <w:rPr>
          <w:lang w:val="fr-FR"/>
        </w:rPr>
        <w:t xml:space="preserve"> : la cellule (C3 ; </w:t>
      </w:r>
      <w:r w:rsidR="00BE7B26" w:rsidRPr="00465E4F">
        <w:rPr>
          <w:lang w:val="fr-FR"/>
        </w:rPr>
        <w:t>G</w:t>
      </w:r>
      <w:r w:rsidRPr="00465E4F">
        <w:rPr>
          <w:lang w:val="fr-FR"/>
        </w:rPr>
        <w:t xml:space="preserve">) mentionne </w:t>
      </w:r>
      <w:r w:rsidR="00BE7B26" w:rsidRPr="00465E4F">
        <w:rPr>
          <w:lang w:val="fr-FR"/>
        </w:rPr>
        <w:t>126</w:t>
      </w:r>
      <w:r w:rsidRPr="00465E4F">
        <w:rPr>
          <w:lang w:val="fr-FR"/>
        </w:rPr>
        <w:t xml:space="preserve"> observations</w:t>
      </w:r>
    </w:p>
    <w:p w14:paraId="3C79417E" w14:textId="2F5F9CFE" w:rsidR="001712B4" w:rsidRPr="00465E4F" w:rsidRDefault="001712B4" w:rsidP="00BD1BF6">
      <w:pPr>
        <w:rPr>
          <w:lang w:val="fr-FR"/>
        </w:rPr>
      </w:pPr>
      <w:r w:rsidRPr="00465E4F">
        <w:rPr>
          <w:b/>
          <w:bCs/>
          <w:lang w:val="fr-FR"/>
        </w:rPr>
        <w:t>Motivation</w:t>
      </w:r>
      <w:r w:rsidRPr="00465E4F">
        <w:rPr>
          <w:lang w:val="fr-FR"/>
        </w:rPr>
        <w:t xml:space="preserve"> : en analysant la fréquence des classes il est possible d’établir s’il existe ou non une différence significative entre signes cliniques d’un </w:t>
      </w:r>
      <w:r w:rsidR="00BE7B26" w:rsidRPr="00465E4F">
        <w:rPr>
          <w:lang w:val="fr-FR"/>
        </w:rPr>
        <w:t>membre</w:t>
      </w:r>
      <w:r w:rsidRPr="00465E4F">
        <w:rPr>
          <w:lang w:val="fr-FR"/>
        </w:rPr>
        <w:t xml:space="preserve"> à l’autre.</w:t>
      </w:r>
    </w:p>
    <w:p w14:paraId="12D243C9" w14:textId="77777777" w:rsidR="001712B4" w:rsidRPr="00465E4F" w:rsidRDefault="001712B4" w:rsidP="00BD1BF6">
      <w:pPr>
        <w:rPr>
          <w:lang w:val="fr-FR"/>
        </w:rPr>
      </w:pPr>
      <w:r w:rsidRPr="00465E4F">
        <w:rPr>
          <w:b/>
          <w:bCs/>
          <w:lang w:val="fr-FR"/>
        </w:rPr>
        <w:t>Analyse descriptive</w:t>
      </w:r>
      <w:r w:rsidRPr="00465E4F">
        <w:rPr>
          <w:lang w:val="fr-FR"/>
        </w:rPr>
        <w:t xml:space="preserve"> : </w:t>
      </w:r>
    </w:p>
    <w:p w14:paraId="277F34A9" w14:textId="1656BCC5" w:rsidR="001712B4" w:rsidRPr="00465E4F" w:rsidRDefault="001712B4">
      <w:pPr>
        <w:pStyle w:val="ListParagraph"/>
        <w:numPr>
          <w:ilvl w:val="0"/>
          <w:numId w:val="4"/>
        </w:numPr>
        <w:rPr>
          <w:lang w:val="fr-FR"/>
        </w:rPr>
      </w:pPr>
      <w:r w:rsidRPr="00465E4F">
        <w:rPr>
          <w:lang w:val="fr-FR"/>
        </w:rPr>
        <w:t xml:space="preserve">nombre d’observations : 876 dont </w:t>
      </w:r>
      <w:r w:rsidR="00BE7B26" w:rsidRPr="00465E4F">
        <w:rPr>
          <w:lang w:val="fr-FR"/>
        </w:rPr>
        <w:t>G</w:t>
      </w:r>
      <w:r w:rsidRPr="00465E4F">
        <w:rPr>
          <w:lang w:val="fr-FR"/>
        </w:rPr>
        <w:t>:</w:t>
      </w:r>
      <w:r w:rsidR="00BE7B26" w:rsidRPr="00465E4F">
        <w:rPr>
          <w:lang w:val="fr-FR"/>
        </w:rPr>
        <w:t>429</w:t>
      </w:r>
      <w:r w:rsidRPr="00465E4F">
        <w:rPr>
          <w:lang w:val="fr-FR"/>
        </w:rPr>
        <w:t xml:space="preserve">, </w:t>
      </w:r>
      <w:r w:rsidR="00BE7B26" w:rsidRPr="00465E4F">
        <w:rPr>
          <w:lang w:val="fr-FR"/>
        </w:rPr>
        <w:t>D</w:t>
      </w:r>
      <w:r w:rsidRPr="00465E4F">
        <w:rPr>
          <w:lang w:val="fr-FR"/>
        </w:rPr>
        <w:t>:4</w:t>
      </w:r>
      <w:r w:rsidR="00BE7B26" w:rsidRPr="00465E4F">
        <w:rPr>
          <w:lang w:val="fr-FR"/>
        </w:rPr>
        <w:t>47</w:t>
      </w:r>
      <w:r w:rsidRPr="00465E4F">
        <w:rPr>
          <w:lang w:val="fr-FR"/>
        </w:rPr>
        <w:t xml:space="preserve"> ; distribution des </w:t>
      </w:r>
      <w:r w:rsidR="00BE7B26" w:rsidRPr="00465E4F">
        <w:rPr>
          <w:lang w:val="fr-FR"/>
        </w:rPr>
        <w:t>membres</w:t>
      </w:r>
      <w:r w:rsidRPr="00465E4F">
        <w:rPr>
          <w:lang w:val="fr-FR"/>
        </w:rPr>
        <w:t> : ratio </w:t>
      </w:r>
      <w:r w:rsidR="00BE7B26" w:rsidRPr="00465E4F">
        <w:rPr>
          <w:lang w:val="fr-FR"/>
        </w:rPr>
        <w:t>G</w:t>
      </w:r>
      <w:r w:rsidRPr="00465E4F">
        <w:rPr>
          <w:lang w:val="fr-FR"/>
        </w:rPr>
        <w:t>/</w:t>
      </w:r>
      <w:r w:rsidR="00BE7B26" w:rsidRPr="00465E4F">
        <w:rPr>
          <w:lang w:val="fr-FR"/>
        </w:rPr>
        <w:t>D</w:t>
      </w:r>
      <w:r w:rsidRPr="00465E4F">
        <w:rPr>
          <w:lang w:val="fr-FR"/>
        </w:rPr>
        <w:t>:1 /1.</w:t>
      </w:r>
      <w:r w:rsidR="00BE7B26" w:rsidRPr="00465E4F">
        <w:rPr>
          <w:lang w:val="fr-FR"/>
        </w:rPr>
        <w:t>04</w:t>
      </w:r>
    </w:p>
    <w:p w14:paraId="56140B8A" w14:textId="19DFAA72" w:rsidR="001712B4" w:rsidRPr="00465E4F" w:rsidRDefault="001712B4">
      <w:pPr>
        <w:pStyle w:val="ListParagraph"/>
        <w:numPr>
          <w:ilvl w:val="0"/>
          <w:numId w:val="4"/>
        </w:numPr>
        <w:rPr>
          <w:lang w:val="fr-FR"/>
        </w:rPr>
      </w:pPr>
      <w:r w:rsidRPr="00465E4F">
        <w:rPr>
          <w:lang w:val="fr-FR"/>
        </w:rPr>
        <w:t>les classes C3 (</w:t>
      </w:r>
      <w:r w:rsidR="00BE7B26" w:rsidRPr="00465E4F">
        <w:rPr>
          <w:lang w:val="fr-FR"/>
        </w:rPr>
        <w:t>G</w:t>
      </w:r>
      <w:r w:rsidRPr="00465E4F">
        <w:rPr>
          <w:lang w:val="fr-FR"/>
        </w:rPr>
        <w:t>:</w:t>
      </w:r>
      <w:r w:rsidR="00BE7B26" w:rsidRPr="00465E4F">
        <w:rPr>
          <w:lang w:val="fr-FR"/>
        </w:rPr>
        <w:t>126</w:t>
      </w:r>
      <w:r w:rsidRPr="00465E4F">
        <w:rPr>
          <w:lang w:val="fr-FR"/>
        </w:rPr>
        <w:t xml:space="preserve"> </w:t>
      </w:r>
      <w:r w:rsidR="00BE7B26" w:rsidRPr="00465E4F">
        <w:rPr>
          <w:lang w:val="fr-FR"/>
        </w:rPr>
        <w:t>D</w:t>
      </w:r>
      <w:r w:rsidRPr="00465E4F">
        <w:rPr>
          <w:lang w:val="fr-FR"/>
        </w:rPr>
        <w:t>:1</w:t>
      </w:r>
      <w:r w:rsidR="00BE7B26" w:rsidRPr="00465E4F">
        <w:rPr>
          <w:lang w:val="fr-FR"/>
        </w:rPr>
        <w:t>23</w:t>
      </w:r>
      <w:r w:rsidRPr="00465E4F">
        <w:rPr>
          <w:lang w:val="fr-FR"/>
        </w:rPr>
        <w:t>) et C6 (</w:t>
      </w:r>
      <w:r w:rsidR="00BE7B26" w:rsidRPr="00465E4F">
        <w:rPr>
          <w:lang w:val="fr-FR"/>
        </w:rPr>
        <w:t>G</w:t>
      </w:r>
      <w:r w:rsidRPr="00465E4F">
        <w:rPr>
          <w:lang w:val="fr-FR"/>
        </w:rPr>
        <w:t>:</w:t>
      </w:r>
      <w:r w:rsidR="00BE7B26" w:rsidRPr="00465E4F">
        <w:rPr>
          <w:lang w:val="fr-FR"/>
        </w:rPr>
        <w:t>113</w:t>
      </w:r>
      <w:r w:rsidRPr="00465E4F">
        <w:rPr>
          <w:lang w:val="fr-FR"/>
        </w:rPr>
        <w:t xml:space="preserve"> </w:t>
      </w:r>
      <w:r w:rsidR="00BE7B26" w:rsidRPr="00465E4F">
        <w:rPr>
          <w:lang w:val="fr-FR"/>
        </w:rPr>
        <w:t>D</w:t>
      </w:r>
      <w:r w:rsidRPr="00465E4F">
        <w:rPr>
          <w:lang w:val="fr-FR"/>
        </w:rPr>
        <w:t>:</w:t>
      </w:r>
      <w:r w:rsidR="00BE7B26" w:rsidRPr="00465E4F">
        <w:rPr>
          <w:lang w:val="fr-FR"/>
        </w:rPr>
        <w:t>83</w:t>
      </w:r>
      <w:r w:rsidRPr="00465E4F">
        <w:rPr>
          <w:lang w:val="fr-FR"/>
        </w:rPr>
        <w:t>) présentent les observations maximales</w:t>
      </w:r>
    </w:p>
    <w:p w14:paraId="03DF83D2" w14:textId="4C11BCB0" w:rsidR="001712B4" w:rsidRPr="00465E4F" w:rsidRDefault="001712B4">
      <w:pPr>
        <w:pStyle w:val="ListParagraph"/>
        <w:numPr>
          <w:ilvl w:val="0"/>
          <w:numId w:val="4"/>
        </w:numPr>
        <w:rPr>
          <w:color w:val="77206D" w:themeColor="accent5" w:themeShade="BF"/>
          <w:lang w:val="fr-FR"/>
        </w:rPr>
      </w:pPr>
      <w:r w:rsidRPr="00465E4F">
        <w:rPr>
          <w:lang w:val="fr-FR"/>
        </w:rPr>
        <w:t>la classe C</w:t>
      </w:r>
      <w:r w:rsidR="00BE7B26" w:rsidRPr="00465E4F">
        <w:rPr>
          <w:lang w:val="fr-FR"/>
        </w:rPr>
        <w:t>6</w:t>
      </w:r>
      <w:r w:rsidRPr="00465E4F">
        <w:rPr>
          <w:lang w:val="fr-FR"/>
        </w:rPr>
        <w:t xml:space="preserve"> (</w:t>
      </w:r>
      <w:r w:rsidR="00BE7B26" w:rsidRPr="00465E4F">
        <w:rPr>
          <w:lang w:val="fr-FR"/>
        </w:rPr>
        <w:t>G</w:t>
      </w:r>
      <w:r w:rsidRPr="00465E4F">
        <w:rPr>
          <w:lang w:val="fr-FR"/>
        </w:rPr>
        <w:t>:</w:t>
      </w:r>
      <w:r w:rsidR="00BE7B26" w:rsidRPr="00465E4F">
        <w:rPr>
          <w:lang w:val="fr-FR"/>
        </w:rPr>
        <w:t>11</w:t>
      </w:r>
      <w:r w:rsidRPr="00465E4F">
        <w:rPr>
          <w:lang w:val="fr-FR"/>
        </w:rPr>
        <w:t xml:space="preserve">3 vs </w:t>
      </w:r>
      <w:r w:rsidR="00BE7B26" w:rsidRPr="00465E4F">
        <w:rPr>
          <w:lang w:val="fr-FR"/>
        </w:rPr>
        <w:t>D</w:t>
      </w:r>
      <w:r w:rsidRPr="00465E4F">
        <w:rPr>
          <w:lang w:val="fr-FR"/>
        </w:rPr>
        <w:t>:</w:t>
      </w:r>
      <w:r w:rsidR="00BE7B26" w:rsidRPr="00465E4F">
        <w:rPr>
          <w:lang w:val="fr-FR"/>
        </w:rPr>
        <w:t>83</w:t>
      </w:r>
      <w:r w:rsidRPr="00465E4F">
        <w:rPr>
          <w:lang w:val="fr-FR"/>
        </w:rPr>
        <w:t xml:space="preserve">) présente la différence la plus prononcée entre </w:t>
      </w:r>
      <w:r w:rsidR="00261E94" w:rsidRPr="00465E4F">
        <w:rPr>
          <w:lang w:val="fr-FR"/>
        </w:rPr>
        <w:t>membres</w:t>
      </w:r>
    </w:p>
    <w:p w14:paraId="0F8F5AA1" w14:textId="7FF4DEC4" w:rsidR="00D067FD" w:rsidRPr="00465E4F" w:rsidRDefault="00D067FD" w:rsidP="00D067FD">
      <w:pPr>
        <w:rPr>
          <w:color w:val="E97132" w:themeColor="accent2"/>
          <w:sz w:val="16"/>
          <w:szCs w:val="16"/>
          <w:lang w:val="fr-FR"/>
        </w:rPr>
      </w:pPr>
      <w:r w:rsidRPr="00465E4F">
        <w:rPr>
          <w:color w:val="E97132" w:themeColor="accent2"/>
          <w:sz w:val="16"/>
          <w:szCs w:val="16"/>
          <w:lang w:val="fr-FR"/>
        </w:rPr>
        <w:t>C:\tate01\grph01\gr05\keep_v61\refe_2024_11_06a_pati_xxxx_ceap_xxxx\ke39_ceap_mbre_c3c6_full_abso.py</w:t>
      </w:r>
    </w:p>
    <w:p w14:paraId="4E8C64C8" w14:textId="514C3A57" w:rsidR="001712B4" w:rsidRPr="00465E4F" w:rsidRDefault="001712B4" w:rsidP="00BD1BF6">
      <w:pPr>
        <w:pStyle w:val="Heading3"/>
      </w:pPr>
      <w:r w:rsidRPr="00465E4F">
        <w:t>Illustrations</w:t>
      </w:r>
    </w:p>
    <w:p w14:paraId="193F2BBC" w14:textId="6A22FB1D" w:rsidR="00225B81" w:rsidRPr="00465E4F" w:rsidRDefault="000F5843" w:rsidP="00BD1BF6">
      <w:pPr>
        <w:rPr>
          <w:lang w:val="fr-FR"/>
        </w:rPr>
      </w:pPr>
      <w:r w:rsidRPr="00465E4F">
        <w:rPr>
          <w:noProof/>
          <w:lang w:val="fr-FR"/>
        </w:rPr>
        <w:drawing>
          <wp:inline distT="0" distB="0" distL="0" distR="0" wp14:anchorId="5B086A1A" wp14:editId="6029FEB6">
            <wp:extent cx="2998694" cy="1786362"/>
            <wp:effectExtent l="0" t="0" r="0" b="4445"/>
            <wp:docPr id="114112661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26619" name="Picture 1" descr="A graph with blue and orange bars&#10;&#10;Description automatically generated"/>
                    <pic:cNvPicPr/>
                  </pic:nvPicPr>
                  <pic:blipFill>
                    <a:blip r:embed="rId269"/>
                    <a:stretch>
                      <a:fillRect/>
                    </a:stretch>
                  </pic:blipFill>
                  <pic:spPr>
                    <a:xfrm>
                      <a:off x="0" y="0"/>
                      <a:ext cx="3011863" cy="1794207"/>
                    </a:xfrm>
                    <a:prstGeom prst="rect">
                      <a:avLst/>
                    </a:prstGeom>
                  </pic:spPr>
                </pic:pic>
              </a:graphicData>
            </a:graphic>
          </wp:inline>
        </w:drawing>
      </w:r>
    </w:p>
    <w:p w14:paraId="76D00B98" w14:textId="7E84D81C" w:rsidR="00225B81" w:rsidRPr="00465E4F" w:rsidRDefault="00CA4EC8" w:rsidP="00BD1BF6">
      <w:pPr>
        <w:rPr>
          <w:b/>
          <w:bCs/>
          <w:lang w:val="fr-FR"/>
        </w:rPr>
      </w:pPr>
      <w:r w:rsidRPr="00465E4F">
        <w:rPr>
          <w:noProof/>
          <w:lang w:val="fr-FR"/>
        </w:rPr>
        <w:t>Le graphique présente l’histogramme des classes C(EAP) stratifié par membre G, D.</w:t>
      </w:r>
    </w:p>
    <w:p w14:paraId="4B4EB864" w14:textId="65D353E1" w:rsidR="00225B81" w:rsidRPr="00465E4F" w:rsidRDefault="00255767" w:rsidP="00BD1BF6">
      <w:pPr>
        <w:rPr>
          <w:b/>
          <w:bCs/>
          <w:noProof/>
          <w:lang w:val="fr-FR"/>
        </w:rPr>
      </w:pPr>
      <w:r w:rsidRPr="00465E4F">
        <w:rPr>
          <w:b/>
          <w:bCs/>
          <w:noProof/>
          <w:lang w:val="fr-FR"/>
        </w:rPr>
        <w:t>Proportionnalités</w:t>
      </w:r>
    </w:p>
    <w:p w14:paraId="23AA38F9" w14:textId="64C7B86F" w:rsidR="008C14D4" w:rsidRPr="00465E4F" w:rsidRDefault="008C14D4" w:rsidP="00BD1BF6">
      <w:pPr>
        <w:rPr>
          <w:b/>
          <w:bCs/>
          <w:color w:val="BF4E14" w:themeColor="accent2" w:themeShade="BF"/>
          <w:lang w:val="fr-FR"/>
        </w:rPr>
      </w:pPr>
      <w:r w:rsidRPr="00465E4F">
        <w:rPr>
          <w:noProof/>
          <w:lang w:val="fr-FR"/>
        </w:rPr>
        <w:lastRenderedPageBreak/>
        <w:drawing>
          <wp:inline distT="0" distB="0" distL="0" distR="0" wp14:anchorId="5CFB78F4" wp14:editId="365C016E">
            <wp:extent cx="3254829" cy="1930054"/>
            <wp:effectExtent l="0" t="0" r="3175" b="0"/>
            <wp:docPr id="1924635584"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5584" name="Picture 1" descr="A graph of a number of people&#10;&#10;Description automatically generated"/>
                    <pic:cNvPicPr/>
                  </pic:nvPicPr>
                  <pic:blipFill>
                    <a:blip r:embed="rId270"/>
                    <a:stretch>
                      <a:fillRect/>
                    </a:stretch>
                  </pic:blipFill>
                  <pic:spPr>
                    <a:xfrm>
                      <a:off x="0" y="0"/>
                      <a:ext cx="3261658" cy="1934104"/>
                    </a:xfrm>
                    <a:prstGeom prst="rect">
                      <a:avLst/>
                    </a:prstGeom>
                  </pic:spPr>
                </pic:pic>
              </a:graphicData>
            </a:graphic>
          </wp:inline>
        </w:drawing>
      </w:r>
    </w:p>
    <w:p w14:paraId="75D6A6EC" w14:textId="63B82CB1" w:rsidR="00CD3922" w:rsidRPr="00465E4F" w:rsidRDefault="00D67F1F" w:rsidP="00BD1BF6">
      <w:pPr>
        <w:rPr>
          <w:lang w:val="fr-FR"/>
        </w:rPr>
      </w:pPr>
      <w:r w:rsidRPr="00465E4F">
        <w:rPr>
          <w:noProof/>
          <w:lang w:val="fr-FR"/>
        </w:rPr>
        <w:drawing>
          <wp:inline distT="0" distB="0" distL="0" distR="0" wp14:anchorId="28D2BB15" wp14:editId="6554A3E7">
            <wp:extent cx="2999484" cy="1771391"/>
            <wp:effectExtent l="0" t="0" r="0" b="635"/>
            <wp:docPr id="1173962632"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62632" name="Picture 1" descr="A graph with purple and pink bars&#10;&#10;Description automatically generated"/>
                    <pic:cNvPicPr/>
                  </pic:nvPicPr>
                  <pic:blipFill>
                    <a:blip r:embed="rId271"/>
                    <a:stretch>
                      <a:fillRect/>
                    </a:stretch>
                  </pic:blipFill>
                  <pic:spPr>
                    <a:xfrm>
                      <a:off x="0" y="0"/>
                      <a:ext cx="3015909" cy="1781091"/>
                    </a:xfrm>
                    <a:prstGeom prst="rect">
                      <a:avLst/>
                    </a:prstGeom>
                  </pic:spPr>
                </pic:pic>
              </a:graphicData>
            </a:graphic>
          </wp:inline>
        </w:drawing>
      </w:r>
      <w:r w:rsidR="005425EA" w:rsidRPr="00465E4F">
        <w:rPr>
          <w:noProof/>
          <w:lang w:val="fr-FR"/>
        </w:rPr>
        <w:t xml:space="preserve"> </w:t>
      </w:r>
      <w:r w:rsidR="005425EA" w:rsidRPr="00465E4F">
        <w:rPr>
          <w:noProof/>
          <w:lang w:val="fr-FR"/>
        </w:rPr>
        <w:drawing>
          <wp:inline distT="0" distB="0" distL="0" distR="0" wp14:anchorId="2B97759E" wp14:editId="0B637131">
            <wp:extent cx="2970010" cy="1770834"/>
            <wp:effectExtent l="0" t="0" r="1905" b="1270"/>
            <wp:docPr id="184238842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8421" name="Picture 1" descr="A graph with blue and orange lines&#10;&#10;Description automatically generated"/>
                    <pic:cNvPicPr/>
                  </pic:nvPicPr>
                  <pic:blipFill>
                    <a:blip r:embed="rId272"/>
                    <a:stretch>
                      <a:fillRect/>
                    </a:stretch>
                  </pic:blipFill>
                  <pic:spPr>
                    <a:xfrm>
                      <a:off x="0" y="0"/>
                      <a:ext cx="2993020" cy="1784554"/>
                    </a:xfrm>
                    <a:prstGeom prst="rect">
                      <a:avLst/>
                    </a:prstGeom>
                  </pic:spPr>
                </pic:pic>
              </a:graphicData>
            </a:graphic>
          </wp:inline>
        </w:drawing>
      </w:r>
    </w:p>
    <w:p w14:paraId="627297D2" w14:textId="01DCDCD4" w:rsidR="008C14D4" w:rsidRPr="00465E4F" w:rsidRDefault="008C14D4" w:rsidP="008C14D4">
      <w:pPr>
        <w:rPr>
          <w:noProof/>
          <w:lang w:val="fr-FR"/>
        </w:rPr>
      </w:pPr>
      <w:r w:rsidRPr="00465E4F">
        <w:rPr>
          <w:noProof/>
          <w:lang w:val="fr-FR"/>
        </w:rPr>
        <w:t>Sur l’ensemble des catégories d’âge, les résultats du test de proportionnalité présentant les ratios et intervalles de confiance G,D :</w:t>
      </w:r>
    </w:p>
    <w:p w14:paraId="613733DF" w14:textId="776AC7A4" w:rsidR="008C14D4" w:rsidRPr="00465E4F" w:rsidRDefault="008C14D4" w:rsidP="008C14D4">
      <w:pPr>
        <w:pStyle w:val="ListParagraph"/>
        <w:numPr>
          <w:ilvl w:val="0"/>
          <w:numId w:val="4"/>
        </w:numPr>
        <w:rPr>
          <w:b/>
          <w:bCs/>
          <w:lang w:val="fr-FR"/>
        </w:rPr>
      </w:pPr>
      <w:r w:rsidRPr="00465E4F">
        <w:rPr>
          <w:noProof/>
          <w:lang w:val="fr-FR"/>
        </w:rPr>
        <w:t>Na,C0..C2 : D&gt;G ; C3..C6 : D&lt;G</w:t>
      </w:r>
    </w:p>
    <w:p w14:paraId="01CF4CCC" w14:textId="68639D6D" w:rsidR="00FB2303" w:rsidRPr="00465E4F" w:rsidRDefault="008C14D4" w:rsidP="00BD1BF6">
      <w:pPr>
        <w:pStyle w:val="ListParagraph"/>
        <w:numPr>
          <w:ilvl w:val="0"/>
          <w:numId w:val="4"/>
        </w:numPr>
        <w:rPr>
          <w:lang w:val="fr-FR"/>
        </w:rPr>
      </w:pPr>
      <w:r w:rsidRPr="00465E4F">
        <w:rPr>
          <w:noProof/>
          <w:lang w:val="fr-FR"/>
        </w:rPr>
        <w:t>Pour les classes Na,C0,C6 ces intervalles tendent à se dissocier.</w:t>
      </w:r>
    </w:p>
    <w:p w14:paraId="245F9B94" w14:textId="6EAAAACA" w:rsidR="00255767" w:rsidRPr="00465E4F" w:rsidRDefault="00255767" w:rsidP="00BD1BF6">
      <w:pPr>
        <w:rPr>
          <w:noProof/>
          <w:color w:val="BF4E14" w:themeColor="accent2" w:themeShade="BF"/>
          <w:lang w:val="fr-FR"/>
        </w:rPr>
      </w:pPr>
      <w:r w:rsidRPr="00465E4F">
        <w:rPr>
          <w:noProof/>
          <w:lang w:val="fr-FR"/>
        </w:rPr>
        <w:drawing>
          <wp:inline distT="0" distB="0" distL="0" distR="0" wp14:anchorId="246706D6" wp14:editId="4BD3B582">
            <wp:extent cx="3007465" cy="1796959"/>
            <wp:effectExtent l="0" t="0" r="2540" b="0"/>
            <wp:docPr id="1254640883"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0883" name="Picture 1" descr="A graph with purple and blue lines&#10;&#10;Description automatically generated"/>
                    <pic:cNvPicPr/>
                  </pic:nvPicPr>
                  <pic:blipFill>
                    <a:blip r:embed="rId273"/>
                    <a:stretch>
                      <a:fillRect/>
                    </a:stretch>
                  </pic:blipFill>
                  <pic:spPr>
                    <a:xfrm>
                      <a:off x="0" y="0"/>
                      <a:ext cx="3015007" cy="1801465"/>
                    </a:xfrm>
                    <a:prstGeom prst="rect">
                      <a:avLst/>
                    </a:prstGeom>
                  </pic:spPr>
                </pic:pic>
              </a:graphicData>
            </a:graphic>
          </wp:inline>
        </w:drawing>
      </w:r>
    </w:p>
    <w:p w14:paraId="25A7677D" w14:textId="35DE22E8" w:rsidR="00255767" w:rsidRPr="00465E4F" w:rsidRDefault="00255767" w:rsidP="00BD1BF6">
      <w:pPr>
        <w:rPr>
          <w:noProof/>
          <w:color w:val="BF4E14" w:themeColor="accent2" w:themeShade="BF"/>
          <w:lang w:val="fr-FR"/>
        </w:rPr>
      </w:pPr>
      <w:r w:rsidRPr="00465E4F">
        <w:rPr>
          <w:noProof/>
          <w:lang w:val="fr-FR"/>
        </w:rPr>
        <w:t xml:space="preserve">Par C(EAP) croissant, la prédominance des latéralités s’inverse de C0 </w:t>
      </w:r>
      <w:r w:rsidR="008C14D4" w:rsidRPr="00465E4F">
        <w:rPr>
          <w:noProof/>
          <w:lang w:val="fr-FR"/>
        </w:rPr>
        <w:t xml:space="preserve">(G&lt;D) </w:t>
      </w:r>
      <w:r w:rsidRPr="00465E4F">
        <w:rPr>
          <w:noProof/>
          <w:lang w:val="fr-FR"/>
        </w:rPr>
        <w:t>à C6</w:t>
      </w:r>
      <w:r w:rsidR="008C14D4" w:rsidRPr="00465E4F">
        <w:rPr>
          <w:noProof/>
          <w:lang w:val="fr-FR"/>
        </w:rPr>
        <w:t>(G&gt;D)</w:t>
      </w:r>
      <w:r w:rsidRPr="00465E4F">
        <w:rPr>
          <w:noProof/>
          <w:lang w:val="fr-FR"/>
        </w:rPr>
        <w:t xml:space="preserve"> avec équilibre en C3.</w:t>
      </w:r>
    </w:p>
    <w:p w14:paraId="59F54EF7" w14:textId="1B6B49D5" w:rsidR="006C371B" w:rsidRPr="00465E4F" w:rsidRDefault="006C371B" w:rsidP="00BD1BF6">
      <w:pPr>
        <w:rPr>
          <w:b/>
          <w:bCs/>
          <w:noProof/>
          <w:color w:val="BF4E14" w:themeColor="accent2" w:themeShade="BF"/>
          <w:lang w:val="fr-FR"/>
        </w:rPr>
      </w:pPr>
      <w:r w:rsidRPr="00465E4F">
        <w:rPr>
          <w:b/>
          <w:bCs/>
          <w:noProof/>
          <w:lang w:val="fr-FR"/>
        </w:rPr>
        <w:t xml:space="preserve">Graphique des résidus </w:t>
      </w:r>
      <w:r w:rsidR="002110B7" w:rsidRPr="00465E4F">
        <w:rPr>
          <w:b/>
          <w:bCs/>
          <w:noProof/>
          <w:lang w:val="fr-FR"/>
        </w:rPr>
        <w:t>khi-carré</w:t>
      </w:r>
    </w:p>
    <w:p w14:paraId="22E3593C" w14:textId="6C9631D0" w:rsidR="006C371B" w:rsidRPr="00465E4F" w:rsidRDefault="00CA4C78" w:rsidP="00BD1BF6">
      <w:pPr>
        <w:rPr>
          <w:b/>
          <w:bCs/>
          <w:color w:val="FF0000"/>
          <w:lang w:val="fr-FR"/>
        </w:rPr>
      </w:pPr>
      <w:r w:rsidRPr="00465E4F">
        <w:rPr>
          <w:noProof/>
          <w:lang w:val="fr-FR"/>
        </w:rPr>
        <w:lastRenderedPageBreak/>
        <w:drawing>
          <wp:inline distT="0" distB="0" distL="0" distR="0" wp14:anchorId="28F04381" wp14:editId="05338CCD">
            <wp:extent cx="2915920" cy="1713157"/>
            <wp:effectExtent l="0" t="0" r="0" b="1905"/>
            <wp:docPr id="8583273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2731" name="Picture 1" descr="A graph with blue and orange squares&#10;&#10;Description automatically generated"/>
                    <pic:cNvPicPr/>
                  </pic:nvPicPr>
                  <pic:blipFill>
                    <a:blip r:embed="rId274"/>
                    <a:stretch>
                      <a:fillRect/>
                    </a:stretch>
                  </pic:blipFill>
                  <pic:spPr>
                    <a:xfrm>
                      <a:off x="0" y="0"/>
                      <a:ext cx="2976832" cy="1748944"/>
                    </a:xfrm>
                    <a:prstGeom prst="rect">
                      <a:avLst/>
                    </a:prstGeom>
                  </pic:spPr>
                </pic:pic>
              </a:graphicData>
            </a:graphic>
          </wp:inline>
        </w:drawing>
      </w:r>
      <w:r w:rsidR="006C371B" w:rsidRPr="00465E4F">
        <w:rPr>
          <w:noProof/>
          <w:lang w:val="fr-FR"/>
        </w:rPr>
        <w:t xml:space="preserve"> </w:t>
      </w:r>
      <w:r w:rsidRPr="00465E4F">
        <w:rPr>
          <w:noProof/>
          <w:lang w:val="fr-FR"/>
        </w:rPr>
        <w:drawing>
          <wp:inline distT="0" distB="0" distL="0" distR="0" wp14:anchorId="5901FAC9" wp14:editId="1874A8B9">
            <wp:extent cx="2890520" cy="1702182"/>
            <wp:effectExtent l="0" t="0" r="5080" b="0"/>
            <wp:docPr id="16898173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1735" name="Picture 1" descr="A graph with blue and orange lines&#10;&#10;Description automatically generated"/>
                    <pic:cNvPicPr/>
                  </pic:nvPicPr>
                  <pic:blipFill>
                    <a:blip r:embed="rId275"/>
                    <a:stretch>
                      <a:fillRect/>
                    </a:stretch>
                  </pic:blipFill>
                  <pic:spPr>
                    <a:xfrm>
                      <a:off x="0" y="0"/>
                      <a:ext cx="2901419" cy="1708600"/>
                    </a:xfrm>
                    <a:prstGeom prst="rect">
                      <a:avLst/>
                    </a:prstGeom>
                  </pic:spPr>
                </pic:pic>
              </a:graphicData>
            </a:graphic>
          </wp:inline>
        </w:drawing>
      </w:r>
    </w:p>
    <w:p w14:paraId="5440970D" w14:textId="3DD06627" w:rsidR="006C371B" w:rsidRPr="00465E4F" w:rsidRDefault="00966F4F" w:rsidP="00BD1BF6">
      <w:pPr>
        <w:rPr>
          <w:noProof/>
          <w:lang w:val="fr-FR"/>
        </w:rPr>
      </w:pPr>
      <w:r w:rsidRPr="00465E4F">
        <w:rPr>
          <w:noProof/>
          <w:lang w:val="fr-FR"/>
        </w:rPr>
        <w:t>Les graphiques</w:t>
      </w:r>
      <w:r w:rsidR="00CA4C78" w:rsidRPr="00465E4F">
        <w:rPr>
          <w:noProof/>
          <w:lang w:val="fr-FR"/>
        </w:rPr>
        <w:t xml:space="preserve"> en valeur résiduelle standardisée</w:t>
      </w:r>
      <w:r w:rsidRPr="00465E4F">
        <w:rPr>
          <w:noProof/>
          <w:lang w:val="fr-FR"/>
        </w:rPr>
        <w:t xml:space="preserve"> démontrent la surreprésentation des valeurs </w:t>
      </w:r>
      <w:r w:rsidR="00204A68" w:rsidRPr="00465E4F">
        <w:rPr>
          <w:noProof/>
          <w:lang w:val="fr-FR"/>
        </w:rPr>
        <w:t>D&gt;G observées en NA</w:t>
      </w:r>
      <w:r w:rsidR="00C87936" w:rsidRPr="00465E4F">
        <w:rPr>
          <w:noProof/>
          <w:lang w:val="fr-FR"/>
        </w:rPr>
        <w:t>,C0</w:t>
      </w:r>
      <w:r w:rsidR="00AE6001" w:rsidRPr="00465E4F">
        <w:rPr>
          <w:noProof/>
          <w:lang w:val="fr-FR"/>
        </w:rPr>
        <w:t>,C2</w:t>
      </w:r>
      <w:r w:rsidR="00204A68" w:rsidRPr="00465E4F">
        <w:rPr>
          <w:noProof/>
          <w:lang w:val="fr-FR"/>
        </w:rPr>
        <w:t xml:space="preserve"> et </w:t>
      </w:r>
      <w:r w:rsidRPr="00465E4F">
        <w:rPr>
          <w:noProof/>
          <w:lang w:val="fr-FR"/>
        </w:rPr>
        <w:t xml:space="preserve">G&gt;D en C6. Les régressions linéaires du graphique de droite matérialisent </w:t>
      </w:r>
      <w:r w:rsidR="006B3554" w:rsidRPr="00465E4F">
        <w:rPr>
          <w:noProof/>
          <w:lang w:val="fr-FR"/>
        </w:rPr>
        <w:t xml:space="preserve">l’inversion </w:t>
      </w:r>
      <w:r w:rsidRPr="00465E4F">
        <w:rPr>
          <w:noProof/>
          <w:lang w:val="fr-FR"/>
        </w:rPr>
        <w:t xml:space="preserve">G,D des valeurs observées pour l’ensemble des classes </w:t>
      </w:r>
      <w:r w:rsidR="00C34B70" w:rsidRPr="00465E4F">
        <w:rPr>
          <w:noProof/>
          <w:lang w:val="fr-FR"/>
        </w:rPr>
        <w:t>C(EAP)</w:t>
      </w:r>
      <w:r w:rsidR="006B3554" w:rsidRPr="00465E4F">
        <w:rPr>
          <w:noProof/>
          <w:lang w:val="fr-FR"/>
        </w:rPr>
        <w:t xml:space="preserve"> de NA</w:t>
      </w:r>
      <w:r w:rsidR="00397614" w:rsidRPr="00465E4F">
        <w:rPr>
          <w:noProof/>
          <w:lang w:val="fr-FR"/>
        </w:rPr>
        <w:t>..C</w:t>
      </w:r>
      <w:r w:rsidR="006B3554" w:rsidRPr="00465E4F">
        <w:rPr>
          <w:noProof/>
          <w:lang w:val="fr-FR"/>
        </w:rPr>
        <w:t>6.</w:t>
      </w:r>
    </w:p>
    <w:p w14:paraId="1DDC9B5E" w14:textId="3E51F164" w:rsidR="00CA4C78" w:rsidRPr="00465E4F" w:rsidRDefault="00CA4C78" w:rsidP="00BD1BF6">
      <w:pPr>
        <w:rPr>
          <w:noProof/>
          <w:lang w:val="fr-FR"/>
        </w:rPr>
      </w:pPr>
      <w:r w:rsidRPr="00465E4F">
        <w:rPr>
          <w:noProof/>
          <w:lang w:val="fr-FR"/>
        </w:rPr>
        <w:drawing>
          <wp:inline distT="0" distB="0" distL="0" distR="0" wp14:anchorId="3785DBC0" wp14:editId="254C1B09">
            <wp:extent cx="2942326" cy="1735782"/>
            <wp:effectExtent l="0" t="0" r="0" b="0"/>
            <wp:docPr id="1434673556"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3556" name="Picture 1" descr="A graph with blue and orange squares&#10;&#10;Description automatically generated"/>
                    <pic:cNvPicPr/>
                  </pic:nvPicPr>
                  <pic:blipFill>
                    <a:blip r:embed="rId276"/>
                    <a:stretch>
                      <a:fillRect/>
                    </a:stretch>
                  </pic:blipFill>
                  <pic:spPr>
                    <a:xfrm>
                      <a:off x="0" y="0"/>
                      <a:ext cx="2988197" cy="1762843"/>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68A66078" wp14:editId="51CFBEF3">
            <wp:extent cx="2902678" cy="1724589"/>
            <wp:effectExtent l="0" t="0" r="0" b="9525"/>
            <wp:docPr id="1579017027"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17027" name="Picture 1" descr="A graph with lines and dots&#10;&#10;Description automatically generated"/>
                    <pic:cNvPicPr/>
                  </pic:nvPicPr>
                  <pic:blipFill>
                    <a:blip r:embed="rId277"/>
                    <a:stretch>
                      <a:fillRect/>
                    </a:stretch>
                  </pic:blipFill>
                  <pic:spPr>
                    <a:xfrm>
                      <a:off x="0" y="0"/>
                      <a:ext cx="2926818" cy="1738932"/>
                    </a:xfrm>
                    <a:prstGeom prst="rect">
                      <a:avLst/>
                    </a:prstGeom>
                  </pic:spPr>
                </pic:pic>
              </a:graphicData>
            </a:graphic>
          </wp:inline>
        </w:drawing>
      </w:r>
      <w:r w:rsidRPr="00465E4F">
        <w:rPr>
          <w:noProof/>
          <w:lang w:val="fr-FR"/>
        </w:rPr>
        <w:t xml:space="preserve"> </w:t>
      </w:r>
    </w:p>
    <w:p w14:paraId="33DEB22F" w14:textId="1AD15FAB" w:rsidR="00CA4C78" w:rsidRPr="00465E4F" w:rsidRDefault="00CA4C78" w:rsidP="00BD1BF6">
      <w:pPr>
        <w:rPr>
          <w:noProof/>
          <w:lang w:val="fr-FR"/>
        </w:rPr>
      </w:pPr>
      <w:r w:rsidRPr="00465E4F">
        <w:rPr>
          <w:noProof/>
          <w:lang w:val="fr-FR"/>
        </w:rPr>
        <w:t>Les graphiques en valeur résiduelle ajustée confirm</w:t>
      </w:r>
      <w:r w:rsidR="00DD62AC" w:rsidRPr="00465E4F">
        <w:rPr>
          <w:noProof/>
          <w:lang w:val="fr-FR"/>
        </w:rPr>
        <w:t>e</w:t>
      </w:r>
      <w:r w:rsidRPr="00465E4F">
        <w:rPr>
          <w:noProof/>
          <w:lang w:val="fr-FR"/>
        </w:rPr>
        <w:t>nt le diagnostic ci-dessus.</w:t>
      </w:r>
    </w:p>
    <w:p w14:paraId="349437D3" w14:textId="77777777" w:rsidR="00100DD4" w:rsidRPr="00465E4F" w:rsidRDefault="00100DD4" w:rsidP="00BD1BF6">
      <w:pPr>
        <w:pStyle w:val="Heading3"/>
      </w:pPr>
      <w:r w:rsidRPr="00465E4F">
        <w:t>Analyses statistiques</w:t>
      </w:r>
    </w:p>
    <w:p w14:paraId="352E6781" w14:textId="4898931A" w:rsidR="00100DD4" w:rsidRPr="00465E4F" w:rsidRDefault="00100DD4" w:rsidP="00BD1BF6">
      <w:pPr>
        <w:rPr>
          <w:lang w:val="fr-FR"/>
        </w:rPr>
      </w:pPr>
      <w:r w:rsidRPr="00465E4F">
        <w:rPr>
          <w:lang w:val="fr-FR"/>
        </w:rPr>
        <w:t>L’analyse de la distribution des classes C(EAP) stratifiée par membre conclut :</w:t>
      </w:r>
    </w:p>
    <w:p w14:paraId="50458F23" w14:textId="0043EBA9" w:rsidR="00100DD4" w:rsidRPr="00465E4F" w:rsidRDefault="00100DD4" w:rsidP="00C22A80">
      <w:pPr>
        <w:pStyle w:val="ListParagraph"/>
        <w:numPr>
          <w:ilvl w:val="0"/>
          <w:numId w:val="4"/>
        </w:numPr>
        <w:rPr>
          <w:lang w:val="fr-FR"/>
        </w:rPr>
      </w:pPr>
      <w:r w:rsidRPr="00465E4F">
        <w:rPr>
          <w:b/>
          <w:bCs/>
          <w:lang w:val="fr-FR"/>
        </w:rPr>
        <w:t>Tests descriptifs</w:t>
      </w:r>
      <w:r w:rsidRPr="00465E4F">
        <w:rPr>
          <w:lang w:val="fr-FR"/>
        </w:rPr>
        <w:t xml:space="preserve"> : différence entre les médianes (test </w:t>
      </w:r>
      <w:proofErr w:type="spellStart"/>
      <w:r w:rsidRPr="00465E4F">
        <w:rPr>
          <w:lang w:val="fr-FR"/>
        </w:rPr>
        <w:t>Mood’s</w:t>
      </w:r>
      <w:proofErr w:type="spellEnd"/>
      <w:r w:rsidRPr="00465E4F">
        <w:rPr>
          <w:lang w:val="fr-FR"/>
        </w:rPr>
        <w:t xml:space="preserve"> </w:t>
      </w:r>
      <w:proofErr w:type="spellStart"/>
      <w:r w:rsidRPr="00465E4F">
        <w:rPr>
          <w:lang w:val="fr-FR"/>
        </w:rPr>
        <w:t>Median</w:t>
      </w:r>
      <w:proofErr w:type="spellEnd"/>
      <w:r w:rsidR="00E72556" w:rsidRPr="00465E4F">
        <w:rPr>
          <w:lang w:val="fr-FR"/>
        </w:rPr>
        <w:t>) ; absence de différence entre</w:t>
      </w:r>
      <w:r w:rsidRPr="00465E4F">
        <w:rPr>
          <w:lang w:val="fr-FR"/>
        </w:rPr>
        <w:t xml:space="preserve"> dispersions (tests Brown-Forsythe, </w:t>
      </w:r>
      <w:r w:rsidR="00E72556" w:rsidRPr="00465E4F">
        <w:rPr>
          <w:lang w:val="fr-FR"/>
        </w:rPr>
        <w:t xml:space="preserve">Fligner-Killeen) néanmoins invalidée par </w:t>
      </w:r>
      <w:r w:rsidRPr="00465E4F">
        <w:rPr>
          <w:lang w:val="fr-FR"/>
        </w:rPr>
        <w:t>Ansari-Bradley : différence significative</w:t>
      </w:r>
      <w:r w:rsidR="00E72556" w:rsidRPr="00465E4F">
        <w:rPr>
          <w:lang w:val="fr-FR"/>
        </w:rPr>
        <w:t>.</w:t>
      </w:r>
    </w:p>
    <w:p w14:paraId="1791124D" w14:textId="14533580" w:rsidR="00100DD4" w:rsidRPr="00465E4F" w:rsidRDefault="00100DD4">
      <w:pPr>
        <w:pStyle w:val="ListParagraph"/>
        <w:numPr>
          <w:ilvl w:val="0"/>
          <w:numId w:val="4"/>
        </w:numPr>
        <w:rPr>
          <w:lang w:val="fr-FR"/>
        </w:rPr>
      </w:pPr>
      <w:r w:rsidRPr="00465E4F">
        <w:rPr>
          <w:b/>
          <w:bCs/>
          <w:lang w:val="fr-FR"/>
        </w:rPr>
        <w:t>Tests d’indépendance des distributions</w:t>
      </w:r>
      <w:r w:rsidRPr="00465E4F">
        <w:rPr>
          <w:lang w:val="fr-FR"/>
        </w:rPr>
        <w:t xml:space="preserve"> :  association </w:t>
      </w:r>
      <w:r w:rsidR="00E72556" w:rsidRPr="00465E4F">
        <w:rPr>
          <w:lang w:val="fr-FR"/>
        </w:rPr>
        <w:t>significative (</w:t>
      </w:r>
      <w:proofErr w:type="spellStart"/>
      <w:r w:rsidR="00E72556" w:rsidRPr="00465E4F">
        <w:rPr>
          <w:lang w:val="fr-FR"/>
        </w:rPr>
        <w:t>pval</w:t>
      </w:r>
      <w:proofErr w:type="spellEnd"/>
      <w:r w:rsidR="00E72556" w:rsidRPr="00465E4F">
        <w:rPr>
          <w:lang w:val="fr-FR"/>
        </w:rPr>
        <w:t xml:space="preserve"> :0.005) </w:t>
      </w:r>
      <w:r w:rsidRPr="00465E4F">
        <w:rPr>
          <w:lang w:val="fr-FR"/>
        </w:rPr>
        <w:t xml:space="preserve">entre C(EAP) et </w:t>
      </w:r>
      <w:r w:rsidR="00E72556" w:rsidRPr="00465E4F">
        <w:rPr>
          <w:lang w:val="fr-FR"/>
        </w:rPr>
        <w:t>latéralité G,D</w:t>
      </w:r>
      <w:r w:rsidRPr="00465E4F">
        <w:rPr>
          <w:lang w:val="fr-FR"/>
        </w:rPr>
        <w:t xml:space="preserve"> (</w:t>
      </w:r>
      <w:r w:rsidR="00851D53" w:rsidRPr="00465E4F">
        <w:rPr>
          <w:lang w:val="fr-FR"/>
        </w:rPr>
        <w:t>chi2</w:t>
      </w:r>
      <w:r w:rsidR="00E72556" w:rsidRPr="00465E4F">
        <w:rPr>
          <w:lang w:val="fr-FR"/>
        </w:rPr>
        <w:t xml:space="preserve">, </w:t>
      </w:r>
      <w:r w:rsidR="00805287" w:rsidRPr="00465E4F">
        <w:rPr>
          <w:lang w:val="fr-FR"/>
        </w:rPr>
        <w:t>Fisher Exact) </w:t>
      </w:r>
      <w:r w:rsidR="0075439D" w:rsidRPr="00465E4F">
        <w:rPr>
          <w:lang w:val="fr-FR"/>
        </w:rPr>
        <w:t>résiduels ajustés (NA:2.58 </w:t>
      </w:r>
      <w:proofErr w:type="spellStart"/>
      <w:r w:rsidR="0075439D" w:rsidRPr="00465E4F">
        <w:rPr>
          <w:lang w:val="fr-FR"/>
        </w:rPr>
        <w:t>pval</w:t>
      </w:r>
      <w:proofErr w:type="spellEnd"/>
      <w:r w:rsidR="0075439D" w:rsidRPr="00465E4F">
        <w:rPr>
          <w:lang w:val="fr-FR"/>
        </w:rPr>
        <w:t>&lt;0.01 ; C0 :2.24  </w:t>
      </w:r>
      <w:proofErr w:type="spellStart"/>
      <w:r w:rsidR="0075439D" w:rsidRPr="00465E4F">
        <w:rPr>
          <w:lang w:val="fr-FR"/>
        </w:rPr>
        <w:t>pval</w:t>
      </w:r>
      <w:proofErr w:type="spellEnd"/>
      <w:r w:rsidR="0075439D" w:rsidRPr="00465E4F">
        <w:rPr>
          <w:lang w:val="fr-FR"/>
        </w:rPr>
        <w:t>&lt;0.05 ; C6 :2.76  </w:t>
      </w:r>
      <w:proofErr w:type="spellStart"/>
      <w:r w:rsidR="0075439D" w:rsidRPr="00465E4F">
        <w:rPr>
          <w:lang w:val="fr-FR"/>
        </w:rPr>
        <w:t>pval</w:t>
      </w:r>
      <w:proofErr w:type="spellEnd"/>
      <w:r w:rsidR="0075439D" w:rsidRPr="00465E4F">
        <w:rPr>
          <w:lang w:val="fr-FR"/>
        </w:rPr>
        <w:t xml:space="preserve">&lt;0.01) </w:t>
      </w:r>
      <w:r w:rsidR="00805287" w:rsidRPr="00465E4F">
        <w:rPr>
          <w:lang w:val="fr-FR"/>
        </w:rPr>
        <w:t>; la valeur « </w:t>
      </w:r>
      <w:proofErr w:type="spellStart"/>
      <w:r w:rsidR="00805287" w:rsidRPr="00465E4F">
        <w:rPr>
          <w:lang w:val="fr-FR"/>
        </w:rPr>
        <w:t>effect</w:t>
      </w:r>
      <w:proofErr w:type="spellEnd"/>
      <w:r w:rsidR="00805287" w:rsidRPr="00465E4F">
        <w:rPr>
          <w:lang w:val="fr-FR"/>
        </w:rPr>
        <w:t xml:space="preserve"> size » 0.1</w:t>
      </w:r>
      <w:r w:rsidR="002C7F9A" w:rsidRPr="00465E4F">
        <w:rPr>
          <w:lang w:val="fr-FR"/>
        </w:rPr>
        <w:t>52</w:t>
      </w:r>
      <w:r w:rsidR="00805287" w:rsidRPr="00465E4F">
        <w:rPr>
          <w:lang w:val="fr-FR"/>
        </w:rPr>
        <w:t xml:space="preserve"> est faible (Cramer V) ;</w:t>
      </w:r>
      <w:r w:rsidRPr="00465E4F">
        <w:rPr>
          <w:lang w:val="fr-FR"/>
        </w:rPr>
        <w:t xml:space="preserve"> l</w:t>
      </w:r>
      <w:r w:rsidR="00A073E5" w:rsidRPr="00465E4F">
        <w:rPr>
          <w:lang w:val="fr-FR"/>
        </w:rPr>
        <w:t>a</w:t>
      </w:r>
      <w:r w:rsidRPr="00465E4F">
        <w:rPr>
          <w:lang w:val="fr-FR"/>
        </w:rPr>
        <w:t xml:space="preserve"> valeur prédictive « CEAP | </w:t>
      </w:r>
      <w:r w:rsidR="00B4261A" w:rsidRPr="00465E4F">
        <w:rPr>
          <w:lang w:val="fr-FR"/>
        </w:rPr>
        <w:t>membre</w:t>
      </w:r>
      <w:r w:rsidRPr="00465E4F">
        <w:rPr>
          <w:lang w:val="fr-FR"/>
        </w:rPr>
        <w:t> »</w:t>
      </w:r>
      <w:r w:rsidR="00A073E5" w:rsidRPr="00465E4F">
        <w:rPr>
          <w:lang w:val="fr-FR"/>
        </w:rPr>
        <w:t xml:space="preserve"> </w:t>
      </w:r>
      <w:r w:rsidRPr="00465E4F">
        <w:rPr>
          <w:lang w:val="fr-FR"/>
        </w:rPr>
        <w:t xml:space="preserve">réduit la probabilité d’erreur de prédiction de </w:t>
      </w:r>
      <w:r w:rsidR="002C7F9A" w:rsidRPr="00465E4F">
        <w:rPr>
          <w:lang w:val="fr-FR"/>
        </w:rPr>
        <w:t>72</w:t>
      </w:r>
      <w:r w:rsidRPr="00465E4F">
        <w:rPr>
          <w:lang w:val="fr-FR"/>
        </w:rPr>
        <w:t>% (Goodman-</w:t>
      </w:r>
      <w:proofErr w:type="spellStart"/>
      <w:r w:rsidRPr="00465E4F">
        <w:rPr>
          <w:lang w:val="fr-FR"/>
        </w:rPr>
        <w:t>Kruskal</w:t>
      </w:r>
      <w:proofErr w:type="spellEnd"/>
      <w:r w:rsidRPr="00465E4F">
        <w:rPr>
          <w:lang w:val="fr-FR"/>
        </w:rPr>
        <w:t xml:space="preserve"> Lambda</w:t>
      </w:r>
      <w:r w:rsidR="00805287" w:rsidRPr="00465E4F">
        <w:rPr>
          <w:lang w:val="fr-FR"/>
        </w:rPr>
        <w:t xml:space="preserve"> , </w:t>
      </w:r>
      <w:proofErr w:type="spellStart"/>
      <w:r w:rsidR="00805287" w:rsidRPr="00465E4F">
        <w:rPr>
          <w:lang w:val="fr-FR"/>
        </w:rPr>
        <w:t>pval</w:t>
      </w:r>
      <w:proofErr w:type="spellEnd"/>
      <w:r w:rsidR="00805287" w:rsidRPr="00465E4F">
        <w:rPr>
          <w:lang w:val="fr-FR"/>
        </w:rPr>
        <w:t xml:space="preserve"> </w:t>
      </w:r>
      <w:r w:rsidR="002C7F9A" w:rsidRPr="00465E4F">
        <w:rPr>
          <w:lang w:val="fr-FR"/>
        </w:rPr>
        <w:t>005</w:t>
      </w:r>
      <w:r w:rsidRPr="00465E4F">
        <w:rPr>
          <w:lang w:val="fr-FR"/>
        </w:rPr>
        <w:t>)</w:t>
      </w:r>
      <w:r w:rsidR="00E72556" w:rsidRPr="00465E4F">
        <w:rPr>
          <w:lang w:val="fr-FR"/>
        </w:rPr>
        <w:t> </w:t>
      </w:r>
    </w:p>
    <w:p w14:paraId="3377CC9F" w14:textId="14D02E35" w:rsidR="00100DD4" w:rsidRPr="00465E4F" w:rsidRDefault="00100DD4">
      <w:pPr>
        <w:pStyle w:val="ListParagraph"/>
        <w:numPr>
          <w:ilvl w:val="0"/>
          <w:numId w:val="4"/>
        </w:numPr>
        <w:rPr>
          <w:b/>
          <w:bCs/>
          <w:lang w:val="fr-FR"/>
        </w:rPr>
      </w:pPr>
      <w:r w:rsidRPr="00465E4F">
        <w:rPr>
          <w:b/>
          <w:bCs/>
          <w:lang w:val="fr-FR"/>
        </w:rPr>
        <w:t>Tests de comparaison des distributions</w:t>
      </w:r>
      <w:r w:rsidRPr="00465E4F">
        <w:rPr>
          <w:lang w:val="fr-FR"/>
        </w:rPr>
        <w:t xml:space="preserve"> : différence entre distributions </w:t>
      </w:r>
      <w:r w:rsidR="00D52E02" w:rsidRPr="00465E4F">
        <w:rPr>
          <w:lang w:val="fr-FR"/>
        </w:rPr>
        <w:t>de C(EAP)</w:t>
      </w:r>
      <w:r w:rsidRPr="00465E4F">
        <w:rPr>
          <w:lang w:val="fr-FR"/>
        </w:rPr>
        <w:t xml:space="preserve"> en fonction d</w:t>
      </w:r>
      <w:r w:rsidR="00D52E02" w:rsidRPr="00465E4F">
        <w:rPr>
          <w:lang w:val="fr-FR"/>
        </w:rPr>
        <w:t>e la latéralité G,D</w:t>
      </w:r>
      <w:r w:rsidRPr="00465E4F">
        <w:rPr>
          <w:lang w:val="fr-FR"/>
        </w:rPr>
        <w:t xml:space="preserve"> (Mann-Whitney U</w:t>
      </w:r>
      <w:r w:rsidR="00DD222D" w:rsidRPr="00465E4F">
        <w:rPr>
          <w:lang w:val="fr-FR"/>
        </w:rPr>
        <w:t xml:space="preserve"> ; </w:t>
      </w:r>
      <w:r w:rsidR="00D52E02" w:rsidRPr="00465E4F">
        <w:rPr>
          <w:lang w:val="fr-FR"/>
        </w:rPr>
        <w:t xml:space="preserve">pval:1.453 e-05 ; </w:t>
      </w:r>
      <w:proofErr w:type="spellStart"/>
      <w:r w:rsidR="00D52E02" w:rsidRPr="00465E4F">
        <w:rPr>
          <w:lang w:val="fr-FR"/>
        </w:rPr>
        <w:t>effect</w:t>
      </w:r>
      <w:proofErr w:type="spellEnd"/>
      <w:r w:rsidR="00D52E02" w:rsidRPr="00465E4F">
        <w:rPr>
          <w:lang w:val="fr-FR"/>
        </w:rPr>
        <w:t xml:space="preserve"> size négligeable</w:t>
      </w:r>
      <w:r w:rsidR="00DD222D" w:rsidRPr="00465E4F">
        <w:rPr>
          <w:lang w:val="fr-FR"/>
        </w:rPr>
        <w:t>:</w:t>
      </w:r>
      <w:r w:rsidR="00D52E02" w:rsidRPr="00465E4F">
        <w:rPr>
          <w:lang w:val="fr-FR"/>
        </w:rPr>
        <w:t>0.144</w:t>
      </w:r>
      <w:r w:rsidRPr="00465E4F">
        <w:rPr>
          <w:lang w:val="fr-FR"/>
        </w:rPr>
        <w:t xml:space="preserve">) </w:t>
      </w:r>
    </w:p>
    <w:p w14:paraId="15F1AF87" w14:textId="659C357E" w:rsidR="00100DD4" w:rsidRPr="00465E4F" w:rsidRDefault="00100DD4" w:rsidP="00BD1BF6">
      <w:pPr>
        <w:rPr>
          <w:lang w:val="fr-FR"/>
        </w:rPr>
      </w:pPr>
      <w:r w:rsidRPr="00465E4F">
        <w:rPr>
          <w:lang w:val="fr-FR"/>
        </w:rPr>
        <w:t xml:space="preserve">L’analyse stratifiée des </w:t>
      </w:r>
      <w:r w:rsidR="00D34C2D" w:rsidRPr="00465E4F">
        <w:rPr>
          <w:lang w:val="fr-FR"/>
        </w:rPr>
        <w:t>C(EAP)</w:t>
      </w:r>
      <w:r w:rsidRPr="00465E4F">
        <w:rPr>
          <w:lang w:val="fr-FR"/>
        </w:rPr>
        <w:t xml:space="preserve"> ventilés par membre conclu</w:t>
      </w:r>
      <w:r w:rsidR="00837E01" w:rsidRPr="00465E4F">
        <w:rPr>
          <w:lang w:val="fr-FR"/>
        </w:rPr>
        <w:t>en</w:t>
      </w:r>
      <w:r w:rsidRPr="00465E4F">
        <w:rPr>
          <w:lang w:val="fr-FR"/>
        </w:rPr>
        <w:t>t </w:t>
      </w:r>
      <w:r w:rsidR="00837E01" w:rsidRPr="00465E4F">
        <w:rPr>
          <w:lang w:val="fr-FR"/>
        </w:rPr>
        <w:t xml:space="preserve">unanimement </w:t>
      </w:r>
      <w:r w:rsidRPr="00465E4F">
        <w:rPr>
          <w:lang w:val="fr-FR"/>
        </w:rPr>
        <w:t>:</w:t>
      </w:r>
    </w:p>
    <w:p w14:paraId="662B6D47" w14:textId="7C0815CC" w:rsidR="00DD222D" w:rsidRPr="00465E4F" w:rsidRDefault="00DD222D">
      <w:pPr>
        <w:pStyle w:val="ListParagraph"/>
        <w:numPr>
          <w:ilvl w:val="0"/>
          <w:numId w:val="4"/>
        </w:numPr>
        <w:rPr>
          <w:lang w:val="fr-FR"/>
        </w:rPr>
      </w:pPr>
      <w:r w:rsidRPr="00465E4F">
        <w:rPr>
          <w:b/>
          <w:bCs/>
          <w:lang w:val="fr-FR"/>
        </w:rPr>
        <w:t>Test chi2</w:t>
      </w:r>
      <w:r w:rsidRPr="00465E4F">
        <w:rPr>
          <w:lang w:val="fr-FR"/>
        </w:rPr>
        <w:t xml:space="preserve"> : pour NA (G:39 ;D:66 ; </w:t>
      </w:r>
      <w:proofErr w:type="spellStart"/>
      <w:r w:rsidRPr="00465E4F">
        <w:rPr>
          <w:lang w:val="fr-FR"/>
        </w:rPr>
        <w:t>pval</w:t>
      </w:r>
      <w:proofErr w:type="spellEnd"/>
      <w:r w:rsidRPr="00465E4F">
        <w:rPr>
          <w:lang w:val="fr-FR"/>
        </w:rPr>
        <w:t xml:space="preserve">=0.013), C0 (G:24 ;D:43 ; </w:t>
      </w:r>
      <w:proofErr w:type="spellStart"/>
      <w:r w:rsidRPr="00465E4F">
        <w:rPr>
          <w:lang w:val="fr-FR"/>
        </w:rPr>
        <w:t>pval</w:t>
      </w:r>
      <w:proofErr w:type="spellEnd"/>
      <w:r w:rsidRPr="00465E4F">
        <w:rPr>
          <w:lang w:val="fr-FR"/>
        </w:rPr>
        <w:t xml:space="preserve">=0.035), C6 (G:113 ;D:83 ; </w:t>
      </w:r>
      <w:proofErr w:type="spellStart"/>
      <w:r w:rsidRPr="00465E4F">
        <w:rPr>
          <w:lang w:val="fr-FR"/>
        </w:rPr>
        <w:t>pval</w:t>
      </w:r>
      <w:proofErr w:type="spellEnd"/>
      <w:r w:rsidRPr="00465E4F">
        <w:rPr>
          <w:lang w:val="fr-FR"/>
        </w:rPr>
        <w:t>=0.007), les valeurs observées diffèrent de celles attendues de manière très significative.</w:t>
      </w:r>
    </w:p>
    <w:p w14:paraId="3E4125DB" w14:textId="7808618C" w:rsidR="00DD222D" w:rsidRPr="00465E4F" w:rsidRDefault="00DD222D">
      <w:pPr>
        <w:pStyle w:val="ListParagraph"/>
        <w:numPr>
          <w:ilvl w:val="0"/>
          <w:numId w:val="4"/>
        </w:numPr>
        <w:rPr>
          <w:lang w:val="fr-FR"/>
        </w:rPr>
      </w:pPr>
      <w:r w:rsidRPr="00465E4F">
        <w:rPr>
          <w:b/>
          <w:bCs/>
          <w:lang w:val="fr-FR"/>
        </w:rPr>
        <w:lastRenderedPageBreak/>
        <w:t>Test Fisher Exact</w:t>
      </w:r>
      <w:r w:rsidRPr="00465E4F">
        <w:rPr>
          <w:lang w:val="fr-FR"/>
        </w:rPr>
        <w:t xml:space="preserve"> : pour NA (G:39 ;D:66 ; </w:t>
      </w:r>
      <w:proofErr w:type="spellStart"/>
      <w:r w:rsidRPr="00465E4F">
        <w:rPr>
          <w:lang w:val="fr-FR"/>
        </w:rPr>
        <w:t>pval</w:t>
      </w:r>
      <w:proofErr w:type="spellEnd"/>
      <w:r w:rsidRPr="00465E4F">
        <w:rPr>
          <w:lang w:val="fr-FR"/>
        </w:rPr>
        <w:t xml:space="preserve">=0.012), C0 (G:24 ;D:43 ; </w:t>
      </w:r>
      <w:proofErr w:type="spellStart"/>
      <w:r w:rsidRPr="00465E4F">
        <w:rPr>
          <w:lang w:val="fr-FR"/>
        </w:rPr>
        <w:t>pval</w:t>
      </w:r>
      <w:proofErr w:type="spellEnd"/>
      <w:r w:rsidRPr="00465E4F">
        <w:rPr>
          <w:lang w:val="fr-FR"/>
        </w:rPr>
        <w:t xml:space="preserve">=0.030), C6 (G:113 ;D:83 ; </w:t>
      </w:r>
      <w:proofErr w:type="spellStart"/>
      <w:r w:rsidRPr="00465E4F">
        <w:rPr>
          <w:lang w:val="fr-FR"/>
        </w:rPr>
        <w:t>pval</w:t>
      </w:r>
      <w:proofErr w:type="spellEnd"/>
      <w:r w:rsidRPr="00465E4F">
        <w:rPr>
          <w:lang w:val="fr-FR"/>
        </w:rPr>
        <w:t>=0.005), les valeurs observées diffèrent de celles attendues de manière très significative.</w:t>
      </w:r>
    </w:p>
    <w:p w14:paraId="5EC88165" w14:textId="6303FAF7" w:rsidR="00DD222D" w:rsidRPr="00465E4F" w:rsidRDefault="00DD222D">
      <w:pPr>
        <w:pStyle w:val="ListParagraph"/>
        <w:numPr>
          <w:ilvl w:val="0"/>
          <w:numId w:val="4"/>
        </w:numPr>
        <w:rPr>
          <w:lang w:val="fr-FR"/>
        </w:rPr>
      </w:pPr>
      <w:r w:rsidRPr="00465E4F">
        <w:rPr>
          <w:b/>
          <w:bCs/>
          <w:lang w:val="fr-FR"/>
        </w:rPr>
        <w:t>Test de proportionnalité</w:t>
      </w:r>
      <w:r w:rsidRPr="00465E4F">
        <w:rPr>
          <w:lang w:val="fr-FR"/>
        </w:rPr>
        <w:t xml:space="preserve"> : pour NA (G:39 ;D:66 ; </w:t>
      </w:r>
      <w:proofErr w:type="spellStart"/>
      <w:r w:rsidRPr="00465E4F">
        <w:rPr>
          <w:lang w:val="fr-FR"/>
        </w:rPr>
        <w:t>pval</w:t>
      </w:r>
      <w:proofErr w:type="spellEnd"/>
      <w:r w:rsidRPr="00465E4F">
        <w:rPr>
          <w:lang w:val="fr-FR"/>
        </w:rPr>
        <w:t xml:space="preserve">=0.010 ; D&gt;G), C0 (G:24 ;D:43 ; </w:t>
      </w:r>
      <w:proofErr w:type="spellStart"/>
      <w:r w:rsidRPr="00465E4F">
        <w:rPr>
          <w:lang w:val="fr-FR"/>
        </w:rPr>
        <w:t>pval</w:t>
      </w:r>
      <w:proofErr w:type="spellEnd"/>
      <w:r w:rsidRPr="00465E4F">
        <w:rPr>
          <w:lang w:val="fr-FR"/>
        </w:rPr>
        <w:t xml:space="preserve">=0.025 ; D&gt;G), C6 (G:113 ;D:83 ; </w:t>
      </w:r>
      <w:proofErr w:type="spellStart"/>
      <w:r w:rsidRPr="00465E4F">
        <w:rPr>
          <w:lang w:val="fr-FR"/>
        </w:rPr>
        <w:t>pval</w:t>
      </w:r>
      <w:proofErr w:type="spellEnd"/>
      <w:r w:rsidRPr="00465E4F">
        <w:rPr>
          <w:lang w:val="fr-FR"/>
        </w:rPr>
        <w:t>=0.006 ; G&gt;D), les valeurs observées diffèrent de celles attendues de manière très significative.</w:t>
      </w:r>
    </w:p>
    <w:p w14:paraId="0F977520" w14:textId="2A013161" w:rsidR="00100DD4" w:rsidRPr="00465E4F" w:rsidRDefault="00100DD4" w:rsidP="00DD222D">
      <w:pPr>
        <w:pStyle w:val="ListParagraph"/>
        <w:numPr>
          <w:ilvl w:val="0"/>
          <w:numId w:val="4"/>
        </w:numPr>
        <w:rPr>
          <w:color w:val="E97132" w:themeColor="accent2"/>
          <w:lang w:val="fr-FR"/>
        </w:rPr>
      </w:pPr>
      <w:r w:rsidRPr="00465E4F">
        <w:rPr>
          <w:b/>
          <w:bCs/>
          <w:lang w:val="fr-FR"/>
        </w:rPr>
        <w:t>Test binomial</w:t>
      </w:r>
      <w:r w:rsidRPr="00465E4F">
        <w:rPr>
          <w:lang w:val="fr-FR"/>
        </w:rPr>
        <w:t xml:space="preserve"> : pour </w:t>
      </w:r>
      <w:r w:rsidR="00A1479D" w:rsidRPr="00465E4F">
        <w:rPr>
          <w:lang w:val="fr-FR"/>
        </w:rPr>
        <w:t>NA</w:t>
      </w:r>
      <w:r w:rsidRPr="00465E4F">
        <w:rPr>
          <w:lang w:val="fr-FR"/>
        </w:rPr>
        <w:t xml:space="preserve"> (</w:t>
      </w:r>
      <w:r w:rsidR="00A1479D" w:rsidRPr="00465E4F">
        <w:rPr>
          <w:lang w:val="fr-FR"/>
        </w:rPr>
        <w:t>G</w:t>
      </w:r>
      <w:r w:rsidRPr="00465E4F">
        <w:rPr>
          <w:lang w:val="fr-FR"/>
        </w:rPr>
        <w:t>:</w:t>
      </w:r>
      <w:r w:rsidR="00A1479D" w:rsidRPr="00465E4F">
        <w:rPr>
          <w:lang w:val="fr-FR"/>
        </w:rPr>
        <w:t>39</w:t>
      </w:r>
      <w:r w:rsidRPr="00465E4F">
        <w:rPr>
          <w:lang w:val="fr-FR"/>
        </w:rPr>
        <w:t> ;</w:t>
      </w:r>
      <w:r w:rsidR="00A1479D" w:rsidRPr="00465E4F">
        <w:rPr>
          <w:lang w:val="fr-FR"/>
        </w:rPr>
        <w:t>D</w:t>
      </w:r>
      <w:r w:rsidRPr="00465E4F">
        <w:rPr>
          <w:lang w:val="fr-FR"/>
        </w:rPr>
        <w:t>:</w:t>
      </w:r>
      <w:r w:rsidR="00A1479D" w:rsidRPr="00465E4F">
        <w:rPr>
          <w:lang w:val="fr-FR"/>
        </w:rPr>
        <w:t>66</w:t>
      </w:r>
      <w:r w:rsidRPr="00465E4F">
        <w:rPr>
          <w:lang w:val="fr-FR"/>
        </w:rPr>
        <w:t xml:space="preserve"> ; </w:t>
      </w:r>
      <w:proofErr w:type="spellStart"/>
      <w:r w:rsidRPr="00465E4F">
        <w:rPr>
          <w:lang w:val="fr-FR"/>
        </w:rPr>
        <w:t>pval</w:t>
      </w:r>
      <w:proofErr w:type="spellEnd"/>
      <w:r w:rsidRPr="00465E4F">
        <w:rPr>
          <w:lang w:val="fr-FR"/>
        </w:rPr>
        <w:t>=</w:t>
      </w:r>
      <w:r w:rsidR="00A1479D" w:rsidRPr="00465E4F">
        <w:rPr>
          <w:lang w:val="fr-FR"/>
        </w:rPr>
        <w:t>0.011</w:t>
      </w:r>
      <w:r w:rsidRPr="00465E4F">
        <w:rPr>
          <w:lang w:val="fr-FR"/>
        </w:rPr>
        <w:t xml:space="preserve">), </w:t>
      </w:r>
      <w:r w:rsidR="00A1479D" w:rsidRPr="00465E4F">
        <w:rPr>
          <w:lang w:val="fr-FR"/>
        </w:rPr>
        <w:t xml:space="preserve">C0 (G:24 ;D:43 ; </w:t>
      </w:r>
      <w:proofErr w:type="spellStart"/>
      <w:r w:rsidR="00A1479D" w:rsidRPr="00465E4F">
        <w:rPr>
          <w:lang w:val="fr-FR"/>
        </w:rPr>
        <w:t>pval</w:t>
      </w:r>
      <w:proofErr w:type="spellEnd"/>
      <w:r w:rsidR="00A1479D" w:rsidRPr="00465E4F">
        <w:rPr>
          <w:lang w:val="fr-FR"/>
        </w:rPr>
        <w:t xml:space="preserve">=0.027), C6 (G:113 ;D:83 ; </w:t>
      </w:r>
      <w:proofErr w:type="spellStart"/>
      <w:r w:rsidR="00A1479D" w:rsidRPr="00465E4F">
        <w:rPr>
          <w:lang w:val="fr-FR"/>
        </w:rPr>
        <w:t>pval</w:t>
      </w:r>
      <w:proofErr w:type="spellEnd"/>
      <w:r w:rsidR="00A1479D" w:rsidRPr="00465E4F">
        <w:rPr>
          <w:lang w:val="fr-FR"/>
        </w:rPr>
        <w:t xml:space="preserve">=0.038), </w:t>
      </w:r>
      <w:r w:rsidRPr="00465E4F">
        <w:rPr>
          <w:lang w:val="fr-FR"/>
        </w:rPr>
        <w:t>les valeurs observées diffèrent de celles attendues de manière très significative</w:t>
      </w:r>
      <w:r w:rsidR="00A1479D" w:rsidRPr="00465E4F">
        <w:rPr>
          <w:lang w:val="fr-FR"/>
        </w:rPr>
        <w:t>.</w:t>
      </w:r>
    </w:p>
    <w:p w14:paraId="4074F6E3" w14:textId="77777777" w:rsidR="00100DD4" w:rsidRPr="00465E4F" w:rsidRDefault="00100DD4" w:rsidP="00BD1BF6">
      <w:pPr>
        <w:pStyle w:val="Heading3"/>
      </w:pPr>
      <w:r w:rsidRPr="00465E4F">
        <w:t>Synthèse</w:t>
      </w:r>
    </w:p>
    <w:p w14:paraId="6C55F2BC" w14:textId="40FDBA5E" w:rsidR="00100DD4" w:rsidRPr="00465E4F" w:rsidRDefault="00100DD4" w:rsidP="00BD1BF6">
      <w:pPr>
        <w:rPr>
          <w:lang w:val="fr-FR"/>
        </w:rPr>
      </w:pPr>
      <w:r w:rsidRPr="00465E4F">
        <w:rPr>
          <w:lang w:val="fr-FR"/>
        </w:rPr>
        <w:t>La distribution des signes cliniques C(EAP) est généralement dépendante d</w:t>
      </w:r>
      <w:r w:rsidR="00BB75DB" w:rsidRPr="00465E4F">
        <w:rPr>
          <w:lang w:val="fr-FR"/>
        </w:rPr>
        <w:t>e</w:t>
      </w:r>
      <w:r w:rsidRPr="00465E4F">
        <w:rPr>
          <w:lang w:val="fr-FR"/>
        </w:rPr>
        <w:t xml:space="preserve"> </w:t>
      </w:r>
      <w:r w:rsidR="00BB75DB" w:rsidRPr="00465E4F">
        <w:rPr>
          <w:lang w:val="fr-FR"/>
        </w:rPr>
        <w:t>la latéralité du membre</w:t>
      </w:r>
      <w:r w:rsidRPr="00465E4F">
        <w:rPr>
          <w:lang w:val="fr-FR"/>
        </w:rPr>
        <w:t>.</w:t>
      </w:r>
      <w:r w:rsidR="00BB75DB" w:rsidRPr="00465E4F">
        <w:rPr>
          <w:lang w:val="fr-FR"/>
        </w:rPr>
        <w:t xml:space="preserve"> L’analyse stratifiée par valeur C(EAP) indique une influence très significative </w:t>
      </w:r>
      <w:r w:rsidR="00B833D0" w:rsidRPr="00465E4F">
        <w:rPr>
          <w:lang w:val="fr-FR"/>
        </w:rPr>
        <w:t>relativement aux</w:t>
      </w:r>
      <w:r w:rsidR="00BB75DB" w:rsidRPr="00465E4F">
        <w:rPr>
          <w:lang w:val="fr-FR"/>
        </w:rPr>
        <w:t xml:space="preserve"> classes NA, C0 </w:t>
      </w:r>
      <w:r w:rsidR="00925CBB" w:rsidRPr="00465E4F">
        <w:rPr>
          <w:lang w:val="fr-FR"/>
        </w:rPr>
        <w:t xml:space="preserve">(D&gt;G) </w:t>
      </w:r>
      <w:r w:rsidR="00BB75DB" w:rsidRPr="00465E4F">
        <w:rPr>
          <w:lang w:val="fr-FR"/>
        </w:rPr>
        <w:t>et C6</w:t>
      </w:r>
      <w:r w:rsidR="00925CBB" w:rsidRPr="00465E4F">
        <w:rPr>
          <w:lang w:val="fr-FR"/>
        </w:rPr>
        <w:t xml:space="preserve"> (G&gt;D)</w:t>
      </w:r>
      <w:r w:rsidRPr="00465E4F">
        <w:rPr>
          <w:lang w:val="fr-FR"/>
        </w:rPr>
        <w:t>.</w:t>
      </w:r>
    </w:p>
    <w:p w14:paraId="384E032B" w14:textId="77777777" w:rsidR="00100DD4" w:rsidRPr="00465E4F" w:rsidRDefault="00100DD4" w:rsidP="00BD1BF6">
      <w:pPr>
        <w:pStyle w:val="Heading3"/>
      </w:pPr>
      <w:r w:rsidRPr="00465E4F">
        <w:t xml:space="preserve">Publication </w:t>
      </w:r>
    </w:p>
    <w:p w14:paraId="23DC5F9D" w14:textId="77777777" w:rsidR="00100DD4" w:rsidRPr="00465E4F" w:rsidRDefault="00100DD4" w:rsidP="00BD1BF6">
      <w:pPr>
        <w:pStyle w:val="Heading4"/>
        <w:rPr>
          <w:lang w:val="fr-FR"/>
        </w:rPr>
      </w:pPr>
      <w:r w:rsidRPr="00465E4F">
        <w:rPr>
          <w:lang w:val="fr-FR"/>
        </w:rPr>
        <w:t>Introduction</w:t>
      </w:r>
    </w:p>
    <w:p w14:paraId="584CDF74" w14:textId="1A350357" w:rsidR="00100DD4" w:rsidRPr="00465E4F" w:rsidRDefault="00100DD4" w:rsidP="00A7043A">
      <w:pPr>
        <w:rPr>
          <w:lang w:val="fr-FR"/>
        </w:rPr>
      </w:pPr>
      <w:r w:rsidRPr="00465E4F">
        <w:rPr>
          <w:lang w:val="fr-FR"/>
        </w:rPr>
        <w:t xml:space="preserve">Cette section synthétise les résultats d’analyse statistique relatifs à l’influence </w:t>
      </w:r>
      <w:r w:rsidR="00034B6F" w:rsidRPr="00465E4F">
        <w:rPr>
          <w:lang w:val="fr-FR"/>
        </w:rPr>
        <w:t>de la latéralité</w:t>
      </w:r>
      <w:r w:rsidRPr="00465E4F">
        <w:rPr>
          <w:lang w:val="fr-FR"/>
        </w:rPr>
        <w:t xml:space="preserve"> sur la distribution des signes cliniques C(EAP).</w:t>
      </w:r>
    </w:p>
    <w:p w14:paraId="182541AE" w14:textId="77777777" w:rsidR="00100DD4" w:rsidRPr="00465E4F" w:rsidRDefault="00100DD4" w:rsidP="00BD1BF6">
      <w:pPr>
        <w:pStyle w:val="Heading4"/>
        <w:rPr>
          <w:lang w:val="fr-FR"/>
        </w:rPr>
      </w:pPr>
      <w:r w:rsidRPr="00465E4F">
        <w:rPr>
          <w:lang w:val="fr-FR"/>
        </w:rPr>
        <w:t>Méthodes</w:t>
      </w:r>
    </w:p>
    <w:p w14:paraId="538CE38E" w14:textId="77777777" w:rsidR="00B833D0" w:rsidRPr="00465E4F" w:rsidRDefault="00B833D0" w:rsidP="00B833D0">
      <w:pPr>
        <w:rPr>
          <w:lang w:val="fr-FR"/>
        </w:rPr>
      </w:pPr>
      <w:r w:rsidRPr="00465E4F">
        <w:rPr>
          <w:lang w:val="fr-FR"/>
        </w:rPr>
        <w:t xml:space="preserve">Étude rétrospective portant sur 724 membres (362 patients, M:156, F:109). </w:t>
      </w:r>
    </w:p>
    <w:p w14:paraId="5F0294AD" w14:textId="77777777" w:rsidR="00B833D0" w:rsidRPr="00465E4F" w:rsidRDefault="00B833D0" w:rsidP="00B833D0">
      <w:pPr>
        <w:rPr>
          <w:lang w:val="fr-FR"/>
        </w:rPr>
      </w:pPr>
      <w:r w:rsidRPr="00465E4F">
        <w:rPr>
          <w:lang w:val="fr-FR"/>
        </w:rPr>
        <w:t>L’impact du sexe sur la distribution C(EAP) est évalué toutes classes confondues à l'aide des tests descriptifs (Médian, Brown-Forsythe, Fligner-Killeen, Ansari-Bradley), des tests d’indépendance (chi2, Fisher Exact, Cramer V, Goodman-</w:t>
      </w:r>
      <w:proofErr w:type="spellStart"/>
      <w:r w:rsidRPr="00465E4F">
        <w:rPr>
          <w:lang w:val="fr-FR"/>
        </w:rPr>
        <w:t>Kruskal</w:t>
      </w:r>
      <w:proofErr w:type="spellEnd"/>
      <w:r w:rsidRPr="00465E4F">
        <w:rPr>
          <w:lang w:val="fr-FR"/>
        </w:rPr>
        <w:t xml:space="preserve"> Lambda) et des tests de comparaison des distributions (Mann-Whitney U).</w:t>
      </w:r>
    </w:p>
    <w:p w14:paraId="0BB7D5CE" w14:textId="1815BF21" w:rsidR="00100DD4" w:rsidRPr="00465E4F" w:rsidRDefault="00B833D0" w:rsidP="00B833D0">
      <w:pPr>
        <w:rPr>
          <w:color w:val="196B24" w:themeColor="accent3"/>
          <w:lang w:val="fr-FR"/>
        </w:rPr>
      </w:pPr>
      <w:r w:rsidRPr="00465E4F">
        <w:rPr>
          <w:lang w:val="fr-FR"/>
        </w:rPr>
        <w:t>L’impact du sexe sur la distribution C(EAP) est évalué par classe à l'aide des tests chi2, Fisher Exact, de proportionnalité et binomial</w:t>
      </w:r>
      <w:r w:rsidR="00A7043A" w:rsidRPr="00465E4F">
        <w:rPr>
          <w:lang w:val="fr-FR"/>
        </w:rPr>
        <w:t>.</w:t>
      </w:r>
    </w:p>
    <w:p w14:paraId="2691FFE7" w14:textId="77777777" w:rsidR="00100DD4" w:rsidRPr="00465E4F" w:rsidRDefault="00100DD4" w:rsidP="00BD1BF6">
      <w:pPr>
        <w:pStyle w:val="Heading4"/>
        <w:rPr>
          <w:lang w:val="fr-FR"/>
        </w:rPr>
      </w:pPr>
      <w:r w:rsidRPr="00465E4F">
        <w:rPr>
          <w:lang w:val="fr-FR"/>
        </w:rPr>
        <w:t>Résultats</w:t>
      </w:r>
    </w:p>
    <w:p w14:paraId="0C3AD9BE" w14:textId="6B24C976" w:rsidR="00261E94" w:rsidRPr="00465E4F" w:rsidRDefault="00261E94" w:rsidP="00BD1BF6">
      <w:pPr>
        <w:rPr>
          <w:lang w:val="fr-FR"/>
        </w:rPr>
      </w:pPr>
      <w:r w:rsidRPr="00465E4F">
        <w:rPr>
          <w:lang w:val="fr-FR"/>
        </w:rPr>
        <w:t>Analyse descriptive :</w:t>
      </w:r>
    </w:p>
    <w:p w14:paraId="598C0162" w14:textId="77777777" w:rsidR="00261E94" w:rsidRPr="00465E4F" w:rsidRDefault="00261E94">
      <w:pPr>
        <w:pStyle w:val="ListParagraph"/>
        <w:numPr>
          <w:ilvl w:val="0"/>
          <w:numId w:val="4"/>
        </w:numPr>
        <w:rPr>
          <w:lang w:val="fr-FR"/>
        </w:rPr>
      </w:pPr>
      <w:r w:rsidRPr="00465E4F">
        <w:rPr>
          <w:lang w:val="fr-FR"/>
        </w:rPr>
        <w:t>nombre d’observations : 876 dont G:429, D:447 ; distribution des membres : ratio G/D:1 /1.04</w:t>
      </w:r>
    </w:p>
    <w:p w14:paraId="59F082BC" w14:textId="77777777" w:rsidR="00261E94" w:rsidRPr="00465E4F" w:rsidRDefault="00261E94">
      <w:pPr>
        <w:pStyle w:val="ListParagraph"/>
        <w:numPr>
          <w:ilvl w:val="0"/>
          <w:numId w:val="4"/>
        </w:numPr>
        <w:rPr>
          <w:lang w:val="fr-FR"/>
        </w:rPr>
      </w:pPr>
      <w:r w:rsidRPr="00465E4F">
        <w:rPr>
          <w:lang w:val="fr-FR"/>
        </w:rPr>
        <w:t xml:space="preserve">membre G : C3 (G :126) et C6 (G :113) présentent les observations maximales </w:t>
      </w:r>
    </w:p>
    <w:p w14:paraId="7B247B88" w14:textId="20A3AF27" w:rsidR="00261E94" w:rsidRPr="00465E4F" w:rsidRDefault="00261E94">
      <w:pPr>
        <w:pStyle w:val="ListParagraph"/>
        <w:numPr>
          <w:ilvl w:val="0"/>
          <w:numId w:val="4"/>
        </w:numPr>
        <w:rPr>
          <w:lang w:val="fr-FR"/>
        </w:rPr>
      </w:pPr>
      <w:r w:rsidRPr="00465E4F">
        <w:rPr>
          <w:lang w:val="fr-FR"/>
        </w:rPr>
        <w:t>membre D : C3 (D:123) et C6 (D:83) présentent les observations maximales</w:t>
      </w:r>
    </w:p>
    <w:p w14:paraId="74A4DE59" w14:textId="7297928D" w:rsidR="00100DD4" w:rsidRPr="00465E4F" w:rsidRDefault="00261E94">
      <w:pPr>
        <w:pStyle w:val="ListParagraph"/>
        <w:numPr>
          <w:ilvl w:val="0"/>
          <w:numId w:val="4"/>
        </w:numPr>
        <w:rPr>
          <w:lang w:val="fr-FR"/>
        </w:rPr>
      </w:pPr>
      <w:r w:rsidRPr="00465E4F">
        <w:rPr>
          <w:lang w:val="fr-FR"/>
        </w:rPr>
        <w:t>C6 (G:113 vs D:83) présente la différence la plus prononcée entre membres</w:t>
      </w:r>
    </w:p>
    <w:p w14:paraId="73F2E501" w14:textId="35806447" w:rsidR="00100DD4" w:rsidRPr="00465E4F" w:rsidRDefault="00100DD4" w:rsidP="00BD1BF6">
      <w:pPr>
        <w:rPr>
          <w:lang w:val="fr-FR"/>
        </w:rPr>
      </w:pPr>
      <w:r w:rsidRPr="00465E4F">
        <w:rPr>
          <w:lang w:val="fr-FR"/>
        </w:rPr>
        <w:t>Analyse statistique :</w:t>
      </w:r>
      <w:r w:rsidRPr="00465E4F">
        <w:rPr>
          <w:lang w:val="fr-FR"/>
        </w:rPr>
        <w:br/>
        <w:t xml:space="preserve">Les tests relatifs à la distribution des signes cliniques C(EAP) stratifiée par </w:t>
      </w:r>
      <w:r w:rsidR="00261E94" w:rsidRPr="00465E4F">
        <w:rPr>
          <w:lang w:val="fr-FR"/>
        </w:rPr>
        <w:t>latéralité</w:t>
      </w:r>
      <w:r w:rsidRPr="00465E4F">
        <w:rPr>
          <w:lang w:val="fr-FR"/>
        </w:rPr>
        <w:t xml:space="preserve"> suggèrent </w:t>
      </w:r>
      <w:r w:rsidR="00261E94" w:rsidRPr="00465E4F">
        <w:rPr>
          <w:lang w:val="fr-FR"/>
        </w:rPr>
        <w:t>une dépendance des distributions C(EAP) par membre</w:t>
      </w:r>
      <w:r w:rsidR="00A337C9" w:rsidRPr="00465E4F">
        <w:rPr>
          <w:lang w:val="fr-FR"/>
        </w:rPr>
        <w:t>.</w:t>
      </w:r>
    </w:p>
    <w:p w14:paraId="15DB48C7" w14:textId="56544641" w:rsidR="00925CBB" w:rsidRPr="00465E4F" w:rsidRDefault="00925CBB" w:rsidP="00BD1BF6">
      <w:pPr>
        <w:rPr>
          <w:lang w:val="fr-FR"/>
        </w:rPr>
      </w:pPr>
      <w:r w:rsidRPr="00465E4F">
        <w:rPr>
          <w:lang w:val="fr-FR"/>
        </w:rPr>
        <w:t>Les tests par signe clinique mettent en évidence les différences significatives suivantes :</w:t>
      </w:r>
    </w:p>
    <w:p w14:paraId="1883BC28" w14:textId="77777777" w:rsidR="00925CBB" w:rsidRPr="00465E4F" w:rsidRDefault="00925CBB">
      <w:pPr>
        <w:pStyle w:val="ListParagraph"/>
        <w:numPr>
          <w:ilvl w:val="0"/>
          <w:numId w:val="5"/>
        </w:numPr>
        <w:rPr>
          <w:lang w:val="fr-FR"/>
        </w:rPr>
      </w:pPr>
      <w:r w:rsidRPr="00465E4F">
        <w:rPr>
          <w:lang w:val="fr-FR"/>
        </w:rPr>
        <w:t>Stades NA-C0 : prédominance significative à droite (NA : p=0,010 ; C0 : p=0,025)</w:t>
      </w:r>
    </w:p>
    <w:p w14:paraId="7868E15E" w14:textId="77777777" w:rsidR="00A337C9" w:rsidRPr="00465E4F" w:rsidRDefault="00925CBB">
      <w:pPr>
        <w:pStyle w:val="ListParagraph"/>
        <w:numPr>
          <w:ilvl w:val="0"/>
          <w:numId w:val="5"/>
        </w:numPr>
        <w:rPr>
          <w:lang w:val="fr-FR"/>
        </w:rPr>
      </w:pPr>
      <w:r w:rsidRPr="00465E4F">
        <w:rPr>
          <w:lang w:val="fr-FR"/>
        </w:rPr>
        <w:t>Stades C1-C5 : distribution symétrique entre les membres</w:t>
      </w:r>
    </w:p>
    <w:p w14:paraId="407D5C7A" w14:textId="0D686149" w:rsidR="00925CBB" w:rsidRPr="00465E4F" w:rsidRDefault="00925CBB">
      <w:pPr>
        <w:pStyle w:val="ListParagraph"/>
        <w:numPr>
          <w:ilvl w:val="0"/>
          <w:numId w:val="5"/>
        </w:numPr>
        <w:rPr>
          <w:color w:val="747474" w:themeColor="background2" w:themeShade="80"/>
          <w:lang w:val="fr-FR"/>
        </w:rPr>
      </w:pPr>
      <w:r w:rsidRPr="00465E4F">
        <w:rPr>
          <w:lang w:val="fr-FR"/>
        </w:rPr>
        <w:t>Stade C6 : prédominance significative à gauche (p=0,006)</w:t>
      </w:r>
    </w:p>
    <w:p w14:paraId="227D6B67" w14:textId="77777777" w:rsidR="00100DD4" w:rsidRPr="00465E4F" w:rsidRDefault="00100DD4" w:rsidP="00BD1BF6">
      <w:pPr>
        <w:pStyle w:val="Heading4"/>
        <w:rPr>
          <w:lang w:val="fr-FR"/>
        </w:rPr>
      </w:pPr>
      <w:r w:rsidRPr="00465E4F">
        <w:rPr>
          <w:lang w:val="fr-FR"/>
        </w:rPr>
        <w:lastRenderedPageBreak/>
        <w:t>Discussions</w:t>
      </w:r>
    </w:p>
    <w:p w14:paraId="2B1BD603" w14:textId="67AFF247" w:rsidR="00100DD4" w:rsidRPr="00465E4F" w:rsidRDefault="00100DD4" w:rsidP="00B833D0">
      <w:pPr>
        <w:rPr>
          <w:lang w:val="fr-FR"/>
        </w:rPr>
      </w:pPr>
      <w:r w:rsidRPr="00465E4F">
        <w:rPr>
          <w:lang w:val="fr-FR"/>
        </w:rPr>
        <w:t>Ces résultats mettent en évidence l’influence d</w:t>
      </w:r>
      <w:r w:rsidR="00CA2B70" w:rsidRPr="00465E4F">
        <w:rPr>
          <w:lang w:val="fr-FR"/>
        </w:rPr>
        <w:t xml:space="preserve">e la latéralité </w:t>
      </w:r>
      <w:r w:rsidRPr="00465E4F">
        <w:rPr>
          <w:lang w:val="fr-FR"/>
        </w:rPr>
        <w:t xml:space="preserve">selon le stade de la maladie </w:t>
      </w:r>
      <w:r w:rsidR="00B833D0" w:rsidRPr="00465E4F">
        <w:rPr>
          <w:lang w:val="fr-FR"/>
        </w:rPr>
        <w:t>avec une i</w:t>
      </w:r>
      <w:r w:rsidR="00CA2B70" w:rsidRPr="00465E4F">
        <w:rPr>
          <w:lang w:val="fr-FR"/>
        </w:rPr>
        <w:t xml:space="preserve">nfluence marquée </w:t>
      </w:r>
      <w:r w:rsidR="00B833D0" w:rsidRPr="00465E4F">
        <w:rPr>
          <w:lang w:val="fr-FR"/>
        </w:rPr>
        <w:t>qui s’inverse de manière significative aux</w:t>
      </w:r>
      <w:r w:rsidR="00CA2B70" w:rsidRPr="00465E4F">
        <w:rPr>
          <w:lang w:val="fr-FR"/>
        </w:rPr>
        <w:t xml:space="preserve"> stades extrêmes</w:t>
      </w:r>
      <w:r w:rsidRPr="00465E4F">
        <w:rPr>
          <w:lang w:val="fr-FR"/>
        </w:rPr>
        <w:t xml:space="preserve"> (NA</w:t>
      </w:r>
      <w:r w:rsidR="00CA2B70" w:rsidRPr="00465E4F">
        <w:rPr>
          <w:lang w:val="fr-FR"/>
        </w:rPr>
        <w:t>, C0, C6</w:t>
      </w:r>
      <w:r w:rsidRPr="00465E4F">
        <w:rPr>
          <w:lang w:val="fr-FR"/>
        </w:rPr>
        <w:t>)</w:t>
      </w:r>
      <w:r w:rsidR="00B833D0" w:rsidRPr="00465E4F">
        <w:rPr>
          <w:lang w:val="fr-FR"/>
        </w:rPr>
        <w:t>.</w:t>
      </w:r>
    </w:p>
    <w:p w14:paraId="300BA1F8" w14:textId="17934978" w:rsidR="00925CBB" w:rsidRPr="00465E4F" w:rsidRDefault="00925CBB" w:rsidP="00BD1BF6">
      <w:pPr>
        <w:rPr>
          <w:color w:val="E59EDC" w:themeColor="accent5" w:themeTint="66"/>
          <w:lang w:val="fr-FR"/>
        </w:rPr>
      </w:pPr>
      <w:r w:rsidRPr="00465E4F">
        <w:rPr>
          <w:lang w:val="fr-FR"/>
        </w:rPr>
        <w:t xml:space="preserve">Les stades NA et C0 manifestent une prédominance significative </w:t>
      </w:r>
      <w:r w:rsidR="00B833D0" w:rsidRPr="00465E4F">
        <w:rPr>
          <w:lang w:val="fr-FR"/>
        </w:rPr>
        <w:t>D</w:t>
      </w:r>
      <w:r w:rsidRPr="00465E4F">
        <w:rPr>
          <w:lang w:val="fr-FR"/>
        </w:rPr>
        <w:t xml:space="preserve"> : test de proportionnalité NA (</w:t>
      </w:r>
      <w:proofErr w:type="spellStart"/>
      <w:r w:rsidRPr="00465E4F">
        <w:rPr>
          <w:lang w:val="fr-FR"/>
        </w:rPr>
        <w:t>pval</w:t>
      </w:r>
      <w:proofErr w:type="spellEnd"/>
      <w:r w:rsidRPr="00465E4F">
        <w:rPr>
          <w:lang w:val="fr-FR"/>
        </w:rPr>
        <w:t xml:space="preserve"> 0,010) et C0 (</w:t>
      </w:r>
      <w:proofErr w:type="spellStart"/>
      <w:r w:rsidRPr="00465E4F">
        <w:rPr>
          <w:lang w:val="fr-FR"/>
        </w:rPr>
        <w:t>pval</w:t>
      </w:r>
      <w:proofErr w:type="spellEnd"/>
      <w:r w:rsidRPr="00465E4F">
        <w:rPr>
          <w:lang w:val="fr-FR"/>
        </w:rPr>
        <w:t xml:space="preserve"> 0,025). Les stades C1</w:t>
      </w:r>
      <w:r w:rsidR="00397614" w:rsidRPr="00465E4F">
        <w:rPr>
          <w:lang w:val="fr-FR"/>
        </w:rPr>
        <w:t>..C</w:t>
      </w:r>
      <w:r w:rsidRPr="00465E4F">
        <w:rPr>
          <w:lang w:val="fr-FR"/>
        </w:rPr>
        <w:t xml:space="preserve">5 ne présentent pas de différences significatives entre les membres, quelle que soit l'approche statistique utilisée. Le stade C6 présente une prédominance significative </w:t>
      </w:r>
      <w:r w:rsidR="00B833D0" w:rsidRPr="00465E4F">
        <w:rPr>
          <w:lang w:val="fr-FR"/>
        </w:rPr>
        <w:t>G</w:t>
      </w:r>
      <w:r w:rsidRPr="00465E4F">
        <w:rPr>
          <w:lang w:val="fr-FR"/>
        </w:rPr>
        <w:t>, confirmée par le test de proportionnalité (</w:t>
      </w:r>
      <w:proofErr w:type="spellStart"/>
      <w:r w:rsidRPr="00465E4F">
        <w:rPr>
          <w:lang w:val="fr-FR"/>
        </w:rPr>
        <w:t>pval</w:t>
      </w:r>
      <w:proofErr w:type="spellEnd"/>
      <w:r w:rsidRPr="00465E4F">
        <w:rPr>
          <w:lang w:val="fr-FR"/>
        </w:rPr>
        <w:t xml:space="preserve"> 0,006). Les tests odds ratio et binomial corroborent ces résultats pour l'ensemble des classes.</w:t>
      </w:r>
    </w:p>
    <w:p w14:paraId="65EE0156" w14:textId="77777777" w:rsidR="00100DD4" w:rsidRPr="00465E4F" w:rsidRDefault="00100DD4" w:rsidP="00BD1BF6">
      <w:pPr>
        <w:pStyle w:val="Heading4"/>
        <w:rPr>
          <w:lang w:val="fr-FR"/>
        </w:rPr>
      </w:pPr>
      <w:r w:rsidRPr="00465E4F">
        <w:rPr>
          <w:lang w:val="fr-FR"/>
        </w:rPr>
        <w:t>Conclusions</w:t>
      </w:r>
    </w:p>
    <w:p w14:paraId="59BD77DE" w14:textId="3B12EFFE" w:rsidR="00B833D0" w:rsidRPr="00465E4F" w:rsidRDefault="00B833D0" w:rsidP="00B833D0">
      <w:pPr>
        <w:rPr>
          <w:lang w:val="fr-FR"/>
        </w:rPr>
      </w:pPr>
      <w:r w:rsidRPr="00465E4F">
        <w:rPr>
          <w:noProof/>
          <w:lang w:val="fr-FR"/>
        </w:rPr>
        <w:drawing>
          <wp:inline distT="0" distB="0" distL="0" distR="0" wp14:anchorId="61F1DA46" wp14:editId="164F994E">
            <wp:extent cx="2999484" cy="1771391"/>
            <wp:effectExtent l="0" t="0" r="0" b="635"/>
            <wp:docPr id="2121069069"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62632" name="Picture 1" descr="A graph with purple and pink bars&#10;&#10;Description automatically generated"/>
                    <pic:cNvPicPr/>
                  </pic:nvPicPr>
                  <pic:blipFill>
                    <a:blip r:embed="rId271"/>
                    <a:stretch>
                      <a:fillRect/>
                    </a:stretch>
                  </pic:blipFill>
                  <pic:spPr>
                    <a:xfrm>
                      <a:off x="0" y="0"/>
                      <a:ext cx="3015909" cy="1781091"/>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608DC401" wp14:editId="39A5474F">
            <wp:extent cx="3007465" cy="1796959"/>
            <wp:effectExtent l="0" t="0" r="2540" b="0"/>
            <wp:docPr id="831916690"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0883" name="Picture 1" descr="A graph with purple and blue lines&#10;&#10;Description automatically generated"/>
                    <pic:cNvPicPr/>
                  </pic:nvPicPr>
                  <pic:blipFill>
                    <a:blip r:embed="rId273"/>
                    <a:stretch>
                      <a:fillRect/>
                    </a:stretch>
                  </pic:blipFill>
                  <pic:spPr>
                    <a:xfrm>
                      <a:off x="0" y="0"/>
                      <a:ext cx="3015007" cy="1801465"/>
                    </a:xfrm>
                    <a:prstGeom prst="rect">
                      <a:avLst/>
                    </a:prstGeom>
                  </pic:spPr>
                </pic:pic>
              </a:graphicData>
            </a:graphic>
          </wp:inline>
        </w:drawing>
      </w:r>
    </w:p>
    <w:p w14:paraId="53CC6364" w14:textId="51001D06" w:rsidR="00925CBB" w:rsidRPr="00465E4F" w:rsidRDefault="00100DD4" w:rsidP="00BD1BF6">
      <w:pPr>
        <w:rPr>
          <w:b/>
          <w:bCs/>
          <w:color w:val="FF0000"/>
          <w:lang w:val="fr-FR"/>
        </w:rPr>
      </w:pPr>
      <w:r w:rsidRPr="00465E4F">
        <w:rPr>
          <w:b/>
          <w:bCs/>
          <w:color w:val="FF0000"/>
          <w:lang w:val="fr-FR"/>
        </w:rPr>
        <w:t>BENJAMIN</w:t>
      </w:r>
    </w:p>
    <w:p w14:paraId="72447D3E" w14:textId="291DBF0C" w:rsidR="00A337C9" w:rsidRPr="00465E4F" w:rsidRDefault="00925CBB" w:rsidP="00BD1BF6">
      <w:pPr>
        <w:rPr>
          <w:color w:val="FF0000"/>
          <w:lang w:val="fr-FR"/>
        </w:rPr>
      </w:pPr>
      <w:r w:rsidRPr="00465E4F">
        <w:rPr>
          <w:color w:val="FF0000"/>
          <w:lang w:val="fr-FR"/>
        </w:rPr>
        <w:t>En termes d'influence de la latéralité, les résultats démontrent une asymétrie claire dans la distribution des signes cliniques entre les membres. L'absence d'insuffisance veineuse et le stade précoce NA, C0 présentent une prévalence significative du côté droit. Les stades intermédiaires C1</w:t>
      </w:r>
      <w:r w:rsidR="00397614" w:rsidRPr="00465E4F">
        <w:rPr>
          <w:color w:val="FF0000"/>
          <w:lang w:val="fr-FR"/>
        </w:rPr>
        <w:t>..C</w:t>
      </w:r>
      <w:r w:rsidRPr="00465E4F">
        <w:rPr>
          <w:color w:val="FF0000"/>
          <w:lang w:val="fr-FR"/>
        </w:rPr>
        <w:t xml:space="preserve">5 montrent une distribution équilibrée entre les membres. Le stade le plus avancé C6 révèle une prédominance significative du côté gauche. </w:t>
      </w:r>
    </w:p>
    <w:p w14:paraId="08A93B27" w14:textId="65B1E903" w:rsidR="00A337C9" w:rsidRPr="00465E4F" w:rsidRDefault="00925CBB" w:rsidP="00BD1BF6">
      <w:pPr>
        <w:rPr>
          <w:color w:val="FF0000"/>
          <w:lang w:val="fr-FR"/>
        </w:rPr>
      </w:pPr>
      <w:r w:rsidRPr="00465E4F">
        <w:rPr>
          <w:color w:val="FF0000"/>
          <w:lang w:val="fr-FR"/>
        </w:rPr>
        <w:t xml:space="preserve">Cette asymétrie dans la manifestation de la maladie suggère une possible influence de facteurs anatomiques (C6 : syndrome de May </w:t>
      </w:r>
      <w:proofErr w:type="spellStart"/>
      <w:r w:rsidRPr="00465E4F">
        <w:rPr>
          <w:color w:val="FF0000"/>
          <w:lang w:val="fr-FR"/>
        </w:rPr>
        <w:t>Thurner</w:t>
      </w:r>
      <w:proofErr w:type="spellEnd"/>
      <w:r w:rsidRPr="00465E4F">
        <w:rPr>
          <w:color w:val="FF0000"/>
          <w:lang w:val="fr-FR"/>
        </w:rPr>
        <w:t>) ou fonctionnels liés à la latéralité.</w:t>
      </w:r>
    </w:p>
    <w:p w14:paraId="5F4F0A3A" w14:textId="77777777" w:rsidR="00A337C9" w:rsidRPr="00465E4F" w:rsidRDefault="00A337C9" w:rsidP="00BD1BF6">
      <w:pPr>
        <w:pStyle w:val="Heading4"/>
        <w:rPr>
          <w:lang w:val="fr-FR"/>
        </w:rPr>
      </w:pPr>
      <w:r w:rsidRPr="00465E4F">
        <w:rPr>
          <w:lang w:val="fr-FR"/>
        </w:rPr>
        <w:t>Mots-clés</w:t>
      </w:r>
    </w:p>
    <w:p w14:paraId="0BBC7B4E" w14:textId="11D06BDF" w:rsidR="00437B52" w:rsidRPr="00465E4F" w:rsidRDefault="00A337C9" w:rsidP="00102939">
      <w:pPr>
        <w:rPr>
          <w:color w:val="747474" w:themeColor="background2" w:themeShade="80"/>
          <w:lang w:val="fr-FR"/>
        </w:rPr>
      </w:pPr>
      <w:r w:rsidRPr="00465E4F">
        <w:rPr>
          <w:color w:val="747474" w:themeColor="background2" w:themeShade="80"/>
          <w:lang w:val="fr-FR"/>
        </w:rPr>
        <w:t xml:space="preserve">Insuffisance veineuse chronique ; Classification C(EAP) ; Distribution des signes cliniques liée à la latéralité du membre </w:t>
      </w:r>
      <w:r w:rsidRPr="00465E4F">
        <w:rPr>
          <w:color w:val="77206D" w:themeColor="accent5" w:themeShade="BF"/>
          <w:lang w:val="fr-FR"/>
        </w:rPr>
        <w:t xml:space="preserve">; </w:t>
      </w:r>
      <w:r w:rsidRPr="00465E4F">
        <w:rPr>
          <w:color w:val="747474" w:themeColor="background2" w:themeShade="80"/>
          <w:lang w:val="fr-FR"/>
        </w:rPr>
        <w:t>Syndrome de Cockett, May-</w:t>
      </w:r>
      <w:proofErr w:type="spellStart"/>
      <w:r w:rsidRPr="00465E4F">
        <w:rPr>
          <w:color w:val="747474" w:themeColor="background2" w:themeShade="80"/>
          <w:lang w:val="fr-FR"/>
        </w:rPr>
        <w:t>Thurner</w:t>
      </w:r>
      <w:proofErr w:type="spellEnd"/>
    </w:p>
    <w:p w14:paraId="61842D9E" w14:textId="43274DBA" w:rsidR="00B13FB4" w:rsidRPr="00465E4F" w:rsidRDefault="00C34B70" w:rsidP="00B13FB4">
      <w:pPr>
        <w:pStyle w:val="Heading2"/>
      </w:pPr>
      <w:r w:rsidRPr="00465E4F">
        <w:t>C(EAP)</w:t>
      </w:r>
      <w:r w:rsidR="00B13FB4" w:rsidRPr="00465E4F">
        <w:t>, Sexe, Membre</w:t>
      </w:r>
      <w:r w:rsidR="003B387A" w:rsidRPr="00465E4F">
        <w:t xml:space="preserve"> [TODO]</w:t>
      </w:r>
    </w:p>
    <w:p w14:paraId="26D6E496" w14:textId="77777777" w:rsidR="00B13FB4" w:rsidRPr="00465E4F" w:rsidRDefault="00B13FB4" w:rsidP="00B13FB4">
      <w:pPr>
        <w:rPr>
          <w:noProof/>
          <w:lang w:val="fr-FR"/>
        </w:rPr>
      </w:pPr>
      <w:r w:rsidRPr="00465E4F">
        <w:rPr>
          <w:noProof/>
          <w:lang w:val="fr-FR"/>
        </w:rPr>
        <w:t xml:space="preserve">  </w:t>
      </w:r>
      <w:r w:rsidRPr="00465E4F">
        <w:rPr>
          <w:noProof/>
          <w:lang w:val="fr-FR"/>
        </w:rPr>
        <w:drawing>
          <wp:inline distT="0" distB="0" distL="0" distR="0" wp14:anchorId="72E718CC" wp14:editId="26AF4957">
            <wp:extent cx="2914650" cy="1291366"/>
            <wp:effectExtent l="0" t="0" r="0" b="0"/>
            <wp:docPr id="1087441228"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1228" name="Picture 1" descr="A table with numbers and a number on it&#10;&#10;Description automatically generated"/>
                    <pic:cNvPicPr/>
                  </pic:nvPicPr>
                  <pic:blipFill>
                    <a:blip r:embed="rId278"/>
                    <a:stretch>
                      <a:fillRect/>
                    </a:stretch>
                  </pic:blipFill>
                  <pic:spPr>
                    <a:xfrm>
                      <a:off x="0" y="0"/>
                      <a:ext cx="2947067" cy="1305729"/>
                    </a:xfrm>
                    <a:prstGeom prst="rect">
                      <a:avLst/>
                    </a:prstGeom>
                  </pic:spPr>
                </pic:pic>
              </a:graphicData>
            </a:graphic>
          </wp:inline>
        </w:drawing>
      </w:r>
      <w:r w:rsidRPr="00465E4F">
        <w:rPr>
          <w:noProof/>
          <w:lang w:val="fr-FR"/>
        </w:rPr>
        <w:drawing>
          <wp:inline distT="0" distB="0" distL="0" distR="0" wp14:anchorId="2D9D5291" wp14:editId="077554DA">
            <wp:extent cx="2976880" cy="1299766"/>
            <wp:effectExtent l="0" t="0" r="0" b="0"/>
            <wp:docPr id="601008243"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8243" name="Picture 1" descr="A table with numbers and a number on it&#10;&#10;Description automatically generated"/>
                    <pic:cNvPicPr/>
                  </pic:nvPicPr>
                  <pic:blipFill>
                    <a:blip r:embed="rId279"/>
                    <a:stretch>
                      <a:fillRect/>
                    </a:stretch>
                  </pic:blipFill>
                  <pic:spPr>
                    <a:xfrm>
                      <a:off x="0" y="0"/>
                      <a:ext cx="3024331" cy="1320484"/>
                    </a:xfrm>
                    <a:prstGeom prst="rect">
                      <a:avLst/>
                    </a:prstGeom>
                  </pic:spPr>
                </pic:pic>
              </a:graphicData>
            </a:graphic>
          </wp:inline>
        </w:drawing>
      </w:r>
      <w:r w:rsidRPr="00465E4F">
        <w:rPr>
          <w:noProof/>
          <w:lang w:val="fr-FR"/>
        </w:rPr>
        <w:t xml:space="preserve"> </w:t>
      </w:r>
    </w:p>
    <w:p w14:paraId="1D0C0E55" w14:textId="5A40B405" w:rsidR="00B13FB4" w:rsidRPr="00465E4F" w:rsidRDefault="00B13FB4" w:rsidP="00B13FB4">
      <w:pPr>
        <w:rPr>
          <w:color w:val="77206D" w:themeColor="accent5" w:themeShade="BF"/>
          <w:lang w:val="fr-FR"/>
        </w:rPr>
      </w:pPr>
      <w:r w:rsidRPr="00465E4F">
        <w:rPr>
          <w:b/>
          <w:bCs/>
          <w:color w:val="77206D" w:themeColor="accent5" w:themeShade="BF"/>
          <w:lang w:val="fr-FR"/>
        </w:rPr>
        <w:t>Objet</w:t>
      </w:r>
      <w:r w:rsidRPr="00465E4F">
        <w:rPr>
          <w:color w:val="77206D" w:themeColor="accent5" w:themeShade="BF"/>
          <w:lang w:val="fr-FR"/>
        </w:rPr>
        <w:t xml:space="preserve"> : l’analyse concerne la ventilation des classes </w:t>
      </w:r>
      <w:r w:rsidR="00C34B70" w:rsidRPr="00465E4F">
        <w:rPr>
          <w:color w:val="77206D" w:themeColor="accent5" w:themeShade="BF"/>
          <w:lang w:val="fr-FR"/>
        </w:rPr>
        <w:t>C(EAP)</w:t>
      </w:r>
      <w:r w:rsidRPr="00465E4F">
        <w:rPr>
          <w:color w:val="77206D" w:themeColor="accent5" w:themeShade="BF"/>
          <w:lang w:val="fr-FR"/>
        </w:rPr>
        <w:t xml:space="preserve"> NA,C0</w:t>
      </w:r>
      <w:r w:rsidR="00397614" w:rsidRPr="00465E4F">
        <w:rPr>
          <w:color w:val="77206D" w:themeColor="accent5" w:themeShade="BF"/>
          <w:lang w:val="fr-FR"/>
        </w:rPr>
        <w:t>..C</w:t>
      </w:r>
      <w:r w:rsidRPr="00465E4F">
        <w:rPr>
          <w:color w:val="77206D" w:themeColor="accent5" w:themeShade="BF"/>
          <w:lang w:val="fr-FR"/>
        </w:rPr>
        <w:t>6 par sexe M,F et membre G,D.</w:t>
      </w:r>
    </w:p>
    <w:p w14:paraId="728EA36D" w14:textId="77777777" w:rsidR="00B13FB4" w:rsidRPr="00465E4F" w:rsidRDefault="00B13FB4" w:rsidP="00B13FB4">
      <w:pPr>
        <w:rPr>
          <w:color w:val="77206D" w:themeColor="accent5" w:themeShade="BF"/>
          <w:lang w:val="fr-FR"/>
        </w:rPr>
      </w:pPr>
      <w:r w:rsidRPr="00465E4F">
        <w:rPr>
          <w:b/>
          <w:bCs/>
          <w:color w:val="77206D" w:themeColor="accent5" w:themeShade="BF"/>
          <w:lang w:val="fr-FR"/>
        </w:rPr>
        <w:lastRenderedPageBreak/>
        <w:t>Exemple</w:t>
      </w:r>
      <w:r w:rsidRPr="00465E4F">
        <w:rPr>
          <w:color w:val="77206D" w:themeColor="accent5" w:themeShade="BF"/>
          <w:lang w:val="fr-FR"/>
        </w:rPr>
        <w:t> : la cellule (C3 ; G) mentionne 48 observations pour M et 78 pour F</w:t>
      </w:r>
    </w:p>
    <w:p w14:paraId="6520708D" w14:textId="77777777" w:rsidR="00B13FB4" w:rsidRPr="00465E4F" w:rsidRDefault="00B13FB4" w:rsidP="00B13FB4">
      <w:pPr>
        <w:rPr>
          <w:color w:val="77206D" w:themeColor="accent5" w:themeShade="BF"/>
          <w:lang w:val="fr-FR"/>
        </w:rPr>
      </w:pPr>
      <w:r w:rsidRPr="00465E4F">
        <w:rPr>
          <w:b/>
          <w:bCs/>
          <w:color w:val="77206D" w:themeColor="accent5" w:themeShade="BF"/>
          <w:lang w:val="fr-FR"/>
        </w:rPr>
        <w:t>Motivation</w:t>
      </w:r>
      <w:r w:rsidRPr="00465E4F">
        <w:rPr>
          <w:color w:val="77206D" w:themeColor="accent5" w:themeShade="BF"/>
          <w:lang w:val="fr-FR"/>
        </w:rPr>
        <w:t> : en analysant la fréquence des classes il est possible d’établir s’il existe ou non une différence significative entre signes cliniques relatifs aux membres d’un sexe à l’autre.</w:t>
      </w:r>
    </w:p>
    <w:p w14:paraId="288AB70D" w14:textId="77777777" w:rsidR="00B13FB4" w:rsidRPr="00465E4F" w:rsidRDefault="00B13FB4" w:rsidP="00B13FB4">
      <w:pPr>
        <w:rPr>
          <w:color w:val="77206D" w:themeColor="accent5" w:themeShade="BF"/>
          <w:lang w:val="fr-FR"/>
        </w:rPr>
      </w:pPr>
      <w:r w:rsidRPr="00465E4F">
        <w:rPr>
          <w:b/>
          <w:bCs/>
          <w:color w:val="77206D" w:themeColor="accent5" w:themeShade="BF"/>
          <w:lang w:val="fr-FR"/>
        </w:rPr>
        <w:t>Analyse descriptive pour M</w:t>
      </w:r>
      <w:r w:rsidRPr="00465E4F">
        <w:rPr>
          <w:color w:val="77206D" w:themeColor="accent5" w:themeShade="BF"/>
          <w:lang w:val="fr-FR"/>
        </w:rPr>
        <w:t xml:space="preserve"> : </w:t>
      </w:r>
    </w:p>
    <w:p w14:paraId="6C9D41CA" w14:textId="77777777" w:rsidR="00B13FB4" w:rsidRPr="00465E4F" w:rsidRDefault="00B13FB4">
      <w:pPr>
        <w:pStyle w:val="ListParagraph"/>
        <w:numPr>
          <w:ilvl w:val="0"/>
          <w:numId w:val="4"/>
        </w:numPr>
        <w:rPr>
          <w:color w:val="77206D" w:themeColor="accent5" w:themeShade="BF"/>
          <w:lang w:val="fr-FR"/>
        </w:rPr>
      </w:pPr>
      <w:r w:rsidRPr="00465E4F">
        <w:rPr>
          <w:color w:val="77206D" w:themeColor="accent5" w:themeShade="BF"/>
          <w:lang w:val="fr-FR"/>
        </w:rPr>
        <w:t>nombre d’observations : 378 dont G:188, D:190 ; distribution des membres : ratio G/D:1 /1</w:t>
      </w:r>
    </w:p>
    <w:p w14:paraId="67F1DAF1" w14:textId="77777777" w:rsidR="00B13FB4" w:rsidRPr="00465E4F" w:rsidRDefault="00B13FB4">
      <w:pPr>
        <w:pStyle w:val="ListParagraph"/>
        <w:numPr>
          <w:ilvl w:val="0"/>
          <w:numId w:val="4"/>
        </w:numPr>
        <w:rPr>
          <w:color w:val="77206D" w:themeColor="accent5" w:themeShade="BF"/>
          <w:lang w:val="fr-FR"/>
        </w:rPr>
      </w:pPr>
      <w:r w:rsidRPr="00465E4F">
        <w:rPr>
          <w:color w:val="77206D" w:themeColor="accent5" w:themeShade="BF"/>
          <w:lang w:val="fr-FR"/>
        </w:rPr>
        <w:t>les classes C3 (G:48 D:45) et C6 (G:58 D:39) présentent les observations maximales</w:t>
      </w:r>
    </w:p>
    <w:p w14:paraId="4469336E" w14:textId="77777777" w:rsidR="00B13FB4" w:rsidRPr="00465E4F" w:rsidRDefault="00B13FB4">
      <w:pPr>
        <w:pStyle w:val="ListParagraph"/>
        <w:numPr>
          <w:ilvl w:val="0"/>
          <w:numId w:val="4"/>
        </w:numPr>
        <w:rPr>
          <w:color w:val="77206D" w:themeColor="accent5" w:themeShade="BF"/>
          <w:lang w:val="fr-FR"/>
        </w:rPr>
      </w:pPr>
      <w:r w:rsidRPr="00465E4F">
        <w:rPr>
          <w:color w:val="77206D" w:themeColor="accent5" w:themeShade="BF"/>
          <w:lang w:val="fr-FR"/>
        </w:rPr>
        <w:t>la classe C6 (G:58 vs D:39) présente la différence la plus prononcée entre membres</w:t>
      </w:r>
    </w:p>
    <w:p w14:paraId="12E6E1AC" w14:textId="77777777" w:rsidR="00B13FB4" w:rsidRPr="00465E4F" w:rsidRDefault="00B13FB4" w:rsidP="00B13FB4">
      <w:pPr>
        <w:rPr>
          <w:color w:val="77206D" w:themeColor="accent5" w:themeShade="BF"/>
          <w:lang w:val="fr-FR"/>
        </w:rPr>
      </w:pPr>
      <w:r w:rsidRPr="00465E4F">
        <w:rPr>
          <w:b/>
          <w:bCs/>
          <w:color w:val="77206D" w:themeColor="accent5" w:themeShade="BF"/>
          <w:lang w:val="fr-FR"/>
        </w:rPr>
        <w:t>Analyse descriptive pour F</w:t>
      </w:r>
      <w:r w:rsidRPr="00465E4F">
        <w:rPr>
          <w:color w:val="77206D" w:themeColor="accent5" w:themeShade="BF"/>
          <w:lang w:val="fr-FR"/>
        </w:rPr>
        <w:t xml:space="preserve"> : </w:t>
      </w:r>
    </w:p>
    <w:p w14:paraId="3E6C4DBD" w14:textId="77777777" w:rsidR="00B13FB4" w:rsidRPr="00465E4F" w:rsidRDefault="00B13FB4">
      <w:pPr>
        <w:pStyle w:val="ListParagraph"/>
        <w:numPr>
          <w:ilvl w:val="0"/>
          <w:numId w:val="4"/>
        </w:numPr>
        <w:rPr>
          <w:color w:val="77206D" w:themeColor="accent5" w:themeShade="BF"/>
          <w:lang w:val="fr-FR"/>
        </w:rPr>
      </w:pPr>
      <w:r w:rsidRPr="00465E4F">
        <w:rPr>
          <w:color w:val="77206D" w:themeColor="accent5" w:themeShade="BF"/>
          <w:lang w:val="fr-FR"/>
        </w:rPr>
        <w:t>nombre d’observations : 498 dont G:241, D:257 ; distribution des membres : ratio G/D:1 /1.07</w:t>
      </w:r>
    </w:p>
    <w:p w14:paraId="5BEF25B9" w14:textId="77777777" w:rsidR="00B13FB4" w:rsidRPr="00465E4F" w:rsidRDefault="00B13FB4">
      <w:pPr>
        <w:pStyle w:val="ListParagraph"/>
        <w:numPr>
          <w:ilvl w:val="0"/>
          <w:numId w:val="4"/>
        </w:numPr>
        <w:rPr>
          <w:color w:val="77206D" w:themeColor="accent5" w:themeShade="BF"/>
          <w:lang w:val="fr-FR"/>
        </w:rPr>
      </w:pPr>
      <w:r w:rsidRPr="00465E4F">
        <w:rPr>
          <w:color w:val="77206D" w:themeColor="accent5" w:themeShade="BF"/>
          <w:lang w:val="fr-FR"/>
        </w:rPr>
        <w:t>les classes C3 (G:78 D:78) et C6 (G:55 D:44) présentent les observations maximales</w:t>
      </w:r>
    </w:p>
    <w:p w14:paraId="008710CA" w14:textId="77777777" w:rsidR="00B13FB4" w:rsidRPr="00465E4F" w:rsidRDefault="00B13FB4">
      <w:pPr>
        <w:pStyle w:val="ListParagraph"/>
        <w:numPr>
          <w:ilvl w:val="0"/>
          <w:numId w:val="4"/>
        </w:numPr>
        <w:rPr>
          <w:color w:val="77206D" w:themeColor="accent5" w:themeShade="BF"/>
          <w:lang w:val="fr-FR"/>
        </w:rPr>
      </w:pPr>
      <w:r w:rsidRPr="00465E4F">
        <w:rPr>
          <w:color w:val="77206D" w:themeColor="accent5" w:themeShade="BF"/>
          <w:lang w:val="fr-FR"/>
        </w:rPr>
        <w:t>la classe C2 (G:20 vs D:34) présente la différence la plus prononcée entre membres</w:t>
      </w:r>
    </w:p>
    <w:p w14:paraId="589BBC0B" w14:textId="1A7E7F38" w:rsidR="00B13FB4" w:rsidRPr="00465E4F" w:rsidRDefault="00B13FB4" w:rsidP="00124352">
      <w:pPr>
        <w:pStyle w:val="Heading3"/>
      </w:pPr>
      <w:r w:rsidRPr="00465E4F">
        <w:t>Illustrations</w:t>
      </w:r>
    </w:p>
    <w:p w14:paraId="6989E7B5" w14:textId="2BBB4089" w:rsidR="00B13FB4" w:rsidRPr="00465E4F" w:rsidRDefault="00E458EC" w:rsidP="00B13FB4">
      <w:pPr>
        <w:rPr>
          <w:lang w:val="fr-FR"/>
        </w:rPr>
      </w:pPr>
      <w:r w:rsidRPr="00465E4F">
        <w:rPr>
          <w:noProof/>
          <w:lang w:val="fr-FR"/>
        </w:rPr>
        <w:t xml:space="preserve"> </w:t>
      </w:r>
      <w:r w:rsidRPr="00465E4F">
        <w:rPr>
          <w:noProof/>
          <w:lang w:val="fr-FR"/>
        </w:rPr>
        <w:drawing>
          <wp:inline distT="0" distB="0" distL="0" distR="0" wp14:anchorId="1D0879C3" wp14:editId="2FE91F51">
            <wp:extent cx="2973393" cy="1786597"/>
            <wp:effectExtent l="0" t="0" r="0" b="4445"/>
            <wp:docPr id="767663033"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3033" name="Picture 1" descr="A graph of a number of patients&#10;&#10;Description automatically generated"/>
                    <pic:cNvPicPr/>
                  </pic:nvPicPr>
                  <pic:blipFill>
                    <a:blip r:embed="rId280"/>
                    <a:stretch>
                      <a:fillRect/>
                    </a:stretch>
                  </pic:blipFill>
                  <pic:spPr>
                    <a:xfrm>
                      <a:off x="0" y="0"/>
                      <a:ext cx="3000454" cy="1802857"/>
                    </a:xfrm>
                    <a:prstGeom prst="rect">
                      <a:avLst/>
                    </a:prstGeom>
                  </pic:spPr>
                </pic:pic>
              </a:graphicData>
            </a:graphic>
          </wp:inline>
        </w:drawing>
      </w:r>
      <w:r w:rsidR="003F202E" w:rsidRPr="00465E4F">
        <w:rPr>
          <w:noProof/>
          <w:lang w:val="fr-FR"/>
        </w:rPr>
        <w:t xml:space="preserve"> </w:t>
      </w:r>
      <w:r w:rsidR="003F202E" w:rsidRPr="00465E4F">
        <w:rPr>
          <w:noProof/>
          <w:lang w:val="fr-FR"/>
        </w:rPr>
        <w:drawing>
          <wp:inline distT="0" distB="0" distL="0" distR="0" wp14:anchorId="5DE779C4" wp14:editId="679D32B4">
            <wp:extent cx="2977774" cy="1782347"/>
            <wp:effectExtent l="0" t="0" r="0" b="8890"/>
            <wp:docPr id="401562073"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62073" name="Picture 1" descr="A graph of blue and orange bars&#10;&#10;Description automatically generated"/>
                    <pic:cNvPicPr/>
                  </pic:nvPicPr>
                  <pic:blipFill>
                    <a:blip r:embed="rId281"/>
                    <a:stretch>
                      <a:fillRect/>
                    </a:stretch>
                  </pic:blipFill>
                  <pic:spPr>
                    <a:xfrm>
                      <a:off x="0" y="0"/>
                      <a:ext cx="3025850" cy="1811123"/>
                    </a:xfrm>
                    <a:prstGeom prst="rect">
                      <a:avLst/>
                    </a:prstGeom>
                  </pic:spPr>
                </pic:pic>
              </a:graphicData>
            </a:graphic>
          </wp:inline>
        </w:drawing>
      </w:r>
    </w:p>
    <w:p w14:paraId="5EC7BA14" w14:textId="7B5C151A" w:rsidR="00E458EC" w:rsidRPr="00465E4F" w:rsidRDefault="00E458EC" w:rsidP="00B13FB4">
      <w:pPr>
        <w:rPr>
          <w:lang w:val="fr-FR"/>
        </w:rPr>
      </w:pPr>
      <w:r w:rsidRPr="00465E4F">
        <w:rPr>
          <w:noProof/>
          <w:color w:val="BF4E14" w:themeColor="accent2" w:themeShade="BF"/>
          <w:lang w:val="fr-FR"/>
        </w:rPr>
        <w:t>Le graphique présente l</w:t>
      </w:r>
      <w:r w:rsidR="00C01B7C" w:rsidRPr="00465E4F">
        <w:rPr>
          <w:noProof/>
          <w:color w:val="BF4E14" w:themeColor="accent2" w:themeShade="BF"/>
          <w:lang w:val="fr-FR"/>
        </w:rPr>
        <w:t>a</w:t>
      </w:r>
      <w:r w:rsidRPr="00465E4F">
        <w:rPr>
          <w:noProof/>
          <w:color w:val="BF4E14" w:themeColor="accent2" w:themeShade="BF"/>
          <w:lang w:val="fr-FR"/>
        </w:rPr>
        <w:t xml:space="preserve"> fréquence des </w:t>
      </w:r>
      <w:r w:rsidR="00C34B70" w:rsidRPr="00465E4F">
        <w:rPr>
          <w:noProof/>
          <w:color w:val="BF4E14" w:themeColor="accent2" w:themeShade="BF"/>
          <w:lang w:val="fr-FR"/>
        </w:rPr>
        <w:t>C(EAP)</w:t>
      </w:r>
      <w:r w:rsidRPr="00465E4F">
        <w:rPr>
          <w:noProof/>
          <w:color w:val="BF4E14" w:themeColor="accent2" w:themeShade="BF"/>
          <w:lang w:val="fr-FR"/>
        </w:rPr>
        <w:t xml:space="preserve"> stratifiées par sexe, latéralité.</w:t>
      </w:r>
    </w:p>
    <w:p w14:paraId="06DA0B86" w14:textId="04158894" w:rsidR="00E77B52" w:rsidRPr="00465E4F" w:rsidRDefault="00E77B52" w:rsidP="00E77B52">
      <w:pPr>
        <w:rPr>
          <w:noProof/>
          <w:lang w:val="fr-FR"/>
        </w:rPr>
      </w:pPr>
      <w:r w:rsidRPr="00465E4F">
        <w:rPr>
          <w:noProof/>
          <w:lang w:val="fr-FR"/>
        </w:rPr>
        <w:drawing>
          <wp:inline distT="0" distB="0" distL="0" distR="0" wp14:anchorId="6520319A" wp14:editId="604A5F46">
            <wp:extent cx="2909887" cy="1748745"/>
            <wp:effectExtent l="0" t="0" r="5080" b="4445"/>
            <wp:docPr id="95586047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0475" name="Picture 1" descr="A graph of different colored lines&#10;&#10;Description automatically generated"/>
                    <pic:cNvPicPr/>
                  </pic:nvPicPr>
                  <pic:blipFill>
                    <a:blip r:embed="rId282"/>
                    <a:stretch>
                      <a:fillRect/>
                    </a:stretch>
                  </pic:blipFill>
                  <pic:spPr>
                    <a:xfrm>
                      <a:off x="0" y="0"/>
                      <a:ext cx="2924741" cy="1757672"/>
                    </a:xfrm>
                    <a:prstGeom prst="rect">
                      <a:avLst/>
                    </a:prstGeom>
                  </pic:spPr>
                </pic:pic>
              </a:graphicData>
            </a:graphic>
          </wp:inline>
        </w:drawing>
      </w:r>
      <w:r w:rsidR="004423A3" w:rsidRPr="00465E4F">
        <w:rPr>
          <w:noProof/>
          <w:lang w:val="fr-FR"/>
        </w:rPr>
        <w:t xml:space="preserve"> </w:t>
      </w:r>
      <w:r w:rsidR="00AB04D5" w:rsidRPr="00465E4F">
        <w:rPr>
          <w:noProof/>
          <w:lang w:val="fr-FR"/>
        </w:rPr>
        <w:drawing>
          <wp:inline distT="0" distB="0" distL="0" distR="0" wp14:anchorId="492556F4" wp14:editId="3885A988">
            <wp:extent cx="2941549" cy="1752320"/>
            <wp:effectExtent l="0" t="0" r="0" b="635"/>
            <wp:docPr id="1247472959"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72959" name="Picture 1" descr="A graph with lines and numbers&#10;&#10;Description automatically generated"/>
                    <pic:cNvPicPr/>
                  </pic:nvPicPr>
                  <pic:blipFill>
                    <a:blip r:embed="rId283"/>
                    <a:stretch>
                      <a:fillRect/>
                    </a:stretch>
                  </pic:blipFill>
                  <pic:spPr>
                    <a:xfrm>
                      <a:off x="0" y="0"/>
                      <a:ext cx="2965349" cy="1766498"/>
                    </a:xfrm>
                    <a:prstGeom prst="rect">
                      <a:avLst/>
                    </a:prstGeom>
                  </pic:spPr>
                </pic:pic>
              </a:graphicData>
            </a:graphic>
          </wp:inline>
        </w:drawing>
      </w:r>
    </w:p>
    <w:p w14:paraId="1CDD7CDE" w14:textId="68871514" w:rsidR="00E77B52" w:rsidRPr="00465E4F" w:rsidRDefault="004423A3" w:rsidP="00E77B52">
      <w:pPr>
        <w:rPr>
          <w:lang w:val="fr-FR"/>
        </w:rPr>
      </w:pPr>
      <w:bookmarkStart w:id="48" w:name="_Hlk186447246"/>
      <w:r w:rsidRPr="00465E4F">
        <w:rPr>
          <w:noProof/>
          <w:lang w:val="fr-FR"/>
        </w:rPr>
        <w:t xml:space="preserve">Le graphique des valeurs résiduelles </w:t>
      </w:r>
      <w:r w:rsidR="00851D53" w:rsidRPr="00465E4F">
        <w:rPr>
          <w:noProof/>
          <w:lang w:val="fr-FR"/>
        </w:rPr>
        <w:t>chi2</w:t>
      </w:r>
      <w:r w:rsidRPr="00465E4F">
        <w:rPr>
          <w:noProof/>
          <w:lang w:val="fr-FR"/>
        </w:rPr>
        <w:t xml:space="preserve"> met en évidence les tendances similaires (M,G ; F,G) ascendantes et (M,D ; F,D) descendantes suggérant la prééminence du facteur « latéralité » sur le facteur « sexe » quant à la distribution des signes cliniques sur l’échelle NA..C6. Le graphique des observations proportionnelles sur l’ensemble des C(EAP) confirme cette cohérence (M,G ; F,G) et (M,D ; F ;D). Il convient toutefois</w:t>
      </w:r>
      <w:r w:rsidR="004B30EF" w:rsidRPr="00465E4F">
        <w:rPr>
          <w:noProof/>
          <w:lang w:val="fr-FR"/>
        </w:rPr>
        <w:t xml:space="preserve"> </w:t>
      </w:r>
      <w:r w:rsidRPr="00465E4F">
        <w:rPr>
          <w:noProof/>
          <w:lang w:val="fr-FR"/>
        </w:rPr>
        <w:t xml:space="preserve">de constater que le signe C3 est principalement déterminé par le sexe M&lt;F et non la latéralité. Synthétiquement, la tendance générale entre les signes cliniques </w:t>
      </w:r>
      <w:r w:rsidRPr="00465E4F">
        <w:rPr>
          <w:noProof/>
          <w:lang w:val="fr-FR"/>
        </w:rPr>
        <w:lastRenderedPageBreak/>
        <w:t>extrêmes NA, C6 est principalement déterminée par la latéralité en observant néanmoins qu’au stade intermédiaire C3, le sexe F s’impose indépendamment de la latéralité.</w:t>
      </w:r>
    </w:p>
    <w:bookmarkEnd w:id="48"/>
    <w:p w14:paraId="4AEBB6C6" w14:textId="77777777" w:rsidR="00B13FB4" w:rsidRPr="00465E4F" w:rsidRDefault="00B13FB4" w:rsidP="00124352">
      <w:pPr>
        <w:pStyle w:val="Heading3"/>
      </w:pPr>
      <w:r w:rsidRPr="00465E4F">
        <w:t>Analyses statistiques</w:t>
      </w:r>
    </w:p>
    <w:p w14:paraId="39A0D9BD" w14:textId="77777777" w:rsidR="005547CD" w:rsidRPr="00465E4F" w:rsidRDefault="00A901B4" w:rsidP="00B13FB4">
      <w:pPr>
        <w:rPr>
          <w:color w:val="E97132" w:themeColor="accent2"/>
          <w:lang w:val="fr-FR"/>
        </w:rPr>
      </w:pPr>
      <w:r w:rsidRPr="00465E4F">
        <w:rPr>
          <w:color w:val="E97132" w:themeColor="accent2"/>
          <w:lang w:val="fr-FR"/>
        </w:rPr>
        <w:t xml:space="preserve">Tests descriptifs : </w:t>
      </w:r>
    </w:p>
    <w:p w14:paraId="77F6D248" w14:textId="6E85152E" w:rsidR="00A901B4" w:rsidRPr="00465E4F" w:rsidRDefault="005547CD">
      <w:pPr>
        <w:pStyle w:val="ListParagraph"/>
        <w:numPr>
          <w:ilvl w:val="0"/>
          <w:numId w:val="4"/>
        </w:numPr>
        <w:rPr>
          <w:b/>
          <w:bCs/>
          <w:color w:val="77206D" w:themeColor="accent5" w:themeShade="BF"/>
          <w:lang w:val="fr-FR"/>
        </w:rPr>
      </w:pPr>
      <w:r w:rsidRPr="00465E4F">
        <w:rPr>
          <w:color w:val="E97132" w:themeColor="accent2"/>
          <w:lang w:val="fr-FR"/>
        </w:rPr>
        <w:t xml:space="preserve">Pour M : absence de </w:t>
      </w:r>
      <w:r w:rsidR="00A901B4" w:rsidRPr="00465E4F">
        <w:rPr>
          <w:color w:val="E97132" w:themeColor="accent2"/>
          <w:lang w:val="fr-FR"/>
        </w:rPr>
        <w:t xml:space="preserve">différence entre les médianes (test </w:t>
      </w:r>
      <w:proofErr w:type="spellStart"/>
      <w:r w:rsidR="00A901B4" w:rsidRPr="00465E4F">
        <w:rPr>
          <w:color w:val="E97132" w:themeColor="accent2"/>
          <w:lang w:val="fr-FR"/>
        </w:rPr>
        <w:t>Mood’s</w:t>
      </w:r>
      <w:proofErr w:type="spellEnd"/>
      <w:r w:rsidR="00A901B4" w:rsidRPr="00465E4F">
        <w:rPr>
          <w:color w:val="E97132" w:themeColor="accent2"/>
          <w:lang w:val="fr-FR"/>
        </w:rPr>
        <w:t xml:space="preserve"> </w:t>
      </w:r>
      <w:proofErr w:type="spellStart"/>
      <w:r w:rsidR="00A901B4" w:rsidRPr="00465E4F">
        <w:rPr>
          <w:color w:val="E97132" w:themeColor="accent2"/>
          <w:lang w:val="fr-FR"/>
        </w:rPr>
        <w:t>Median</w:t>
      </w:r>
      <w:proofErr w:type="spellEnd"/>
      <w:r w:rsidR="00A901B4" w:rsidRPr="00465E4F">
        <w:rPr>
          <w:color w:val="E97132" w:themeColor="accent2"/>
          <w:lang w:val="fr-FR"/>
        </w:rPr>
        <w:t> ; valeur C3 G,D) ; absence de différence entre dispersions (tests Brown-Forsythe, Fligner-Killeen</w:t>
      </w:r>
      <w:r w:rsidRPr="00465E4F">
        <w:rPr>
          <w:color w:val="E97132" w:themeColor="accent2"/>
          <w:lang w:val="fr-FR"/>
        </w:rPr>
        <w:t>,</w:t>
      </w:r>
      <w:r w:rsidR="00A901B4" w:rsidRPr="00465E4F">
        <w:rPr>
          <w:color w:val="E97132" w:themeColor="accent2"/>
          <w:lang w:val="fr-FR"/>
        </w:rPr>
        <w:t xml:space="preserve"> Ansari-Bradle</w:t>
      </w:r>
      <w:r w:rsidRPr="00465E4F">
        <w:rPr>
          <w:color w:val="E97132" w:themeColor="accent2"/>
          <w:lang w:val="fr-FR"/>
        </w:rPr>
        <w:t>y)</w:t>
      </w:r>
      <w:r w:rsidR="00A901B4" w:rsidRPr="00465E4F">
        <w:rPr>
          <w:color w:val="E97132" w:themeColor="accent2"/>
          <w:lang w:val="fr-FR"/>
        </w:rPr>
        <w:t>.</w:t>
      </w:r>
    </w:p>
    <w:p w14:paraId="4556A2A5" w14:textId="4F16C454" w:rsidR="005547CD" w:rsidRPr="00465E4F" w:rsidRDefault="005547CD">
      <w:pPr>
        <w:pStyle w:val="ListParagraph"/>
        <w:numPr>
          <w:ilvl w:val="0"/>
          <w:numId w:val="4"/>
        </w:numPr>
        <w:rPr>
          <w:b/>
          <w:bCs/>
          <w:color w:val="77206D" w:themeColor="accent5" w:themeShade="BF"/>
          <w:lang w:val="fr-FR"/>
        </w:rPr>
      </w:pPr>
      <w:r w:rsidRPr="00465E4F">
        <w:rPr>
          <w:color w:val="E97132" w:themeColor="accent2"/>
          <w:lang w:val="fr-FR"/>
        </w:rPr>
        <w:t xml:space="preserve">Pour F : différence entre les médianes (test </w:t>
      </w:r>
      <w:proofErr w:type="spellStart"/>
      <w:r w:rsidRPr="00465E4F">
        <w:rPr>
          <w:color w:val="E97132" w:themeColor="accent2"/>
          <w:lang w:val="fr-FR"/>
        </w:rPr>
        <w:t>Mood’s</w:t>
      </w:r>
      <w:proofErr w:type="spellEnd"/>
      <w:r w:rsidRPr="00465E4F">
        <w:rPr>
          <w:color w:val="E97132" w:themeColor="accent2"/>
          <w:lang w:val="fr-FR"/>
        </w:rPr>
        <w:t xml:space="preserve"> </w:t>
      </w:r>
      <w:proofErr w:type="spellStart"/>
      <w:r w:rsidRPr="00465E4F">
        <w:rPr>
          <w:color w:val="E97132" w:themeColor="accent2"/>
          <w:lang w:val="fr-FR"/>
        </w:rPr>
        <w:t>Median</w:t>
      </w:r>
      <w:proofErr w:type="spellEnd"/>
      <w:r w:rsidRPr="00465E4F">
        <w:rPr>
          <w:color w:val="E97132" w:themeColor="accent2"/>
          <w:lang w:val="fr-FR"/>
        </w:rPr>
        <w:t> ; valeur C3 G,D) ; absence de différence entre dispersions (tests Brown-Forsythe, Fligner-Killeen) néanmoins invalidée par Ansari-Bradley : différence significative.</w:t>
      </w:r>
      <w:r w:rsidR="00C7662B" w:rsidRPr="00465E4F">
        <w:rPr>
          <w:color w:val="E97132" w:themeColor="accent2"/>
          <w:lang w:val="fr-FR"/>
        </w:rPr>
        <w:t xml:space="preserve"> </w:t>
      </w:r>
      <w:r w:rsidR="00C7662B" w:rsidRPr="00465E4F">
        <w:rPr>
          <w:color w:val="0070C0"/>
          <w:lang w:val="fr-FR"/>
        </w:rPr>
        <w:t>La valeur « </w:t>
      </w:r>
      <w:proofErr w:type="spellStart"/>
      <w:r w:rsidR="00C7662B" w:rsidRPr="00465E4F">
        <w:rPr>
          <w:color w:val="0070C0"/>
          <w:lang w:val="fr-FR"/>
        </w:rPr>
        <w:t>effect</w:t>
      </w:r>
      <w:proofErr w:type="spellEnd"/>
      <w:r w:rsidR="00C7662B" w:rsidRPr="00465E4F">
        <w:rPr>
          <w:color w:val="0070C0"/>
          <w:lang w:val="fr-FR"/>
        </w:rPr>
        <w:t xml:space="preserve"> size » est faible (Cramer V) </w:t>
      </w:r>
    </w:p>
    <w:p w14:paraId="7101C7FE" w14:textId="5C9DCCF8" w:rsidR="00C01B7C" w:rsidRPr="00465E4F" w:rsidRDefault="005547CD" w:rsidP="00B13FB4">
      <w:pPr>
        <w:rPr>
          <w:color w:val="E97132" w:themeColor="accent2"/>
          <w:lang w:val="fr-FR"/>
        </w:rPr>
      </w:pPr>
      <w:r w:rsidRPr="00465E4F">
        <w:rPr>
          <w:color w:val="E97132" w:themeColor="accent2"/>
          <w:lang w:val="fr-FR"/>
        </w:rPr>
        <w:t xml:space="preserve">Tests d’indépendance des distributions :  </w:t>
      </w:r>
      <w:r w:rsidR="002110B7" w:rsidRPr="00465E4F">
        <w:rPr>
          <w:b/>
          <w:bCs/>
          <w:color w:val="E97132" w:themeColor="accent2"/>
          <w:lang w:val="fr-FR"/>
        </w:rPr>
        <w:t>khi-carré</w:t>
      </w:r>
      <w:r w:rsidR="00B13FB4" w:rsidRPr="00465E4F">
        <w:rPr>
          <w:color w:val="E97132" w:themeColor="accent2"/>
          <w:lang w:val="fr-FR"/>
        </w:rPr>
        <w:t> :</w:t>
      </w:r>
    </w:p>
    <w:p w14:paraId="57357277" w14:textId="0B10572C" w:rsidR="00BA0775" w:rsidRPr="00465E4F" w:rsidRDefault="00BA0775">
      <w:pPr>
        <w:pStyle w:val="ListParagraph"/>
        <w:numPr>
          <w:ilvl w:val="0"/>
          <w:numId w:val="4"/>
        </w:numPr>
        <w:rPr>
          <w:color w:val="E97132" w:themeColor="accent2"/>
          <w:lang w:val="fr-FR"/>
        </w:rPr>
      </w:pPr>
      <w:r w:rsidRPr="00465E4F">
        <w:rPr>
          <w:color w:val="E97132" w:themeColor="accent2"/>
          <w:lang w:val="fr-FR"/>
        </w:rPr>
        <w:t>P</w:t>
      </w:r>
      <w:r w:rsidR="00B13FB4" w:rsidRPr="00465E4F">
        <w:rPr>
          <w:color w:val="E97132" w:themeColor="accent2"/>
          <w:lang w:val="fr-FR"/>
        </w:rPr>
        <w:t xml:space="preserve">our M (stat 12,805 </w:t>
      </w:r>
      <w:proofErr w:type="spellStart"/>
      <w:r w:rsidR="00B13FB4" w:rsidRPr="00465E4F">
        <w:rPr>
          <w:color w:val="E97132" w:themeColor="accent2"/>
          <w:lang w:val="fr-FR"/>
        </w:rPr>
        <w:t>pval</w:t>
      </w:r>
      <w:proofErr w:type="spellEnd"/>
      <w:r w:rsidR="00B13FB4" w:rsidRPr="00465E4F">
        <w:rPr>
          <w:color w:val="E97132" w:themeColor="accent2"/>
          <w:lang w:val="fr-FR"/>
        </w:rPr>
        <w:t xml:space="preserve"> 0,077) : </w:t>
      </w:r>
      <w:r w:rsidRPr="00465E4F">
        <w:rPr>
          <w:color w:val="E97132" w:themeColor="accent2"/>
          <w:lang w:val="fr-FR"/>
        </w:rPr>
        <w:t xml:space="preserve">il existe </w:t>
      </w:r>
      <w:r w:rsidR="00C01B7C" w:rsidRPr="00465E4F">
        <w:rPr>
          <w:color w:val="E97132" w:themeColor="accent2"/>
          <w:lang w:val="fr-FR"/>
        </w:rPr>
        <w:t>une</w:t>
      </w:r>
      <w:r w:rsidRPr="00465E4F">
        <w:rPr>
          <w:color w:val="E97132" w:themeColor="accent2"/>
          <w:lang w:val="fr-FR"/>
        </w:rPr>
        <w:t xml:space="preserve"> différence </w:t>
      </w:r>
      <w:r w:rsidR="00C01B7C" w:rsidRPr="00465E4F">
        <w:rPr>
          <w:color w:val="E97132" w:themeColor="accent2"/>
          <w:lang w:val="fr-FR"/>
        </w:rPr>
        <w:t>marginalement</w:t>
      </w:r>
      <w:r w:rsidRPr="00465E4F">
        <w:rPr>
          <w:color w:val="E97132" w:themeColor="accent2"/>
          <w:lang w:val="fr-FR"/>
        </w:rPr>
        <w:t xml:space="preserve"> significative entre membres gauche, droit</w:t>
      </w:r>
      <w:r w:rsidR="00DE16AD" w:rsidRPr="00465E4F">
        <w:rPr>
          <w:color w:val="E97132" w:themeColor="accent2"/>
          <w:lang w:val="fr-FR"/>
        </w:rPr>
        <w:t xml:space="preserve">. </w:t>
      </w:r>
      <w:r w:rsidRPr="00465E4F">
        <w:rPr>
          <w:color w:val="E97132" w:themeColor="accent2"/>
          <w:lang w:val="fr-FR"/>
        </w:rPr>
        <w:t xml:space="preserve">Des asymétries notables sont observées </w:t>
      </w:r>
      <w:r w:rsidR="00DE16AD" w:rsidRPr="00465E4F">
        <w:rPr>
          <w:color w:val="E97132" w:themeColor="accent2"/>
          <w:lang w:val="fr-FR"/>
        </w:rPr>
        <w:t>aux extrémités : u</w:t>
      </w:r>
      <w:r w:rsidR="00C01B7C" w:rsidRPr="00465E4F">
        <w:rPr>
          <w:color w:val="E97132" w:themeColor="accent2"/>
          <w:lang w:val="fr-FR"/>
        </w:rPr>
        <w:t xml:space="preserve">ne surreprésentation </w:t>
      </w:r>
      <w:r w:rsidRPr="00465E4F">
        <w:rPr>
          <w:color w:val="E97132" w:themeColor="accent2"/>
          <w:lang w:val="fr-FR"/>
        </w:rPr>
        <w:t>pour NA</w:t>
      </w:r>
      <w:r w:rsidR="00DE16AD" w:rsidRPr="00465E4F">
        <w:rPr>
          <w:color w:val="E97132" w:themeColor="accent2"/>
          <w:lang w:val="fr-FR"/>
        </w:rPr>
        <w:t>,D</w:t>
      </w:r>
      <w:r w:rsidRPr="00465E4F">
        <w:rPr>
          <w:color w:val="E97132" w:themeColor="accent2"/>
          <w:lang w:val="fr-FR"/>
        </w:rPr>
        <w:t xml:space="preserve"> et C6</w:t>
      </w:r>
      <w:r w:rsidR="00DE16AD" w:rsidRPr="00465E4F">
        <w:rPr>
          <w:color w:val="E97132" w:themeColor="accent2"/>
          <w:lang w:val="fr-FR"/>
        </w:rPr>
        <w:t>,G</w:t>
      </w:r>
      <w:r w:rsidR="00C01B7C" w:rsidRPr="00465E4F">
        <w:rPr>
          <w:color w:val="E97132" w:themeColor="accent2"/>
          <w:lang w:val="fr-FR"/>
        </w:rPr>
        <w:t>.</w:t>
      </w:r>
      <w:r w:rsidR="000F1CF8" w:rsidRPr="00465E4F">
        <w:rPr>
          <w:color w:val="E97132" w:themeColor="accent2"/>
          <w:lang w:val="fr-FR"/>
        </w:rPr>
        <w:t xml:space="preserve"> Dans la plage C3 à C6, les signes sont à l’équilibre pour D tandis qu’ils sont déséquilibrés entre (C3àC5) et C6 surreprésenté pour G</w:t>
      </w:r>
    </w:p>
    <w:p w14:paraId="5FA73DD6" w14:textId="6C7419D4" w:rsidR="00C237D6" w:rsidRPr="00465E4F" w:rsidRDefault="00BA0775">
      <w:pPr>
        <w:pStyle w:val="ListParagraph"/>
        <w:numPr>
          <w:ilvl w:val="0"/>
          <w:numId w:val="4"/>
        </w:numPr>
        <w:rPr>
          <w:color w:val="E97132" w:themeColor="accent2"/>
          <w:lang w:val="fr-FR"/>
        </w:rPr>
      </w:pPr>
      <w:r w:rsidRPr="00465E4F">
        <w:rPr>
          <w:color w:val="E97132" w:themeColor="accent2"/>
          <w:lang w:val="fr-FR"/>
        </w:rPr>
        <w:t>P</w:t>
      </w:r>
      <w:r w:rsidR="00B13FB4" w:rsidRPr="00465E4F">
        <w:rPr>
          <w:color w:val="E97132" w:themeColor="accent2"/>
          <w:lang w:val="fr-FR"/>
        </w:rPr>
        <w:t xml:space="preserve">our F (stat 10,827 </w:t>
      </w:r>
      <w:proofErr w:type="spellStart"/>
      <w:r w:rsidR="00B13FB4" w:rsidRPr="00465E4F">
        <w:rPr>
          <w:color w:val="E97132" w:themeColor="accent2"/>
          <w:lang w:val="fr-FR"/>
        </w:rPr>
        <w:t>pval</w:t>
      </w:r>
      <w:proofErr w:type="spellEnd"/>
      <w:r w:rsidR="00B13FB4" w:rsidRPr="00465E4F">
        <w:rPr>
          <w:color w:val="E97132" w:themeColor="accent2"/>
          <w:lang w:val="fr-FR"/>
        </w:rPr>
        <w:t xml:space="preserve"> 0,146) :</w:t>
      </w:r>
      <w:r w:rsidR="00C237D6" w:rsidRPr="00465E4F">
        <w:rPr>
          <w:color w:val="E97132" w:themeColor="accent2"/>
          <w:lang w:val="fr-FR"/>
        </w:rPr>
        <w:t xml:space="preserve"> il n’existe pas de différence statistiquement significative entre membres gauche, droit.</w:t>
      </w:r>
      <w:r w:rsidR="00B13FB4" w:rsidRPr="00465E4F">
        <w:rPr>
          <w:color w:val="E97132" w:themeColor="accent2"/>
          <w:lang w:val="fr-FR"/>
        </w:rPr>
        <w:t xml:space="preserve"> </w:t>
      </w:r>
      <w:r w:rsidR="000F1CF8" w:rsidRPr="00465E4F">
        <w:rPr>
          <w:color w:val="E97132" w:themeColor="accent2"/>
          <w:lang w:val="fr-FR"/>
        </w:rPr>
        <w:t>Il n’existe pas d’asymétries notables aux extrémités. Dans la plage C3 à C6, les signes présentent une tendance descendante pour D tandis qu’ils sont déséquilibrés entre (C3àC5) et C6 sous-représenté pour G</w:t>
      </w:r>
      <w:r w:rsidR="00C7662B" w:rsidRPr="00465E4F">
        <w:rPr>
          <w:color w:val="E97132" w:themeColor="accent2"/>
          <w:lang w:val="fr-FR"/>
        </w:rPr>
        <w:t xml:space="preserve">. </w:t>
      </w:r>
      <w:r w:rsidR="00C7662B" w:rsidRPr="00465E4F">
        <w:rPr>
          <w:color w:val="0070C0"/>
          <w:lang w:val="fr-FR"/>
        </w:rPr>
        <w:t>La valeur « </w:t>
      </w:r>
      <w:proofErr w:type="spellStart"/>
      <w:r w:rsidR="00C7662B" w:rsidRPr="00465E4F">
        <w:rPr>
          <w:color w:val="0070C0"/>
          <w:lang w:val="fr-FR"/>
        </w:rPr>
        <w:t>effect</w:t>
      </w:r>
      <w:proofErr w:type="spellEnd"/>
      <w:r w:rsidR="00C7662B" w:rsidRPr="00465E4F">
        <w:rPr>
          <w:color w:val="0070C0"/>
          <w:lang w:val="fr-FR"/>
        </w:rPr>
        <w:t xml:space="preserve"> size » est faible (Cramer V) </w:t>
      </w:r>
    </w:p>
    <w:p w14:paraId="0B385DA7" w14:textId="7F3FC362" w:rsidR="00FD7111" w:rsidRPr="00465E4F" w:rsidRDefault="00C7662B">
      <w:pPr>
        <w:pStyle w:val="ListParagraph"/>
        <w:numPr>
          <w:ilvl w:val="0"/>
          <w:numId w:val="4"/>
        </w:numPr>
        <w:rPr>
          <w:color w:val="E97132" w:themeColor="accent2"/>
          <w:lang w:val="fr-FR"/>
        </w:rPr>
      </w:pPr>
      <w:r w:rsidRPr="00465E4F">
        <w:rPr>
          <w:color w:val="E97132" w:themeColor="accent2"/>
          <w:lang w:val="fr-FR"/>
        </w:rPr>
        <w:t>Sexes M, F confondus : il existe une dépendance très signif</w:t>
      </w:r>
      <w:r w:rsidR="00B7256A" w:rsidRPr="00465E4F">
        <w:rPr>
          <w:color w:val="E97132" w:themeColor="accent2"/>
          <w:lang w:val="fr-FR"/>
        </w:rPr>
        <w:t>i</w:t>
      </w:r>
      <w:r w:rsidRPr="00465E4F">
        <w:rPr>
          <w:color w:val="E97132" w:themeColor="accent2"/>
          <w:lang w:val="fr-FR"/>
        </w:rPr>
        <w:t>cative (Stat:20.278 Pval:0.005) de la distribution des C(EAP) par latéralité de membre.</w:t>
      </w:r>
    </w:p>
    <w:p w14:paraId="07510C41" w14:textId="77777777" w:rsidR="00FD7111" w:rsidRPr="00465E4F" w:rsidRDefault="00FD7111" w:rsidP="00FD7111">
      <w:pPr>
        <w:rPr>
          <w:color w:val="0070C0"/>
          <w:lang w:val="fr-FR"/>
        </w:rPr>
      </w:pPr>
      <w:r w:rsidRPr="00465E4F">
        <w:rPr>
          <w:color w:val="0070C0"/>
          <w:lang w:val="fr-FR"/>
        </w:rPr>
        <w:t>Tests de comparaison des distributions :</w:t>
      </w:r>
    </w:p>
    <w:p w14:paraId="21DD728D" w14:textId="1AD3894B" w:rsidR="007D519C" w:rsidRPr="00465E4F" w:rsidRDefault="00FD7111">
      <w:pPr>
        <w:pStyle w:val="ListParagraph"/>
        <w:numPr>
          <w:ilvl w:val="0"/>
          <w:numId w:val="4"/>
        </w:numPr>
        <w:rPr>
          <w:b/>
          <w:bCs/>
          <w:color w:val="FF0000"/>
          <w:lang w:val="fr-FR"/>
        </w:rPr>
      </w:pPr>
      <w:r w:rsidRPr="00465E4F">
        <w:rPr>
          <w:color w:val="0070C0"/>
          <w:lang w:val="fr-FR"/>
        </w:rPr>
        <w:t xml:space="preserve">Pour M et F : différences fortement significatives (&lt; 0.01) entre distributions C(EAP) par latéralité G,D (tests Mann-Whitney U , </w:t>
      </w:r>
      <w:proofErr w:type="spellStart"/>
      <w:r w:rsidRPr="00465E4F">
        <w:rPr>
          <w:color w:val="0070C0"/>
          <w:lang w:val="fr-FR"/>
        </w:rPr>
        <w:t>Kruskal</w:t>
      </w:r>
      <w:proofErr w:type="spellEnd"/>
      <w:r w:rsidRPr="00465E4F">
        <w:rPr>
          <w:color w:val="0070C0"/>
          <w:lang w:val="fr-FR"/>
        </w:rPr>
        <w:t xml:space="preserve">-Wallis H , Kolmogorov-Smirnov) ; Mann-Whitney </w:t>
      </w:r>
      <w:proofErr w:type="spellStart"/>
      <w:r w:rsidRPr="00465E4F">
        <w:rPr>
          <w:color w:val="3A7C22" w:themeColor="accent6" w:themeShade="BF"/>
          <w:lang w:val="fr-FR"/>
        </w:rPr>
        <w:t>effect</w:t>
      </w:r>
      <w:proofErr w:type="spellEnd"/>
      <w:r w:rsidRPr="00465E4F">
        <w:rPr>
          <w:color w:val="3A7C22" w:themeColor="accent6" w:themeShade="BF"/>
          <w:lang w:val="fr-FR"/>
        </w:rPr>
        <w:t xml:space="preserve"> size négligeable (M:0.164 ; F :0.129) </w:t>
      </w:r>
    </w:p>
    <w:p w14:paraId="054C73F7" w14:textId="2FA7D44B" w:rsidR="00C7662B" w:rsidRPr="00465E4F" w:rsidRDefault="00C7662B">
      <w:pPr>
        <w:pStyle w:val="ListParagraph"/>
        <w:numPr>
          <w:ilvl w:val="0"/>
          <w:numId w:val="4"/>
        </w:numPr>
        <w:rPr>
          <w:b/>
          <w:bCs/>
          <w:color w:val="FF0000"/>
          <w:lang w:val="fr-FR"/>
        </w:rPr>
      </w:pPr>
      <w:r w:rsidRPr="00465E4F">
        <w:rPr>
          <w:color w:val="E97132" w:themeColor="accent2"/>
          <w:lang w:val="fr-FR"/>
        </w:rPr>
        <w:t>Sexes M, F confondus : même constat que pour M, F considérés séparément.</w:t>
      </w:r>
    </w:p>
    <w:p w14:paraId="7C0AAC5F" w14:textId="77777777" w:rsidR="00BC6A02" w:rsidRPr="00465E4F" w:rsidRDefault="00BC6A02" w:rsidP="00BC6A02">
      <w:pPr>
        <w:rPr>
          <w:color w:val="E97132" w:themeColor="accent2"/>
          <w:lang w:val="fr-FR"/>
        </w:rPr>
      </w:pPr>
      <w:r w:rsidRPr="00465E4F">
        <w:rPr>
          <w:color w:val="E97132" w:themeColor="accent2"/>
          <w:lang w:val="fr-FR"/>
        </w:rPr>
        <w:t>L’analyse stratifiée des C(EAP) ventilés par membre concluent unanimement :</w:t>
      </w:r>
    </w:p>
    <w:p w14:paraId="5E8363A9" w14:textId="1F7B184B" w:rsidR="00BC6A02" w:rsidRPr="00465E4F" w:rsidRDefault="00BC6A02">
      <w:pPr>
        <w:pStyle w:val="ListParagraph"/>
        <w:numPr>
          <w:ilvl w:val="0"/>
          <w:numId w:val="4"/>
        </w:numPr>
        <w:rPr>
          <w:b/>
          <w:bCs/>
          <w:color w:val="E97132" w:themeColor="accent2"/>
          <w:lang w:val="fr-FR"/>
        </w:rPr>
      </w:pPr>
      <w:r w:rsidRPr="00465E4F">
        <w:rPr>
          <w:color w:val="E97132" w:themeColor="accent2"/>
          <w:lang w:val="fr-FR"/>
        </w:rPr>
        <w:t>Pour M : tests binomial, de proportionnalité, Fisher Exact : les valeurs observées diffèrent de celles attendues de manière très significative en NA,D et C6,G.</w:t>
      </w:r>
      <w:r w:rsidR="00D42D76" w:rsidRPr="00465E4F">
        <w:rPr>
          <w:color w:val="E97132" w:themeColor="accent2"/>
          <w:lang w:val="fr-FR"/>
        </w:rPr>
        <w:t xml:space="preserve"> Les classes du sexe M présentent une distribution bipolaire avec une asymétrie significative aux extrémités (NA, C6) et des préférences directionnelles légère à D,  prononcée à G.</w:t>
      </w:r>
    </w:p>
    <w:p w14:paraId="76B5596F" w14:textId="2B386EC0" w:rsidR="00BC6A02" w:rsidRPr="00465E4F" w:rsidRDefault="00BC6A02">
      <w:pPr>
        <w:pStyle w:val="ListParagraph"/>
        <w:numPr>
          <w:ilvl w:val="0"/>
          <w:numId w:val="4"/>
        </w:numPr>
        <w:rPr>
          <w:b/>
          <w:bCs/>
          <w:color w:val="E97132" w:themeColor="accent2"/>
          <w:lang w:val="fr-FR"/>
        </w:rPr>
      </w:pPr>
      <w:r w:rsidRPr="00465E4F">
        <w:rPr>
          <w:color w:val="E97132" w:themeColor="accent2"/>
          <w:lang w:val="fr-FR"/>
        </w:rPr>
        <w:t>Pour F : tests binomial, de proportionnalité, Fisher Exact : les valeurs observées ne diffèrent pas de celles attendues de manière significative.</w:t>
      </w:r>
      <w:r w:rsidR="00D42D76" w:rsidRPr="00465E4F">
        <w:rPr>
          <w:color w:val="E97132" w:themeColor="accent2"/>
          <w:lang w:val="fr-FR"/>
        </w:rPr>
        <w:t xml:space="preserve"> Les classes du sexe F présentent une distribution davantage uniforme dont les asymétries sont ni accentuées ni polarisées.</w:t>
      </w:r>
      <w:r w:rsidR="00303668" w:rsidRPr="00465E4F">
        <w:rPr>
          <w:color w:val="E97132" w:themeColor="accent2"/>
          <w:lang w:val="fr-FR"/>
        </w:rPr>
        <w:t xml:space="preserve"> </w:t>
      </w:r>
      <w:r w:rsidR="00303668" w:rsidRPr="00465E4F">
        <w:rPr>
          <w:color w:val="77206D" w:themeColor="accent5" w:themeShade="BF"/>
          <w:lang w:val="fr-FR"/>
        </w:rPr>
        <w:t>La catégorie C2 est prévalente à droite (marginalement significative) alors que les catégories C3 à C6 présentent une prévalence à gauche (non statistiquement significative).</w:t>
      </w:r>
    </w:p>
    <w:p w14:paraId="142115AA" w14:textId="66B23C99" w:rsidR="00B13FB4" w:rsidRPr="00465E4F" w:rsidRDefault="00C7662B">
      <w:pPr>
        <w:pStyle w:val="ListParagraph"/>
        <w:numPr>
          <w:ilvl w:val="0"/>
          <w:numId w:val="4"/>
        </w:numPr>
        <w:rPr>
          <w:b/>
          <w:bCs/>
          <w:color w:val="E97132" w:themeColor="accent2"/>
          <w:lang w:val="fr-FR"/>
        </w:rPr>
      </w:pPr>
      <w:r w:rsidRPr="00465E4F">
        <w:rPr>
          <w:color w:val="E97132" w:themeColor="accent2"/>
          <w:lang w:val="fr-FR"/>
        </w:rPr>
        <w:t>Sexes M, F confondus </w:t>
      </w:r>
      <w:r w:rsidRPr="00465E4F">
        <w:rPr>
          <w:b/>
          <w:bCs/>
          <w:color w:val="E97132" w:themeColor="accent2"/>
          <w:lang w:val="fr-FR"/>
        </w:rPr>
        <w:t xml:space="preserve">: </w:t>
      </w:r>
      <w:r w:rsidRPr="00465E4F">
        <w:rPr>
          <w:color w:val="E97132" w:themeColor="accent2"/>
          <w:lang w:val="fr-FR"/>
        </w:rPr>
        <w:t>tests binomial, de proportionnalité, Fisher Exact : les valeurs observées diffèrent de celles attendues de manière très significative en NA,D C0,D et C6,G.</w:t>
      </w:r>
      <w:r w:rsidR="00085A7B" w:rsidRPr="00465E4F">
        <w:rPr>
          <w:color w:val="77206D" w:themeColor="accent5" w:themeShade="BF"/>
          <w:lang w:val="fr-FR"/>
        </w:rPr>
        <w:t>.</w:t>
      </w:r>
    </w:p>
    <w:p w14:paraId="5448CC5C" w14:textId="77777777" w:rsidR="00B13FB4" w:rsidRPr="00465E4F" w:rsidRDefault="00B13FB4" w:rsidP="00124352">
      <w:pPr>
        <w:pStyle w:val="Heading3"/>
      </w:pPr>
      <w:r w:rsidRPr="00465E4F">
        <w:lastRenderedPageBreak/>
        <w:t xml:space="preserve">Synthèse </w:t>
      </w:r>
    </w:p>
    <w:p w14:paraId="2B45E452" w14:textId="75E649D0" w:rsidR="00973864" w:rsidRPr="00465E4F" w:rsidRDefault="00973864" w:rsidP="00143627">
      <w:pPr>
        <w:rPr>
          <w:color w:val="E97132" w:themeColor="accent2"/>
          <w:lang w:val="fr-FR"/>
        </w:rPr>
      </w:pPr>
      <w:r w:rsidRPr="00465E4F">
        <w:rPr>
          <w:color w:val="E97132" w:themeColor="accent2"/>
          <w:lang w:val="fr-FR"/>
        </w:rPr>
        <w:t xml:space="preserve">Le sexe M présente une asymétrie G,D marginalement significative détectée par </w:t>
      </w:r>
      <w:r w:rsidR="00851D53" w:rsidRPr="00465E4F">
        <w:rPr>
          <w:color w:val="E97132" w:themeColor="accent2"/>
          <w:lang w:val="fr-FR"/>
        </w:rPr>
        <w:t>chi2</w:t>
      </w:r>
      <w:r w:rsidRPr="00465E4F">
        <w:rPr>
          <w:color w:val="E97132" w:themeColor="accent2"/>
          <w:lang w:val="fr-FR"/>
        </w:rPr>
        <w:t xml:space="preserve"> (stat 12,805 </w:t>
      </w:r>
      <w:proofErr w:type="spellStart"/>
      <w:r w:rsidRPr="00465E4F">
        <w:rPr>
          <w:color w:val="E97132" w:themeColor="accent2"/>
          <w:lang w:val="fr-FR"/>
        </w:rPr>
        <w:t>pval</w:t>
      </w:r>
      <w:proofErr w:type="spellEnd"/>
      <w:r w:rsidRPr="00465E4F">
        <w:rPr>
          <w:color w:val="E97132" w:themeColor="accent2"/>
          <w:lang w:val="fr-FR"/>
        </w:rPr>
        <w:t xml:space="preserve"> 0,077). L'analyse détaillée des classes C(EAP) confirme des schémas spécifiques aux extrémités Na, C6 :  prévalence G accentuée des cas graves (Odds ratio : C6 : stat 1,727 </w:t>
      </w:r>
      <w:proofErr w:type="spellStart"/>
      <w:r w:rsidRPr="00465E4F">
        <w:rPr>
          <w:color w:val="E97132" w:themeColor="accent2"/>
          <w:lang w:val="fr-FR"/>
        </w:rPr>
        <w:t>pval</w:t>
      </w:r>
      <w:proofErr w:type="spellEnd"/>
      <w:r w:rsidRPr="00465E4F">
        <w:rPr>
          <w:color w:val="E97132" w:themeColor="accent2"/>
          <w:lang w:val="fr-FR"/>
        </w:rPr>
        <w:t xml:space="preserve"> 0,025) ; prévalence D accentuée pour les cas asymptomatiques (Odds ratio : NA : stat 0,486 </w:t>
      </w:r>
      <w:proofErr w:type="spellStart"/>
      <w:r w:rsidRPr="00465E4F">
        <w:rPr>
          <w:color w:val="E97132" w:themeColor="accent2"/>
          <w:lang w:val="fr-FR"/>
        </w:rPr>
        <w:t>pval</w:t>
      </w:r>
      <w:proofErr w:type="spellEnd"/>
      <w:r w:rsidRPr="00465E4F">
        <w:rPr>
          <w:color w:val="E97132" w:themeColor="accent2"/>
          <w:lang w:val="fr-FR"/>
        </w:rPr>
        <w:t xml:space="preserve"> 0,024).</w:t>
      </w:r>
    </w:p>
    <w:p w14:paraId="3354D5B0" w14:textId="154C20F4" w:rsidR="00973864" w:rsidRPr="00465E4F" w:rsidRDefault="00973864" w:rsidP="00143627">
      <w:pPr>
        <w:rPr>
          <w:color w:val="E97132" w:themeColor="accent2"/>
          <w:lang w:val="fr-FR"/>
        </w:rPr>
      </w:pPr>
      <w:r w:rsidRPr="00465E4F">
        <w:rPr>
          <w:color w:val="E97132" w:themeColor="accent2"/>
          <w:lang w:val="fr-FR"/>
        </w:rPr>
        <w:t xml:space="preserve">Le sexe F présente une distribution des classes C(EAP) davantage équilibrée selon </w:t>
      </w:r>
      <w:r w:rsidR="00851D53" w:rsidRPr="00465E4F">
        <w:rPr>
          <w:color w:val="E97132" w:themeColor="accent2"/>
          <w:lang w:val="fr-FR"/>
        </w:rPr>
        <w:t>chi2</w:t>
      </w:r>
      <w:r w:rsidRPr="00465E4F">
        <w:rPr>
          <w:color w:val="E97132" w:themeColor="accent2"/>
          <w:lang w:val="fr-FR"/>
        </w:rPr>
        <w:t xml:space="preserve"> (stat 10.827 </w:t>
      </w:r>
      <w:proofErr w:type="spellStart"/>
      <w:r w:rsidRPr="00465E4F">
        <w:rPr>
          <w:color w:val="E97132" w:themeColor="accent2"/>
          <w:lang w:val="fr-FR"/>
        </w:rPr>
        <w:t>pval</w:t>
      </w:r>
      <w:proofErr w:type="spellEnd"/>
      <w:r w:rsidRPr="00465E4F">
        <w:rPr>
          <w:color w:val="E97132" w:themeColor="accent2"/>
          <w:lang w:val="fr-FR"/>
        </w:rPr>
        <w:t xml:space="preserve"> 0,146). Dans les catégories NA,C0</w:t>
      </w:r>
      <w:r w:rsidR="00397614" w:rsidRPr="00465E4F">
        <w:rPr>
          <w:color w:val="E97132" w:themeColor="accent2"/>
          <w:lang w:val="fr-FR"/>
        </w:rPr>
        <w:t>..C</w:t>
      </w:r>
      <w:r w:rsidRPr="00465E4F">
        <w:rPr>
          <w:color w:val="E97132" w:themeColor="accent2"/>
          <w:lang w:val="fr-FR"/>
        </w:rPr>
        <w:t>3, existe une prédominance C2,D marginalement significative  (</w:t>
      </w:r>
      <w:proofErr w:type="spellStart"/>
      <w:r w:rsidRPr="00465E4F">
        <w:rPr>
          <w:color w:val="E97132" w:themeColor="accent2"/>
          <w:lang w:val="fr-FR"/>
        </w:rPr>
        <w:t>pval</w:t>
      </w:r>
      <w:proofErr w:type="spellEnd"/>
      <w:r w:rsidRPr="00465E4F">
        <w:rPr>
          <w:color w:val="E97132" w:themeColor="accent2"/>
          <w:lang w:val="fr-FR"/>
        </w:rPr>
        <w:t xml:space="preserve"> 0,08 sur plusieurs tests) ainsi que des tendances toutefois non significatives dans les catégories C3</w:t>
      </w:r>
      <w:r w:rsidR="00397614" w:rsidRPr="00465E4F">
        <w:rPr>
          <w:color w:val="E97132" w:themeColor="accent2"/>
          <w:lang w:val="fr-FR"/>
        </w:rPr>
        <w:t>..C</w:t>
      </w:r>
      <w:r w:rsidRPr="00465E4F">
        <w:rPr>
          <w:color w:val="E97132" w:themeColor="accent2"/>
          <w:lang w:val="fr-FR"/>
        </w:rPr>
        <w:t>6.</w:t>
      </w:r>
    </w:p>
    <w:p w14:paraId="395D51FF" w14:textId="623F4BCC" w:rsidR="007D519C" w:rsidRPr="00465E4F" w:rsidRDefault="00973864" w:rsidP="00143627">
      <w:pPr>
        <w:rPr>
          <w:lang w:val="fr-FR"/>
        </w:rPr>
      </w:pPr>
      <w:r w:rsidRPr="00465E4F">
        <w:rPr>
          <w:color w:val="E97132" w:themeColor="accent2"/>
          <w:lang w:val="fr-FR"/>
        </w:rPr>
        <w:t>Les deux sexes tendent vers une prédominance C6 en G mais cette tendance n'est statistiquement significative que pour M</w:t>
      </w:r>
      <w:r w:rsidRPr="00465E4F">
        <w:rPr>
          <w:lang w:val="fr-FR"/>
        </w:rPr>
        <w:t>.</w:t>
      </w:r>
    </w:p>
    <w:p w14:paraId="7EACDBD6" w14:textId="6A0F0D0C" w:rsidR="007C2298" w:rsidRPr="00465E4F" w:rsidRDefault="007C2298" w:rsidP="007C2298">
      <w:pPr>
        <w:pStyle w:val="Heading2"/>
      </w:pPr>
      <w:r w:rsidRPr="00465E4F">
        <w:t>C(EAP), Âge, Sexe, Membre</w:t>
      </w:r>
    </w:p>
    <w:p w14:paraId="6E8A5933" w14:textId="737274A6" w:rsidR="007224A7" w:rsidRPr="00465E4F" w:rsidRDefault="007224A7" w:rsidP="007224A7">
      <w:pPr>
        <w:pStyle w:val="Heading3"/>
      </w:pPr>
      <w:r w:rsidRPr="00465E4F">
        <w:t>Modèle statistique</w:t>
      </w:r>
      <w:r w:rsidR="00F26BE0" w:rsidRPr="00465E4F">
        <w:t xml:space="preserve"> : </w:t>
      </w:r>
      <w:r w:rsidRPr="00465E4F">
        <w:t>« </w:t>
      </w:r>
      <w:proofErr w:type="spellStart"/>
      <w:r w:rsidRPr="00465E4F">
        <w:t>OrderedModel</w:t>
      </w:r>
      <w:proofErr w:type="spellEnd"/>
      <w:r w:rsidRPr="00465E4F">
        <w:t> »</w:t>
      </w:r>
    </w:p>
    <w:p w14:paraId="03949A7F" w14:textId="12600026" w:rsidR="007C2298" w:rsidRPr="00465E4F" w:rsidRDefault="007C2298" w:rsidP="007224A7">
      <w:pPr>
        <w:rPr>
          <w:lang w:val="fr-FR"/>
        </w:rPr>
      </w:pPr>
      <w:r w:rsidRPr="00465E4F">
        <w:rPr>
          <w:b/>
          <w:bCs/>
          <w:lang w:val="fr-FR"/>
        </w:rPr>
        <w:t>Objet :</w:t>
      </w:r>
      <w:r w:rsidRPr="00465E4F">
        <w:rPr>
          <w:lang w:val="fr-FR"/>
        </w:rPr>
        <w:t xml:space="preserve"> Le modèle de régression logistique ordonnée permet de synthétiser </w:t>
      </w:r>
      <w:r w:rsidR="007123CC" w:rsidRPr="00465E4F">
        <w:rPr>
          <w:lang w:val="fr-FR"/>
        </w:rPr>
        <w:t xml:space="preserve">la valeur prédictive </w:t>
      </w:r>
      <w:r w:rsidRPr="00465E4F">
        <w:rPr>
          <w:lang w:val="fr-FR"/>
        </w:rPr>
        <w:t>des variables indépendantes « âge, sexe, membre » sur la variable dépendante C(EAP).</w:t>
      </w:r>
    </w:p>
    <w:p w14:paraId="07E57DA1" w14:textId="796DE98C" w:rsidR="007C2298" w:rsidRPr="00465E4F" w:rsidRDefault="00701D2E" w:rsidP="007224A7">
      <w:pPr>
        <w:rPr>
          <w:color w:val="E97132" w:themeColor="accent2"/>
          <w:sz w:val="16"/>
          <w:szCs w:val="16"/>
          <w:lang w:val="fr-FR"/>
        </w:rPr>
      </w:pPr>
      <w:r w:rsidRPr="00465E4F">
        <w:rPr>
          <w:color w:val="E97132" w:themeColor="accent2"/>
          <w:sz w:val="16"/>
          <w:szCs w:val="16"/>
          <w:lang w:val="fr-FR"/>
        </w:rPr>
        <w:t>C:\tate01\grph01\gr05\keep_v61\refe_2025_01_25_ordinal_logistic_regression_age_categoriel\multi_04_explai_02_step_0403_fit_variant_1_.py</w:t>
      </w:r>
    </w:p>
    <w:p w14:paraId="72A0797A" w14:textId="0CAF7669" w:rsidR="006E5E11" w:rsidRPr="00465E4F" w:rsidRDefault="006E5E11" w:rsidP="007224A7">
      <w:pPr>
        <w:pStyle w:val="Heading4"/>
        <w:rPr>
          <w:lang w:val="fr-FR"/>
        </w:rPr>
      </w:pPr>
      <w:r w:rsidRPr="00465E4F">
        <w:rPr>
          <w:lang w:val="fr-FR"/>
        </w:rPr>
        <w:t>Illustrations</w:t>
      </w:r>
    </w:p>
    <w:p w14:paraId="18EBB735" w14:textId="3CDB1911" w:rsidR="006E5E11" w:rsidRPr="00465E4F" w:rsidRDefault="00BB1835" w:rsidP="007224A7">
      <w:pPr>
        <w:rPr>
          <w:color w:val="E97132" w:themeColor="accent2"/>
          <w:sz w:val="16"/>
          <w:szCs w:val="16"/>
          <w:lang w:val="fr-FR"/>
        </w:rPr>
      </w:pPr>
      <w:r w:rsidRPr="00465E4F">
        <w:rPr>
          <w:noProof/>
          <w:lang w:val="fr-FR"/>
        </w:rPr>
        <w:drawing>
          <wp:inline distT="0" distB="0" distL="0" distR="0" wp14:anchorId="3C5D75D8" wp14:editId="687EC30C">
            <wp:extent cx="4159250" cy="2487335"/>
            <wp:effectExtent l="0" t="0" r="0" b="8255"/>
            <wp:docPr id="323176090"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6090" name="Picture 1" descr="A graph with numbers and lines&#10;&#10;Description automatically generated with medium confidence"/>
                    <pic:cNvPicPr/>
                  </pic:nvPicPr>
                  <pic:blipFill>
                    <a:blip r:embed="rId284"/>
                    <a:stretch>
                      <a:fillRect/>
                    </a:stretch>
                  </pic:blipFill>
                  <pic:spPr>
                    <a:xfrm>
                      <a:off x="0" y="0"/>
                      <a:ext cx="4166185" cy="2491482"/>
                    </a:xfrm>
                    <a:prstGeom prst="rect">
                      <a:avLst/>
                    </a:prstGeom>
                  </pic:spPr>
                </pic:pic>
              </a:graphicData>
            </a:graphic>
          </wp:inline>
        </w:drawing>
      </w:r>
    </w:p>
    <w:p w14:paraId="76F7B5C7" w14:textId="77777777" w:rsidR="007C2298" w:rsidRPr="00465E4F" w:rsidRDefault="007C2298" w:rsidP="007224A7">
      <w:pPr>
        <w:pStyle w:val="Heading4"/>
        <w:rPr>
          <w:lang w:val="fr-FR"/>
        </w:rPr>
      </w:pPr>
      <w:r w:rsidRPr="00465E4F">
        <w:rPr>
          <w:lang w:val="fr-FR"/>
        </w:rPr>
        <w:t>Résultat</w:t>
      </w:r>
    </w:p>
    <w:p w14:paraId="165B6A72" w14:textId="588A6329" w:rsidR="0045702F" w:rsidRPr="00465E4F" w:rsidRDefault="0045702F" w:rsidP="007224A7">
      <w:pPr>
        <w:rPr>
          <w:lang w:val="fr-FR"/>
        </w:rPr>
      </w:pPr>
      <w:r w:rsidRPr="00465E4F">
        <w:rPr>
          <w:lang w:val="fr-FR"/>
        </w:rPr>
        <w:t>Dans la feuille de résultats du modèle de régression, l</w:t>
      </w:r>
      <w:r w:rsidR="007C2298" w:rsidRPr="00465E4F">
        <w:rPr>
          <w:lang w:val="fr-FR"/>
        </w:rPr>
        <w:t xml:space="preserve">e coefficient relatif </w:t>
      </w:r>
      <w:r w:rsidR="00103AA8" w:rsidRPr="00465E4F">
        <w:rPr>
          <w:lang w:val="fr-FR"/>
        </w:rPr>
        <w:t>à</w:t>
      </w:r>
      <w:r w:rsidR="007C2298" w:rsidRPr="00465E4F">
        <w:rPr>
          <w:lang w:val="fr-FR"/>
        </w:rPr>
        <w:t xml:space="preserve"> </w:t>
      </w:r>
      <w:r w:rsidR="0039740B" w:rsidRPr="00465E4F">
        <w:rPr>
          <w:lang w:val="fr-FR"/>
        </w:rPr>
        <w:t>« </w:t>
      </w:r>
      <w:proofErr w:type="spellStart"/>
      <w:r w:rsidR="0039740B" w:rsidRPr="00465E4F">
        <w:rPr>
          <w:lang w:val="fr-FR"/>
        </w:rPr>
        <w:t>mbre_G</w:t>
      </w:r>
      <w:proofErr w:type="spellEnd"/>
      <w:r w:rsidR="0039740B" w:rsidRPr="00465E4F">
        <w:rPr>
          <w:lang w:val="fr-FR"/>
        </w:rPr>
        <w:t xml:space="preserve"> » </w:t>
      </w:r>
      <w:r w:rsidR="007C2298" w:rsidRPr="00465E4F">
        <w:rPr>
          <w:lang w:val="fr-FR"/>
        </w:rPr>
        <w:t>(valeur:0,4504, IC95% : [0,196, 0,705]</w:t>
      </w:r>
      <w:r w:rsidR="007224A7" w:rsidRPr="00465E4F">
        <w:rPr>
          <w:lang w:val="fr-FR"/>
        </w:rPr>
        <w:t xml:space="preserve"> (plage hors valeur ‘0’)</w:t>
      </w:r>
      <w:r w:rsidR="007C2298" w:rsidRPr="00465E4F">
        <w:rPr>
          <w:lang w:val="fr-FR"/>
        </w:rPr>
        <w:t xml:space="preserve">, valeur p : 0,001) suggère que le </w:t>
      </w:r>
      <w:r w:rsidR="007123CC" w:rsidRPr="00465E4F">
        <w:rPr>
          <w:lang w:val="fr-FR"/>
        </w:rPr>
        <w:t>membre G</w:t>
      </w:r>
      <w:r w:rsidR="007C2298" w:rsidRPr="00465E4F">
        <w:rPr>
          <w:lang w:val="fr-FR"/>
        </w:rPr>
        <w:t xml:space="preserve"> </w:t>
      </w:r>
      <w:r w:rsidRPr="00465E4F">
        <w:rPr>
          <w:lang w:val="fr-FR"/>
        </w:rPr>
        <w:t xml:space="preserve">est associé à une augmentation de 0.4504 du log-odds d'être </w:t>
      </w:r>
      <w:r w:rsidR="007224A7" w:rsidRPr="00465E4F">
        <w:rPr>
          <w:lang w:val="fr-FR"/>
        </w:rPr>
        <w:t xml:space="preserve">situé </w:t>
      </w:r>
      <w:r w:rsidRPr="00465E4F">
        <w:rPr>
          <w:lang w:val="fr-FR"/>
        </w:rPr>
        <w:t>dans une catégorie supérieure de la variable C(EAP) par rapport au membre D</w:t>
      </w:r>
      <w:r w:rsidR="007224A7" w:rsidRPr="00465E4F">
        <w:rPr>
          <w:lang w:val="fr-FR"/>
        </w:rPr>
        <w:t xml:space="preserve"> : </w:t>
      </w:r>
      <w:r w:rsidRPr="00465E4F">
        <w:rPr>
          <w:lang w:val="fr-FR"/>
        </w:rPr>
        <w:t xml:space="preserve">les </w:t>
      </w:r>
      <w:r w:rsidR="007224A7" w:rsidRPr="00465E4F">
        <w:rPr>
          <w:lang w:val="fr-FR"/>
        </w:rPr>
        <w:t>patients</w:t>
      </w:r>
      <w:r w:rsidRPr="00465E4F">
        <w:rPr>
          <w:lang w:val="fr-FR"/>
        </w:rPr>
        <w:t xml:space="preserve"> sont davantage susceptibles de présenter une valeur plus élevée</w:t>
      </w:r>
      <w:r w:rsidR="007224A7" w:rsidRPr="00465E4F">
        <w:rPr>
          <w:lang w:val="fr-FR"/>
        </w:rPr>
        <w:t xml:space="preserve"> en G&gt;D </w:t>
      </w:r>
      <w:r w:rsidRPr="00465E4F">
        <w:rPr>
          <w:lang w:val="fr-FR"/>
        </w:rPr>
        <w:t>du signe clinique</w:t>
      </w:r>
      <w:r w:rsidR="007C2298" w:rsidRPr="00465E4F">
        <w:rPr>
          <w:lang w:val="fr-FR"/>
        </w:rPr>
        <w:t xml:space="preserve">. D'autres variables telles que les tranches d'âge et le sexe n'ont pas démontré de </w:t>
      </w:r>
      <w:r w:rsidR="007224A7" w:rsidRPr="00465E4F">
        <w:rPr>
          <w:lang w:val="fr-FR"/>
        </w:rPr>
        <w:t>corrélation</w:t>
      </w:r>
      <w:r w:rsidR="007C2298" w:rsidRPr="00465E4F">
        <w:rPr>
          <w:lang w:val="fr-FR"/>
        </w:rPr>
        <w:t xml:space="preserve"> significative</w:t>
      </w:r>
      <w:r w:rsidR="007123CC" w:rsidRPr="00465E4F">
        <w:rPr>
          <w:lang w:val="fr-FR"/>
        </w:rPr>
        <w:t xml:space="preserve"> quant à la variable C(EAP) (valeurs p &gt; 0,05)</w:t>
      </w:r>
      <w:r w:rsidR="007C2298" w:rsidRPr="00465E4F">
        <w:rPr>
          <w:lang w:val="fr-FR"/>
        </w:rPr>
        <w:t>.</w:t>
      </w:r>
    </w:p>
    <w:p w14:paraId="7552088A" w14:textId="73FDA829" w:rsidR="004820E8" w:rsidRPr="00465E4F" w:rsidRDefault="004820E8" w:rsidP="007224A7">
      <w:pPr>
        <w:pStyle w:val="Heading4"/>
        <w:rPr>
          <w:lang w:val="fr-FR"/>
        </w:rPr>
      </w:pPr>
      <w:r w:rsidRPr="00465E4F">
        <w:rPr>
          <w:lang w:val="fr-FR"/>
        </w:rPr>
        <w:lastRenderedPageBreak/>
        <w:t>Synthèse</w:t>
      </w:r>
    </w:p>
    <w:p w14:paraId="3663433B" w14:textId="655CB8AE" w:rsidR="004820E8" w:rsidRPr="00465E4F" w:rsidRDefault="004820E8" w:rsidP="007C2298">
      <w:pPr>
        <w:rPr>
          <w:lang w:val="fr-FR"/>
        </w:rPr>
      </w:pPr>
      <w:r w:rsidRPr="00465E4F">
        <w:rPr>
          <w:lang w:val="fr-FR"/>
        </w:rPr>
        <w:t>Ce résultat confirme ce</w:t>
      </w:r>
      <w:r w:rsidR="00C929A5" w:rsidRPr="00465E4F">
        <w:rPr>
          <w:lang w:val="fr-FR"/>
        </w:rPr>
        <w:t>lui</w:t>
      </w:r>
      <w:r w:rsidRPr="00465E4F">
        <w:rPr>
          <w:lang w:val="fr-FR"/>
        </w:rPr>
        <w:t xml:space="preserve"> obtenu dans l</w:t>
      </w:r>
      <w:r w:rsidR="00C929A5" w:rsidRPr="00465E4F">
        <w:rPr>
          <w:lang w:val="fr-FR"/>
        </w:rPr>
        <w:t>es</w:t>
      </w:r>
      <w:r w:rsidRPr="00465E4F">
        <w:rPr>
          <w:lang w:val="fr-FR"/>
        </w:rPr>
        <w:t xml:space="preserve"> analyses bivariées </w:t>
      </w:r>
      <w:r w:rsidR="00EA63EE" w:rsidRPr="00465E4F">
        <w:rPr>
          <w:lang w:val="fr-FR"/>
        </w:rPr>
        <w:t>précédentes</w:t>
      </w:r>
      <w:r w:rsidR="0045702F" w:rsidRPr="00465E4F">
        <w:rPr>
          <w:lang w:val="fr-FR"/>
        </w:rPr>
        <w:t xml:space="preserve">, à savoir </w:t>
      </w:r>
      <w:r w:rsidR="00C929A5" w:rsidRPr="00465E4F">
        <w:rPr>
          <w:lang w:val="fr-FR"/>
        </w:rPr>
        <w:t>que l</w:t>
      </w:r>
      <w:r w:rsidR="00D7326A" w:rsidRPr="00465E4F">
        <w:rPr>
          <w:lang w:val="fr-FR"/>
        </w:rPr>
        <w:t>a latéralité du</w:t>
      </w:r>
      <w:r w:rsidR="00C929A5" w:rsidRPr="00465E4F">
        <w:rPr>
          <w:lang w:val="fr-FR"/>
        </w:rPr>
        <w:t xml:space="preserve"> membre présente un </w:t>
      </w:r>
      <w:r w:rsidR="00765D9A" w:rsidRPr="00465E4F">
        <w:rPr>
          <w:lang w:val="fr-FR"/>
        </w:rPr>
        <w:t>impact st</w:t>
      </w:r>
      <w:r w:rsidR="0045702F" w:rsidRPr="00465E4F">
        <w:rPr>
          <w:lang w:val="fr-FR"/>
        </w:rPr>
        <w:t>a</w:t>
      </w:r>
      <w:r w:rsidR="00765D9A" w:rsidRPr="00465E4F">
        <w:rPr>
          <w:lang w:val="fr-FR"/>
        </w:rPr>
        <w:t>tistiquement</w:t>
      </w:r>
      <w:r w:rsidR="0045702F" w:rsidRPr="00465E4F">
        <w:rPr>
          <w:lang w:val="fr-FR"/>
        </w:rPr>
        <w:t xml:space="preserve"> significati</w:t>
      </w:r>
      <w:r w:rsidR="00765D9A" w:rsidRPr="00465E4F">
        <w:rPr>
          <w:lang w:val="fr-FR"/>
        </w:rPr>
        <w:t xml:space="preserve">f sur </w:t>
      </w:r>
      <w:r w:rsidR="00C929A5" w:rsidRPr="00465E4F">
        <w:rPr>
          <w:lang w:val="fr-FR"/>
        </w:rPr>
        <w:t>la variable C(EAP)</w:t>
      </w:r>
      <w:r w:rsidR="00EA63EE" w:rsidRPr="00465E4F">
        <w:rPr>
          <w:lang w:val="fr-FR"/>
        </w:rPr>
        <w:t xml:space="preserve"> au contraire du sexe et de l’âge</w:t>
      </w:r>
      <w:r w:rsidR="00765D9A" w:rsidRPr="00465E4F">
        <w:rPr>
          <w:lang w:val="fr-FR"/>
        </w:rPr>
        <w:t>.</w:t>
      </w:r>
      <w:r w:rsidR="00D7326A" w:rsidRPr="00465E4F">
        <w:rPr>
          <w:lang w:val="fr-FR"/>
        </w:rPr>
        <w:t xml:space="preserve"> Les analyses bivariées présentent les schémas graphiques et statistiques détaillés à ce propos.</w:t>
      </w:r>
    </w:p>
    <w:p w14:paraId="6DFCAEAF" w14:textId="2EBE8CA3" w:rsidR="00F26BE0" w:rsidRPr="00465E4F" w:rsidRDefault="00F26BE0" w:rsidP="007C2298">
      <w:pPr>
        <w:rPr>
          <w:lang w:val="fr-FR"/>
        </w:rPr>
      </w:pPr>
      <w:r w:rsidRPr="00465E4F">
        <w:rPr>
          <w:lang w:val="fr-FR"/>
        </w:rPr>
        <w:t>AAAAAAAAA</w:t>
      </w:r>
    </w:p>
    <w:p w14:paraId="2D719862" w14:textId="77777777" w:rsidR="00F26BE0" w:rsidRPr="00465E4F" w:rsidRDefault="00F26BE0" w:rsidP="00F26BE0">
      <w:pPr>
        <w:rPr>
          <w:lang w:val="fr-FR"/>
        </w:rPr>
      </w:pPr>
      <w:r w:rsidRPr="00465E4F">
        <w:rPr>
          <w:lang w:val="fr-FR"/>
        </w:rPr>
        <w:t>Régression logistique</w:t>
      </w:r>
    </w:p>
    <w:p w14:paraId="79EFAE1B" w14:textId="7844B8C6" w:rsidR="00F26BE0" w:rsidRPr="00465E4F" w:rsidRDefault="00F26BE0" w:rsidP="00F26BE0">
      <w:pPr>
        <w:rPr>
          <w:lang w:val="fr-FR"/>
        </w:rPr>
      </w:pPr>
    </w:p>
    <w:p w14:paraId="7AF73F16" w14:textId="0842D8BE" w:rsidR="00F26BE0" w:rsidRPr="00465E4F" w:rsidRDefault="00F26BE0" w:rsidP="00F26BE0">
      <w:pPr>
        <w:pStyle w:val="Heading3"/>
      </w:pPr>
      <w:r w:rsidRPr="00465E4F">
        <w:t>Modèle prédictif 1 : « </w:t>
      </w:r>
      <w:proofErr w:type="spellStart"/>
      <w:r w:rsidRPr="00465E4F">
        <w:t>LogisticRegression</w:t>
      </w:r>
      <w:proofErr w:type="spellEnd"/>
      <w:r w:rsidRPr="00465E4F">
        <w:t> »</w:t>
      </w:r>
    </w:p>
    <w:p w14:paraId="00070B16" w14:textId="390F97BA" w:rsidR="00701D2E" w:rsidRPr="00465E4F" w:rsidRDefault="00701D2E" w:rsidP="00701D2E">
      <w:pPr>
        <w:rPr>
          <w:sz w:val="16"/>
          <w:szCs w:val="16"/>
          <w:lang w:val="fr-FR"/>
        </w:rPr>
      </w:pPr>
      <w:r w:rsidRPr="00465E4F">
        <w:rPr>
          <w:color w:val="E97132" w:themeColor="accent2"/>
          <w:sz w:val="16"/>
          <w:szCs w:val="16"/>
          <w:lang w:val="fr-FR"/>
        </w:rPr>
        <w:t>C:\tate01\grph01\gr05\keep_v61\refe_2025_01_23_predictive_logistic_regression\T01_05_Perplexity_EXCELLENT_ceap_age_sexe_mbre_01_LogisticRegression_.py</w:t>
      </w:r>
    </w:p>
    <w:p w14:paraId="4CFD4B1B" w14:textId="1261F8E9" w:rsidR="00F26BE0" w:rsidRPr="00465E4F" w:rsidRDefault="00F26BE0" w:rsidP="00F26BE0">
      <w:pPr>
        <w:rPr>
          <w:lang w:val="fr-FR"/>
        </w:rPr>
      </w:pPr>
      <w:r w:rsidRPr="00465E4F">
        <w:rPr>
          <w:lang w:val="fr-FR"/>
        </w:rPr>
        <w:t>Cette approche permet la vérification des résultats de l’analyse statistique sous l’angle de la prédictivité de la variable « C(EAP) » en fonction des variables « latéralité », « sexe » et « âge ».</w:t>
      </w:r>
    </w:p>
    <w:p w14:paraId="7A3C23CD" w14:textId="77777777" w:rsidR="00F26BE0" w:rsidRPr="00465E4F" w:rsidRDefault="00F26BE0" w:rsidP="00F26BE0">
      <w:pPr>
        <w:rPr>
          <w:lang w:val="fr-FR"/>
        </w:rPr>
      </w:pPr>
      <w:r w:rsidRPr="00465E4F">
        <w:rPr>
          <w:noProof/>
          <w:lang w:val="fr-FR"/>
        </w:rPr>
        <w:drawing>
          <wp:inline distT="0" distB="0" distL="0" distR="0" wp14:anchorId="6D142105" wp14:editId="3843B022">
            <wp:extent cx="3682544" cy="2620108"/>
            <wp:effectExtent l="0" t="0" r="0" b="8890"/>
            <wp:docPr id="2129160311" name="Picture 1" descr="A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60311" name="Picture 1" descr="A graph with numbers and a number&#10;&#10;Description automatically generated"/>
                    <pic:cNvPicPr/>
                  </pic:nvPicPr>
                  <pic:blipFill>
                    <a:blip r:embed="rId285"/>
                    <a:stretch>
                      <a:fillRect/>
                    </a:stretch>
                  </pic:blipFill>
                  <pic:spPr>
                    <a:xfrm>
                      <a:off x="0" y="0"/>
                      <a:ext cx="3685682" cy="2622341"/>
                    </a:xfrm>
                    <a:prstGeom prst="rect">
                      <a:avLst/>
                    </a:prstGeom>
                  </pic:spPr>
                </pic:pic>
              </a:graphicData>
            </a:graphic>
          </wp:inline>
        </w:drawing>
      </w:r>
      <w:r w:rsidRPr="00465E4F">
        <w:rPr>
          <w:lang w:val="fr-FR"/>
        </w:rPr>
        <w:t xml:space="preserve"> </w:t>
      </w:r>
    </w:p>
    <w:p w14:paraId="70367691" w14:textId="77777777" w:rsidR="00F26BE0" w:rsidRPr="00465E4F" w:rsidRDefault="00F26BE0" w:rsidP="00F26BE0">
      <w:pPr>
        <w:rPr>
          <w:lang w:val="fr-FR"/>
        </w:rPr>
      </w:pPr>
      <w:r w:rsidRPr="00465E4F">
        <w:rPr>
          <w:lang w:val="fr-FR"/>
        </w:rPr>
        <w:t>Le rapport indique la seule prédictibilité des classes C3 (précision 38%) et C6 (43%) de la variable cible « C(EAP) » par les variables caractéristiques (</w:t>
      </w:r>
      <w:proofErr w:type="spellStart"/>
      <w:r w:rsidRPr="00465E4F">
        <w:rPr>
          <w:lang w:val="fr-FR"/>
        </w:rPr>
        <w:t>features</w:t>
      </w:r>
      <w:proofErr w:type="spellEnd"/>
      <w:r w:rsidRPr="00465E4F">
        <w:rPr>
          <w:lang w:val="fr-FR"/>
        </w:rPr>
        <w:t>) « latéralité », « sexe » et « âge ».</w:t>
      </w:r>
    </w:p>
    <w:p w14:paraId="746F85B2" w14:textId="77777777" w:rsidR="00F26BE0" w:rsidRPr="00465E4F" w:rsidRDefault="00F26BE0" w:rsidP="00F26BE0">
      <w:pPr>
        <w:rPr>
          <w:lang w:val="fr-FR"/>
        </w:rPr>
      </w:pPr>
      <w:r w:rsidRPr="00465E4F">
        <w:rPr>
          <w:noProof/>
          <w:lang w:val="fr-FR"/>
        </w:rPr>
        <w:lastRenderedPageBreak/>
        <w:drawing>
          <wp:inline distT="0" distB="0" distL="0" distR="0" wp14:anchorId="17C8D0CF" wp14:editId="0DFF617B">
            <wp:extent cx="3550221" cy="2635250"/>
            <wp:effectExtent l="0" t="0" r="0" b="0"/>
            <wp:docPr id="356314488" name="Picture 1" descr="A graph with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4488" name="Picture 1" descr="A graph with a number of different colored squares&#10;&#10;Description automatically generated with medium confidence"/>
                    <pic:cNvPicPr/>
                  </pic:nvPicPr>
                  <pic:blipFill>
                    <a:blip r:embed="rId286"/>
                    <a:stretch>
                      <a:fillRect/>
                    </a:stretch>
                  </pic:blipFill>
                  <pic:spPr>
                    <a:xfrm>
                      <a:off x="0" y="0"/>
                      <a:ext cx="3556256" cy="2639730"/>
                    </a:xfrm>
                    <a:prstGeom prst="rect">
                      <a:avLst/>
                    </a:prstGeom>
                  </pic:spPr>
                </pic:pic>
              </a:graphicData>
            </a:graphic>
          </wp:inline>
        </w:drawing>
      </w:r>
    </w:p>
    <w:p w14:paraId="7568E297" w14:textId="77777777" w:rsidR="00F26BE0" w:rsidRPr="00465E4F" w:rsidRDefault="00F26BE0" w:rsidP="00F26BE0">
      <w:pPr>
        <w:rPr>
          <w:lang w:val="fr-FR"/>
        </w:rPr>
      </w:pPr>
      <w:r w:rsidRPr="00465E4F">
        <w:rPr>
          <w:lang w:val="fr-FR"/>
        </w:rPr>
        <w:t>Le coefficient des caractéristiques (</w:t>
      </w:r>
      <w:proofErr w:type="spellStart"/>
      <w:r w:rsidRPr="00465E4F">
        <w:rPr>
          <w:lang w:val="fr-FR"/>
        </w:rPr>
        <w:t>features</w:t>
      </w:r>
      <w:proofErr w:type="spellEnd"/>
      <w:r w:rsidRPr="00465E4F">
        <w:rPr>
          <w:lang w:val="fr-FR"/>
        </w:rPr>
        <w:t xml:space="preserve">) « latéralité », « sexe » et « âge » exprime leur importance respective dans la prédictibilité des classes de la variable cible « C(EAP) ». </w:t>
      </w:r>
    </w:p>
    <w:p w14:paraId="53C9AE78" w14:textId="0067430F" w:rsidR="00F26BE0" w:rsidRPr="00465E4F" w:rsidRDefault="00F26BE0" w:rsidP="00F26BE0">
      <w:pPr>
        <w:pStyle w:val="Heading3"/>
      </w:pPr>
      <w:r w:rsidRPr="00465E4F">
        <w:t>Modèle prédictif 2 « </w:t>
      </w:r>
      <w:proofErr w:type="spellStart"/>
      <w:r w:rsidRPr="00465E4F">
        <w:t>LogisticRegression</w:t>
      </w:r>
      <w:proofErr w:type="spellEnd"/>
      <w:r w:rsidRPr="00465E4F">
        <w:t xml:space="preserve"> &amp; </w:t>
      </w:r>
      <w:proofErr w:type="spellStart"/>
      <w:r w:rsidRPr="00465E4F">
        <w:rPr>
          <w:rFonts w:asciiTheme="majorHAnsi" w:hAnsiTheme="majorHAnsi"/>
          <w:sz w:val="24"/>
          <w:szCs w:val="24"/>
        </w:rPr>
        <w:t>PolynomialFeatures</w:t>
      </w:r>
      <w:proofErr w:type="spellEnd"/>
      <w:r w:rsidRPr="00465E4F">
        <w:t xml:space="preserve"> (degré 2)»</w:t>
      </w:r>
    </w:p>
    <w:p w14:paraId="573F6042" w14:textId="2F5A60FE" w:rsidR="00156184" w:rsidRPr="00465E4F" w:rsidRDefault="00156184" w:rsidP="00156184">
      <w:pPr>
        <w:rPr>
          <w:sz w:val="16"/>
          <w:szCs w:val="16"/>
          <w:lang w:val="fr-FR"/>
        </w:rPr>
      </w:pPr>
      <w:r w:rsidRPr="00465E4F">
        <w:rPr>
          <w:color w:val="E97132" w:themeColor="accent2"/>
          <w:sz w:val="16"/>
          <w:szCs w:val="16"/>
          <w:lang w:val="fr-FR"/>
        </w:rPr>
        <w:t>C:\tate01\grph01\gr05\keep_v61\refe_2025_01_23_predictive_logistic_regression\T01_05_Perplexity_EXCELLENT_ceap_age_sexe_mbre_01_LogisticRegression_.py</w:t>
      </w:r>
    </w:p>
    <w:p w14:paraId="6D7E3990" w14:textId="68A176AC" w:rsidR="00CD4415" w:rsidRPr="00465E4F" w:rsidRDefault="00CD4415" w:rsidP="00CD4415">
      <w:pPr>
        <w:rPr>
          <w:lang w:val="fr-FR"/>
        </w:rPr>
      </w:pPr>
      <w:r w:rsidRPr="00465E4F">
        <w:rPr>
          <w:lang w:val="fr-FR"/>
        </w:rPr>
        <w:t>Il s’agit d’une approche alternative au modèle précédent visant à vérifier si la prédictivité peut être améliorée.</w:t>
      </w:r>
    </w:p>
    <w:p w14:paraId="7B3715EB" w14:textId="77777777" w:rsidR="00F26BE0" w:rsidRPr="00465E4F" w:rsidRDefault="00F26BE0" w:rsidP="00F26BE0">
      <w:pPr>
        <w:rPr>
          <w:lang w:val="fr-FR"/>
        </w:rPr>
      </w:pPr>
      <w:r w:rsidRPr="00465E4F">
        <w:rPr>
          <w:noProof/>
          <w:lang w:val="fr-FR"/>
        </w:rPr>
        <w:drawing>
          <wp:inline distT="0" distB="0" distL="0" distR="0" wp14:anchorId="194B5BB7" wp14:editId="7B0A3F83">
            <wp:extent cx="3774903" cy="2708031"/>
            <wp:effectExtent l="0" t="0" r="0" b="0"/>
            <wp:docPr id="1595007642" name="Picture 1" descr="A graph with numbers and a number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7642" name="Picture 1" descr="A graph with numbers and a number of words&#10;&#10;Description automatically generated with medium confidence"/>
                    <pic:cNvPicPr/>
                  </pic:nvPicPr>
                  <pic:blipFill>
                    <a:blip r:embed="rId287"/>
                    <a:stretch>
                      <a:fillRect/>
                    </a:stretch>
                  </pic:blipFill>
                  <pic:spPr>
                    <a:xfrm>
                      <a:off x="0" y="0"/>
                      <a:ext cx="3778154" cy="2710363"/>
                    </a:xfrm>
                    <a:prstGeom prst="rect">
                      <a:avLst/>
                    </a:prstGeom>
                  </pic:spPr>
                </pic:pic>
              </a:graphicData>
            </a:graphic>
          </wp:inline>
        </w:drawing>
      </w:r>
    </w:p>
    <w:p w14:paraId="0B50E0E5" w14:textId="77777777" w:rsidR="00F26BE0" w:rsidRPr="00465E4F" w:rsidRDefault="00F26BE0" w:rsidP="00F26BE0">
      <w:pPr>
        <w:rPr>
          <w:lang w:val="fr-FR"/>
        </w:rPr>
      </w:pPr>
      <w:r w:rsidRPr="00465E4F">
        <w:rPr>
          <w:lang w:val="fr-FR"/>
        </w:rPr>
        <w:t>La précision du résultat en C3 et C6 diminue.</w:t>
      </w:r>
    </w:p>
    <w:p w14:paraId="38D062DF" w14:textId="77777777" w:rsidR="00F26BE0" w:rsidRPr="00465E4F" w:rsidRDefault="00F26BE0" w:rsidP="00F26BE0">
      <w:pPr>
        <w:rPr>
          <w:lang w:val="fr-FR"/>
        </w:rPr>
      </w:pPr>
      <w:r w:rsidRPr="00465E4F">
        <w:rPr>
          <w:noProof/>
          <w:lang w:val="fr-FR"/>
        </w:rPr>
        <w:lastRenderedPageBreak/>
        <w:drawing>
          <wp:anchor distT="0" distB="0" distL="114300" distR="114300" simplePos="0" relativeHeight="251660288" behindDoc="0" locked="0" layoutInCell="1" allowOverlap="1" wp14:anchorId="53338218" wp14:editId="7A12B625">
            <wp:simplePos x="863600" y="914400"/>
            <wp:positionH relativeFrom="column">
              <wp:align>left</wp:align>
            </wp:positionH>
            <wp:positionV relativeFrom="paragraph">
              <wp:align>top</wp:align>
            </wp:positionV>
            <wp:extent cx="3619500" cy="2660650"/>
            <wp:effectExtent l="0" t="0" r="0" b="6350"/>
            <wp:wrapSquare wrapText="bothSides"/>
            <wp:docPr id="1583636185" name="Picture 1"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6185" name="Picture 1" descr="A graph with numbers and text&#10;&#10;Description automatically generated with medium confidence"/>
                    <pic:cNvPicPr/>
                  </pic:nvPicPr>
                  <pic:blipFill>
                    <a:blip r:embed="rId288">
                      <a:extLst>
                        <a:ext uri="{28A0092B-C50C-407E-A947-70E740481C1C}">
                          <a14:useLocalDpi xmlns:a14="http://schemas.microsoft.com/office/drawing/2010/main" val="0"/>
                        </a:ext>
                      </a:extLst>
                    </a:blip>
                    <a:stretch>
                      <a:fillRect/>
                    </a:stretch>
                  </pic:blipFill>
                  <pic:spPr>
                    <a:xfrm>
                      <a:off x="0" y="0"/>
                      <a:ext cx="3621987" cy="2662264"/>
                    </a:xfrm>
                    <a:prstGeom prst="rect">
                      <a:avLst/>
                    </a:prstGeom>
                  </pic:spPr>
                </pic:pic>
              </a:graphicData>
            </a:graphic>
            <wp14:sizeRelH relativeFrom="margin">
              <wp14:pctWidth>0</wp14:pctWidth>
            </wp14:sizeRelH>
            <wp14:sizeRelV relativeFrom="margin">
              <wp14:pctHeight>0</wp14:pctHeight>
            </wp14:sizeRelV>
          </wp:anchor>
        </w:drawing>
      </w:r>
      <w:r w:rsidRPr="00465E4F">
        <w:rPr>
          <w:lang w:val="fr-FR"/>
        </w:rPr>
        <w:br w:type="textWrapping" w:clear="all"/>
      </w:r>
    </w:p>
    <w:p w14:paraId="2D6DC8E6" w14:textId="77777777" w:rsidR="00F26BE0" w:rsidRPr="00465E4F" w:rsidRDefault="00F26BE0" w:rsidP="00F26BE0">
      <w:pPr>
        <w:rPr>
          <w:lang w:val="fr-FR"/>
        </w:rPr>
      </w:pPr>
      <w:r w:rsidRPr="00465E4F">
        <w:rPr>
          <w:lang w:val="fr-FR"/>
        </w:rPr>
        <w:t>La complexification des variables prédictives est préjudiciable au résultat obtenu.</w:t>
      </w:r>
    </w:p>
    <w:p w14:paraId="67C0E8C2" w14:textId="77777777" w:rsidR="00F26BE0" w:rsidRPr="00465E4F" w:rsidRDefault="00F26BE0" w:rsidP="00F26BE0">
      <w:pPr>
        <w:pStyle w:val="Heading3"/>
      </w:pPr>
      <w:r w:rsidRPr="00465E4F">
        <w:t>Synthèse</w:t>
      </w:r>
    </w:p>
    <w:p w14:paraId="6EAE4612" w14:textId="77777777" w:rsidR="00F26BE0" w:rsidRPr="00465E4F" w:rsidRDefault="00F26BE0" w:rsidP="00F26BE0">
      <w:pPr>
        <w:rPr>
          <w:lang w:val="fr-FR"/>
        </w:rPr>
      </w:pPr>
      <w:r w:rsidRPr="00465E4F">
        <w:rPr>
          <w:lang w:val="fr-FR"/>
        </w:rPr>
        <w:t>Les résultats confirment la nature, le rôle et l’importance relative des variables discriminantes « sexe », « latéralité » et « âge » dans les analyses statistiques relatives à la variable C(EAP) :</w:t>
      </w:r>
    </w:p>
    <w:p w14:paraId="2EC31A73" w14:textId="77777777" w:rsidR="00F26BE0" w:rsidRPr="00465E4F" w:rsidRDefault="00F26BE0" w:rsidP="00F26BE0">
      <w:pPr>
        <w:pStyle w:val="ListParagraph"/>
        <w:numPr>
          <w:ilvl w:val="0"/>
          <w:numId w:val="3"/>
        </w:numPr>
        <w:rPr>
          <w:lang w:val="fr-FR"/>
        </w:rPr>
      </w:pPr>
      <w:r w:rsidRPr="00465E4F">
        <w:rPr>
          <w:lang w:val="fr-FR"/>
        </w:rPr>
        <w:t>La « latéralité » suivie du « sexe » sont les principales variables déterminantes.</w:t>
      </w:r>
    </w:p>
    <w:p w14:paraId="0DDA75A3" w14:textId="77777777" w:rsidR="00F26BE0" w:rsidRPr="00465E4F" w:rsidRDefault="00F26BE0" w:rsidP="00F26BE0">
      <w:pPr>
        <w:pStyle w:val="ListParagraph"/>
        <w:numPr>
          <w:ilvl w:val="0"/>
          <w:numId w:val="3"/>
        </w:numPr>
        <w:rPr>
          <w:lang w:val="fr-FR"/>
        </w:rPr>
      </w:pPr>
      <w:r w:rsidRPr="00465E4F">
        <w:rPr>
          <w:lang w:val="fr-FR"/>
        </w:rPr>
        <w:t xml:space="preserve">L’ « âge » joue un rôle accessoire. </w:t>
      </w:r>
    </w:p>
    <w:p w14:paraId="10DFA91D" w14:textId="77777777" w:rsidR="00F26BE0" w:rsidRPr="00465E4F" w:rsidRDefault="00F26BE0" w:rsidP="00F26BE0">
      <w:pPr>
        <w:pStyle w:val="ListParagraph"/>
        <w:numPr>
          <w:ilvl w:val="0"/>
          <w:numId w:val="3"/>
        </w:numPr>
        <w:rPr>
          <w:lang w:val="fr-FR"/>
        </w:rPr>
      </w:pPr>
      <w:r w:rsidRPr="00465E4F">
        <w:rPr>
          <w:lang w:val="fr-FR"/>
        </w:rPr>
        <w:t>La détermination de la classe C6 se fait avec davantage de précision que pour la classe C3.</w:t>
      </w:r>
    </w:p>
    <w:p w14:paraId="726F17B6" w14:textId="6F67682B" w:rsidR="00F26BE0" w:rsidRPr="00465E4F" w:rsidRDefault="00F26BE0" w:rsidP="00F26BE0">
      <w:pPr>
        <w:rPr>
          <w:lang w:val="fr-FR"/>
        </w:rPr>
      </w:pPr>
      <w:r w:rsidRPr="00465E4F">
        <w:rPr>
          <w:lang w:val="fr-FR"/>
        </w:rPr>
        <w:t>Le modèle  1 « </w:t>
      </w:r>
      <w:proofErr w:type="spellStart"/>
      <w:r w:rsidRPr="00465E4F">
        <w:rPr>
          <w:lang w:val="fr-FR"/>
        </w:rPr>
        <w:t>LogisticRegression</w:t>
      </w:r>
      <w:proofErr w:type="spellEnd"/>
      <w:r w:rsidRPr="00465E4F">
        <w:rPr>
          <w:lang w:val="fr-FR"/>
        </w:rPr>
        <w:t> » est de loin plus performant que le modèle 2 : la complexification des variables caractéristiques est préjudiciable à la prédictivité du signe clinique. Ce résultat confirme ainsi la validité de l’approche bivariée dans l’analyse statistique.</w:t>
      </w:r>
    </w:p>
    <w:p w14:paraId="4E150813" w14:textId="318C657F" w:rsidR="00F26BE0" w:rsidRPr="00465E4F" w:rsidRDefault="00F26BE0" w:rsidP="00F26BE0">
      <w:pPr>
        <w:rPr>
          <w:lang w:val="fr-FR"/>
        </w:rPr>
      </w:pPr>
      <w:r w:rsidRPr="00465E4F">
        <w:rPr>
          <w:lang w:val="fr-FR"/>
        </w:rPr>
        <w:t>BBBBBBBBBB</w:t>
      </w:r>
    </w:p>
    <w:p w14:paraId="5E67BDDB" w14:textId="4008EC91" w:rsidR="005D2A9A" w:rsidRPr="00465E4F" w:rsidRDefault="00FB44B8" w:rsidP="00F26BE0">
      <w:pPr>
        <w:pStyle w:val="Heading3"/>
      </w:pPr>
      <w:r w:rsidRPr="00465E4F">
        <w:t>C(EAP)</w:t>
      </w:r>
      <w:r w:rsidR="00EE6036" w:rsidRPr="00465E4F">
        <w:t xml:space="preserve">, </w:t>
      </w:r>
      <w:r w:rsidR="006B0401" w:rsidRPr="00465E4F">
        <w:t>Comparatif bilatéral</w:t>
      </w:r>
      <w:r w:rsidR="00723217" w:rsidRPr="00465E4F">
        <w:t> : Sexe M+F</w:t>
      </w:r>
    </w:p>
    <w:p w14:paraId="2CFF6C56" w14:textId="77777777" w:rsidR="00FB44B8" w:rsidRPr="00465E4F" w:rsidRDefault="00FB44B8" w:rsidP="00F26BE0">
      <w:pPr>
        <w:pStyle w:val="Heading4"/>
        <w:rPr>
          <w:lang w:val="fr-FR"/>
        </w:rPr>
      </w:pPr>
      <w:r w:rsidRPr="00465E4F">
        <w:rPr>
          <w:lang w:val="fr-FR"/>
        </w:rPr>
        <w:t>Introduction</w:t>
      </w:r>
    </w:p>
    <w:p w14:paraId="3A62C707" w14:textId="454A6C2E" w:rsidR="00AB2F1E" w:rsidRPr="00465E4F" w:rsidRDefault="00306873" w:rsidP="00F26BE0">
      <w:pPr>
        <w:rPr>
          <w:color w:val="747474" w:themeColor="background2" w:themeShade="80"/>
          <w:lang w:val="fr-FR"/>
        </w:rPr>
      </w:pPr>
      <w:r w:rsidRPr="00465E4F">
        <w:rPr>
          <w:lang w:val="fr-FR"/>
        </w:rPr>
        <w:t>Chaque</w:t>
      </w:r>
      <w:r w:rsidR="00A169CE" w:rsidRPr="00465E4F">
        <w:rPr>
          <w:lang w:val="fr-FR"/>
        </w:rPr>
        <w:t xml:space="preserve"> combinaison bilatérale de signe clinique produit une paire C(EAP) G,D </w:t>
      </w:r>
      <w:r w:rsidRPr="00465E4F">
        <w:rPr>
          <w:lang w:val="fr-FR"/>
        </w:rPr>
        <w:t xml:space="preserve">supplémentaire </w:t>
      </w:r>
      <w:r w:rsidR="00A169CE" w:rsidRPr="00465E4F">
        <w:rPr>
          <w:lang w:val="fr-FR"/>
        </w:rPr>
        <w:t>dans l</w:t>
      </w:r>
      <w:r w:rsidRPr="00465E4F">
        <w:rPr>
          <w:lang w:val="fr-FR"/>
        </w:rPr>
        <w:t>a</w:t>
      </w:r>
      <w:r w:rsidR="00A169CE" w:rsidRPr="00465E4F">
        <w:rPr>
          <w:lang w:val="fr-FR"/>
        </w:rPr>
        <w:t xml:space="preserve"> cellule </w:t>
      </w:r>
      <w:r w:rsidRPr="00465E4F">
        <w:rPr>
          <w:lang w:val="fr-FR"/>
        </w:rPr>
        <w:t xml:space="preserve">correspondante </w:t>
      </w:r>
      <w:r w:rsidR="00A169CE" w:rsidRPr="00465E4F">
        <w:rPr>
          <w:lang w:val="fr-FR"/>
        </w:rPr>
        <w:t xml:space="preserve">du tableau </w:t>
      </w:r>
      <w:r w:rsidR="007F431E" w:rsidRPr="00465E4F">
        <w:rPr>
          <w:lang w:val="fr-FR"/>
        </w:rPr>
        <w:t>de valeurs observées</w:t>
      </w:r>
      <w:r w:rsidR="00A169CE" w:rsidRPr="00465E4F">
        <w:rPr>
          <w:lang w:val="fr-FR"/>
        </w:rPr>
        <w:t>.</w:t>
      </w:r>
    </w:p>
    <w:p w14:paraId="03F9F714" w14:textId="1B52F4D0" w:rsidR="00A169CE" w:rsidRPr="00465E4F" w:rsidRDefault="00A169CE" w:rsidP="00F26BE0">
      <w:pPr>
        <w:rPr>
          <w:color w:val="747474" w:themeColor="background2" w:themeShade="80"/>
          <w:lang w:val="fr-FR"/>
        </w:rPr>
      </w:pPr>
      <w:r w:rsidRPr="00465E4F">
        <w:rPr>
          <w:noProof/>
          <w:color w:val="747474" w:themeColor="background2" w:themeShade="80"/>
          <w:lang w:val="fr-FR"/>
        </w:rPr>
        <w:drawing>
          <wp:inline distT="0" distB="0" distL="0" distR="0" wp14:anchorId="58868A9B" wp14:editId="454C5157">
            <wp:extent cx="3422650" cy="1606417"/>
            <wp:effectExtent l="0" t="0" r="6350" b="0"/>
            <wp:docPr id="504738000"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38000" name="Picture 1" descr="A table with numbers and letters&#10;&#10;Description automatically generated"/>
                    <pic:cNvPicPr/>
                  </pic:nvPicPr>
                  <pic:blipFill>
                    <a:blip r:embed="rId289"/>
                    <a:stretch>
                      <a:fillRect/>
                    </a:stretch>
                  </pic:blipFill>
                  <pic:spPr>
                    <a:xfrm>
                      <a:off x="0" y="0"/>
                      <a:ext cx="3432060" cy="1610833"/>
                    </a:xfrm>
                    <a:prstGeom prst="rect">
                      <a:avLst/>
                    </a:prstGeom>
                  </pic:spPr>
                </pic:pic>
              </a:graphicData>
            </a:graphic>
          </wp:inline>
        </w:drawing>
      </w:r>
    </w:p>
    <w:p w14:paraId="3565319B" w14:textId="767BFD0C" w:rsidR="00863335" w:rsidRPr="00465E4F" w:rsidRDefault="00863335" w:rsidP="00F26BE0">
      <w:pPr>
        <w:rPr>
          <w:color w:val="747474" w:themeColor="background2" w:themeShade="80"/>
          <w:lang w:val="fr-FR"/>
        </w:rPr>
      </w:pPr>
      <w:r w:rsidRPr="00465E4F">
        <w:rPr>
          <w:color w:val="747474" w:themeColor="background2" w:themeShade="80"/>
          <w:lang w:val="fr-FR"/>
        </w:rPr>
        <w:lastRenderedPageBreak/>
        <w:t>Exemple : la cellule (ceapG,C3 ceapD,C6) : 14 paires C3,C6 ont été observées en G,D</w:t>
      </w:r>
    </w:p>
    <w:p w14:paraId="1C4BB18A" w14:textId="566FF633" w:rsidR="00AF72E0" w:rsidRPr="00465E4F" w:rsidRDefault="00F7013F" w:rsidP="00F26BE0">
      <w:pPr>
        <w:rPr>
          <w:color w:val="E97132" w:themeColor="accent2"/>
          <w:sz w:val="16"/>
          <w:szCs w:val="16"/>
          <w:lang w:val="fr-FR"/>
        </w:rPr>
      </w:pPr>
      <w:r w:rsidRPr="00465E4F">
        <w:rPr>
          <w:color w:val="D86DCB" w:themeColor="accent5" w:themeTint="99"/>
          <w:sz w:val="16"/>
          <w:szCs w:val="16"/>
          <w:lang w:val="fr-FR"/>
        </w:rPr>
        <w:t>C:\tate01\grph01\gr05\keep_v61\refe_2024_11_05_ceap_ceap_square\ke53_ceap_ceap_c3c6_full_abso_.py</w:t>
      </w:r>
    </w:p>
    <w:p w14:paraId="18C9A416" w14:textId="0F73A6A1" w:rsidR="00F13FA2" w:rsidRPr="00465E4F" w:rsidRDefault="00F13FA2" w:rsidP="00F13FA2">
      <w:pPr>
        <w:pStyle w:val="Heading4"/>
        <w:rPr>
          <w:lang w:val="fr-FR"/>
        </w:rPr>
      </w:pPr>
      <w:r w:rsidRPr="00465E4F">
        <w:rPr>
          <w:lang w:val="fr-FR"/>
        </w:rPr>
        <w:t>Observations</w:t>
      </w:r>
    </w:p>
    <w:p w14:paraId="0AA88F5A" w14:textId="77777777" w:rsidR="00F13FA2" w:rsidRPr="00465E4F" w:rsidRDefault="00F13FA2" w:rsidP="00F13FA2">
      <w:pPr>
        <w:rPr>
          <w:lang w:val="fr-FR"/>
        </w:rPr>
      </w:pPr>
      <w:r w:rsidRPr="00465E4F">
        <w:rPr>
          <w:noProof/>
          <w:lang w:val="fr-FR"/>
        </w:rPr>
        <w:drawing>
          <wp:inline distT="0" distB="0" distL="0" distR="0" wp14:anchorId="56772E1B" wp14:editId="3530A1F1">
            <wp:extent cx="6043930" cy="3576955"/>
            <wp:effectExtent l="0" t="0" r="0" b="4445"/>
            <wp:docPr id="1092543320"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3320" name="Picture 1" descr="A group of colorful bars&#10;&#10;Description automatically generated with medium confidence"/>
                    <pic:cNvPicPr/>
                  </pic:nvPicPr>
                  <pic:blipFill>
                    <a:blip r:embed="rId290"/>
                    <a:stretch>
                      <a:fillRect/>
                    </a:stretch>
                  </pic:blipFill>
                  <pic:spPr>
                    <a:xfrm>
                      <a:off x="0" y="0"/>
                      <a:ext cx="6043930" cy="3576955"/>
                    </a:xfrm>
                    <a:prstGeom prst="rect">
                      <a:avLst/>
                    </a:prstGeom>
                  </pic:spPr>
                </pic:pic>
              </a:graphicData>
            </a:graphic>
          </wp:inline>
        </w:drawing>
      </w:r>
    </w:p>
    <w:p w14:paraId="1F9CC462" w14:textId="40B4B7A7" w:rsidR="00F13FA2" w:rsidRPr="00465E4F" w:rsidRDefault="00F13FA2" w:rsidP="00F13FA2">
      <w:pPr>
        <w:rPr>
          <w:lang w:val="fr-FR"/>
        </w:rPr>
      </w:pPr>
      <w:r w:rsidRPr="00465E4F">
        <w:rPr>
          <w:b/>
          <w:bCs/>
          <w:lang w:val="fr-FR"/>
        </w:rPr>
        <w:t>Objet</w:t>
      </w:r>
      <w:r w:rsidRPr="00465E4F">
        <w:rPr>
          <w:lang w:val="fr-FR"/>
        </w:rPr>
        <w:t> : l’analyse porte sur les distributions marginales du tableau des observations.</w:t>
      </w:r>
    </w:p>
    <w:p w14:paraId="5C269CEC" w14:textId="77777777" w:rsidR="00F13FA2" w:rsidRPr="00465E4F" w:rsidRDefault="00F13FA2" w:rsidP="00F13FA2">
      <w:pPr>
        <w:rPr>
          <w:lang w:val="fr-FR"/>
        </w:rPr>
      </w:pPr>
      <w:r w:rsidRPr="00465E4F">
        <w:rPr>
          <w:b/>
          <w:bCs/>
          <w:lang w:val="fr-FR"/>
        </w:rPr>
        <w:t>Exemple</w:t>
      </w:r>
      <w:r w:rsidRPr="00465E4F">
        <w:rPr>
          <w:lang w:val="fr-FR"/>
        </w:rPr>
        <w:t> : la cellule (C3 ; F) mentionne 156 observations d’une classe C(EAP),sexe.</w:t>
      </w:r>
    </w:p>
    <w:p w14:paraId="56C8E539" w14:textId="13051826" w:rsidR="00F13FA2" w:rsidRPr="00465E4F" w:rsidRDefault="00F13FA2" w:rsidP="00465E4F">
      <w:pPr>
        <w:rPr>
          <w:lang w:val="fr-FR"/>
        </w:rPr>
      </w:pPr>
      <w:r w:rsidRPr="00465E4F">
        <w:rPr>
          <w:b/>
          <w:bCs/>
          <w:lang w:val="fr-FR"/>
        </w:rPr>
        <w:t>Analyse descriptive</w:t>
      </w:r>
      <w:r w:rsidRPr="00465E4F">
        <w:rPr>
          <w:lang w:val="fr-FR"/>
        </w:rPr>
        <w:t> :</w:t>
      </w:r>
    </w:p>
    <w:p w14:paraId="15EDDE79" w14:textId="10CED850" w:rsidR="00465E4F" w:rsidRPr="0098471E" w:rsidRDefault="00465E4F" w:rsidP="0098471E">
      <w:pPr>
        <w:pStyle w:val="NoSpacing"/>
        <w:rPr>
          <w:i/>
          <w:iCs/>
          <w:lang w:val="fr-FR"/>
        </w:rPr>
      </w:pPr>
      <w:r w:rsidRPr="00465E4F">
        <w:rPr>
          <w:i/>
          <w:iCs/>
          <w:lang w:val="fr-FR"/>
        </w:rPr>
        <w:t>Distribution globale de la gravité</w:t>
      </w:r>
      <w:r w:rsidR="0098471E">
        <w:rPr>
          <w:i/>
          <w:iCs/>
          <w:lang w:val="fr-FR"/>
        </w:rPr>
        <w:br/>
      </w:r>
      <w:r w:rsidRPr="00465E4F">
        <w:rPr>
          <w:lang w:val="fr-FR"/>
        </w:rPr>
        <w:t xml:space="preserve">- Le nombre total d'observations est </w:t>
      </w:r>
      <w:r w:rsidR="00BB41FE">
        <w:rPr>
          <w:lang w:val="fr-FR"/>
        </w:rPr>
        <w:t>G+D:</w:t>
      </w:r>
      <w:r w:rsidRPr="00465E4F">
        <w:rPr>
          <w:lang w:val="fr-FR"/>
        </w:rPr>
        <w:t>542.</w:t>
      </w:r>
    </w:p>
    <w:p w14:paraId="617C89E4" w14:textId="3495578E" w:rsidR="00465E4F" w:rsidRPr="00465E4F" w:rsidRDefault="00465E4F" w:rsidP="0098471E">
      <w:pPr>
        <w:pStyle w:val="NoSpacing"/>
        <w:rPr>
          <w:lang w:val="fr-FR"/>
        </w:rPr>
      </w:pPr>
      <w:r w:rsidRPr="00465E4F">
        <w:rPr>
          <w:lang w:val="fr-FR"/>
        </w:rPr>
        <w:t>- Les niveaux de gravité les plus courants sont C3 (</w:t>
      </w:r>
      <w:r w:rsidR="00BB41FE">
        <w:rPr>
          <w:lang w:val="fr-FR"/>
        </w:rPr>
        <w:t>G:</w:t>
      </w:r>
      <w:r w:rsidRPr="00465E4F">
        <w:rPr>
          <w:lang w:val="fr-FR"/>
        </w:rPr>
        <w:t xml:space="preserve">157, </w:t>
      </w:r>
      <w:r w:rsidR="00BB41FE">
        <w:rPr>
          <w:lang w:val="fr-FR"/>
        </w:rPr>
        <w:t>D:</w:t>
      </w:r>
      <w:r w:rsidRPr="00465E4F">
        <w:rPr>
          <w:lang w:val="fr-FR"/>
        </w:rPr>
        <w:t>153) et C6 (</w:t>
      </w:r>
      <w:r w:rsidR="00BB41FE">
        <w:rPr>
          <w:lang w:val="fr-FR"/>
        </w:rPr>
        <w:t>G:</w:t>
      </w:r>
      <w:r w:rsidRPr="00465E4F">
        <w:rPr>
          <w:lang w:val="fr-FR"/>
        </w:rPr>
        <w:t xml:space="preserve">146, </w:t>
      </w:r>
      <w:r w:rsidR="00BB41FE">
        <w:rPr>
          <w:lang w:val="fr-FR"/>
        </w:rPr>
        <w:t>D:</w:t>
      </w:r>
      <w:r w:rsidRPr="00465E4F">
        <w:rPr>
          <w:lang w:val="fr-FR"/>
        </w:rPr>
        <w:t>102).</w:t>
      </w:r>
    </w:p>
    <w:p w14:paraId="2D993EED" w14:textId="6E18E764" w:rsidR="00465E4F" w:rsidRPr="00465E4F" w:rsidRDefault="00465E4F" w:rsidP="00465E4F">
      <w:pPr>
        <w:pStyle w:val="NoSpacing"/>
        <w:rPr>
          <w:lang w:val="fr-FR"/>
        </w:rPr>
      </w:pPr>
      <w:r w:rsidRPr="00465E4F">
        <w:rPr>
          <w:lang w:val="fr-FR"/>
        </w:rPr>
        <w:t>- Les niveaux de gravité les moins fréquents sont C1 (</w:t>
      </w:r>
      <w:r w:rsidR="00BB41FE">
        <w:rPr>
          <w:lang w:val="fr-FR"/>
        </w:rPr>
        <w:t>G:</w:t>
      </w:r>
      <w:r w:rsidRPr="00465E4F">
        <w:rPr>
          <w:lang w:val="fr-FR"/>
        </w:rPr>
        <w:t xml:space="preserve">7, </w:t>
      </w:r>
      <w:r w:rsidR="00BB41FE">
        <w:rPr>
          <w:lang w:val="fr-FR"/>
        </w:rPr>
        <w:t>D:</w:t>
      </w:r>
      <w:r w:rsidRPr="00465E4F">
        <w:rPr>
          <w:lang w:val="fr-FR"/>
        </w:rPr>
        <w:t>7) et C5 (</w:t>
      </w:r>
      <w:r w:rsidR="00BB41FE">
        <w:rPr>
          <w:lang w:val="fr-FR"/>
        </w:rPr>
        <w:t>G:</w:t>
      </w:r>
      <w:r w:rsidRPr="00465E4F">
        <w:rPr>
          <w:lang w:val="fr-FR"/>
        </w:rPr>
        <w:t xml:space="preserve">38, </w:t>
      </w:r>
      <w:r w:rsidR="00BB41FE">
        <w:rPr>
          <w:lang w:val="fr-FR"/>
        </w:rPr>
        <w:t>D:</w:t>
      </w:r>
      <w:r w:rsidRPr="00465E4F">
        <w:rPr>
          <w:lang w:val="fr-FR"/>
        </w:rPr>
        <w:t>58).</w:t>
      </w:r>
    </w:p>
    <w:p w14:paraId="35F7C3D2" w14:textId="0EB34D4A" w:rsidR="00465E4F" w:rsidRPr="00465E4F" w:rsidRDefault="000703FD" w:rsidP="00465E4F">
      <w:pPr>
        <w:rPr>
          <w:lang w:val="fr-FR"/>
        </w:rPr>
      </w:pPr>
      <w:r w:rsidRPr="00465E4F">
        <w:rPr>
          <w:noProof/>
          <w:color w:val="747474" w:themeColor="background2" w:themeShade="80"/>
          <w:lang w:val="fr-FR"/>
        </w:rPr>
        <w:drawing>
          <wp:inline distT="0" distB="0" distL="0" distR="0" wp14:anchorId="0FA8BF8A" wp14:editId="57C8D8B0">
            <wp:extent cx="3422650" cy="1606417"/>
            <wp:effectExtent l="0" t="0" r="6350" b="0"/>
            <wp:docPr id="21404308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38000" name="Picture 1" descr="A table with numbers and letters&#10;&#10;Description automatically generated"/>
                    <pic:cNvPicPr/>
                  </pic:nvPicPr>
                  <pic:blipFill>
                    <a:blip r:embed="rId289"/>
                    <a:stretch>
                      <a:fillRect/>
                    </a:stretch>
                  </pic:blipFill>
                  <pic:spPr>
                    <a:xfrm>
                      <a:off x="0" y="0"/>
                      <a:ext cx="3432060" cy="1610833"/>
                    </a:xfrm>
                    <a:prstGeom prst="rect">
                      <a:avLst/>
                    </a:prstGeom>
                  </pic:spPr>
                </pic:pic>
              </a:graphicData>
            </a:graphic>
          </wp:inline>
        </w:drawing>
      </w:r>
    </w:p>
    <w:p w14:paraId="42DB9A8B" w14:textId="0AC21D41" w:rsidR="004C326A" w:rsidRPr="0098471E" w:rsidRDefault="004C326A" w:rsidP="004C326A">
      <w:pPr>
        <w:pStyle w:val="NoSpacing"/>
        <w:rPr>
          <w:i/>
          <w:iCs/>
          <w:lang w:val="fr-FR"/>
        </w:rPr>
      </w:pPr>
      <w:r w:rsidRPr="0098471E">
        <w:rPr>
          <w:i/>
          <w:iCs/>
          <w:lang w:val="fr-FR"/>
        </w:rPr>
        <w:t>Tendance générale</w:t>
      </w:r>
    </w:p>
    <w:p w14:paraId="7DC4A7E6" w14:textId="2A20CCC4" w:rsidR="004C326A" w:rsidRPr="00465E4F" w:rsidRDefault="004C326A" w:rsidP="004C326A">
      <w:pPr>
        <w:pStyle w:val="NoSpacing"/>
        <w:rPr>
          <w:lang w:val="fr-FR"/>
        </w:rPr>
      </w:pPr>
      <w:r w:rsidRPr="00465E4F">
        <w:rPr>
          <w:lang w:val="fr-FR"/>
        </w:rPr>
        <w:t xml:space="preserve">Les classes </w:t>
      </w:r>
      <w:r w:rsidR="00AF4D0B" w:rsidRPr="00465E4F">
        <w:rPr>
          <w:lang w:val="fr-FR"/>
        </w:rPr>
        <w:t>C</w:t>
      </w:r>
      <w:r w:rsidR="00AF4D0B">
        <w:rPr>
          <w:lang w:val="fr-FR"/>
        </w:rPr>
        <w:t>(</w:t>
      </w:r>
      <w:r w:rsidR="00AF4D0B" w:rsidRPr="00465E4F">
        <w:rPr>
          <w:lang w:val="fr-FR"/>
        </w:rPr>
        <w:t>EAP</w:t>
      </w:r>
      <w:r w:rsidR="00AF4D0B">
        <w:rPr>
          <w:lang w:val="fr-FR"/>
        </w:rPr>
        <w:t>)</w:t>
      </w:r>
      <w:r w:rsidR="00AF4D0B" w:rsidRPr="00465E4F">
        <w:rPr>
          <w:lang w:val="fr-FR"/>
        </w:rPr>
        <w:t xml:space="preserve"> </w:t>
      </w:r>
      <w:r w:rsidRPr="00465E4F">
        <w:rPr>
          <w:lang w:val="fr-FR"/>
        </w:rPr>
        <w:t>modérées et sévères C3</w:t>
      </w:r>
      <w:r w:rsidR="00AF4D0B">
        <w:rPr>
          <w:lang w:val="fr-FR"/>
        </w:rPr>
        <w:t>..</w:t>
      </w:r>
      <w:r w:rsidRPr="00465E4F">
        <w:rPr>
          <w:lang w:val="fr-FR"/>
        </w:rPr>
        <w:t>C6 dominent l</w:t>
      </w:r>
      <w:r w:rsidR="00AF4D0B">
        <w:rPr>
          <w:lang w:val="fr-FR"/>
        </w:rPr>
        <w:t>eur</w:t>
      </w:r>
      <w:r w:rsidRPr="00465E4F">
        <w:rPr>
          <w:lang w:val="fr-FR"/>
        </w:rPr>
        <w:t xml:space="preserve"> distribution</w:t>
      </w:r>
      <w:r w:rsidR="00AF4D0B">
        <w:rPr>
          <w:lang w:val="fr-FR"/>
        </w:rPr>
        <w:t xml:space="preserve"> </w:t>
      </w:r>
      <w:r w:rsidRPr="00465E4F">
        <w:rPr>
          <w:lang w:val="fr-FR"/>
        </w:rPr>
        <w:t xml:space="preserve">, tandis que les cas de stade précoce (C0-C2) sont moins fréquents.  </w:t>
      </w:r>
    </w:p>
    <w:p w14:paraId="7C6A27D9" w14:textId="77777777" w:rsidR="004C326A" w:rsidRPr="00465E4F" w:rsidRDefault="004C326A" w:rsidP="004C326A">
      <w:pPr>
        <w:pStyle w:val="NoSpacing"/>
        <w:rPr>
          <w:lang w:val="fr-FR"/>
        </w:rPr>
      </w:pPr>
      <w:r w:rsidRPr="00465E4F">
        <w:rPr>
          <w:lang w:val="fr-FR"/>
        </w:rPr>
        <w:lastRenderedPageBreak/>
        <w:t xml:space="preserve">- Il y a une différence gauche-droite perceptible pour la classe la plus sévère (C6), avec plus de cas dans la jambe gauche.  </w:t>
      </w:r>
    </w:p>
    <w:p w14:paraId="17FC845D" w14:textId="0F87B56F" w:rsidR="004C326A" w:rsidRDefault="004C326A" w:rsidP="004C326A">
      <w:pPr>
        <w:pStyle w:val="NoSpacing"/>
        <w:rPr>
          <w:i/>
          <w:iCs/>
          <w:lang w:val="fr-FR"/>
        </w:rPr>
      </w:pPr>
      <w:r w:rsidRPr="00465E4F">
        <w:rPr>
          <w:lang w:val="fr-FR"/>
        </w:rPr>
        <w:t>- La présence de cas unilatéraux (où une jambe est NA) suggère que la progression n'est pas toujours symétrique entre les jambes.</w:t>
      </w:r>
    </w:p>
    <w:p w14:paraId="353CA815" w14:textId="16EC9AD5" w:rsidR="00465E4F" w:rsidRPr="00783C92" w:rsidRDefault="00465E4F" w:rsidP="0098471E">
      <w:pPr>
        <w:pStyle w:val="NoSpacing"/>
        <w:rPr>
          <w:i/>
          <w:iCs/>
          <w:lang w:val="fr-FR"/>
        </w:rPr>
      </w:pPr>
      <w:r w:rsidRPr="00465E4F">
        <w:rPr>
          <w:i/>
          <w:iCs/>
          <w:lang w:val="fr-FR"/>
        </w:rPr>
        <w:t>Asymétrie dans l'évolution de la maladie</w:t>
      </w:r>
      <w:r w:rsidR="0098471E">
        <w:rPr>
          <w:i/>
          <w:iCs/>
          <w:lang w:val="fr-FR"/>
        </w:rPr>
        <w:br/>
      </w:r>
      <w:r w:rsidRPr="00465E4F">
        <w:rPr>
          <w:lang w:val="fr-FR"/>
        </w:rPr>
        <w:t xml:space="preserve">- </w:t>
      </w:r>
      <w:r w:rsidR="00783C92">
        <w:rPr>
          <w:lang w:val="fr-FR"/>
        </w:rPr>
        <w:t>C3..</w:t>
      </w:r>
      <w:r w:rsidR="00BB41FE">
        <w:rPr>
          <w:lang w:val="fr-FR"/>
        </w:rPr>
        <w:t>C6 : G:</w:t>
      </w:r>
      <w:r w:rsidRPr="00465E4F">
        <w:rPr>
          <w:lang w:val="fr-FR"/>
        </w:rPr>
        <w:t>146 cas</w:t>
      </w:r>
      <w:r w:rsidR="00BB41FE">
        <w:rPr>
          <w:lang w:val="fr-FR"/>
        </w:rPr>
        <w:t>,D:</w:t>
      </w:r>
      <w:r w:rsidRPr="00465E4F">
        <w:rPr>
          <w:lang w:val="fr-FR"/>
        </w:rPr>
        <w:t>102 cas</w:t>
      </w:r>
      <w:r w:rsidR="00783C92">
        <w:rPr>
          <w:lang w:val="fr-FR"/>
        </w:rPr>
        <w:t> ; C5 : G:38,D:29 ; C4 : G:67,D:58</w:t>
      </w:r>
      <w:r w:rsidRPr="00465E4F">
        <w:rPr>
          <w:lang w:val="fr-FR"/>
        </w:rPr>
        <w:t xml:space="preserve">. </w:t>
      </w:r>
      <w:r w:rsidR="00BB41FE">
        <w:rPr>
          <w:lang w:val="fr-FR"/>
        </w:rPr>
        <w:t>L</w:t>
      </w:r>
      <w:r w:rsidRPr="00465E4F">
        <w:rPr>
          <w:lang w:val="fr-FR"/>
        </w:rPr>
        <w:t xml:space="preserve">a gravité de la maladie tend à être plus importante dans </w:t>
      </w:r>
      <w:r w:rsidR="00BB41FE">
        <w:rPr>
          <w:lang w:val="fr-FR"/>
        </w:rPr>
        <w:t>le membre</w:t>
      </w:r>
      <w:r w:rsidRPr="00465E4F">
        <w:rPr>
          <w:lang w:val="fr-FR"/>
        </w:rPr>
        <w:t xml:space="preserve"> gauche pour l</w:t>
      </w:r>
      <w:r w:rsidR="00783C92">
        <w:rPr>
          <w:lang w:val="fr-FR"/>
        </w:rPr>
        <w:t>es</w:t>
      </w:r>
      <w:r w:rsidRPr="00465E4F">
        <w:rPr>
          <w:lang w:val="fr-FR"/>
        </w:rPr>
        <w:t xml:space="preserve"> forme</w:t>
      </w:r>
      <w:r w:rsidR="00783C92">
        <w:rPr>
          <w:lang w:val="fr-FR"/>
        </w:rPr>
        <w:t>s</w:t>
      </w:r>
      <w:r w:rsidRPr="00465E4F">
        <w:rPr>
          <w:lang w:val="fr-FR"/>
        </w:rPr>
        <w:t xml:space="preserve"> sévère</w:t>
      </w:r>
      <w:r w:rsidR="00783C92">
        <w:rPr>
          <w:lang w:val="fr-FR"/>
        </w:rPr>
        <w:t>s</w:t>
      </w:r>
      <w:r w:rsidRPr="00465E4F">
        <w:rPr>
          <w:lang w:val="fr-FR"/>
        </w:rPr>
        <w:t xml:space="preserve"> </w:t>
      </w:r>
      <w:r w:rsidR="00BB41FE">
        <w:rPr>
          <w:lang w:val="fr-FR"/>
        </w:rPr>
        <w:t>de la maladie</w:t>
      </w:r>
      <w:r w:rsidR="000703FD">
        <w:rPr>
          <w:lang w:val="fr-FR"/>
        </w:rPr>
        <w:t>.</w:t>
      </w:r>
      <w:r w:rsidRPr="00465E4F">
        <w:rPr>
          <w:lang w:val="fr-FR"/>
        </w:rPr>
        <w:t xml:space="preserve"> </w:t>
      </w:r>
    </w:p>
    <w:p w14:paraId="426378EA" w14:textId="77777777" w:rsidR="006E5F45" w:rsidRDefault="00465E4F" w:rsidP="00465E4F">
      <w:pPr>
        <w:pStyle w:val="NoSpacing"/>
        <w:rPr>
          <w:lang w:val="fr-FR"/>
        </w:rPr>
      </w:pPr>
      <w:r w:rsidRPr="00465E4F">
        <w:rPr>
          <w:lang w:val="fr-FR"/>
        </w:rPr>
        <w:t xml:space="preserve">- </w:t>
      </w:r>
      <w:r w:rsidR="000703FD">
        <w:rPr>
          <w:lang w:val="fr-FR"/>
        </w:rPr>
        <w:t xml:space="preserve">C3, C4 : équilibre des valeurs marginales suggérant </w:t>
      </w:r>
      <w:r w:rsidRPr="00465E4F">
        <w:rPr>
          <w:lang w:val="fr-FR"/>
        </w:rPr>
        <w:t>Les nombres totaux pour C3 et C4 sont presque équilibrés entre les deux jambes, suggérant une distribution symétrique pour ces niveaux de gravité intermédiaires.</w:t>
      </w:r>
    </w:p>
    <w:p w14:paraId="1BBB0F80" w14:textId="44679E05" w:rsidR="0098471E" w:rsidRPr="00465E4F" w:rsidRDefault="006E5F45" w:rsidP="00465E4F">
      <w:pPr>
        <w:pStyle w:val="NoSpacing"/>
        <w:rPr>
          <w:lang w:val="fr-FR"/>
        </w:rPr>
      </w:pPr>
      <w:r w:rsidRPr="00465E4F">
        <w:rPr>
          <w:lang w:val="fr-FR"/>
        </w:rPr>
        <w:t xml:space="preserve">- </w:t>
      </w:r>
      <w:r>
        <w:rPr>
          <w:lang w:val="fr-FR"/>
        </w:rPr>
        <w:t>NA : G:</w:t>
      </w:r>
      <w:r w:rsidRPr="00465E4F">
        <w:rPr>
          <w:lang w:val="fr-FR"/>
        </w:rPr>
        <w:t xml:space="preserve">47, </w:t>
      </w:r>
      <w:r>
        <w:rPr>
          <w:lang w:val="fr-FR"/>
        </w:rPr>
        <w:t>D:</w:t>
      </w:r>
      <w:r w:rsidRPr="00465E4F">
        <w:rPr>
          <w:lang w:val="fr-FR"/>
        </w:rPr>
        <w:t xml:space="preserve">78. </w:t>
      </w:r>
      <w:r>
        <w:rPr>
          <w:lang w:val="fr-FR"/>
        </w:rPr>
        <w:t>Le</w:t>
      </w:r>
      <w:r w:rsidRPr="00465E4F">
        <w:rPr>
          <w:lang w:val="fr-FR"/>
        </w:rPr>
        <w:t xml:space="preserve"> </w:t>
      </w:r>
      <w:r>
        <w:rPr>
          <w:lang w:val="fr-FR"/>
        </w:rPr>
        <w:t>membre</w:t>
      </w:r>
      <w:r w:rsidRPr="00465E4F">
        <w:rPr>
          <w:lang w:val="fr-FR"/>
        </w:rPr>
        <w:t xml:space="preserve"> droit </w:t>
      </w:r>
      <w:r>
        <w:rPr>
          <w:lang w:val="fr-FR"/>
        </w:rPr>
        <w:t>semble</w:t>
      </w:r>
      <w:r w:rsidRPr="00465E4F">
        <w:rPr>
          <w:lang w:val="fr-FR"/>
        </w:rPr>
        <w:t xml:space="preserve"> </w:t>
      </w:r>
      <w:r>
        <w:rPr>
          <w:lang w:val="fr-FR"/>
        </w:rPr>
        <w:t>davantage</w:t>
      </w:r>
      <w:r w:rsidRPr="00465E4F">
        <w:rPr>
          <w:lang w:val="fr-FR"/>
        </w:rPr>
        <w:t xml:space="preserve"> épargné</w:t>
      </w:r>
      <w:r>
        <w:rPr>
          <w:lang w:val="fr-FR"/>
        </w:rPr>
        <w:t> ;</w:t>
      </w:r>
      <w:r w:rsidRPr="00465E4F">
        <w:rPr>
          <w:lang w:val="fr-FR"/>
        </w:rPr>
        <w:t xml:space="preserve"> lorsque la maladie est unilatérale, elle a tendance à affecter l</w:t>
      </w:r>
      <w:r>
        <w:rPr>
          <w:lang w:val="fr-FR"/>
        </w:rPr>
        <w:t>e</w:t>
      </w:r>
      <w:r w:rsidRPr="00465E4F">
        <w:rPr>
          <w:lang w:val="fr-FR"/>
        </w:rPr>
        <w:t xml:space="preserve"> </w:t>
      </w:r>
      <w:r>
        <w:rPr>
          <w:lang w:val="fr-FR"/>
        </w:rPr>
        <w:t>membre</w:t>
      </w:r>
      <w:r w:rsidRPr="00465E4F">
        <w:rPr>
          <w:lang w:val="fr-FR"/>
        </w:rPr>
        <w:t xml:space="preserve"> gauche.</w:t>
      </w:r>
      <w:r w:rsidR="00465E4F" w:rsidRPr="00465E4F">
        <w:rPr>
          <w:lang w:val="fr-FR"/>
        </w:rPr>
        <w:t xml:space="preserve"> </w:t>
      </w:r>
    </w:p>
    <w:p w14:paraId="2A8FBAC6" w14:textId="3A24D2CF" w:rsidR="00AB2F1E" w:rsidRPr="00465E4F" w:rsidRDefault="00C6564C" w:rsidP="00F26BE0">
      <w:pPr>
        <w:pStyle w:val="Heading4"/>
        <w:rPr>
          <w:lang w:val="fr-FR"/>
        </w:rPr>
      </w:pPr>
      <w:r w:rsidRPr="00465E4F">
        <w:rPr>
          <w:lang w:val="fr-FR"/>
        </w:rPr>
        <w:t>V</w:t>
      </w:r>
      <w:r w:rsidR="003E37FC" w:rsidRPr="00465E4F">
        <w:rPr>
          <w:lang w:val="fr-FR"/>
        </w:rPr>
        <w:t>aleurs résiduelles</w:t>
      </w:r>
      <w:r w:rsidRPr="00465E4F">
        <w:rPr>
          <w:lang w:val="fr-FR"/>
        </w:rPr>
        <w:t xml:space="preserve"> standardisées (1/</w:t>
      </w:r>
      <w:r w:rsidR="00F13FA2" w:rsidRPr="00465E4F">
        <w:rPr>
          <w:lang w:val="fr-FR"/>
        </w:rPr>
        <w:t>2</w:t>
      </w:r>
      <w:r w:rsidRPr="00465E4F">
        <w:rPr>
          <w:lang w:val="fr-FR"/>
        </w:rPr>
        <w:t>)</w:t>
      </w:r>
    </w:p>
    <w:p w14:paraId="2BEDA215" w14:textId="30D8386D" w:rsidR="00827CE7" w:rsidRPr="00465E4F" w:rsidRDefault="00827CE7" w:rsidP="00F26BE0">
      <w:pPr>
        <w:pStyle w:val="Heading5"/>
        <w:rPr>
          <w:lang w:val="fr-FR"/>
        </w:rPr>
      </w:pPr>
      <w:r w:rsidRPr="00465E4F">
        <w:rPr>
          <w:lang w:val="fr-FR"/>
        </w:rPr>
        <w:t>Illustrations</w:t>
      </w:r>
    </w:p>
    <w:p w14:paraId="2A3FF9E1" w14:textId="78DB3C17" w:rsidR="00827CE7" w:rsidRPr="00465E4F" w:rsidRDefault="00935926" w:rsidP="00F26BE0">
      <w:pPr>
        <w:rPr>
          <w:lang w:val="fr-FR"/>
        </w:rPr>
      </w:pPr>
      <w:r w:rsidRPr="00465E4F">
        <w:rPr>
          <w:noProof/>
          <w:lang w:val="fr-FR"/>
        </w:rPr>
        <w:drawing>
          <wp:inline distT="0" distB="0" distL="0" distR="0" wp14:anchorId="0D9D2DDA" wp14:editId="43113E1C">
            <wp:extent cx="4360985" cy="2889303"/>
            <wp:effectExtent l="0" t="0" r="1905" b="6350"/>
            <wp:docPr id="2024219705" name="Picture 1" descr="A graph of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371" name="Picture 1" descr="A graph of red and blue lines&#10;&#10;Description automatically generated"/>
                    <pic:cNvPicPr/>
                  </pic:nvPicPr>
                  <pic:blipFill>
                    <a:blip r:embed="rId291"/>
                    <a:stretch>
                      <a:fillRect/>
                    </a:stretch>
                  </pic:blipFill>
                  <pic:spPr>
                    <a:xfrm>
                      <a:off x="0" y="0"/>
                      <a:ext cx="4388435" cy="2907489"/>
                    </a:xfrm>
                    <a:prstGeom prst="rect">
                      <a:avLst/>
                    </a:prstGeom>
                  </pic:spPr>
                </pic:pic>
              </a:graphicData>
            </a:graphic>
          </wp:inline>
        </w:drawing>
      </w:r>
    </w:p>
    <w:p w14:paraId="1A399DBF" w14:textId="5F727B31" w:rsidR="00827CE7" w:rsidRPr="00465E4F" w:rsidRDefault="00827CE7" w:rsidP="00F26BE0">
      <w:pPr>
        <w:rPr>
          <w:lang w:val="fr-FR"/>
        </w:rPr>
      </w:pPr>
      <w:r w:rsidRPr="00465E4F">
        <w:rPr>
          <w:lang w:val="fr-FR"/>
        </w:rPr>
        <w:t>Le diagramme des valeurs résiduelles standardisées</w:t>
      </w:r>
      <w:r w:rsidR="00536DD0" w:rsidRPr="00465E4F">
        <w:rPr>
          <w:lang w:val="fr-FR"/>
        </w:rPr>
        <w:t xml:space="preserve"> </w:t>
      </w:r>
      <w:r w:rsidR="000A7B6C" w:rsidRPr="00465E4F">
        <w:rPr>
          <w:lang w:val="fr-FR"/>
        </w:rPr>
        <w:t xml:space="preserve">indique </w:t>
      </w:r>
      <w:r w:rsidR="00AB570F" w:rsidRPr="00465E4F">
        <w:rPr>
          <w:lang w:val="fr-FR"/>
        </w:rPr>
        <w:t xml:space="preserve">de fortes dispersions </w:t>
      </w:r>
      <w:r w:rsidR="000A7B6C" w:rsidRPr="00465E4F">
        <w:rPr>
          <w:lang w:val="fr-FR"/>
        </w:rPr>
        <w:t>aux extrémités </w:t>
      </w:r>
      <w:r w:rsidR="00AB570F" w:rsidRPr="00465E4F">
        <w:rPr>
          <w:lang w:val="fr-FR"/>
        </w:rPr>
        <w:t xml:space="preserve">avec </w:t>
      </w:r>
      <w:r w:rsidR="002A5C8B" w:rsidRPr="00465E4F">
        <w:rPr>
          <w:lang w:val="fr-FR"/>
        </w:rPr>
        <w:t xml:space="preserve">des tendances inverses dans la </w:t>
      </w:r>
      <w:r w:rsidR="00536DD0" w:rsidRPr="00465E4F">
        <w:rPr>
          <w:lang w:val="fr-FR"/>
        </w:rPr>
        <w:t>sévérité</w:t>
      </w:r>
      <w:r w:rsidR="002A5C8B" w:rsidRPr="00465E4F">
        <w:rPr>
          <w:lang w:val="fr-FR"/>
        </w:rPr>
        <w:t xml:space="preserve"> de la maladie </w:t>
      </w:r>
      <w:r w:rsidR="000A7B6C" w:rsidRPr="00465E4F">
        <w:rPr>
          <w:lang w:val="fr-FR"/>
        </w:rPr>
        <w:t>:</w:t>
      </w:r>
    </w:p>
    <w:p w14:paraId="3030434D" w14:textId="3C7E1AE2" w:rsidR="000A7B6C" w:rsidRPr="00465E4F" w:rsidRDefault="000A7B6C" w:rsidP="00F26BE0">
      <w:pPr>
        <w:pStyle w:val="ListParagraph"/>
        <w:numPr>
          <w:ilvl w:val="0"/>
          <w:numId w:val="4"/>
        </w:numPr>
        <w:rPr>
          <w:lang w:val="fr-FR"/>
        </w:rPr>
      </w:pPr>
      <w:r w:rsidRPr="00465E4F">
        <w:rPr>
          <w:lang w:val="fr-FR"/>
        </w:rPr>
        <w:t>NA</w:t>
      </w:r>
      <w:r w:rsidR="00536DD0" w:rsidRPr="00465E4F">
        <w:rPr>
          <w:lang w:val="fr-FR"/>
        </w:rPr>
        <w:t xml:space="preserve">,G </w:t>
      </w:r>
      <w:r w:rsidRPr="00465E4F">
        <w:rPr>
          <w:lang w:val="fr-FR"/>
        </w:rPr>
        <w:t xml:space="preserve">: </w:t>
      </w:r>
      <w:r w:rsidR="00536DD0" w:rsidRPr="00465E4F">
        <w:rPr>
          <w:lang w:val="fr-FR"/>
        </w:rPr>
        <w:t>D</w:t>
      </w:r>
      <w:r w:rsidRPr="00465E4F">
        <w:rPr>
          <w:lang w:val="fr-FR"/>
        </w:rPr>
        <w:t xml:space="preserve"> tend </w:t>
      </w:r>
      <w:r w:rsidR="00536DD0" w:rsidRPr="00465E4F">
        <w:rPr>
          <w:lang w:val="fr-FR"/>
        </w:rPr>
        <w:t>vers une</w:t>
      </w:r>
      <w:r w:rsidRPr="00465E4F">
        <w:rPr>
          <w:lang w:val="fr-FR"/>
        </w:rPr>
        <w:t xml:space="preserve"> surreprésentation C3</w:t>
      </w:r>
      <w:r w:rsidR="00536DD0" w:rsidRPr="00465E4F">
        <w:rPr>
          <w:lang w:val="fr-FR"/>
        </w:rPr>
        <w:t>..</w:t>
      </w:r>
      <w:r w:rsidRPr="00465E4F">
        <w:rPr>
          <w:lang w:val="fr-FR"/>
        </w:rPr>
        <w:t xml:space="preserve">C6 et </w:t>
      </w:r>
      <w:r w:rsidR="00536DD0" w:rsidRPr="00465E4F">
        <w:rPr>
          <w:lang w:val="fr-FR"/>
        </w:rPr>
        <w:t>une</w:t>
      </w:r>
      <w:r w:rsidRPr="00465E4F">
        <w:rPr>
          <w:lang w:val="fr-FR"/>
        </w:rPr>
        <w:t xml:space="preserve"> sous-représentation NA</w:t>
      </w:r>
      <w:r w:rsidR="00536DD0" w:rsidRPr="00465E4F">
        <w:rPr>
          <w:lang w:val="fr-FR"/>
        </w:rPr>
        <w:t>..</w:t>
      </w:r>
      <w:r w:rsidRPr="00465E4F">
        <w:rPr>
          <w:lang w:val="fr-FR"/>
        </w:rPr>
        <w:t>C2</w:t>
      </w:r>
    </w:p>
    <w:p w14:paraId="4EE07E9D" w14:textId="1FDA9817" w:rsidR="000A7B6C" w:rsidRPr="00465E4F" w:rsidRDefault="007C79B6" w:rsidP="00F26BE0">
      <w:pPr>
        <w:pStyle w:val="ListParagraph"/>
        <w:numPr>
          <w:ilvl w:val="0"/>
          <w:numId w:val="4"/>
        </w:numPr>
        <w:rPr>
          <w:lang w:val="fr-FR"/>
        </w:rPr>
      </w:pPr>
      <w:r w:rsidRPr="00465E4F">
        <w:rPr>
          <w:lang w:val="fr-FR"/>
        </w:rPr>
        <w:t>C6</w:t>
      </w:r>
      <w:r w:rsidR="00536DD0" w:rsidRPr="00465E4F">
        <w:rPr>
          <w:lang w:val="fr-FR"/>
        </w:rPr>
        <w:t>,G</w:t>
      </w:r>
      <w:r w:rsidRPr="00465E4F">
        <w:rPr>
          <w:lang w:val="fr-FR"/>
        </w:rPr>
        <w:t xml:space="preserve"> : </w:t>
      </w:r>
      <w:r w:rsidR="00536DD0" w:rsidRPr="00465E4F">
        <w:rPr>
          <w:lang w:val="fr-FR"/>
        </w:rPr>
        <w:t>D tend vers une surreprésentation</w:t>
      </w:r>
      <w:r w:rsidRPr="00465E4F">
        <w:rPr>
          <w:lang w:val="fr-FR"/>
        </w:rPr>
        <w:t xml:space="preserve"> NA</w:t>
      </w:r>
      <w:r w:rsidR="00536DD0" w:rsidRPr="00465E4F">
        <w:rPr>
          <w:lang w:val="fr-FR"/>
        </w:rPr>
        <w:t>..</w:t>
      </w:r>
      <w:r w:rsidRPr="00465E4F">
        <w:rPr>
          <w:lang w:val="fr-FR"/>
        </w:rPr>
        <w:t xml:space="preserve">C2 et </w:t>
      </w:r>
      <w:r w:rsidR="00536DD0" w:rsidRPr="00465E4F">
        <w:rPr>
          <w:lang w:val="fr-FR"/>
        </w:rPr>
        <w:t>une</w:t>
      </w:r>
      <w:r w:rsidRPr="00465E4F">
        <w:rPr>
          <w:lang w:val="fr-FR"/>
        </w:rPr>
        <w:t xml:space="preserve"> sous-représentation C3</w:t>
      </w:r>
      <w:r w:rsidR="00536DD0" w:rsidRPr="00465E4F">
        <w:rPr>
          <w:lang w:val="fr-FR"/>
        </w:rPr>
        <w:t>..</w:t>
      </w:r>
      <w:r w:rsidRPr="00465E4F">
        <w:rPr>
          <w:lang w:val="fr-FR"/>
        </w:rPr>
        <w:t>C6</w:t>
      </w:r>
      <w:r w:rsidR="000A7B6C" w:rsidRPr="00465E4F">
        <w:rPr>
          <w:color w:val="47D459" w:themeColor="accent3" w:themeTint="99"/>
          <w:lang w:val="fr-FR"/>
        </w:rPr>
        <w:t xml:space="preserve"> </w:t>
      </w:r>
    </w:p>
    <w:p w14:paraId="32D94301" w14:textId="77777777" w:rsidR="00AF26DC" w:rsidRPr="00465E4F" w:rsidRDefault="00AF26DC" w:rsidP="00F26BE0">
      <w:pPr>
        <w:pStyle w:val="Heading5"/>
        <w:rPr>
          <w:lang w:val="fr-FR"/>
        </w:rPr>
      </w:pPr>
      <w:r w:rsidRPr="00465E4F">
        <w:rPr>
          <w:lang w:val="fr-FR"/>
        </w:rPr>
        <w:t>Analyses statistiques</w:t>
      </w:r>
    </w:p>
    <w:p w14:paraId="2DF219E8" w14:textId="09578118" w:rsidR="00AB1A09" w:rsidRPr="00465E4F" w:rsidRDefault="00AB1A09" w:rsidP="00AB1A09">
      <w:pPr>
        <w:rPr>
          <w:lang w:val="fr-FR"/>
        </w:rPr>
      </w:pPr>
      <w:r w:rsidRPr="00465E4F">
        <w:rPr>
          <w:lang w:val="fr-FR"/>
        </w:rPr>
        <w:t xml:space="preserve">L’analyse des distributions relatives </w:t>
      </w:r>
      <w:r w:rsidR="00B25D76" w:rsidRPr="00465E4F">
        <w:rPr>
          <w:lang w:val="fr-FR"/>
        </w:rPr>
        <w:t>aux paires C(EAP) G,D</w:t>
      </w:r>
      <w:r w:rsidRPr="00465E4F">
        <w:rPr>
          <w:lang w:val="fr-FR"/>
        </w:rPr>
        <w:t xml:space="preserve"> conclut :</w:t>
      </w:r>
    </w:p>
    <w:p w14:paraId="3BD8B6F1" w14:textId="1555B390" w:rsidR="00AB1A09" w:rsidRPr="00465E4F" w:rsidRDefault="00AB1A09" w:rsidP="00AB1A09">
      <w:pPr>
        <w:pStyle w:val="ListParagraph"/>
        <w:numPr>
          <w:ilvl w:val="0"/>
          <w:numId w:val="4"/>
        </w:numPr>
        <w:rPr>
          <w:lang w:val="fr-FR"/>
        </w:rPr>
      </w:pPr>
      <w:r w:rsidRPr="00465E4F">
        <w:rPr>
          <w:b/>
          <w:bCs/>
          <w:lang w:val="fr-FR"/>
        </w:rPr>
        <w:t>Tests descriptifs</w:t>
      </w:r>
      <w:r w:rsidRPr="00465E4F">
        <w:rPr>
          <w:lang w:val="fr-FR"/>
        </w:rPr>
        <w:t> : différence entre les médianes (</w:t>
      </w:r>
      <w:proofErr w:type="spellStart"/>
      <w:r w:rsidRPr="00465E4F">
        <w:rPr>
          <w:i/>
          <w:iCs/>
          <w:lang w:val="fr-FR"/>
        </w:rPr>
        <w:t>Mood’s</w:t>
      </w:r>
      <w:proofErr w:type="spellEnd"/>
      <w:r w:rsidRPr="00465E4F">
        <w:rPr>
          <w:i/>
          <w:iCs/>
          <w:lang w:val="fr-FR"/>
        </w:rPr>
        <w:t xml:space="preserve"> </w:t>
      </w:r>
      <w:proofErr w:type="spellStart"/>
      <w:r w:rsidRPr="00465E4F">
        <w:rPr>
          <w:i/>
          <w:iCs/>
          <w:lang w:val="fr-FR"/>
        </w:rPr>
        <w:t>Median</w:t>
      </w:r>
      <w:proofErr w:type="spellEnd"/>
      <w:r w:rsidRPr="00465E4F">
        <w:rPr>
          <w:lang w:val="fr-FR"/>
        </w:rPr>
        <w:t xml:space="preserve"> stat:8.882 pval:0.003 G:C4 D:C5)</w:t>
      </w:r>
      <w:r w:rsidR="0023025A" w:rsidRPr="00465E4F">
        <w:rPr>
          <w:lang w:val="fr-FR"/>
        </w:rPr>
        <w:t> ;</w:t>
      </w:r>
      <w:r w:rsidRPr="00465E4F">
        <w:rPr>
          <w:lang w:val="fr-FR"/>
        </w:rPr>
        <w:t xml:space="preserve"> </w:t>
      </w:r>
      <w:r w:rsidR="0023025A" w:rsidRPr="00465E4F">
        <w:rPr>
          <w:lang w:val="fr-FR"/>
        </w:rPr>
        <w:t>absence de différence entre</w:t>
      </w:r>
      <w:r w:rsidRPr="00465E4F">
        <w:rPr>
          <w:lang w:val="fr-FR"/>
        </w:rPr>
        <w:t xml:space="preserve"> les dispersions (</w:t>
      </w:r>
      <w:r w:rsidRPr="00465E4F">
        <w:rPr>
          <w:i/>
          <w:iCs/>
          <w:lang w:val="fr-FR"/>
        </w:rPr>
        <w:t>Brown-Forsythe, Fligner-Killeen, Ansari-Bradley</w:t>
      </w:r>
      <w:r w:rsidRPr="00465E4F">
        <w:rPr>
          <w:lang w:val="fr-FR"/>
        </w:rPr>
        <w:t>)</w:t>
      </w:r>
      <w:r w:rsidR="001C428F" w:rsidRPr="00465E4F">
        <w:rPr>
          <w:lang w:val="fr-FR"/>
        </w:rPr>
        <w:t xml:space="preserve"> ; les signes cliniques maximaux sont C(EAP)G =</w:t>
      </w:r>
      <w:r w:rsidR="00E026AE" w:rsidRPr="00465E4F">
        <w:rPr>
          <w:lang w:val="fr-FR"/>
        </w:rPr>
        <w:t xml:space="preserve"> </w:t>
      </w:r>
      <w:r w:rsidR="001C428F" w:rsidRPr="00465E4F">
        <w:rPr>
          <w:lang w:val="fr-FR"/>
        </w:rPr>
        <w:t>C(EAP)D dans 29.8% des cas, C(EAP)G &gt; C(EAP)D  dans 40.1% des cas, C(EAP)G &lt; C(EAP)D  dans 30.1% des cas.</w:t>
      </w:r>
    </w:p>
    <w:p w14:paraId="67E5BF29" w14:textId="7B9A1796" w:rsidR="00DB0F1E" w:rsidRPr="00465E4F" w:rsidRDefault="00DB0F1E" w:rsidP="00AB1A09">
      <w:pPr>
        <w:pStyle w:val="ListParagraph"/>
        <w:numPr>
          <w:ilvl w:val="0"/>
          <w:numId w:val="4"/>
        </w:numPr>
        <w:rPr>
          <w:lang w:val="fr-FR"/>
        </w:rPr>
      </w:pPr>
      <w:r w:rsidRPr="00465E4F">
        <w:rPr>
          <w:b/>
          <w:bCs/>
          <w:lang w:val="fr-FR"/>
        </w:rPr>
        <w:lastRenderedPageBreak/>
        <w:t>Tests de symétrie et d’homogénéité </w:t>
      </w:r>
      <w:r w:rsidRPr="00465E4F">
        <w:rPr>
          <w:lang w:val="fr-FR"/>
        </w:rPr>
        <w:t>: symétrie stat:31.518 pval:0.295 soit un niveau d’asymétrie non significatif ; homogénéité Stuart-Maxwell stat:17.272 pval:0.016 impliquant une différence significative entre les distributions marginales</w:t>
      </w:r>
    </w:p>
    <w:p w14:paraId="41354DB8" w14:textId="18709290" w:rsidR="00AB1A09" w:rsidRPr="00465E4F" w:rsidRDefault="00AB1A09" w:rsidP="00D30888">
      <w:pPr>
        <w:pStyle w:val="ListParagraph"/>
        <w:numPr>
          <w:ilvl w:val="0"/>
          <w:numId w:val="4"/>
        </w:numPr>
        <w:rPr>
          <w:lang w:val="fr-FR"/>
        </w:rPr>
      </w:pPr>
      <w:r w:rsidRPr="00465E4F">
        <w:rPr>
          <w:b/>
          <w:bCs/>
          <w:lang w:val="fr-FR"/>
        </w:rPr>
        <w:t>Tests d’indépendance des distributions</w:t>
      </w:r>
      <w:r w:rsidRPr="00465E4F">
        <w:rPr>
          <w:lang w:val="fr-FR"/>
        </w:rPr>
        <w:t xml:space="preserve"> :</w:t>
      </w:r>
      <w:r w:rsidR="0023025A" w:rsidRPr="00465E4F">
        <w:rPr>
          <w:lang w:val="fr-FR"/>
        </w:rPr>
        <w:t xml:space="preserve"> </w:t>
      </w:r>
      <w:r w:rsidRPr="00465E4F">
        <w:rPr>
          <w:lang w:val="fr-FR"/>
        </w:rPr>
        <w:t xml:space="preserve">association entre </w:t>
      </w:r>
      <w:r w:rsidR="0023025A" w:rsidRPr="00465E4F">
        <w:rPr>
          <w:lang w:val="fr-FR"/>
        </w:rPr>
        <w:t>C(EAP) G,D</w:t>
      </w:r>
      <w:r w:rsidRPr="00465E4F">
        <w:rPr>
          <w:lang w:val="fr-FR"/>
        </w:rPr>
        <w:t xml:space="preserve"> (</w:t>
      </w:r>
      <w:r w:rsidRPr="00465E4F">
        <w:rPr>
          <w:i/>
          <w:iCs/>
          <w:lang w:val="fr-FR"/>
        </w:rPr>
        <w:t>chi2</w:t>
      </w:r>
      <w:r w:rsidR="0023025A" w:rsidRPr="00465E4F">
        <w:rPr>
          <w:lang w:val="fr-FR"/>
        </w:rPr>
        <w:t xml:space="preserve"> stat:286.829 pval:2.358e-35</w:t>
      </w:r>
      <w:r w:rsidRPr="00465E4F">
        <w:rPr>
          <w:lang w:val="fr-FR"/>
        </w:rPr>
        <w:t xml:space="preserve">) ; </w:t>
      </w:r>
      <w:r w:rsidR="001C428F" w:rsidRPr="00465E4F">
        <w:rPr>
          <w:lang w:val="fr-FR"/>
        </w:rPr>
        <w:t xml:space="preserve">la force de l’association (0 à 1) </w:t>
      </w:r>
      <w:r w:rsidRPr="00465E4F">
        <w:rPr>
          <w:lang w:val="fr-FR"/>
        </w:rPr>
        <w:t xml:space="preserve"> (</w:t>
      </w:r>
      <w:r w:rsidR="001C428F" w:rsidRPr="00465E4F">
        <w:rPr>
          <w:i/>
          <w:iCs/>
          <w:lang w:val="fr-FR"/>
        </w:rPr>
        <w:t>Cramer V</w:t>
      </w:r>
      <w:r w:rsidR="001C428F" w:rsidRPr="00465E4F">
        <w:rPr>
          <w:lang w:val="fr-FR"/>
        </w:rPr>
        <w:t xml:space="preserve"> </w:t>
      </w:r>
      <w:r w:rsidRPr="00465E4F">
        <w:rPr>
          <w:lang w:val="fr-FR"/>
        </w:rPr>
        <w:t>0.</w:t>
      </w:r>
      <w:r w:rsidR="001C428F" w:rsidRPr="00465E4F">
        <w:rPr>
          <w:lang w:val="fr-FR"/>
        </w:rPr>
        <w:t xml:space="preserve"> 275 </w:t>
      </w:r>
      <w:r w:rsidRPr="00465E4F">
        <w:rPr>
          <w:lang w:val="fr-FR"/>
        </w:rPr>
        <w:t>faible à moyenne</w:t>
      </w:r>
      <w:r w:rsidR="001C428F" w:rsidRPr="00465E4F">
        <w:rPr>
          <w:lang w:val="fr-FR"/>
        </w:rPr>
        <w:t> </w:t>
      </w:r>
      <w:r w:rsidR="001A44A8" w:rsidRPr="00465E4F">
        <w:rPr>
          <w:lang w:val="fr-FR"/>
        </w:rPr>
        <w:t xml:space="preserve">; </w:t>
      </w:r>
      <w:proofErr w:type="spellStart"/>
      <w:r w:rsidR="001A44A8" w:rsidRPr="00465E4F">
        <w:rPr>
          <w:i/>
          <w:iCs/>
          <w:lang w:val="fr-FR"/>
        </w:rPr>
        <w:t>Tschuprow</w:t>
      </w:r>
      <w:proofErr w:type="spellEnd"/>
      <w:r w:rsidR="001A44A8" w:rsidRPr="00465E4F">
        <w:rPr>
          <w:lang w:val="fr-FR"/>
        </w:rPr>
        <w:t xml:space="preserve"> 0. 275 faible à moyenne </w:t>
      </w:r>
      <w:r w:rsidR="001C428F" w:rsidRPr="00465E4F">
        <w:rPr>
          <w:lang w:val="fr-FR"/>
        </w:rPr>
        <w:t xml:space="preserve">; </w:t>
      </w:r>
      <w:r w:rsidR="001C428F" w:rsidRPr="00465E4F">
        <w:rPr>
          <w:i/>
          <w:iCs/>
          <w:lang w:val="fr-FR"/>
        </w:rPr>
        <w:t>Pearson</w:t>
      </w:r>
      <w:r w:rsidR="00257873" w:rsidRPr="00465E4F">
        <w:rPr>
          <w:i/>
          <w:iCs/>
          <w:lang w:val="fr-FR"/>
        </w:rPr>
        <w:t xml:space="preserve"> </w:t>
      </w:r>
      <w:r w:rsidR="001C428F" w:rsidRPr="00465E4F">
        <w:rPr>
          <w:i/>
          <w:iCs/>
          <w:lang w:val="fr-FR"/>
        </w:rPr>
        <w:t>C</w:t>
      </w:r>
      <w:r w:rsidR="001C428F" w:rsidRPr="00465E4F">
        <w:rPr>
          <w:lang w:val="fr-FR"/>
        </w:rPr>
        <w:t xml:space="preserve"> 0.588 moyenne à forte)</w:t>
      </w:r>
    </w:p>
    <w:p w14:paraId="4F4A8E33" w14:textId="19571819" w:rsidR="00AB1A09" w:rsidRPr="00465E4F" w:rsidRDefault="00AB1A09" w:rsidP="005F08DE">
      <w:pPr>
        <w:pStyle w:val="ListParagraph"/>
        <w:numPr>
          <w:ilvl w:val="0"/>
          <w:numId w:val="4"/>
        </w:numPr>
        <w:rPr>
          <w:lang w:val="fr-FR"/>
        </w:rPr>
      </w:pPr>
      <w:r w:rsidRPr="00465E4F">
        <w:rPr>
          <w:b/>
          <w:bCs/>
          <w:lang w:val="fr-FR"/>
        </w:rPr>
        <w:t>Tests de comparaison des distributions</w:t>
      </w:r>
      <w:r w:rsidRPr="00465E4F">
        <w:rPr>
          <w:lang w:val="fr-FR"/>
        </w:rPr>
        <w:t> : différence entre distributions (</w:t>
      </w:r>
      <w:r w:rsidRPr="00465E4F">
        <w:rPr>
          <w:i/>
          <w:iCs/>
          <w:lang w:val="fr-FR"/>
        </w:rPr>
        <w:t>Mann-Whitney U</w:t>
      </w:r>
      <w:r w:rsidRPr="00465E4F">
        <w:rPr>
          <w:lang w:val="fr-FR"/>
        </w:rPr>
        <w:t> </w:t>
      </w:r>
      <w:r w:rsidR="003C688C" w:rsidRPr="00465E4F">
        <w:rPr>
          <w:lang w:val="fr-FR"/>
        </w:rPr>
        <w:t xml:space="preserve">stat:75893.500 pval:1.598e-04 effect_size:0.137 faible) ; </w:t>
      </w:r>
      <w:r w:rsidR="003C688C" w:rsidRPr="00465E4F">
        <w:rPr>
          <w:i/>
          <w:iCs/>
          <w:lang w:val="fr-FR"/>
        </w:rPr>
        <w:t>Cohen D</w:t>
      </w:r>
      <w:r w:rsidR="003C688C" w:rsidRPr="00465E4F">
        <w:rPr>
          <w:lang w:val="fr-FR"/>
        </w:rPr>
        <w:t xml:space="preserve"> (stat:0.283 faible 95%CI 0.253-1.024</w:t>
      </w:r>
      <w:r w:rsidR="005F08DE" w:rsidRPr="00465E4F">
        <w:rPr>
          <w:lang w:val="fr-FR"/>
        </w:rPr>
        <w:t xml:space="preserve"> la sévérité G est</w:t>
      </w:r>
      <w:r w:rsidR="003C688C" w:rsidRPr="00465E4F">
        <w:rPr>
          <w:lang w:val="fr-FR"/>
        </w:rPr>
        <w:t xml:space="preserve"> 0.638 points </w:t>
      </w:r>
      <w:r w:rsidR="005F08DE" w:rsidRPr="00465E4F">
        <w:rPr>
          <w:lang w:val="fr-FR"/>
        </w:rPr>
        <w:t>supérieure à celle en D</w:t>
      </w:r>
      <w:r w:rsidR="003C688C" w:rsidRPr="00465E4F">
        <w:rPr>
          <w:lang w:val="fr-FR"/>
        </w:rPr>
        <w:t>.</w:t>
      </w:r>
    </w:p>
    <w:p w14:paraId="02969E1E" w14:textId="7B52CB60" w:rsidR="005F08DE" w:rsidRPr="00465E4F" w:rsidRDefault="005F08DE" w:rsidP="005F08DE">
      <w:pPr>
        <w:pStyle w:val="ListParagraph"/>
        <w:numPr>
          <w:ilvl w:val="0"/>
          <w:numId w:val="4"/>
        </w:numPr>
        <w:rPr>
          <w:lang w:val="fr-FR"/>
        </w:rPr>
      </w:pPr>
      <w:r w:rsidRPr="00465E4F">
        <w:rPr>
          <w:b/>
          <w:bCs/>
          <w:lang w:val="fr-FR"/>
        </w:rPr>
        <w:t>Tests de tendance </w:t>
      </w:r>
      <w:r w:rsidRPr="00465E4F">
        <w:rPr>
          <w:lang w:val="fr-FR"/>
        </w:rPr>
        <w:t xml:space="preserve">: </w:t>
      </w:r>
      <w:r w:rsidRPr="00465E4F">
        <w:rPr>
          <w:i/>
          <w:iCs/>
          <w:lang w:val="fr-FR"/>
        </w:rPr>
        <w:t>Spearman Rho</w:t>
      </w:r>
      <w:r w:rsidRPr="00465E4F">
        <w:rPr>
          <w:lang w:val="fr-FR"/>
        </w:rPr>
        <w:t xml:space="preserve"> stat :-3.587e-01 pval:1.957e-12 relation monotonique négative ; </w:t>
      </w:r>
      <w:r w:rsidRPr="00465E4F">
        <w:rPr>
          <w:i/>
          <w:iCs/>
          <w:lang w:val="fr-FR"/>
        </w:rPr>
        <w:t>Kendall Tau</w:t>
      </w:r>
      <w:r w:rsidRPr="00465E4F">
        <w:rPr>
          <w:lang w:val="fr-FR"/>
        </w:rPr>
        <w:t xml:space="preserve"> stat:-3.763e-01 pval:2.642e-13 </w:t>
      </w:r>
      <w:proofErr w:type="spellStart"/>
      <w:r w:rsidRPr="00465E4F">
        <w:rPr>
          <w:lang w:val="fr-FR"/>
        </w:rPr>
        <w:t>intp</w:t>
      </w:r>
      <w:proofErr w:type="spellEnd"/>
      <w:r w:rsidRPr="00465E4F">
        <w:rPr>
          <w:lang w:val="fr-FR"/>
        </w:rPr>
        <w:t xml:space="preserve">: -2/5 ; </w:t>
      </w:r>
      <w:r w:rsidRPr="00465E4F">
        <w:rPr>
          <w:i/>
          <w:iCs/>
          <w:lang w:val="fr-FR"/>
        </w:rPr>
        <w:t xml:space="preserve">Goodman </w:t>
      </w:r>
      <w:proofErr w:type="spellStart"/>
      <w:r w:rsidRPr="00465E4F">
        <w:rPr>
          <w:i/>
          <w:iCs/>
          <w:lang w:val="fr-FR"/>
        </w:rPr>
        <w:t>Kruskal</w:t>
      </w:r>
      <w:proofErr w:type="spellEnd"/>
      <w:r w:rsidRPr="00465E4F">
        <w:rPr>
          <w:i/>
          <w:iCs/>
          <w:lang w:val="fr-FR"/>
        </w:rPr>
        <w:t xml:space="preserve"> Gamma</w:t>
      </w:r>
      <w:r w:rsidRPr="00465E4F">
        <w:rPr>
          <w:lang w:val="fr-FR"/>
        </w:rPr>
        <w:t xml:space="preserve"> stat:-4.538e-01 </w:t>
      </w:r>
      <w:proofErr w:type="spellStart"/>
      <w:r w:rsidRPr="00465E4F">
        <w:rPr>
          <w:lang w:val="fr-FR"/>
        </w:rPr>
        <w:t>intp</w:t>
      </w:r>
      <w:proofErr w:type="spellEnd"/>
      <w:r w:rsidRPr="00465E4F">
        <w:rPr>
          <w:lang w:val="fr-FR"/>
        </w:rPr>
        <w:t xml:space="preserve">: -3/5 pval:0.000e+00 </w:t>
      </w:r>
      <w:proofErr w:type="spellStart"/>
      <w:r w:rsidRPr="00465E4F">
        <w:rPr>
          <w:lang w:val="fr-FR"/>
        </w:rPr>
        <w:t>intp</w:t>
      </w:r>
      <w:proofErr w:type="spellEnd"/>
      <w:r w:rsidRPr="00465E4F">
        <w:rPr>
          <w:lang w:val="fr-FR"/>
        </w:rPr>
        <w:t xml:space="preserve">: -3/5 ; </w:t>
      </w:r>
      <w:proofErr w:type="spellStart"/>
      <w:r w:rsidRPr="00465E4F">
        <w:rPr>
          <w:i/>
          <w:iCs/>
          <w:lang w:val="fr-FR"/>
        </w:rPr>
        <w:t>Wilkoxon</w:t>
      </w:r>
      <w:proofErr w:type="spellEnd"/>
      <w:r w:rsidR="0023330F" w:rsidRPr="00465E4F">
        <w:rPr>
          <w:i/>
          <w:iCs/>
          <w:lang w:val="fr-FR"/>
        </w:rPr>
        <w:t xml:space="preserve"> </w:t>
      </w:r>
      <w:proofErr w:type="spellStart"/>
      <w:r w:rsidR="0023330F" w:rsidRPr="00465E4F">
        <w:rPr>
          <w:i/>
          <w:iCs/>
          <w:lang w:val="fr-FR"/>
        </w:rPr>
        <w:t>Signed</w:t>
      </w:r>
      <w:proofErr w:type="spellEnd"/>
      <w:r w:rsidRPr="00465E4F">
        <w:rPr>
          <w:i/>
          <w:iCs/>
          <w:lang w:val="fr-FR"/>
        </w:rPr>
        <w:t xml:space="preserve"> Rank</w:t>
      </w:r>
      <w:r w:rsidRPr="00465E4F">
        <w:rPr>
          <w:lang w:val="fr-FR"/>
        </w:rPr>
        <w:t xml:space="preserve"> stat:12366.500 pval:0.001 </w:t>
      </w:r>
      <w:proofErr w:type="spellStart"/>
      <w:r w:rsidRPr="00465E4F">
        <w:rPr>
          <w:lang w:val="fr-FR"/>
        </w:rPr>
        <w:t>skewness</w:t>
      </w:r>
      <w:proofErr w:type="spellEnd"/>
      <w:r w:rsidRPr="00465E4F">
        <w:rPr>
          <w:lang w:val="fr-FR"/>
        </w:rPr>
        <w:t xml:space="preserve">:-4.646e-02 la sévérité G est supérieure à celle en D ; </w:t>
      </w:r>
      <w:r w:rsidRPr="00465E4F">
        <w:rPr>
          <w:i/>
          <w:iCs/>
          <w:lang w:val="fr-FR"/>
        </w:rPr>
        <w:t>Cohen Kapp</w:t>
      </w:r>
      <w:r w:rsidR="001A44A8" w:rsidRPr="00465E4F">
        <w:rPr>
          <w:i/>
          <w:iCs/>
          <w:lang w:val="fr-FR"/>
        </w:rPr>
        <w:t>a</w:t>
      </w:r>
      <w:r w:rsidRPr="00465E4F">
        <w:rPr>
          <w:lang w:val="fr-FR"/>
        </w:rPr>
        <w:t xml:space="preserve"> stat:0.127 pval:6.325e-06 faible concordance.</w:t>
      </w:r>
    </w:p>
    <w:p w14:paraId="3EE3F72A" w14:textId="6A2A88D1" w:rsidR="00AF26DC" w:rsidRPr="00465E4F" w:rsidRDefault="00AF26DC" w:rsidP="00F26BE0">
      <w:pPr>
        <w:rPr>
          <w:lang w:val="fr-FR"/>
        </w:rPr>
      </w:pPr>
      <w:r w:rsidRPr="00465E4F">
        <w:rPr>
          <w:lang w:val="fr-FR"/>
        </w:rPr>
        <w:t xml:space="preserve">L’analyse stratifiée des </w:t>
      </w:r>
      <w:r w:rsidR="003230FC" w:rsidRPr="00465E4F">
        <w:rPr>
          <w:lang w:val="fr-FR"/>
        </w:rPr>
        <w:t xml:space="preserve">C(EAP)g et C(EAP)d </w:t>
      </w:r>
      <w:r w:rsidRPr="00465E4F">
        <w:rPr>
          <w:lang w:val="fr-FR"/>
        </w:rPr>
        <w:t>conclut :</w:t>
      </w:r>
    </w:p>
    <w:p w14:paraId="5B4AF9E7" w14:textId="37E2D401" w:rsidR="001B4EAB" w:rsidRPr="00465E4F" w:rsidRDefault="003230FC" w:rsidP="001B4EAB">
      <w:pPr>
        <w:pStyle w:val="ListParagraph"/>
        <w:numPr>
          <w:ilvl w:val="0"/>
          <w:numId w:val="4"/>
        </w:numPr>
        <w:rPr>
          <w:lang w:val="fr-FR"/>
        </w:rPr>
      </w:pPr>
      <w:r w:rsidRPr="00465E4F">
        <w:rPr>
          <w:b/>
          <w:bCs/>
          <w:lang w:val="fr-FR"/>
        </w:rPr>
        <w:t>Test Mc Nemar</w:t>
      </w:r>
      <w:r w:rsidR="00AF26DC" w:rsidRPr="00465E4F">
        <w:rPr>
          <w:lang w:val="fr-FR"/>
        </w:rPr>
        <w:t xml:space="preserve"> : </w:t>
      </w:r>
      <w:r w:rsidRPr="00465E4F">
        <w:rPr>
          <w:lang w:val="fr-FR"/>
        </w:rPr>
        <w:t>N</w:t>
      </w:r>
      <w:r w:rsidR="009E45DF" w:rsidRPr="00465E4F">
        <w:rPr>
          <w:lang w:val="fr-FR"/>
        </w:rPr>
        <w:t>A</w:t>
      </w:r>
      <w:r w:rsidRPr="00465E4F">
        <w:rPr>
          <w:lang w:val="fr-FR"/>
        </w:rPr>
        <w:t>(</w:t>
      </w:r>
      <w:r w:rsidR="001B4EAB" w:rsidRPr="00465E4F">
        <w:rPr>
          <w:lang w:val="fr-FR"/>
        </w:rPr>
        <w:t>stat :7.200 pval:</w:t>
      </w:r>
      <w:r w:rsidRPr="00465E4F">
        <w:rPr>
          <w:lang w:val="fr-FR"/>
        </w:rPr>
        <w:t>1.478e-04)</w:t>
      </w:r>
      <w:r w:rsidR="00E026AE" w:rsidRPr="00465E4F">
        <w:rPr>
          <w:lang w:val="fr-FR"/>
        </w:rPr>
        <w:t xml:space="preserve">, </w:t>
      </w:r>
      <w:r w:rsidRPr="00465E4F">
        <w:rPr>
          <w:lang w:val="fr-FR"/>
        </w:rPr>
        <w:t>C0(</w:t>
      </w:r>
      <w:r w:rsidR="001B4EAB" w:rsidRPr="00465E4F">
        <w:rPr>
          <w:lang w:val="fr-FR"/>
        </w:rPr>
        <w:t>stat :4.438 pval:</w:t>
      </w:r>
      <w:r w:rsidRPr="00465E4F">
        <w:rPr>
          <w:lang w:val="fr-FR"/>
        </w:rPr>
        <w:t>0.003),</w:t>
      </w:r>
      <w:r w:rsidR="00E026AE" w:rsidRPr="00465E4F">
        <w:rPr>
          <w:lang w:val="fr-FR"/>
        </w:rPr>
        <w:t xml:space="preserve"> </w:t>
      </w:r>
      <w:r w:rsidRPr="00465E4F">
        <w:rPr>
          <w:lang w:val="fr-FR"/>
        </w:rPr>
        <w:t>C2(</w:t>
      </w:r>
      <w:r w:rsidR="001B4EAB" w:rsidRPr="00465E4F">
        <w:rPr>
          <w:lang w:val="fr-FR"/>
        </w:rPr>
        <w:t>stat:2.206 pval:</w:t>
      </w:r>
      <w:r w:rsidRPr="00465E4F">
        <w:rPr>
          <w:lang w:val="fr-FR"/>
        </w:rPr>
        <w:t>0.036), C6(</w:t>
      </w:r>
      <w:r w:rsidR="001B4EAB" w:rsidRPr="00465E4F">
        <w:rPr>
          <w:lang w:val="fr-FR"/>
        </w:rPr>
        <w:t>stat:8.976 pval:</w:t>
      </w:r>
      <w:r w:rsidRPr="00465E4F">
        <w:rPr>
          <w:lang w:val="fr-FR"/>
        </w:rPr>
        <w:t>2.266e-05) présentent une différence significative entre C(EAP)</w:t>
      </w:r>
      <w:r w:rsidR="001B4EAB" w:rsidRPr="00465E4F">
        <w:rPr>
          <w:lang w:val="fr-FR"/>
        </w:rPr>
        <w:t>G</w:t>
      </w:r>
      <w:r w:rsidRPr="00465E4F">
        <w:rPr>
          <w:lang w:val="fr-FR"/>
        </w:rPr>
        <w:t xml:space="preserve"> et C(EAP)</w:t>
      </w:r>
      <w:r w:rsidR="001B4EAB" w:rsidRPr="00465E4F">
        <w:rPr>
          <w:lang w:val="fr-FR"/>
        </w:rPr>
        <w:t>D</w:t>
      </w:r>
      <w:r w:rsidR="000C46DE" w:rsidRPr="00465E4F">
        <w:rPr>
          <w:lang w:val="fr-FR"/>
        </w:rPr>
        <w:t>.</w:t>
      </w:r>
    </w:p>
    <w:p w14:paraId="12E78854" w14:textId="77777777" w:rsidR="00AF26DC" w:rsidRPr="00465E4F" w:rsidRDefault="00AF26DC" w:rsidP="00F26BE0">
      <w:pPr>
        <w:pStyle w:val="Heading5"/>
        <w:rPr>
          <w:lang w:val="fr-FR"/>
        </w:rPr>
      </w:pPr>
      <w:r w:rsidRPr="00465E4F">
        <w:rPr>
          <w:lang w:val="fr-FR"/>
        </w:rPr>
        <w:t>Synthèse</w:t>
      </w:r>
    </w:p>
    <w:p w14:paraId="5765B07E" w14:textId="568C95C7" w:rsidR="00AF26DC" w:rsidRPr="00465E4F" w:rsidRDefault="00AB7E11" w:rsidP="00F26BE0">
      <w:pPr>
        <w:pStyle w:val="NoSpacing"/>
        <w:rPr>
          <w:lang w:val="fr-FR"/>
        </w:rPr>
      </w:pPr>
      <w:r w:rsidRPr="00465E4F">
        <w:rPr>
          <w:lang w:val="fr-FR"/>
        </w:rPr>
        <w:t xml:space="preserve">Le test </w:t>
      </w:r>
      <w:r w:rsidR="00851D53" w:rsidRPr="00465E4F">
        <w:rPr>
          <w:lang w:val="fr-FR"/>
        </w:rPr>
        <w:t>chi2</w:t>
      </w:r>
      <w:r w:rsidRPr="00465E4F">
        <w:rPr>
          <w:lang w:val="fr-FR"/>
        </w:rPr>
        <w:t xml:space="preserve"> conclut à l’existence d’une association </w:t>
      </w:r>
      <w:r w:rsidR="00B02B4E" w:rsidRPr="00465E4F">
        <w:rPr>
          <w:lang w:val="fr-FR"/>
        </w:rPr>
        <w:t>significative</w:t>
      </w:r>
      <w:r w:rsidR="00344389" w:rsidRPr="00465E4F">
        <w:rPr>
          <w:lang w:val="fr-FR"/>
        </w:rPr>
        <w:t xml:space="preserve"> </w:t>
      </w:r>
      <w:r w:rsidRPr="00465E4F">
        <w:rPr>
          <w:lang w:val="fr-FR"/>
        </w:rPr>
        <w:t>entre les valeurs C(EAP)</w:t>
      </w:r>
      <w:r w:rsidR="00E026AE" w:rsidRPr="00465E4F">
        <w:rPr>
          <w:lang w:val="fr-FR"/>
        </w:rPr>
        <w:t>G</w:t>
      </w:r>
      <w:r w:rsidRPr="00465E4F">
        <w:rPr>
          <w:lang w:val="fr-FR"/>
        </w:rPr>
        <w:t xml:space="preserve"> et C(EAP)</w:t>
      </w:r>
      <w:r w:rsidR="00E026AE" w:rsidRPr="00465E4F">
        <w:rPr>
          <w:lang w:val="fr-FR"/>
        </w:rPr>
        <w:t>D</w:t>
      </w:r>
      <w:r w:rsidRPr="00465E4F">
        <w:rPr>
          <w:lang w:val="fr-FR"/>
        </w:rPr>
        <w:t xml:space="preserve">. Cette association apparaît </w:t>
      </w:r>
      <w:r w:rsidR="00B02B4E" w:rsidRPr="00465E4F">
        <w:rPr>
          <w:lang w:val="fr-FR"/>
        </w:rPr>
        <w:t>d’</w:t>
      </w:r>
      <w:r w:rsidRPr="00465E4F">
        <w:rPr>
          <w:lang w:val="fr-FR"/>
        </w:rPr>
        <w:t xml:space="preserve">intensité </w:t>
      </w:r>
      <w:r w:rsidR="00B02B4E" w:rsidRPr="00465E4F">
        <w:rPr>
          <w:lang w:val="fr-FR"/>
        </w:rPr>
        <w:t xml:space="preserve">faible à modérée </w:t>
      </w:r>
      <w:r w:rsidRPr="00465E4F">
        <w:rPr>
          <w:lang w:val="fr-FR"/>
        </w:rPr>
        <w:t>(Cramer V</w:t>
      </w:r>
      <w:r w:rsidR="00B25D76" w:rsidRPr="00465E4F">
        <w:rPr>
          <w:lang w:val="fr-FR"/>
        </w:rPr>
        <w:t xml:space="preserve">, </w:t>
      </w:r>
      <w:proofErr w:type="spellStart"/>
      <w:r w:rsidR="00B25D76" w:rsidRPr="00465E4F">
        <w:rPr>
          <w:lang w:val="fr-FR"/>
        </w:rPr>
        <w:t>Tschuprow</w:t>
      </w:r>
      <w:proofErr w:type="spellEnd"/>
      <w:r w:rsidRPr="00465E4F">
        <w:rPr>
          <w:lang w:val="fr-FR"/>
        </w:rPr>
        <w:t>,</w:t>
      </w:r>
      <w:r w:rsidR="00B02B4E" w:rsidRPr="00465E4F">
        <w:rPr>
          <w:lang w:val="fr-FR"/>
        </w:rPr>
        <w:t> Pearson</w:t>
      </w:r>
      <w:r w:rsidR="00E026AE" w:rsidRPr="00465E4F">
        <w:rPr>
          <w:lang w:val="fr-FR"/>
        </w:rPr>
        <w:t xml:space="preserve"> C</w:t>
      </w:r>
      <w:r w:rsidR="00B02B4E" w:rsidRPr="00465E4F">
        <w:rPr>
          <w:lang w:val="fr-FR"/>
        </w:rPr>
        <w:t xml:space="preserve"> ; </w:t>
      </w:r>
      <w:r w:rsidRPr="00465E4F">
        <w:rPr>
          <w:lang w:val="fr-FR"/>
        </w:rPr>
        <w:t xml:space="preserve">Spearman, Cohen Kappa). Le test Mc Nemar </w:t>
      </w:r>
      <w:r w:rsidR="00A23210" w:rsidRPr="00465E4F">
        <w:rPr>
          <w:lang w:val="fr-FR"/>
        </w:rPr>
        <w:t>désigne</w:t>
      </w:r>
      <w:r w:rsidRPr="00465E4F">
        <w:rPr>
          <w:lang w:val="fr-FR"/>
        </w:rPr>
        <w:t xml:space="preserve"> les signes cliniques NA, C0, C2, C6 </w:t>
      </w:r>
      <w:r w:rsidR="00A23210" w:rsidRPr="00465E4F">
        <w:rPr>
          <w:lang w:val="fr-FR"/>
        </w:rPr>
        <w:t>comme générateurs des</w:t>
      </w:r>
      <w:r w:rsidRPr="00465E4F">
        <w:rPr>
          <w:lang w:val="fr-FR"/>
        </w:rPr>
        <w:t xml:space="preserve"> différences bilatérales identifié</w:t>
      </w:r>
      <w:r w:rsidR="001C2695" w:rsidRPr="00465E4F">
        <w:rPr>
          <w:lang w:val="fr-FR"/>
        </w:rPr>
        <w:t>e</w:t>
      </w:r>
      <w:r w:rsidRPr="00465E4F">
        <w:rPr>
          <w:lang w:val="fr-FR"/>
        </w:rPr>
        <w:t xml:space="preserve">s globalement </w:t>
      </w:r>
      <w:r w:rsidR="00A23210" w:rsidRPr="00465E4F">
        <w:rPr>
          <w:lang w:val="fr-FR"/>
        </w:rPr>
        <w:t>dans les</w:t>
      </w:r>
      <w:r w:rsidRPr="00465E4F">
        <w:rPr>
          <w:lang w:val="fr-FR"/>
        </w:rPr>
        <w:t xml:space="preserve"> test</w:t>
      </w:r>
      <w:r w:rsidR="00A23210" w:rsidRPr="00465E4F">
        <w:rPr>
          <w:lang w:val="fr-FR"/>
        </w:rPr>
        <w:t>s</w:t>
      </w:r>
      <w:r w:rsidRPr="00465E4F">
        <w:rPr>
          <w:lang w:val="fr-FR"/>
        </w:rPr>
        <w:t xml:space="preserve"> </w:t>
      </w:r>
      <w:proofErr w:type="spellStart"/>
      <w:r w:rsidRPr="00465E4F">
        <w:rPr>
          <w:lang w:val="fr-FR"/>
        </w:rPr>
        <w:t>Mood’s</w:t>
      </w:r>
      <w:proofErr w:type="spellEnd"/>
      <w:r w:rsidRPr="00465E4F">
        <w:rPr>
          <w:lang w:val="fr-FR"/>
        </w:rPr>
        <w:t xml:space="preserve"> </w:t>
      </w:r>
      <w:proofErr w:type="spellStart"/>
      <w:r w:rsidRPr="00465E4F">
        <w:rPr>
          <w:lang w:val="fr-FR"/>
        </w:rPr>
        <w:t>Median</w:t>
      </w:r>
      <w:proofErr w:type="spellEnd"/>
      <w:r w:rsidRPr="00465E4F">
        <w:rPr>
          <w:lang w:val="fr-FR"/>
        </w:rPr>
        <w:t xml:space="preserve">, Mann-Whitney U, </w:t>
      </w:r>
      <w:proofErr w:type="spellStart"/>
      <w:r w:rsidRPr="00465E4F">
        <w:rPr>
          <w:lang w:val="fr-FR"/>
        </w:rPr>
        <w:t>Wilkoxon</w:t>
      </w:r>
      <w:proofErr w:type="spellEnd"/>
      <w:r w:rsidRPr="00465E4F">
        <w:rPr>
          <w:lang w:val="fr-FR"/>
        </w:rPr>
        <w:t xml:space="preserve"> Rank, Cohen D</w:t>
      </w:r>
      <w:r w:rsidR="00AF26DC" w:rsidRPr="00465E4F">
        <w:rPr>
          <w:lang w:val="fr-FR"/>
        </w:rPr>
        <w:t>.</w:t>
      </w:r>
    </w:p>
    <w:p w14:paraId="7330B187" w14:textId="77777777" w:rsidR="00AF26DC" w:rsidRPr="00465E4F" w:rsidRDefault="00AF26DC" w:rsidP="00F26BE0">
      <w:pPr>
        <w:pStyle w:val="Heading5"/>
        <w:rPr>
          <w:lang w:val="fr-FR"/>
        </w:rPr>
      </w:pPr>
      <w:r w:rsidRPr="00465E4F">
        <w:rPr>
          <w:lang w:val="fr-FR"/>
        </w:rPr>
        <w:t>Publication</w:t>
      </w:r>
    </w:p>
    <w:p w14:paraId="2E178D7E" w14:textId="77777777" w:rsidR="00AF26DC" w:rsidRPr="00465E4F" w:rsidRDefault="00AF26DC" w:rsidP="00F26BE0">
      <w:pPr>
        <w:pStyle w:val="Heading6"/>
        <w:rPr>
          <w:color w:val="auto"/>
          <w:lang w:val="fr-FR"/>
        </w:rPr>
      </w:pPr>
      <w:r w:rsidRPr="00465E4F">
        <w:rPr>
          <w:lang w:val="fr-FR"/>
        </w:rPr>
        <w:t>Contexte</w:t>
      </w:r>
    </w:p>
    <w:p w14:paraId="589BE194" w14:textId="1CA9439E" w:rsidR="00AF26DC" w:rsidRPr="00465E4F" w:rsidRDefault="00AF26DC" w:rsidP="00F26BE0">
      <w:pPr>
        <w:pStyle w:val="NoSpacing"/>
        <w:rPr>
          <w:color w:val="3A7C22" w:themeColor="accent6" w:themeShade="BF"/>
          <w:lang w:val="fr-FR"/>
        </w:rPr>
      </w:pPr>
      <w:r w:rsidRPr="00465E4F">
        <w:rPr>
          <w:color w:val="3A7C22" w:themeColor="accent6" w:themeShade="BF"/>
          <w:lang w:val="fr-FR"/>
        </w:rPr>
        <w:t xml:space="preserve">Cette section synthétise les résultats d’analyse statistique relatifs aux </w:t>
      </w:r>
      <w:r w:rsidR="003E2422" w:rsidRPr="00465E4F">
        <w:rPr>
          <w:color w:val="3A7C22" w:themeColor="accent6" w:themeShade="BF"/>
          <w:lang w:val="fr-FR"/>
        </w:rPr>
        <w:t>schémas de distribution</w:t>
      </w:r>
      <w:r w:rsidRPr="00465E4F">
        <w:rPr>
          <w:color w:val="3A7C22" w:themeColor="accent6" w:themeShade="BF"/>
          <w:lang w:val="fr-FR"/>
        </w:rPr>
        <w:t xml:space="preserve"> </w:t>
      </w:r>
      <w:r w:rsidR="000E6157" w:rsidRPr="00465E4F">
        <w:rPr>
          <w:color w:val="3A7C22" w:themeColor="accent6" w:themeShade="BF"/>
          <w:lang w:val="fr-FR"/>
        </w:rPr>
        <w:t xml:space="preserve">C(EAP) bilatérale </w:t>
      </w:r>
      <w:r w:rsidRPr="00465E4F">
        <w:rPr>
          <w:color w:val="3A7C22" w:themeColor="accent6" w:themeShade="BF"/>
          <w:lang w:val="fr-FR"/>
        </w:rPr>
        <w:t>des patients souffrant d'insuffisance veineuse.</w:t>
      </w:r>
    </w:p>
    <w:p w14:paraId="6F29DD8E" w14:textId="77777777" w:rsidR="00AF26DC" w:rsidRPr="00465E4F" w:rsidRDefault="00AF26DC" w:rsidP="00F26BE0">
      <w:pPr>
        <w:pStyle w:val="Heading6"/>
        <w:rPr>
          <w:color w:val="auto"/>
          <w:lang w:val="fr-FR"/>
        </w:rPr>
      </w:pPr>
      <w:r w:rsidRPr="00465E4F">
        <w:rPr>
          <w:lang w:val="fr-FR"/>
        </w:rPr>
        <w:t>Méthodes</w:t>
      </w:r>
    </w:p>
    <w:p w14:paraId="342574EA" w14:textId="5CC5D178" w:rsidR="00AF26DC" w:rsidRPr="00465E4F" w:rsidRDefault="00AF26DC" w:rsidP="00F26BE0">
      <w:pPr>
        <w:rPr>
          <w:color w:val="3A7C22" w:themeColor="accent6" w:themeShade="BF"/>
          <w:lang w:val="fr-FR"/>
        </w:rPr>
      </w:pPr>
      <w:r w:rsidRPr="00465E4F">
        <w:rPr>
          <w:color w:val="3A7C22" w:themeColor="accent6" w:themeShade="BF"/>
          <w:lang w:val="fr-FR"/>
        </w:rPr>
        <w:t xml:space="preserve">Etude rétrospective transversale menée sur 362 patients (M:156M, F:206) consistant en l’étude des </w:t>
      </w:r>
      <w:r w:rsidR="000E6157" w:rsidRPr="00465E4F">
        <w:rPr>
          <w:color w:val="3A7C22" w:themeColor="accent6" w:themeShade="BF"/>
          <w:lang w:val="fr-FR"/>
        </w:rPr>
        <w:t>paires C(EAP) observées</w:t>
      </w:r>
      <w:r w:rsidRPr="00465E4F">
        <w:rPr>
          <w:color w:val="3A7C22" w:themeColor="accent6" w:themeShade="BF"/>
          <w:lang w:val="fr-FR"/>
        </w:rPr>
        <w:t>.</w:t>
      </w:r>
    </w:p>
    <w:p w14:paraId="0871A9C0" w14:textId="0FABD748" w:rsidR="000E6157" w:rsidRPr="00465E4F" w:rsidRDefault="000E6157" w:rsidP="00F26BE0">
      <w:pPr>
        <w:rPr>
          <w:color w:val="3A7C22" w:themeColor="accent6" w:themeShade="BF"/>
          <w:lang w:val="fr-FR"/>
        </w:rPr>
      </w:pPr>
      <w:r w:rsidRPr="00465E4F">
        <w:rPr>
          <w:color w:val="3A7C22" w:themeColor="accent6" w:themeShade="BF"/>
          <w:lang w:val="fr-FR"/>
        </w:rPr>
        <w:t>L’analyse des distributions C(EAP) consiste en des tests descriptifs (</w:t>
      </w:r>
      <w:proofErr w:type="spellStart"/>
      <w:r w:rsidRPr="00465E4F">
        <w:rPr>
          <w:color w:val="3A7C22" w:themeColor="accent6" w:themeShade="BF"/>
          <w:lang w:val="fr-FR"/>
        </w:rPr>
        <w:t>Mood’s</w:t>
      </w:r>
      <w:proofErr w:type="spellEnd"/>
      <w:r w:rsidRPr="00465E4F">
        <w:rPr>
          <w:color w:val="3A7C22" w:themeColor="accent6" w:themeShade="BF"/>
          <w:lang w:val="fr-FR"/>
        </w:rPr>
        <w:t xml:space="preserve"> </w:t>
      </w:r>
      <w:proofErr w:type="spellStart"/>
      <w:r w:rsidRPr="00465E4F">
        <w:rPr>
          <w:color w:val="3A7C22" w:themeColor="accent6" w:themeShade="BF"/>
          <w:lang w:val="fr-FR"/>
        </w:rPr>
        <w:t>Median</w:t>
      </w:r>
      <w:proofErr w:type="spellEnd"/>
      <w:r w:rsidRPr="00465E4F">
        <w:rPr>
          <w:color w:val="3A7C22" w:themeColor="accent6" w:themeShade="BF"/>
          <w:lang w:val="fr-FR"/>
        </w:rPr>
        <w:t>, Brown-Forsythe, Fligner-Killeen, Ansari-Bradley), des tests de symétrie et homogénéité (Stuart-Maxwell), des tests d’indépendance (</w:t>
      </w:r>
      <w:r w:rsidR="00851D53" w:rsidRPr="00465E4F">
        <w:rPr>
          <w:color w:val="3A7C22" w:themeColor="accent6" w:themeShade="BF"/>
          <w:lang w:val="fr-FR"/>
        </w:rPr>
        <w:t>chi2</w:t>
      </w:r>
      <w:r w:rsidRPr="00465E4F">
        <w:rPr>
          <w:color w:val="3A7C22" w:themeColor="accent6" w:themeShade="BF"/>
          <w:lang w:val="fr-FR"/>
        </w:rPr>
        <w:t>, Cramer V</w:t>
      </w:r>
      <w:r w:rsidR="00DB0F1E" w:rsidRPr="00465E4F">
        <w:rPr>
          <w:color w:val="3A7C22" w:themeColor="accent6" w:themeShade="BF"/>
          <w:lang w:val="fr-FR"/>
        </w:rPr>
        <w:t xml:space="preserve">, </w:t>
      </w:r>
      <w:proofErr w:type="spellStart"/>
      <w:r w:rsidR="00DB0F1E" w:rsidRPr="00465E4F">
        <w:rPr>
          <w:color w:val="3A7C22" w:themeColor="accent6" w:themeShade="BF"/>
          <w:lang w:val="fr-FR"/>
        </w:rPr>
        <w:t>Tschuprow</w:t>
      </w:r>
      <w:proofErr w:type="spellEnd"/>
      <w:r w:rsidRPr="00465E4F">
        <w:rPr>
          <w:color w:val="3A7C22" w:themeColor="accent6" w:themeShade="BF"/>
          <w:lang w:val="fr-FR"/>
        </w:rPr>
        <w:t xml:space="preserve">, Pearson), des tests comparatifs (Mann-Whitney U, Kolmogorov-Smirnov, </w:t>
      </w:r>
      <w:proofErr w:type="spellStart"/>
      <w:r w:rsidRPr="00465E4F">
        <w:rPr>
          <w:color w:val="3A7C22" w:themeColor="accent6" w:themeShade="BF"/>
          <w:lang w:val="fr-FR"/>
        </w:rPr>
        <w:t>Wilkoxon</w:t>
      </w:r>
      <w:proofErr w:type="spellEnd"/>
      <w:r w:rsidRPr="00465E4F">
        <w:rPr>
          <w:color w:val="3A7C22" w:themeColor="accent6" w:themeShade="BF"/>
          <w:lang w:val="fr-FR"/>
        </w:rPr>
        <w:t xml:space="preserve"> Rank, Cohen D, Jaccard </w:t>
      </w:r>
      <w:proofErr w:type="spellStart"/>
      <w:r w:rsidR="00E026AE" w:rsidRPr="00465E4F">
        <w:rPr>
          <w:color w:val="3A7C22" w:themeColor="accent6" w:themeShade="BF"/>
          <w:lang w:val="fr-FR"/>
        </w:rPr>
        <w:t>S</w:t>
      </w:r>
      <w:r w:rsidRPr="00465E4F">
        <w:rPr>
          <w:color w:val="3A7C22" w:themeColor="accent6" w:themeShade="BF"/>
          <w:lang w:val="fr-FR"/>
        </w:rPr>
        <w:t>imilarity</w:t>
      </w:r>
      <w:proofErr w:type="spellEnd"/>
      <w:r w:rsidRPr="00465E4F">
        <w:rPr>
          <w:color w:val="3A7C22" w:themeColor="accent6" w:themeShade="BF"/>
          <w:lang w:val="fr-FR"/>
        </w:rPr>
        <w:t xml:space="preserve">), des tests de tendance (Spearman) et de concordance (Cohen Kappa)   </w:t>
      </w:r>
    </w:p>
    <w:p w14:paraId="25E6BE02" w14:textId="0BC19807" w:rsidR="00AF26DC" w:rsidRPr="00465E4F" w:rsidRDefault="00586AA2" w:rsidP="00F26BE0">
      <w:pPr>
        <w:rPr>
          <w:color w:val="3A7C22" w:themeColor="accent6" w:themeShade="BF"/>
          <w:lang w:val="fr-FR"/>
        </w:rPr>
      </w:pPr>
      <w:r w:rsidRPr="00465E4F">
        <w:rPr>
          <w:color w:val="3A7C22" w:themeColor="accent6" w:themeShade="BF"/>
          <w:lang w:val="fr-FR"/>
        </w:rPr>
        <w:t>L’analyse stratifiée des C(EAP)</w:t>
      </w:r>
      <w:r w:rsidR="00DB0F1E" w:rsidRPr="00465E4F">
        <w:rPr>
          <w:color w:val="3A7C22" w:themeColor="accent6" w:themeShade="BF"/>
          <w:lang w:val="fr-FR"/>
        </w:rPr>
        <w:t xml:space="preserve"> G,D</w:t>
      </w:r>
      <w:r w:rsidRPr="00465E4F">
        <w:rPr>
          <w:color w:val="3A7C22" w:themeColor="accent6" w:themeShade="BF"/>
          <w:lang w:val="fr-FR"/>
        </w:rPr>
        <w:t xml:space="preserve"> fait appel au test de Mc Nemar pour identifier celles des paires C(EAP)</w:t>
      </w:r>
      <w:r w:rsidR="002B7A7F" w:rsidRPr="00465E4F">
        <w:rPr>
          <w:color w:val="3A7C22" w:themeColor="accent6" w:themeShade="BF"/>
          <w:lang w:val="fr-FR"/>
        </w:rPr>
        <w:t xml:space="preserve"> diagonales</w:t>
      </w:r>
      <w:r w:rsidRPr="00465E4F">
        <w:rPr>
          <w:color w:val="3A7C22" w:themeColor="accent6" w:themeShade="BF"/>
          <w:lang w:val="fr-FR"/>
        </w:rPr>
        <w:t xml:space="preserve"> présentant une asymétrie bilatérale significative</w:t>
      </w:r>
      <w:r w:rsidR="00AF26DC" w:rsidRPr="00465E4F">
        <w:rPr>
          <w:color w:val="FF0000"/>
          <w:lang w:val="fr-FR"/>
        </w:rPr>
        <w:t>.</w:t>
      </w:r>
    </w:p>
    <w:p w14:paraId="2014248D" w14:textId="77777777" w:rsidR="00AF26DC" w:rsidRPr="00465E4F" w:rsidRDefault="00AF26DC" w:rsidP="00F26BE0">
      <w:pPr>
        <w:pStyle w:val="Heading6"/>
        <w:rPr>
          <w:lang w:val="fr-FR"/>
        </w:rPr>
      </w:pPr>
      <w:r w:rsidRPr="00465E4F">
        <w:rPr>
          <w:lang w:val="fr-FR"/>
        </w:rPr>
        <w:t>Résultats</w:t>
      </w:r>
    </w:p>
    <w:p w14:paraId="758D987A" w14:textId="5405B210" w:rsidR="00AF26DC" w:rsidRPr="00465E4F" w:rsidRDefault="00397903" w:rsidP="00F26BE0">
      <w:pPr>
        <w:pStyle w:val="NoSpacing"/>
        <w:rPr>
          <w:color w:val="3A7C22" w:themeColor="accent6" w:themeShade="BF"/>
          <w:lang w:val="fr-FR"/>
        </w:rPr>
      </w:pPr>
      <w:r w:rsidRPr="00465E4F">
        <w:rPr>
          <w:color w:val="3A7C22" w:themeColor="accent6" w:themeShade="BF"/>
          <w:lang w:val="fr-FR"/>
        </w:rPr>
        <w:t xml:space="preserve">Le test </w:t>
      </w:r>
      <w:r w:rsidR="00851D53" w:rsidRPr="00465E4F">
        <w:rPr>
          <w:color w:val="3A7C22" w:themeColor="accent6" w:themeShade="BF"/>
          <w:lang w:val="fr-FR"/>
        </w:rPr>
        <w:t>chi2</w:t>
      </w:r>
      <w:r w:rsidRPr="00465E4F">
        <w:rPr>
          <w:color w:val="3A7C22" w:themeColor="accent6" w:themeShade="BF"/>
          <w:lang w:val="fr-FR"/>
        </w:rPr>
        <w:t xml:space="preserve"> conclut à l’existence d’une association significative entre les valeurs C(EAP)g et C(EAP)d. Cette association apparaît d’intensité faible à modérée (Cramer V, Pearson, </w:t>
      </w:r>
      <w:proofErr w:type="spellStart"/>
      <w:r w:rsidRPr="00465E4F">
        <w:rPr>
          <w:color w:val="3A7C22" w:themeColor="accent6" w:themeShade="BF"/>
          <w:lang w:val="fr-FR"/>
        </w:rPr>
        <w:t>Tschuprow</w:t>
      </w:r>
      <w:proofErr w:type="spellEnd"/>
      <w:r w:rsidRPr="00465E4F">
        <w:rPr>
          <w:color w:val="3A7C22" w:themeColor="accent6" w:themeShade="BF"/>
          <w:lang w:val="fr-FR"/>
        </w:rPr>
        <w:t xml:space="preserve"> ; Spearman, </w:t>
      </w:r>
      <w:r w:rsidRPr="00465E4F">
        <w:rPr>
          <w:color w:val="3A7C22" w:themeColor="accent6" w:themeShade="BF"/>
          <w:lang w:val="fr-FR"/>
        </w:rPr>
        <w:lastRenderedPageBreak/>
        <w:t xml:space="preserve">Cohen Kappa). Le test Mc Nemar identifie les signes cliniques NA, C0, C2, C6 comme ceux porteurs des différences bilatérales identifiées globalement par la relation C(EAP)g &gt; C(EAP)d grâce aux test </w:t>
      </w:r>
      <w:proofErr w:type="spellStart"/>
      <w:r w:rsidRPr="00465E4F">
        <w:rPr>
          <w:color w:val="3A7C22" w:themeColor="accent6" w:themeShade="BF"/>
          <w:lang w:val="fr-FR"/>
        </w:rPr>
        <w:t>Mood’s</w:t>
      </w:r>
      <w:proofErr w:type="spellEnd"/>
      <w:r w:rsidRPr="00465E4F">
        <w:rPr>
          <w:color w:val="3A7C22" w:themeColor="accent6" w:themeShade="BF"/>
          <w:lang w:val="fr-FR"/>
        </w:rPr>
        <w:t xml:space="preserve"> </w:t>
      </w:r>
      <w:proofErr w:type="spellStart"/>
      <w:r w:rsidRPr="00465E4F">
        <w:rPr>
          <w:color w:val="3A7C22" w:themeColor="accent6" w:themeShade="BF"/>
          <w:lang w:val="fr-FR"/>
        </w:rPr>
        <w:t>Median</w:t>
      </w:r>
      <w:proofErr w:type="spellEnd"/>
      <w:r w:rsidRPr="00465E4F">
        <w:rPr>
          <w:color w:val="3A7C22" w:themeColor="accent6" w:themeShade="BF"/>
          <w:lang w:val="fr-FR"/>
        </w:rPr>
        <w:t xml:space="preserve">, Mann-Whitney U, Kolmogorov-Smirnov, </w:t>
      </w:r>
      <w:proofErr w:type="spellStart"/>
      <w:r w:rsidRPr="00465E4F">
        <w:rPr>
          <w:color w:val="3A7C22" w:themeColor="accent6" w:themeShade="BF"/>
          <w:lang w:val="fr-FR"/>
        </w:rPr>
        <w:t>Wilkoxon</w:t>
      </w:r>
      <w:proofErr w:type="spellEnd"/>
      <w:r w:rsidRPr="00465E4F">
        <w:rPr>
          <w:color w:val="3A7C22" w:themeColor="accent6" w:themeShade="BF"/>
          <w:lang w:val="fr-FR"/>
        </w:rPr>
        <w:t xml:space="preserve"> Rank, Cohen D. </w:t>
      </w:r>
    </w:p>
    <w:p w14:paraId="541F6B8B" w14:textId="77777777" w:rsidR="00AF26DC" w:rsidRPr="00465E4F" w:rsidRDefault="00AF26DC" w:rsidP="00F26BE0">
      <w:pPr>
        <w:pStyle w:val="Heading6"/>
        <w:rPr>
          <w:lang w:val="fr-FR"/>
        </w:rPr>
      </w:pPr>
      <w:r w:rsidRPr="00465E4F">
        <w:rPr>
          <w:lang w:val="fr-FR"/>
        </w:rPr>
        <w:t xml:space="preserve">Conclusions </w:t>
      </w:r>
    </w:p>
    <w:p w14:paraId="546D8AA3" w14:textId="29C51988" w:rsidR="00AF26DC" w:rsidRPr="00465E4F" w:rsidRDefault="00397903" w:rsidP="00F26BE0">
      <w:pPr>
        <w:pStyle w:val="NoSpacing"/>
        <w:rPr>
          <w:color w:val="FF0000"/>
          <w:lang w:val="fr-FR"/>
        </w:rPr>
      </w:pPr>
      <w:r w:rsidRPr="00465E4F">
        <w:rPr>
          <w:lang w:val="fr-FR"/>
        </w:rPr>
        <w:t xml:space="preserve">Les résultats semblent indiquer des </w:t>
      </w:r>
      <w:r w:rsidR="00F712F3" w:rsidRPr="00465E4F">
        <w:rPr>
          <w:lang w:val="fr-FR"/>
        </w:rPr>
        <w:t>sévérités</w:t>
      </w:r>
      <w:r w:rsidRPr="00465E4F">
        <w:rPr>
          <w:lang w:val="fr-FR"/>
        </w:rPr>
        <w:t xml:space="preserve"> bilatéra</w:t>
      </w:r>
      <w:r w:rsidR="00F712F3" w:rsidRPr="00465E4F">
        <w:rPr>
          <w:lang w:val="fr-FR"/>
        </w:rPr>
        <w:t>les</w:t>
      </w:r>
      <w:r w:rsidRPr="00465E4F">
        <w:rPr>
          <w:lang w:val="fr-FR"/>
        </w:rPr>
        <w:t xml:space="preserve"> </w:t>
      </w:r>
      <w:r w:rsidR="00F712F3" w:rsidRPr="00465E4F">
        <w:rPr>
          <w:lang w:val="fr-FR"/>
        </w:rPr>
        <w:t>corrélées de manière</w:t>
      </w:r>
      <w:r w:rsidR="00F13FA2" w:rsidRPr="00465E4F">
        <w:rPr>
          <w:lang w:val="fr-FR"/>
        </w:rPr>
        <w:t xml:space="preserve"> significative avec une force d’association moyenne</w:t>
      </w:r>
      <w:r w:rsidRPr="00465E4F">
        <w:rPr>
          <w:lang w:val="fr-FR"/>
        </w:rPr>
        <w:t>.</w:t>
      </w:r>
    </w:p>
    <w:p w14:paraId="096C7293" w14:textId="77777777" w:rsidR="00AF26DC" w:rsidRPr="00465E4F" w:rsidRDefault="00AF26DC" w:rsidP="00F26BE0">
      <w:pPr>
        <w:pStyle w:val="Heading6"/>
        <w:rPr>
          <w:lang w:val="fr-FR"/>
        </w:rPr>
      </w:pPr>
      <w:r w:rsidRPr="00465E4F">
        <w:rPr>
          <w:lang w:val="fr-FR"/>
        </w:rPr>
        <w:t>Mots-clés</w:t>
      </w:r>
    </w:p>
    <w:p w14:paraId="55ECC795" w14:textId="56E03BA3" w:rsidR="00AF26DC" w:rsidRPr="00465E4F" w:rsidRDefault="00AF26DC" w:rsidP="00F26BE0">
      <w:pPr>
        <w:rPr>
          <w:lang w:val="fr-FR"/>
        </w:rPr>
      </w:pPr>
      <w:r w:rsidRPr="00465E4F">
        <w:rPr>
          <w:color w:val="00B0F0"/>
          <w:lang w:val="fr-FR"/>
        </w:rPr>
        <w:t>Insuffisance veineuse chronique ; Épidémiologie ; Distributions C(EAP) bilatérales</w:t>
      </w:r>
    </w:p>
    <w:p w14:paraId="5E63C415" w14:textId="03B14F7A" w:rsidR="00AB2F1E" w:rsidRPr="00465E4F" w:rsidRDefault="00C6564C" w:rsidP="00F26BE0">
      <w:pPr>
        <w:pStyle w:val="Heading4"/>
        <w:rPr>
          <w:lang w:val="fr-FR"/>
        </w:rPr>
      </w:pPr>
      <w:r w:rsidRPr="00465E4F">
        <w:rPr>
          <w:lang w:val="fr-FR"/>
        </w:rPr>
        <w:t>Valeurs résiduelles standardisées (</w:t>
      </w:r>
      <w:r w:rsidR="00F13FA2" w:rsidRPr="00465E4F">
        <w:rPr>
          <w:lang w:val="fr-FR"/>
        </w:rPr>
        <w:t>2</w:t>
      </w:r>
      <w:r w:rsidRPr="00465E4F">
        <w:rPr>
          <w:lang w:val="fr-FR"/>
        </w:rPr>
        <w:t>/</w:t>
      </w:r>
      <w:r w:rsidR="00F13FA2" w:rsidRPr="00465E4F">
        <w:rPr>
          <w:lang w:val="fr-FR"/>
        </w:rPr>
        <w:t>2</w:t>
      </w:r>
      <w:r w:rsidRPr="00465E4F">
        <w:rPr>
          <w:lang w:val="fr-FR"/>
        </w:rPr>
        <w:t>)</w:t>
      </w:r>
    </w:p>
    <w:p w14:paraId="0F7BFC43" w14:textId="57D78075" w:rsidR="00A745AF" w:rsidRPr="00465E4F" w:rsidRDefault="00A745AF" w:rsidP="00F26BE0">
      <w:pPr>
        <w:rPr>
          <w:color w:val="47D459" w:themeColor="accent3" w:themeTint="99"/>
          <w:lang w:val="fr-FR"/>
        </w:rPr>
      </w:pPr>
      <w:r w:rsidRPr="00465E4F">
        <w:rPr>
          <w:color w:val="47D459" w:themeColor="accent3" w:themeTint="99"/>
          <w:lang w:val="fr-FR"/>
        </w:rPr>
        <w:t xml:space="preserve">L’objectif de cette section </w:t>
      </w:r>
      <w:r w:rsidR="00BF739A" w:rsidRPr="00465E4F">
        <w:rPr>
          <w:color w:val="47D459" w:themeColor="accent3" w:themeTint="99"/>
          <w:lang w:val="fr-FR"/>
        </w:rPr>
        <w:t>vise</w:t>
      </w:r>
      <w:r w:rsidRPr="00465E4F">
        <w:rPr>
          <w:color w:val="47D459" w:themeColor="accent3" w:themeTint="99"/>
          <w:lang w:val="fr-FR"/>
        </w:rPr>
        <w:t xml:space="preserve"> à </w:t>
      </w:r>
      <w:r w:rsidR="00BF739A" w:rsidRPr="00465E4F">
        <w:rPr>
          <w:color w:val="47D459" w:themeColor="accent3" w:themeTint="99"/>
          <w:lang w:val="fr-FR"/>
        </w:rPr>
        <w:t xml:space="preserve">clarifier l’existence d’une éventuelle corrélation des valeurs bilatérales C(EAP). La démarche consiste à </w:t>
      </w:r>
      <w:r w:rsidRPr="00465E4F">
        <w:rPr>
          <w:color w:val="47D459" w:themeColor="accent3" w:themeTint="99"/>
          <w:lang w:val="fr-FR"/>
        </w:rPr>
        <w:t xml:space="preserve">introduire un tableau de visualisation synthétique de la relation entre les valeurs C(EAP) </w:t>
      </w:r>
      <w:r w:rsidR="00736FB2" w:rsidRPr="00465E4F">
        <w:rPr>
          <w:color w:val="47D459" w:themeColor="accent3" w:themeTint="99"/>
          <w:lang w:val="fr-FR"/>
        </w:rPr>
        <w:t>bilatérales</w:t>
      </w:r>
      <w:r w:rsidRPr="00465E4F">
        <w:rPr>
          <w:color w:val="47D459" w:themeColor="accent3" w:themeTint="99"/>
          <w:lang w:val="fr-FR"/>
        </w:rPr>
        <w:t xml:space="preserve">. </w:t>
      </w:r>
      <w:r w:rsidR="002D4725" w:rsidRPr="00465E4F">
        <w:rPr>
          <w:color w:val="47D459" w:themeColor="accent3" w:themeTint="99"/>
          <w:lang w:val="fr-FR"/>
        </w:rPr>
        <w:t xml:space="preserve">Il est ainsi possible de mettre en évidence </w:t>
      </w:r>
      <w:r w:rsidR="00BF739A" w:rsidRPr="00465E4F">
        <w:rPr>
          <w:color w:val="47D459" w:themeColor="accent3" w:themeTint="99"/>
          <w:lang w:val="fr-FR"/>
        </w:rPr>
        <w:t>d’éventuels</w:t>
      </w:r>
      <w:r w:rsidR="002D4725" w:rsidRPr="00465E4F">
        <w:rPr>
          <w:color w:val="47D459" w:themeColor="accent3" w:themeTint="99"/>
          <w:lang w:val="fr-FR"/>
        </w:rPr>
        <w:t xml:space="preserve"> patterns statistiques relatifs à la progression de la maladie sur base des signes cliniques observés</w:t>
      </w:r>
      <w:r w:rsidR="00736FB2" w:rsidRPr="00465E4F">
        <w:rPr>
          <w:color w:val="47D459" w:themeColor="accent3" w:themeTint="99"/>
          <w:lang w:val="fr-FR"/>
        </w:rPr>
        <w:t xml:space="preserve"> sur les membres gauche et droit</w:t>
      </w:r>
      <w:r w:rsidR="002D4725" w:rsidRPr="00465E4F">
        <w:rPr>
          <w:color w:val="47D459" w:themeColor="accent3" w:themeTint="99"/>
          <w:lang w:val="fr-FR"/>
        </w:rPr>
        <w:t xml:space="preserve">. </w:t>
      </w:r>
      <w:r w:rsidRPr="00465E4F">
        <w:rPr>
          <w:color w:val="47D459" w:themeColor="accent3" w:themeTint="99"/>
          <w:lang w:val="fr-FR"/>
        </w:rPr>
        <w:t xml:space="preserve"> </w:t>
      </w:r>
    </w:p>
    <w:p w14:paraId="4ABB2503" w14:textId="01CA638D" w:rsidR="00935926" w:rsidRPr="00465E4F" w:rsidRDefault="00FB44B8" w:rsidP="00F26BE0">
      <w:pPr>
        <w:pStyle w:val="Heading5"/>
        <w:rPr>
          <w:lang w:val="fr-FR"/>
        </w:rPr>
      </w:pPr>
      <w:r w:rsidRPr="00465E4F">
        <w:rPr>
          <w:lang w:val="fr-FR"/>
        </w:rPr>
        <w:t>Illustrations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7"/>
        <w:gridCol w:w="5841"/>
      </w:tblGrid>
      <w:tr w:rsidR="00FB44B8" w:rsidRPr="00465E4F" w14:paraId="5433EA43" w14:textId="77777777" w:rsidTr="00173618">
        <w:tc>
          <w:tcPr>
            <w:tcW w:w="9518" w:type="dxa"/>
            <w:gridSpan w:val="2"/>
          </w:tcPr>
          <w:p w14:paraId="3C66F0E2" w14:textId="39D823CD" w:rsidR="00FB44B8" w:rsidRPr="00465E4F" w:rsidRDefault="004A2DF6" w:rsidP="00F26BE0">
            <w:pPr>
              <w:jc w:val="center"/>
              <w:rPr>
                <w:noProof/>
                <w:lang w:val="fr-FR"/>
              </w:rPr>
            </w:pPr>
            <w:proofErr w:type="spellStart"/>
            <w:r w:rsidRPr="00465E4F">
              <w:rPr>
                <w:color w:val="747474" w:themeColor="background2" w:themeShade="80"/>
                <w:lang w:val="fr-FR"/>
              </w:rPr>
              <w:t>Bi</w:t>
            </w:r>
            <w:r w:rsidR="00FB44B8" w:rsidRPr="00465E4F">
              <w:rPr>
                <w:color w:val="747474" w:themeColor="background2" w:themeShade="80"/>
                <w:lang w:val="fr-FR"/>
              </w:rPr>
              <w:t>lateral</w:t>
            </w:r>
            <w:proofErr w:type="spellEnd"/>
            <w:r w:rsidR="00FB44B8" w:rsidRPr="00465E4F">
              <w:rPr>
                <w:color w:val="747474" w:themeColor="background2" w:themeShade="80"/>
                <w:lang w:val="fr-FR"/>
              </w:rPr>
              <w:t xml:space="preserve"> C(EAP) </w:t>
            </w:r>
            <w:proofErr w:type="spellStart"/>
            <w:r w:rsidR="00FB44B8" w:rsidRPr="00465E4F">
              <w:rPr>
                <w:color w:val="747474" w:themeColor="background2" w:themeShade="80"/>
                <w:lang w:val="fr-FR"/>
              </w:rPr>
              <w:t>Synthetic</w:t>
            </w:r>
            <w:proofErr w:type="spellEnd"/>
            <w:r w:rsidR="00FB44B8" w:rsidRPr="00465E4F">
              <w:rPr>
                <w:color w:val="747474" w:themeColor="background2" w:themeShade="80"/>
                <w:lang w:val="fr-FR"/>
              </w:rPr>
              <w:t xml:space="preserve"> Table » [</w:t>
            </w:r>
            <w:r w:rsidRPr="00465E4F">
              <w:rPr>
                <w:color w:val="747474" w:themeColor="background2" w:themeShade="80"/>
                <w:lang w:val="fr-FR"/>
              </w:rPr>
              <w:t>B</w:t>
            </w:r>
            <w:r w:rsidR="00FB44B8" w:rsidRPr="00465E4F">
              <w:rPr>
                <w:color w:val="747474" w:themeColor="background2" w:themeShade="80"/>
                <w:lang w:val="fr-FR"/>
              </w:rPr>
              <w:t>CST] – Sexes M&amp;F</w:t>
            </w:r>
            <w:r w:rsidR="00827CE7" w:rsidRPr="00465E4F">
              <w:rPr>
                <w:color w:val="747474" w:themeColor="background2" w:themeShade="80"/>
                <w:lang w:val="fr-FR"/>
              </w:rPr>
              <w:br/>
            </w:r>
          </w:p>
        </w:tc>
      </w:tr>
      <w:tr w:rsidR="00CC711B" w:rsidRPr="00465E4F" w14:paraId="6645C197" w14:textId="77777777" w:rsidTr="00173618">
        <w:tc>
          <w:tcPr>
            <w:tcW w:w="3677" w:type="dxa"/>
          </w:tcPr>
          <w:p w14:paraId="66AEF636" w14:textId="31FBFA92" w:rsidR="00FB44B8" w:rsidRPr="00465E4F" w:rsidRDefault="00FB44B8" w:rsidP="00F26BE0">
            <w:pPr>
              <w:rPr>
                <w:lang w:val="fr-FR"/>
              </w:rPr>
            </w:pPr>
          </w:p>
        </w:tc>
        <w:tc>
          <w:tcPr>
            <w:tcW w:w="5841" w:type="dxa"/>
          </w:tcPr>
          <w:p w14:paraId="612868B5" w14:textId="500E3F78" w:rsidR="00FB44B8" w:rsidRPr="00465E4F" w:rsidRDefault="00FB44B8" w:rsidP="00F26BE0">
            <w:pPr>
              <w:rPr>
                <w:lang w:val="fr-FR"/>
              </w:rPr>
            </w:pPr>
          </w:p>
        </w:tc>
      </w:tr>
    </w:tbl>
    <w:p w14:paraId="1D20B5E5" w14:textId="05AD71E1" w:rsidR="00FB44B8" w:rsidRPr="00465E4F" w:rsidRDefault="00935926" w:rsidP="00F26BE0">
      <w:pPr>
        <w:rPr>
          <w:lang w:val="fr-FR"/>
        </w:rPr>
      </w:pPr>
      <w:r w:rsidRPr="00465E4F">
        <w:rPr>
          <w:noProof/>
          <w:lang w:val="fr-FR"/>
        </w:rPr>
        <w:drawing>
          <wp:inline distT="0" distB="0" distL="0" distR="0" wp14:anchorId="69F67F68" wp14:editId="5D9803AA">
            <wp:extent cx="2421812" cy="2537136"/>
            <wp:effectExtent l="0" t="0" r="0" b="0"/>
            <wp:docPr id="1623007426"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92"/>
                    <a:stretch>
                      <a:fillRect/>
                    </a:stretch>
                  </pic:blipFill>
                  <pic:spPr>
                    <a:xfrm>
                      <a:off x="0" y="0"/>
                      <a:ext cx="2443244" cy="2559588"/>
                    </a:xfrm>
                    <a:prstGeom prst="rect">
                      <a:avLst/>
                    </a:prstGeom>
                  </pic:spPr>
                </pic:pic>
              </a:graphicData>
            </a:graphic>
          </wp:inline>
        </w:drawing>
      </w:r>
      <w:r w:rsidR="00010215" w:rsidRPr="00465E4F">
        <w:rPr>
          <w:noProof/>
          <w:lang w:val="fr-FR"/>
        </w:rPr>
        <w:drawing>
          <wp:inline distT="0" distB="0" distL="0" distR="0" wp14:anchorId="1380034B" wp14:editId="588B1F02">
            <wp:extent cx="3592830" cy="2380373"/>
            <wp:effectExtent l="0" t="0" r="7620" b="1270"/>
            <wp:docPr id="12040371" name="Picture 1" descr="A graph of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371" name="Picture 1" descr="A graph of red and blue lines&#10;&#10;Description automatically generated"/>
                    <pic:cNvPicPr/>
                  </pic:nvPicPr>
                  <pic:blipFill>
                    <a:blip r:embed="rId291"/>
                    <a:stretch>
                      <a:fillRect/>
                    </a:stretch>
                  </pic:blipFill>
                  <pic:spPr>
                    <a:xfrm>
                      <a:off x="0" y="0"/>
                      <a:ext cx="3606844" cy="2389658"/>
                    </a:xfrm>
                    <a:prstGeom prst="rect">
                      <a:avLst/>
                    </a:prstGeom>
                  </pic:spPr>
                </pic:pic>
              </a:graphicData>
            </a:graphic>
          </wp:inline>
        </w:drawing>
      </w:r>
    </w:p>
    <w:p w14:paraId="35D37EAD" w14:textId="357A8A00" w:rsidR="00010215" w:rsidRPr="00465E4F" w:rsidRDefault="00010215" w:rsidP="00F26BE0">
      <w:pPr>
        <w:rPr>
          <w:lang w:val="fr-FR"/>
        </w:rPr>
      </w:pPr>
    </w:p>
    <w:p w14:paraId="68001FA3" w14:textId="366FA2A0" w:rsidR="00DF38F5" w:rsidRPr="00465E4F" w:rsidRDefault="00827CE7" w:rsidP="00F26BE0">
      <w:pPr>
        <w:rPr>
          <w:lang w:val="fr-FR"/>
        </w:rPr>
      </w:pPr>
      <w:r w:rsidRPr="00465E4F">
        <w:rPr>
          <w:lang w:val="fr-FR"/>
        </w:rPr>
        <w:t xml:space="preserve">Le tableau </w:t>
      </w:r>
      <w:r w:rsidR="00A745AF" w:rsidRPr="00465E4F">
        <w:rPr>
          <w:lang w:val="fr-FR"/>
        </w:rPr>
        <w:t xml:space="preserve">BCST </w:t>
      </w:r>
      <w:r w:rsidRPr="00465E4F">
        <w:rPr>
          <w:lang w:val="fr-FR"/>
        </w:rPr>
        <w:t xml:space="preserve">de gauche confirme de manière </w:t>
      </w:r>
      <w:r w:rsidR="00736FB2" w:rsidRPr="00465E4F">
        <w:rPr>
          <w:lang w:val="fr-FR"/>
        </w:rPr>
        <w:t>intelligible</w:t>
      </w:r>
      <w:r w:rsidRPr="00465E4F">
        <w:rPr>
          <w:lang w:val="fr-FR"/>
        </w:rPr>
        <w:t xml:space="preserve"> les tendances affichées par le diagramme de droite des valeurs résiduelles standardisées. </w:t>
      </w:r>
    </w:p>
    <w:tbl>
      <w:tblPr>
        <w:tblStyle w:val="TableGrid"/>
        <w:tblW w:w="0" w:type="auto"/>
        <w:tblLook w:val="04A0" w:firstRow="1" w:lastRow="0" w:firstColumn="1" w:lastColumn="0" w:noHBand="0" w:noVBand="1"/>
      </w:tblPr>
      <w:tblGrid>
        <w:gridCol w:w="4711"/>
        <w:gridCol w:w="4797"/>
      </w:tblGrid>
      <w:tr w:rsidR="00DF38F5" w:rsidRPr="00465E4F" w14:paraId="08D7EC4A" w14:textId="77777777" w:rsidTr="00C22A80">
        <w:tc>
          <w:tcPr>
            <w:tcW w:w="9508" w:type="dxa"/>
            <w:gridSpan w:val="2"/>
          </w:tcPr>
          <w:p w14:paraId="6DD46948" w14:textId="77777777" w:rsidR="00DF38F5" w:rsidRPr="00465E4F" w:rsidRDefault="00DF38F5" w:rsidP="00F26BE0">
            <w:pPr>
              <w:jc w:val="center"/>
              <w:rPr>
                <w:color w:val="747474" w:themeColor="background2" w:themeShade="80"/>
                <w:lang w:val="fr-FR"/>
              </w:rPr>
            </w:pPr>
            <w:r w:rsidRPr="00465E4F">
              <w:rPr>
                <w:noProof/>
                <w:lang w:val="fr-FR"/>
              </w:rPr>
              <w:t>B</w:t>
            </w:r>
            <w:proofErr w:type="spellStart"/>
            <w:r w:rsidRPr="00465E4F">
              <w:rPr>
                <w:color w:val="747474" w:themeColor="background2" w:themeShade="80"/>
                <w:lang w:val="fr-FR"/>
              </w:rPr>
              <w:t>ilateral</w:t>
            </w:r>
            <w:proofErr w:type="spellEnd"/>
            <w:r w:rsidRPr="00465E4F">
              <w:rPr>
                <w:color w:val="747474" w:themeColor="background2" w:themeShade="80"/>
                <w:lang w:val="fr-FR"/>
              </w:rPr>
              <w:t xml:space="preserve"> C(EAP) </w:t>
            </w:r>
            <w:proofErr w:type="spellStart"/>
            <w:r w:rsidRPr="00465E4F">
              <w:rPr>
                <w:color w:val="747474" w:themeColor="background2" w:themeShade="80"/>
                <w:lang w:val="fr-FR"/>
              </w:rPr>
              <w:t>Synthetic</w:t>
            </w:r>
            <w:proofErr w:type="spellEnd"/>
            <w:r w:rsidRPr="00465E4F">
              <w:rPr>
                <w:color w:val="747474" w:themeColor="background2" w:themeShade="80"/>
                <w:lang w:val="fr-FR"/>
              </w:rPr>
              <w:t xml:space="preserve"> Table » [BCST]</w:t>
            </w:r>
          </w:p>
        </w:tc>
      </w:tr>
      <w:tr w:rsidR="00D74EB6" w:rsidRPr="00465E4F" w14:paraId="238CC3DE" w14:textId="77777777" w:rsidTr="00C22A80">
        <w:tc>
          <w:tcPr>
            <w:tcW w:w="4711" w:type="dxa"/>
          </w:tcPr>
          <w:p w14:paraId="5E90938B" w14:textId="77777777" w:rsidR="00DF38F5" w:rsidRPr="00465E4F" w:rsidRDefault="00DF38F5" w:rsidP="00F26BE0">
            <w:pPr>
              <w:jc w:val="center"/>
              <w:rPr>
                <w:lang w:val="fr-FR"/>
              </w:rPr>
            </w:pPr>
            <w:r w:rsidRPr="00465E4F">
              <w:rPr>
                <w:lang w:val="fr-FR"/>
              </w:rPr>
              <w:t>Sexe M&amp;F</w:t>
            </w:r>
          </w:p>
        </w:tc>
        <w:tc>
          <w:tcPr>
            <w:tcW w:w="4797" w:type="dxa"/>
          </w:tcPr>
          <w:p w14:paraId="6B793254" w14:textId="0382CA4B" w:rsidR="00DF38F5" w:rsidRPr="00465E4F" w:rsidRDefault="00DF38F5" w:rsidP="00F26BE0">
            <w:pPr>
              <w:jc w:val="center"/>
              <w:rPr>
                <w:color w:val="747474" w:themeColor="background2" w:themeShade="80"/>
                <w:lang w:val="fr-FR"/>
              </w:rPr>
            </w:pPr>
            <w:r w:rsidRPr="00465E4F">
              <w:rPr>
                <w:color w:val="747474" w:themeColor="background2" w:themeShade="80"/>
                <w:lang w:val="fr-FR"/>
              </w:rPr>
              <w:t>Sexe M</w:t>
            </w:r>
          </w:p>
        </w:tc>
      </w:tr>
      <w:tr w:rsidR="00D74EB6" w:rsidRPr="00465E4F" w14:paraId="6EF05199" w14:textId="77777777" w:rsidTr="00C22A80">
        <w:tc>
          <w:tcPr>
            <w:tcW w:w="4711" w:type="dxa"/>
          </w:tcPr>
          <w:p w14:paraId="6A42DF28" w14:textId="4A8842CF" w:rsidR="00DF38F5" w:rsidRPr="00465E4F" w:rsidRDefault="00935926" w:rsidP="00F26BE0">
            <w:pPr>
              <w:rPr>
                <w:noProof/>
                <w:lang w:val="fr-FR"/>
              </w:rPr>
            </w:pPr>
            <w:r w:rsidRPr="00465E4F">
              <w:rPr>
                <w:noProof/>
                <w:lang w:val="fr-FR"/>
              </w:rPr>
              <w:lastRenderedPageBreak/>
              <w:drawing>
                <wp:inline distT="0" distB="0" distL="0" distR="0" wp14:anchorId="6877D417" wp14:editId="293D014D">
                  <wp:extent cx="2836985" cy="2972079"/>
                  <wp:effectExtent l="0" t="0" r="1905" b="0"/>
                  <wp:docPr id="475813205"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92"/>
                          <a:stretch>
                            <a:fillRect/>
                          </a:stretch>
                        </pic:blipFill>
                        <pic:spPr>
                          <a:xfrm>
                            <a:off x="0" y="0"/>
                            <a:ext cx="2869901" cy="3006563"/>
                          </a:xfrm>
                          <a:prstGeom prst="rect">
                            <a:avLst/>
                          </a:prstGeom>
                        </pic:spPr>
                      </pic:pic>
                    </a:graphicData>
                  </a:graphic>
                </wp:inline>
              </w:drawing>
            </w:r>
          </w:p>
        </w:tc>
        <w:tc>
          <w:tcPr>
            <w:tcW w:w="4797" w:type="dxa"/>
          </w:tcPr>
          <w:p w14:paraId="2277F4A0" w14:textId="150FA845" w:rsidR="00DF38F5" w:rsidRPr="00465E4F" w:rsidRDefault="00935926" w:rsidP="00F26BE0">
            <w:pPr>
              <w:rPr>
                <w:b/>
                <w:bCs/>
                <w:noProof/>
                <w:lang w:val="fr-FR"/>
              </w:rPr>
            </w:pPr>
            <w:r w:rsidRPr="00465E4F">
              <w:rPr>
                <w:b/>
                <w:bCs/>
                <w:noProof/>
                <w:lang w:val="fr-FR"/>
              </w:rPr>
              <w:drawing>
                <wp:inline distT="0" distB="0" distL="0" distR="0" wp14:anchorId="14B719BD" wp14:editId="3785CBE4">
                  <wp:extent cx="2832688" cy="2997378"/>
                  <wp:effectExtent l="0" t="0" r="6350" b="0"/>
                  <wp:docPr id="21018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605" name=""/>
                          <pic:cNvPicPr/>
                        </pic:nvPicPr>
                        <pic:blipFill>
                          <a:blip r:embed="rId293"/>
                          <a:stretch>
                            <a:fillRect/>
                          </a:stretch>
                        </pic:blipFill>
                        <pic:spPr>
                          <a:xfrm>
                            <a:off x="0" y="0"/>
                            <a:ext cx="2852177" cy="3018000"/>
                          </a:xfrm>
                          <a:prstGeom prst="rect">
                            <a:avLst/>
                          </a:prstGeom>
                        </pic:spPr>
                      </pic:pic>
                    </a:graphicData>
                  </a:graphic>
                </wp:inline>
              </w:drawing>
            </w:r>
          </w:p>
        </w:tc>
      </w:tr>
    </w:tbl>
    <w:p w14:paraId="12C03666" w14:textId="77777777" w:rsidR="007145F3" w:rsidRPr="00465E4F" w:rsidRDefault="007145F3" w:rsidP="00F26BE0">
      <w:pPr>
        <w:rPr>
          <w:lang w:val="fr-FR"/>
        </w:rPr>
      </w:pPr>
    </w:p>
    <w:tbl>
      <w:tblPr>
        <w:tblStyle w:val="TableGrid"/>
        <w:tblW w:w="0" w:type="auto"/>
        <w:tblLook w:val="04A0" w:firstRow="1" w:lastRow="0" w:firstColumn="1" w:lastColumn="0" w:noHBand="0" w:noVBand="1"/>
      </w:tblPr>
      <w:tblGrid>
        <w:gridCol w:w="4711"/>
        <w:gridCol w:w="4797"/>
      </w:tblGrid>
      <w:tr w:rsidR="00D84611" w:rsidRPr="00465E4F" w14:paraId="7F67746F" w14:textId="77777777" w:rsidTr="00C22A80">
        <w:tc>
          <w:tcPr>
            <w:tcW w:w="9508" w:type="dxa"/>
            <w:gridSpan w:val="2"/>
          </w:tcPr>
          <w:p w14:paraId="6D76BE17" w14:textId="77777777" w:rsidR="00D84611" w:rsidRPr="00465E4F" w:rsidRDefault="00D84611" w:rsidP="00F26BE0">
            <w:pPr>
              <w:jc w:val="center"/>
              <w:rPr>
                <w:color w:val="747474" w:themeColor="background2" w:themeShade="80"/>
                <w:lang w:val="fr-FR"/>
              </w:rPr>
            </w:pPr>
            <w:r w:rsidRPr="00465E4F">
              <w:rPr>
                <w:noProof/>
                <w:lang w:val="fr-FR"/>
              </w:rPr>
              <w:t>B</w:t>
            </w:r>
            <w:proofErr w:type="spellStart"/>
            <w:r w:rsidRPr="00465E4F">
              <w:rPr>
                <w:color w:val="747474" w:themeColor="background2" w:themeShade="80"/>
                <w:lang w:val="fr-FR"/>
              </w:rPr>
              <w:t>ilateral</w:t>
            </w:r>
            <w:proofErr w:type="spellEnd"/>
            <w:r w:rsidRPr="00465E4F">
              <w:rPr>
                <w:color w:val="747474" w:themeColor="background2" w:themeShade="80"/>
                <w:lang w:val="fr-FR"/>
              </w:rPr>
              <w:t xml:space="preserve"> C(EAP) </w:t>
            </w:r>
            <w:proofErr w:type="spellStart"/>
            <w:r w:rsidRPr="00465E4F">
              <w:rPr>
                <w:color w:val="747474" w:themeColor="background2" w:themeShade="80"/>
                <w:lang w:val="fr-FR"/>
              </w:rPr>
              <w:t>Synthetic</w:t>
            </w:r>
            <w:proofErr w:type="spellEnd"/>
            <w:r w:rsidRPr="00465E4F">
              <w:rPr>
                <w:color w:val="747474" w:themeColor="background2" w:themeShade="80"/>
                <w:lang w:val="fr-FR"/>
              </w:rPr>
              <w:t xml:space="preserve"> Table » [BCST]</w:t>
            </w:r>
          </w:p>
        </w:tc>
      </w:tr>
      <w:tr w:rsidR="00D84611" w:rsidRPr="00465E4F" w14:paraId="05DCF31E" w14:textId="77777777" w:rsidTr="00C22A80">
        <w:tc>
          <w:tcPr>
            <w:tcW w:w="4711" w:type="dxa"/>
          </w:tcPr>
          <w:p w14:paraId="3EEABEBC" w14:textId="77777777" w:rsidR="00D84611" w:rsidRPr="00465E4F" w:rsidRDefault="00D84611" w:rsidP="00F26BE0">
            <w:pPr>
              <w:jc w:val="center"/>
              <w:rPr>
                <w:lang w:val="fr-FR"/>
              </w:rPr>
            </w:pPr>
            <w:r w:rsidRPr="00465E4F">
              <w:rPr>
                <w:lang w:val="fr-FR"/>
              </w:rPr>
              <w:t>Sexe M&amp;F</w:t>
            </w:r>
          </w:p>
        </w:tc>
        <w:tc>
          <w:tcPr>
            <w:tcW w:w="4797" w:type="dxa"/>
          </w:tcPr>
          <w:p w14:paraId="4EA4083D" w14:textId="77777777" w:rsidR="00D84611" w:rsidRPr="00465E4F" w:rsidRDefault="00D84611" w:rsidP="00F26BE0">
            <w:pPr>
              <w:jc w:val="center"/>
              <w:rPr>
                <w:color w:val="747474" w:themeColor="background2" w:themeShade="80"/>
                <w:lang w:val="fr-FR"/>
              </w:rPr>
            </w:pPr>
            <w:r w:rsidRPr="00465E4F">
              <w:rPr>
                <w:color w:val="747474" w:themeColor="background2" w:themeShade="80"/>
                <w:lang w:val="fr-FR"/>
              </w:rPr>
              <w:t>Sexe F</w:t>
            </w:r>
          </w:p>
        </w:tc>
      </w:tr>
      <w:tr w:rsidR="00D84611" w:rsidRPr="00465E4F" w14:paraId="5A588D15" w14:textId="77777777" w:rsidTr="00C22A80">
        <w:tc>
          <w:tcPr>
            <w:tcW w:w="4711" w:type="dxa"/>
          </w:tcPr>
          <w:p w14:paraId="0867690B" w14:textId="77837756" w:rsidR="00D84611" w:rsidRPr="00465E4F" w:rsidRDefault="00935926" w:rsidP="00F26BE0">
            <w:pPr>
              <w:rPr>
                <w:noProof/>
                <w:lang w:val="fr-FR"/>
              </w:rPr>
            </w:pPr>
            <w:r w:rsidRPr="00465E4F">
              <w:rPr>
                <w:noProof/>
                <w:lang w:val="fr-FR"/>
              </w:rPr>
              <w:drawing>
                <wp:inline distT="0" distB="0" distL="0" distR="0" wp14:anchorId="098623C5" wp14:editId="7A16E40D">
                  <wp:extent cx="2836985" cy="2972079"/>
                  <wp:effectExtent l="0" t="0" r="1905" b="0"/>
                  <wp:docPr id="700541692"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92"/>
                          <a:stretch>
                            <a:fillRect/>
                          </a:stretch>
                        </pic:blipFill>
                        <pic:spPr>
                          <a:xfrm>
                            <a:off x="0" y="0"/>
                            <a:ext cx="2869901" cy="3006563"/>
                          </a:xfrm>
                          <a:prstGeom prst="rect">
                            <a:avLst/>
                          </a:prstGeom>
                        </pic:spPr>
                      </pic:pic>
                    </a:graphicData>
                  </a:graphic>
                </wp:inline>
              </w:drawing>
            </w:r>
          </w:p>
        </w:tc>
        <w:tc>
          <w:tcPr>
            <w:tcW w:w="4797" w:type="dxa"/>
          </w:tcPr>
          <w:p w14:paraId="023585BE" w14:textId="0F2387F8" w:rsidR="00D84611" w:rsidRPr="00465E4F" w:rsidRDefault="00935926" w:rsidP="00F26BE0">
            <w:pPr>
              <w:rPr>
                <w:noProof/>
                <w:lang w:val="fr-FR"/>
              </w:rPr>
            </w:pPr>
            <w:r w:rsidRPr="00465E4F">
              <w:rPr>
                <w:noProof/>
                <w:lang w:val="fr-FR"/>
              </w:rPr>
              <w:drawing>
                <wp:inline distT="0" distB="0" distL="0" distR="0" wp14:anchorId="6123F0A9" wp14:editId="715315EC">
                  <wp:extent cx="2788203" cy="3000863"/>
                  <wp:effectExtent l="0" t="0" r="0" b="0"/>
                  <wp:docPr id="177062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27761" name=""/>
                          <pic:cNvPicPr/>
                        </pic:nvPicPr>
                        <pic:blipFill>
                          <a:blip r:embed="rId294"/>
                          <a:stretch>
                            <a:fillRect/>
                          </a:stretch>
                        </pic:blipFill>
                        <pic:spPr>
                          <a:xfrm>
                            <a:off x="0" y="0"/>
                            <a:ext cx="2802632" cy="3016392"/>
                          </a:xfrm>
                          <a:prstGeom prst="rect">
                            <a:avLst/>
                          </a:prstGeom>
                        </pic:spPr>
                      </pic:pic>
                    </a:graphicData>
                  </a:graphic>
                </wp:inline>
              </w:drawing>
            </w:r>
          </w:p>
        </w:tc>
      </w:tr>
    </w:tbl>
    <w:p w14:paraId="0BE37B8B" w14:textId="77777777" w:rsidR="00DF38F5" w:rsidRPr="00465E4F" w:rsidRDefault="00DF38F5" w:rsidP="00F26BE0">
      <w:pPr>
        <w:rPr>
          <w:lang w:val="fr-FR"/>
        </w:rPr>
      </w:pPr>
    </w:p>
    <w:p w14:paraId="5BF1F380" w14:textId="77777777" w:rsidR="00FB44B8" w:rsidRPr="00465E4F" w:rsidRDefault="00FB44B8" w:rsidP="00F26BE0">
      <w:pPr>
        <w:pStyle w:val="Heading5"/>
        <w:rPr>
          <w:lang w:val="fr-FR"/>
        </w:rPr>
      </w:pPr>
      <w:r w:rsidRPr="00465E4F">
        <w:rPr>
          <w:lang w:val="fr-FR"/>
        </w:rPr>
        <w:t>Méthodes</w:t>
      </w:r>
    </w:p>
    <w:p w14:paraId="6C175C26" w14:textId="3780E038" w:rsidR="00FB44B8" w:rsidRPr="00465E4F" w:rsidRDefault="00FB44B8" w:rsidP="00F26BE0">
      <w:pPr>
        <w:rPr>
          <w:color w:val="47D459" w:themeColor="accent3" w:themeTint="99"/>
          <w:lang w:val="fr-FR"/>
        </w:rPr>
      </w:pPr>
      <w:r w:rsidRPr="00465E4F">
        <w:rPr>
          <w:color w:val="47D459" w:themeColor="accent3" w:themeTint="99"/>
          <w:lang w:val="fr-FR"/>
        </w:rPr>
        <w:t>Étude rétrospective portant sur 724 membres (362 patients</w:t>
      </w:r>
      <w:r w:rsidR="0090754A" w:rsidRPr="00465E4F">
        <w:rPr>
          <w:color w:val="47D459" w:themeColor="accent3" w:themeTint="99"/>
          <w:lang w:val="fr-FR"/>
        </w:rPr>
        <w:t> :</w:t>
      </w:r>
      <w:r w:rsidRPr="00465E4F">
        <w:rPr>
          <w:color w:val="47D459" w:themeColor="accent3" w:themeTint="99"/>
          <w:lang w:val="fr-FR"/>
        </w:rPr>
        <w:t xml:space="preserve"> </w:t>
      </w:r>
      <w:r w:rsidR="004A2DF6" w:rsidRPr="00465E4F">
        <w:rPr>
          <w:color w:val="47D459" w:themeColor="accent3" w:themeTint="99"/>
          <w:lang w:val="fr-FR"/>
        </w:rPr>
        <w:t>M(</w:t>
      </w:r>
      <w:r w:rsidRPr="00465E4F">
        <w:rPr>
          <w:color w:val="47D459" w:themeColor="accent3" w:themeTint="99"/>
          <w:lang w:val="fr-FR"/>
        </w:rPr>
        <w:t>156</w:t>
      </w:r>
      <w:r w:rsidR="004A2DF6" w:rsidRPr="00465E4F">
        <w:rPr>
          <w:color w:val="47D459" w:themeColor="accent3" w:themeTint="99"/>
          <w:lang w:val="fr-FR"/>
        </w:rPr>
        <w:t>)</w:t>
      </w:r>
      <w:r w:rsidRPr="00465E4F">
        <w:rPr>
          <w:color w:val="47D459" w:themeColor="accent3" w:themeTint="99"/>
          <w:lang w:val="fr-FR"/>
        </w:rPr>
        <w:t xml:space="preserve">, </w:t>
      </w:r>
      <w:r w:rsidR="004A2DF6" w:rsidRPr="00465E4F">
        <w:rPr>
          <w:color w:val="47D459" w:themeColor="accent3" w:themeTint="99"/>
          <w:lang w:val="fr-FR"/>
        </w:rPr>
        <w:t>F(</w:t>
      </w:r>
      <w:r w:rsidR="00AB2F1E" w:rsidRPr="00465E4F">
        <w:rPr>
          <w:color w:val="47D459" w:themeColor="accent3" w:themeTint="99"/>
          <w:lang w:val="fr-FR"/>
        </w:rPr>
        <w:t>206</w:t>
      </w:r>
      <w:r w:rsidR="004A2DF6" w:rsidRPr="00465E4F">
        <w:rPr>
          <w:color w:val="47D459" w:themeColor="accent3" w:themeTint="99"/>
          <w:lang w:val="fr-FR"/>
        </w:rPr>
        <w:t>)</w:t>
      </w:r>
      <w:r w:rsidRPr="00465E4F">
        <w:rPr>
          <w:color w:val="47D459" w:themeColor="accent3" w:themeTint="99"/>
          <w:lang w:val="fr-FR"/>
        </w:rPr>
        <w:t xml:space="preserve">). L'analyse statistique repose sur l’examen des résidus standardisés khi-carré permettant la détermination d’éventuels patterns statistiquement significatifs de sous- et surreprésentation des fréquences observées. </w:t>
      </w:r>
    </w:p>
    <w:p w14:paraId="57371829" w14:textId="7A65D0BD" w:rsidR="00FB44B8" w:rsidRPr="00465E4F" w:rsidRDefault="00FB44B8" w:rsidP="00F26BE0">
      <w:pPr>
        <w:rPr>
          <w:color w:val="747474" w:themeColor="background2" w:themeShade="80"/>
          <w:lang w:val="fr-FR"/>
        </w:rPr>
      </w:pPr>
      <w:r w:rsidRPr="00465E4F">
        <w:rPr>
          <w:color w:val="47D459" w:themeColor="accent3" w:themeTint="99"/>
          <w:lang w:val="fr-FR"/>
        </w:rPr>
        <w:lastRenderedPageBreak/>
        <w:t>L’étude introduit la notion de « </w:t>
      </w:r>
      <w:proofErr w:type="spellStart"/>
      <w:r w:rsidR="004A2DF6" w:rsidRPr="00465E4F">
        <w:rPr>
          <w:color w:val="47D459" w:themeColor="accent3" w:themeTint="99"/>
          <w:lang w:val="fr-FR"/>
        </w:rPr>
        <w:t>Bi</w:t>
      </w:r>
      <w:r w:rsidRPr="00465E4F">
        <w:rPr>
          <w:color w:val="47D459" w:themeColor="accent3" w:themeTint="99"/>
          <w:lang w:val="fr-FR"/>
        </w:rPr>
        <w:t>lateral</w:t>
      </w:r>
      <w:proofErr w:type="spellEnd"/>
      <w:r w:rsidRPr="00465E4F">
        <w:rPr>
          <w:color w:val="47D459" w:themeColor="accent3" w:themeTint="99"/>
          <w:lang w:val="fr-FR"/>
        </w:rPr>
        <w:t xml:space="preserve"> C(EAP) </w:t>
      </w:r>
      <w:proofErr w:type="spellStart"/>
      <w:r w:rsidRPr="00465E4F">
        <w:rPr>
          <w:color w:val="47D459" w:themeColor="accent3" w:themeTint="99"/>
          <w:lang w:val="fr-FR"/>
        </w:rPr>
        <w:t>Symbolic</w:t>
      </w:r>
      <w:proofErr w:type="spellEnd"/>
      <w:r w:rsidRPr="00465E4F">
        <w:rPr>
          <w:color w:val="47D459" w:themeColor="accent3" w:themeTint="99"/>
          <w:lang w:val="fr-FR"/>
        </w:rPr>
        <w:t xml:space="preserve"> </w:t>
      </w:r>
      <w:r w:rsidR="00310E50" w:rsidRPr="00465E4F">
        <w:rPr>
          <w:color w:val="47D459" w:themeColor="accent3" w:themeTint="99"/>
          <w:lang w:val="fr-FR"/>
        </w:rPr>
        <w:t>Table</w:t>
      </w:r>
      <w:r w:rsidRPr="00465E4F">
        <w:rPr>
          <w:color w:val="47D459" w:themeColor="accent3" w:themeTint="99"/>
          <w:lang w:val="fr-FR"/>
        </w:rPr>
        <w:t> » [</w:t>
      </w:r>
      <w:r w:rsidR="004A2DF6" w:rsidRPr="00465E4F">
        <w:rPr>
          <w:color w:val="47D459" w:themeColor="accent3" w:themeTint="99"/>
          <w:lang w:val="fr-FR"/>
        </w:rPr>
        <w:t>B</w:t>
      </w:r>
      <w:r w:rsidRPr="00465E4F">
        <w:rPr>
          <w:color w:val="47D459" w:themeColor="accent3" w:themeTint="99"/>
          <w:lang w:val="fr-FR"/>
        </w:rPr>
        <w:t>CS</w:t>
      </w:r>
      <w:r w:rsidR="00310E50" w:rsidRPr="00465E4F">
        <w:rPr>
          <w:color w:val="47D459" w:themeColor="accent3" w:themeTint="99"/>
          <w:lang w:val="fr-FR"/>
        </w:rPr>
        <w:t>T</w:t>
      </w:r>
      <w:r w:rsidRPr="00465E4F">
        <w:rPr>
          <w:color w:val="47D459" w:themeColor="accent3" w:themeTint="99"/>
          <w:lang w:val="fr-FR"/>
        </w:rPr>
        <w:t>], un concept permettant la mise en évidence de</w:t>
      </w:r>
      <w:r w:rsidR="00EF672F" w:rsidRPr="00465E4F">
        <w:rPr>
          <w:color w:val="47D459" w:themeColor="accent3" w:themeTint="99"/>
          <w:lang w:val="fr-FR"/>
        </w:rPr>
        <w:t xml:space="preserve"> patterns de</w:t>
      </w:r>
      <w:r w:rsidRPr="00465E4F">
        <w:rPr>
          <w:color w:val="47D459" w:themeColor="accent3" w:themeTint="99"/>
          <w:lang w:val="fr-FR"/>
        </w:rPr>
        <w:t xml:space="preserve"> sur- et sous-représentations des paires controlatérales C(EAP) pour α = 0.01 et α = 0.05.</w:t>
      </w:r>
      <w:r w:rsidRPr="00465E4F">
        <w:rPr>
          <w:color w:val="747474" w:themeColor="background2" w:themeShade="80"/>
          <w:lang w:val="fr-FR"/>
        </w:rPr>
        <w:t xml:space="preserve">  </w:t>
      </w:r>
    </w:p>
    <w:p w14:paraId="77A6CE8F" w14:textId="77777777" w:rsidR="00FB44B8" w:rsidRPr="00465E4F" w:rsidRDefault="00FB44B8" w:rsidP="00F26BE0">
      <w:pPr>
        <w:pStyle w:val="Heading5"/>
        <w:rPr>
          <w:color w:val="747474" w:themeColor="background2" w:themeShade="80"/>
          <w:lang w:val="fr-FR"/>
        </w:rPr>
      </w:pPr>
      <w:r w:rsidRPr="00465E4F">
        <w:rPr>
          <w:lang w:val="fr-FR"/>
        </w:rPr>
        <w:t>Résultats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712"/>
      </w:tblGrid>
      <w:tr w:rsidR="008A34BE" w:rsidRPr="00465E4F" w14:paraId="5D579EFC" w14:textId="77777777" w:rsidTr="00EF672F">
        <w:tc>
          <w:tcPr>
            <w:tcW w:w="4248" w:type="dxa"/>
          </w:tcPr>
          <w:p w14:paraId="554F32D8" w14:textId="7D360F29" w:rsidR="008A34BE" w:rsidRPr="00465E4F" w:rsidRDefault="008A34BE" w:rsidP="00F26BE0">
            <w:pPr>
              <w:rPr>
                <w:lang w:val="fr-FR"/>
              </w:rPr>
            </w:pPr>
            <w:r w:rsidRPr="00465E4F">
              <w:rPr>
                <w:noProof/>
                <w:lang w:val="fr-FR"/>
              </w:rPr>
              <w:drawing>
                <wp:inline distT="0" distB="0" distL="0" distR="0" wp14:anchorId="1DF0A0B7" wp14:editId="44763299">
                  <wp:extent cx="2219826" cy="1518469"/>
                  <wp:effectExtent l="0" t="0" r="9525" b="5715"/>
                  <wp:docPr id="186837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3824" name=""/>
                          <pic:cNvPicPr/>
                        </pic:nvPicPr>
                        <pic:blipFill>
                          <a:blip r:embed="rId295"/>
                          <a:stretch>
                            <a:fillRect/>
                          </a:stretch>
                        </pic:blipFill>
                        <pic:spPr>
                          <a:xfrm>
                            <a:off x="0" y="0"/>
                            <a:ext cx="2282153" cy="1561104"/>
                          </a:xfrm>
                          <a:prstGeom prst="rect">
                            <a:avLst/>
                          </a:prstGeom>
                        </pic:spPr>
                      </pic:pic>
                    </a:graphicData>
                  </a:graphic>
                </wp:inline>
              </w:drawing>
            </w:r>
          </w:p>
        </w:tc>
        <w:tc>
          <w:tcPr>
            <w:tcW w:w="5260" w:type="dxa"/>
          </w:tcPr>
          <w:p w14:paraId="70F14DC0" w14:textId="77777777" w:rsidR="00FB44B8" w:rsidRPr="00465E4F" w:rsidRDefault="00FB44B8" w:rsidP="00F26BE0">
            <w:pPr>
              <w:rPr>
                <w:color w:val="47D459" w:themeColor="accent3" w:themeTint="99"/>
                <w:lang w:val="fr-FR"/>
              </w:rPr>
            </w:pPr>
            <w:r w:rsidRPr="00465E4F">
              <w:rPr>
                <w:color w:val="47D459" w:themeColor="accent3" w:themeTint="99"/>
                <w:lang w:val="fr-FR"/>
              </w:rPr>
              <w:t>Notations :</w:t>
            </w:r>
          </w:p>
          <w:p w14:paraId="7440A985" w14:textId="77777777" w:rsidR="00FB44B8" w:rsidRPr="00465E4F" w:rsidRDefault="00FB44B8" w:rsidP="00F26BE0">
            <w:pPr>
              <w:rPr>
                <w:color w:val="47D459" w:themeColor="accent3" w:themeTint="99"/>
                <w:lang w:val="fr-FR"/>
              </w:rPr>
            </w:pPr>
            <w:r w:rsidRPr="00465E4F">
              <w:rPr>
                <w:color w:val="47D459" w:themeColor="accent3" w:themeTint="99"/>
                <w:lang w:val="fr-FR"/>
              </w:rPr>
              <w:t>Latéralité gauche : lignes du tableau</w:t>
            </w:r>
          </w:p>
          <w:p w14:paraId="6FB44D5F" w14:textId="77777777" w:rsidR="00FB44B8" w:rsidRPr="00465E4F" w:rsidRDefault="00FB44B8" w:rsidP="00F26BE0">
            <w:pPr>
              <w:rPr>
                <w:color w:val="47D459" w:themeColor="accent3" w:themeTint="99"/>
                <w:lang w:val="fr-FR"/>
              </w:rPr>
            </w:pPr>
            <w:r w:rsidRPr="00465E4F">
              <w:rPr>
                <w:color w:val="47D459" w:themeColor="accent3" w:themeTint="99"/>
                <w:lang w:val="fr-FR"/>
              </w:rPr>
              <w:t>Latéralité droite : colonnes du tableau</w:t>
            </w:r>
          </w:p>
          <w:p w14:paraId="730931AA" w14:textId="77777777" w:rsidR="00FB44B8" w:rsidRPr="00465E4F" w:rsidRDefault="00FB44B8" w:rsidP="00F26BE0">
            <w:pPr>
              <w:rPr>
                <w:color w:val="47D459" w:themeColor="accent3" w:themeTint="99"/>
                <w:lang w:val="fr-FR"/>
              </w:rPr>
            </w:pPr>
            <w:r w:rsidRPr="00465E4F">
              <w:rPr>
                <w:color w:val="47D459" w:themeColor="accent3" w:themeTint="99"/>
                <w:lang w:val="fr-FR"/>
              </w:rPr>
              <w:t>OO, O : surreprésentation des valeurs observées statistiquement significatives p&lt;0,01 et p&lt;0,05</w:t>
            </w:r>
          </w:p>
          <w:p w14:paraId="58695E68" w14:textId="1B0A13C2" w:rsidR="00FB44B8" w:rsidRPr="00465E4F" w:rsidRDefault="00FB44B8" w:rsidP="00F26BE0">
            <w:pPr>
              <w:rPr>
                <w:lang w:val="fr-FR"/>
              </w:rPr>
            </w:pPr>
            <w:r w:rsidRPr="00465E4F">
              <w:rPr>
                <w:color w:val="47D459" w:themeColor="accent3" w:themeTint="99"/>
                <w:lang w:val="fr-FR"/>
              </w:rPr>
              <w:t xml:space="preserve">EE, E : </w:t>
            </w:r>
            <w:r w:rsidR="008A34BE" w:rsidRPr="00465E4F">
              <w:rPr>
                <w:color w:val="47D459" w:themeColor="accent3" w:themeTint="99"/>
                <w:lang w:val="fr-FR"/>
              </w:rPr>
              <w:t>sous-</w:t>
            </w:r>
            <w:r w:rsidRPr="00465E4F">
              <w:rPr>
                <w:color w:val="47D459" w:themeColor="accent3" w:themeTint="99"/>
                <w:lang w:val="fr-FR"/>
              </w:rPr>
              <w:t>représentation des valeurs attendues statistiquement significatives p&lt;0,01 et p&lt;0,05</w:t>
            </w:r>
          </w:p>
        </w:tc>
      </w:tr>
      <w:tr w:rsidR="008A34BE" w:rsidRPr="00465E4F" w14:paraId="0D379808" w14:textId="77777777" w:rsidTr="00EF672F">
        <w:tc>
          <w:tcPr>
            <w:tcW w:w="4248" w:type="dxa"/>
          </w:tcPr>
          <w:p w14:paraId="63719026" w14:textId="1A2E01F9" w:rsidR="00173618" w:rsidRPr="00465E4F" w:rsidRDefault="00173618" w:rsidP="00F26BE0">
            <w:pPr>
              <w:rPr>
                <w:noProof/>
                <w:lang w:val="fr-FR"/>
              </w:rPr>
            </w:pPr>
            <w:r w:rsidRPr="00465E4F">
              <w:rPr>
                <w:noProof/>
                <w:lang w:val="fr-FR"/>
              </w:rPr>
              <w:drawing>
                <wp:inline distT="0" distB="0" distL="0" distR="0" wp14:anchorId="720E644D" wp14:editId="00956522">
                  <wp:extent cx="2912670" cy="1413711"/>
                  <wp:effectExtent l="0" t="0" r="2540" b="0"/>
                  <wp:docPr id="1879104602"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4741" name="Picture 1" descr="A table with numbers and symbols&#10;&#10;Description automatically generated"/>
                          <pic:cNvPicPr/>
                        </pic:nvPicPr>
                        <pic:blipFill>
                          <a:blip r:embed="rId296"/>
                          <a:stretch>
                            <a:fillRect/>
                          </a:stretch>
                        </pic:blipFill>
                        <pic:spPr>
                          <a:xfrm>
                            <a:off x="0" y="0"/>
                            <a:ext cx="2966306" cy="1439744"/>
                          </a:xfrm>
                          <a:prstGeom prst="rect">
                            <a:avLst/>
                          </a:prstGeom>
                        </pic:spPr>
                      </pic:pic>
                    </a:graphicData>
                  </a:graphic>
                </wp:inline>
              </w:drawing>
            </w:r>
          </w:p>
        </w:tc>
        <w:tc>
          <w:tcPr>
            <w:tcW w:w="5260" w:type="dxa"/>
          </w:tcPr>
          <w:p w14:paraId="029465CC" w14:textId="3FBB6C76" w:rsidR="008A34BE" w:rsidRPr="00465E4F" w:rsidRDefault="008A34BE" w:rsidP="00F26BE0">
            <w:pPr>
              <w:rPr>
                <w:lang w:val="fr-FR"/>
              </w:rPr>
            </w:pPr>
          </w:p>
          <w:p w14:paraId="634934F7" w14:textId="2608E05C" w:rsidR="008A34BE" w:rsidRPr="00465E4F" w:rsidRDefault="008A34BE" w:rsidP="00F26BE0">
            <w:pPr>
              <w:rPr>
                <w:color w:val="47D459" w:themeColor="accent3" w:themeTint="99"/>
                <w:lang w:val="fr-FR"/>
              </w:rPr>
            </w:pPr>
            <w:r w:rsidRPr="00465E4F">
              <w:rPr>
                <w:color w:val="47D459" w:themeColor="accent3" w:themeTint="99"/>
                <w:lang w:val="fr-FR"/>
              </w:rPr>
              <w:t>Surreprésentations :</w:t>
            </w:r>
            <w:r w:rsidR="001B4DB3" w:rsidRPr="00465E4F">
              <w:rPr>
                <w:color w:val="47D459" w:themeColor="accent3" w:themeTint="99"/>
                <w:lang w:val="fr-FR"/>
              </w:rPr>
              <w:br/>
              <w:t xml:space="preserve">247 paires </w:t>
            </w:r>
            <w:r w:rsidR="00CF2D02" w:rsidRPr="00465E4F">
              <w:rPr>
                <w:color w:val="47D459" w:themeColor="accent3" w:themeTint="99"/>
                <w:lang w:val="fr-FR"/>
              </w:rPr>
              <w:t xml:space="preserve">C(EAP) </w:t>
            </w:r>
            <w:r w:rsidR="001B4DB3" w:rsidRPr="00465E4F">
              <w:rPr>
                <w:color w:val="47D459" w:themeColor="accent3" w:themeTint="99"/>
                <w:lang w:val="fr-FR"/>
              </w:rPr>
              <w:t>soit 4</w:t>
            </w:r>
            <w:r w:rsidRPr="00465E4F">
              <w:rPr>
                <w:color w:val="47D459" w:themeColor="accent3" w:themeTint="99"/>
                <w:lang w:val="fr-FR"/>
              </w:rPr>
              <w:t xml:space="preserve">5% </w:t>
            </w:r>
            <w:r w:rsidR="001B4DB3" w:rsidRPr="00465E4F">
              <w:rPr>
                <w:color w:val="47D459" w:themeColor="accent3" w:themeTint="99"/>
                <w:lang w:val="fr-FR"/>
              </w:rPr>
              <w:t>(247/542)) dont :</w:t>
            </w:r>
          </w:p>
          <w:p w14:paraId="7D993D99" w14:textId="284A528F" w:rsidR="008A34BE" w:rsidRPr="00465E4F" w:rsidRDefault="009A04CC" w:rsidP="00F26BE0">
            <w:pPr>
              <w:pStyle w:val="ListParagraph"/>
              <w:numPr>
                <w:ilvl w:val="0"/>
                <w:numId w:val="4"/>
              </w:numPr>
              <w:rPr>
                <w:color w:val="47D459" w:themeColor="accent3" w:themeTint="99"/>
                <w:lang w:val="fr-FR"/>
              </w:rPr>
            </w:pPr>
            <w:r w:rsidRPr="00465E4F">
              <w:rPr>
                <w:color w:val="47D459" w:themeColor="accent3" w:themeTint="99"/>
                <w:lang w:val="fr-FR"/>
              </w:rPr>
              <w:t>Paires symétriques </w:t>
            </w:r>
            <w:r w:rsidR="008A34BE" w:rsidRPr="00465E4F">
              <w:rPr>
                <w:color w:val="47D459" w:themeColor="accent3" w:themeTint="99"/>
                <w:lang w:val="fr-FR"/>
              </w:rPr>
              <w:t xml:space="preserve">NA à C5 : </w:t>
            </w:r>
            <w:r w:rsidRPr="00465E4F">
              <w:rPr>
                <w:color w:val="47D459" w:themeColor="accent3" w:themeTint="99"/>
                <w:lang w:val="fr-FR"/>
              </w:rPr>
              <w:br/>
            </w:r>
            <w:r w:rsidR="008A34BE" w:rsidRPr="00465E4F">
              <w:rPr>
                <w:color w:val="47D459" w:themeColor="accent3" w:themeTint="99"/>
                <w:lang w:val="fr-FR"/>
              </w:rPr>
              <w:t>110 paires soit 20% (110/542)</w:t>
            </w:r>
          </w:p>
          <w:p w14:paraId="30DB5EBF" w14:textId="36E8BF49" w:rsidR="008A34BE" w:rsidRPr="00465E4F" w:rsidRDefault="009A04CC" w:rsidP="00F26BE0">
            <w:pPr>
              <w:pStyle w:val="ListParagraph"/>
              <w:numPr>
                <w:ilvl w:val="0"/>
                <w:numId w:val="4"/>
              </w:numPr>
              <w:rPr>
                <w:color w:val="47D459" w:themeColor="accent3" w:themeTint="99"/>
                <w:lang w:val="fr-FR"/>
              </w:rPr>
            </w:pPr>
            <w:r w:rsidRPr="00465E4F">
              <w:rPr>
                <w:color w:val="47D459" w:themeColor="accent3" w:themeTint="99"/>
                <w:lang w:val="fr-FR"/>
              </w:rPr>
              <w:t xml:space="preserve">Paires asymétriques </w:t>
            </w:r>
            <w:r w:rsidR="008A34BE" w:rsidRPr="00465E4F">
              <w:rPr>
                <w:color w:val="47D459" w:themeColor="accent3" w:themeTint="99"/>
                <w:lang w:val="fr-FR"/>
              </w:rPr>
              <w:t xml:space="preserve">C6 : </w:t>
            </w:r>
            <w:r w:rsidRPr="00465E4F">
              <w:rPr>
                <w:color w:val="47D459" w:themeColor="accent3" w:themeTint="99"/>
                <w:lang w:val="fr-FR"/>
              </w:rPr>
              <w:br/>
            </w:r>
            <w:r w:rsidR="008A34BE" w:rsidRPr="00465E4F">
              <w:rPr>
                <w:color w:val="47D459" w:themeColor="accent3" w:themeTint="99"/>
                <w:lang w:val="fr-FR"/>
              </w:rPr>
              <w:t>137 Paires soit 25% ((101+36)/542)</w:t>
            </w:r>
          </w:p>
          <w:p w14:paraId="16B3DD25" w14:textId="3803FB2C" w:rsidR="008A34BE" w:rsidRPr="00465E4F" w:rsidRDefault="008A34BE" w:rsidP="00F26BE0">
            <w:pPr>
              <w:rPr>
                <w:lang w:val="fr-FR"/>
              </w:rPr>
            </w:pPr>
          </w:p>
        </w:tc>
      </w:tr>
    </w:tbl>
    <w:p w14:paraId="460D206F" w14:textId="77777777" w:rsidR="00057248" w:rsidRPr="00465E4F" w:rsidRDefault="00057248" w:rsidP="00F26BE0">
      <w:pPr>
        <w:rPr>
          <w:color w:val="47D459" w:themeColor="accent3" w:themeTint="99"/>
          <w:lang w:val="fr-FR"/>
        </w:rPr>
      </w:pPr>
    </w:p>
    <w:p w14:paraId="5E121E0C" w14:textId="3091022C" w:rsidR="00FB44B8" w:rsidRPr="00465E4F" w:rsidRDefault="00FB44B8" w:rsidP="00F26BE0">
      <w:pPr>
        <w:rPr>
          <w:color w:val="47D459" w:themeColor="accent3" w:themeTint="99"/>
          <w:lang w:val="fr-FR"/>
        </w:rPr>
      </w:pPr>
      <w:r w:rsidRPr="00465E4F">
        <w:rPr>
          <w:color w:val="47D459" w:themeColor="accent3" w:themeTint="99"/>
          <w:lang w:val="fr-FR"/>
        </w:rPr>
        <w:t>L'analyse révèle une association fortement significative entre les classifications C(EAP) des deux membres (khi-carré : p=7,343e-28). Les résultats détaillés sont :</w:t>
      </w:r>
    </w:p>
    <w:p w14:paraId="7817890C" w14:textId="77777777" w:rsidR="00FB44B8" w:rsidRPr="00465E4F" w:rsidRDefault="00FB44B8" w:rsidP="00F26BE0">
      <w:pPr>
        <w:pStyle w:val="ListParagraph"/>
        <w:numPr>
          <w:ilvl w:val="0"/>
          <w:numId w:val="6"/>
        </w:numPr>
        <w:rPr>
          <w:color w:val="47D459" w:themeColor="accent3" w:themeTint="99"/>
          <w:lang w:val="fr-FR"/>
        </w:rPr>
      </w:pPr>
      <w:r w:rsidRPr="00465E4F">
        <w:rPr>
          <w:color w:val="47D459" w:themeColor="accent3" w:themeTint="99"/>
          <w:lang w:val="fr-FR"/>
        </w:rPr>
        <w:t>56% des combinaisons présentent des différences significatives dont 51% fortement significatives (p&lt;0,01) et 5% modérément significatives (p&lt;0,05)</w:t>
      </w:r>
    </w:p>
    <w:p w14:paraId="39F197A2" w14:textId="77777777" w:rsidR="00FB44B8" w:rsidRPr="00465E4F" w:rsidRDefault="00FB44B8" w:rsidP="00F26BE0">
      <w:pPr>
        <w:pStyle w:val="ListParagraph"/>
        <w:numPr>
          <w:ilvl w:val="0"/>
          <w:numId w:val="6"/>
        </w:numPr>
        <w:rPr>
          <w:color w:val="47D459" w:themeColor="accent3" w:themeTint="99"/>
          <w:lang w:val="fr-FR"/>
        </w:rPr>
      </w:pPr>
      <w:r w:rsidRPr="00465E4F">
        <w:rPr>
          <w:color w:val="47D459" w:themeColor="accent3" w:themeTint="99"/>
          <w:lang w:val="fr-FR"/>
        </w:rPr>
        <w:t>44% des combinaisons ne montrent pas de différence significative</w:t>
      </w:r>
    </w:p>
    <w:p w14:paraId="0452E883" w14:textId="77777777" w:rsidR="00FB44B8" w:rsidRPr="00465E4F" w:rsidRDefault="00FB44B8" w:rsidP="00F26BE0">
      <w:pPr>
        <w:rPr>
          <w:color w:val="47D459" w:themeColor="accent3" w:themeTint="99"/>
          <w:lang w:val="fr-FR"/>
        </w:rPr>
      </w:pPr>
      <w:r w:rsidRPr="00465E4F">
        <w:rPr>
          <w:color w:val="47D459" w:themeColor="accent3" w:themeTint="99"/>
          <w:lang w:val="fr-FR"/>
        </w:rPr>
        <w:t>Les résultats révèlent des patterns de pairage des signes cliniques selon trois axes :</w:t>
      </w:r>
    </w:p>
    <w:p w14:paraId="7BAEA814" w14:textId="08D09F04" w:rsidR="00FB44B8" w:rsidRPr="00465E4F" w:rsidRDefault="00EF672F" w:rsidP="00F26BE0">
      <w:pPr>
        <w:pStyle w:val="ListParagraph"/>
        <w:numPr>
          <w:ilvl w:val="0"/>
          <w:numId w:val="7"/>
        </w:numPr>
        <w:rPr>
          <w:color w:val="47D459" w:themeColor="accent3" w:themeTint="99"/>
          <w:lang w:val="fr-FR"/>
        </w:rPr>
      </w:pPr>
      <w:r w:rsidRPr="00465E4F">
        <w:rPr>
          <w:color w:val="47D459" w:themeColor="accent3" w:themeTint="99"/>
          <w:lang w:val="fr-FR"/>
        </w:rPr>
        <w:t>Paires symétriques sur l’a</w:t>
      </w:r>
      <w:r w:rsidR="00FB44B8" w:rsidRPr="00465E4F">
        <w:rPr>
          <w:color w:val="47D459" w:themeColor="accent3" w:themeTint="99"/>
          <w:lang w:val="fr-FR"/>
        </w:rPr>
        <w:t>xe diagonal (20% des cas) :</w:t>
      </w:r>
    </w:p>
    <w:p w14:paraId="65BCAA38" w14:textId="77777777" w:rsidR="00EF672F" w:rsidRPr="00465E4F" w:rsidRDefault="00EF672F" w:rsidP="00F26BE0">
      <w:pPr>
        <w:pStyle w:val="ListParagraph"/>
        <w:numPr>
          <w:ilvl w:val="0"/>
          <w:numId w:val="8"/>
        </w:numPr>
        <w:rPr>
          <w:color w:val="47D459" w:themeColor="accent3" w:themeTint="99"/>
          <w:lang w:val="fr-FR"/>
        </w:rPr>
      </w:pPr>
      <w:r w:rsidRPr="00465E4F">
        <w:rPr>
          <w:color w:val="47D459" w:themeColor="accent3" w:themeTint="99"/>
          <w:lang w:val="fr-FR"/>
        </w:rPr>
        <w:t>Forte concordance bilatérale pour les stades NA, C1, C3-C5</w:t>
      </w:r>
    </w:p>
    <w:p w14:paraId="68BB814B" w14:textId="2208C634" w:rsidR="00EF672F" w:rsidRPr="00465E4F" w:rsidRDefault="00EF672F" w:rsidP="00F26BE0">
      <w:pPr>
        <w:pStyle w:val="ListParagraph"/>
        <w:numPr>
          <w:ilvl w:val="0"/>
          <w:numId w:val="8"/>
        </w:numPr>
        <w:rPr>
          <w:color w:val="47D459" w:themeColor="accent3" w:themeTint="99"/>
          <w:lang w:val="fr-FR"/>
        </w:rPr>
      </w:pPr>
      <w:r w:rsidRPr="00465E4F">
        <w:rPr>
          <w:color w:val="47D459" w:themeColor="accent3" w:themeTint="99"/>
          <w:lang w:val="fr-FR"/>
        </w:rPr>
        <w:t>Sous-représentation significative de la paire symétrique NA</w:t>
      </w:r>
      <w:r w:rsidR="00791611" w:rsidRPr="00465E4F">
        <w:rPr>
          <w:color w:val="47D459" w:themeColor="accent3" w:themeTint="99"/>
          <w:lang w:val="fr-FR"/>
        </w:rPr>
        <w:t xml:space="preserve"> (EE)</w:t>
      </w:r>
    </w:p>
    <w:p w14:paraId="7672F3D5" w14:textId="54DA0D8F" w:rsidR="00FB44B8" w:rsidRPr="00465E4F" w:rsidRDefault="00FB44B8" w:rsidP="00F26BE0">
      <w:pPr>
        <w:pStyle w:val="ListParagraph"/>
        <w:numPr>
          <w:ilvl w:val="0"/>
          <w:numId w:val="8"/>
        </w:numPr>
        <w:rPr>
          <w:color w:val="47D459" w:themeColor="accent3" w:themeTint="99"/>
          <w:lang w:val="fr-FR"/>
        </w:rPr>
      </w:pPr>
      <w:r w:rsidRPr="00465E4F">
        <w:rPr>
          <w:color w:val="47D459" w:themeColor="accent3" w:themeTint="99"/>
          <w:lang w:val="fr-FR"/>
        </w:rPr>
        <w:t>Surreprésentation significative des paires symétriques</w:t>
      </w:r>
      <w:r w:rsidR="00EF672F" w:rsidRPr="00465E4F">
        <w:rPr>
          <w:color w:val="47D459" w:themeColor="accent3" w:themeTint="99"/>
          <w:lang w:val="fr-FR"/>
        </w:rPr>
        <w:t xml:space="preserve"> C1, C3-C5</w:t>
      </w:r>
      <w:r w:rsidR="00791611" w:rsidRPr="00465E4F">
        <w:rPr>
          <w:color w:val="47D459" w:themeColor="accent3" w:themeTint="99"/>
          <w:lang w:val="fr-FR"/>
        </w:rPr>
        <w:t xml:space="preserve"> (OO)</w:t>
      </w:r>
    </w:p>
    <w:p w14:paraId="7361E7FB" w14:textId="05072BB0" w:rsidR="00EF672F" w:rsidRPr="00465E4F" w:rsidRDefault="00EF672F" w:rsidP="00F26BE0">
      <w:pPr>
        <w:pStyle w:val="ListParagraph"/>
        <w:numPr>
          <w:ilvl w:val="0"/>
          <w:numId w:val="8"/>
        </w:numPr>
        <w:rPr>
          <w:color w:val="47D459" w:themeColor="accent3" w:themeTint="99"/>
          <w:lang w:val="fr-FR"/>
        </w:rPr>
      </w:pPr>
      <w:r w:rsidRPr="00465E4F">
        <w:rPr>
          <w:color w:val="47D459" w:themeColor="accent3" w:themeTint="99"/>
          <w:lang w:val="fr-FR"/>
        </w:rPr>
        <w:t>Aucune sous-représentation</w:t>
      </w:r>
    </w:p>
    <w:p w14:paraId="512382AF" w14:textId="06726155" w:rsidR="00FB44B8" w:rsidRPr="00465E4F" w:rsidRDefault="00EF672F" w:rsidP="00F26BE0">
      <w:pPr>
        <w:pStyle w:val="ListParagraph"/>
        <w:numPr>
          <w:ilvl w:val="0"/>
          <w:numId w:val="7"/>
        </w:numPr>
        <w:rPr>
          <w:color w:val="47D459" w:themeColor="accent3" w:themeTint="99"/>
          <w:lang w:val="fr-FR"/>
        </w:rPr>
      </w:pPr>
      <w:r w:rsidRPr="00465E4F">
        <w:rPr>
          <w:color w:val="47D459" w:themeColor="accent3" w:themeTint="99"/>
          <w:lang w:val="fr-FR"/>
        </w:rPr>
        <w:t>Paires asymétriques sur l’a</w:t>
      </w:r>
      <w:r w:rsidR="00FB44B8" w:rsidRPr="00465E4F">
        <w:rPr>
          <w:color w:val="47D459" w:themeColor="accent3" w:themeTint="99"/>
          <w:lang w:val="fr-FR"/>
        </w:rPr>
        <w:t>xe vertical C6 gauche (21% des cas) :</w:t>
      </w:r>
    </w:p>
    <w:p w14:paraId="68A8BBD3" w14:textId="1A6794D0" w:rsidR="00EF672F" w:rsidRPr="00465E4F" w:rsidRDefault="00EF672F" w:rsidP="00F26BE0">
      <w:pPr>
        <w:pStyle w:val="ListParagraph"/>
        <w:numPr>
          <w:ilvl w:val="0"/>
          <w:numId w:val="9"/>
        </w:numPr>
        <w:rPr>
          <w:color w:val="47D459" w:themeColor="accent3" w:themeTint="99"/>
          <w:lang w:val="fr-FR"/>
        </w:rPr>
      </w:pPr>
      <w:r w:rsidRPr="00465E4F">
        <w:rPr>
          <w:color w:val="47D459" w:themeColor="accent3" w:themeTint="99"/>
          <w:lang w:val="fr-FR"/>
        </w:rPr>
        <w:t>Associations significatives avec les stades NA,C0,C2 ainsi que C3,C4</w:t>
      </w:r>
    </w:p>
    <w:p w14:paraId="26E42BC4" w14:textId="584435CD" w:rsidR="00EF672F" w:rsidRPr="00465E4F" w:rsidRDefault="00EF672F" w:rsidP="00F26BE0">
      <w:pPr>
        <w:pStyle w:val="ListParagraph"/>
        <w:numPr>
          <w:ilvl w:val="0"/>
          <w:numId w:val="9"/>
        </w:numPr>
        <w:rPr>
          <w:color w:val="47D459" w:themeColor="accent3" w:themeTint="99"/>
          <w:lang w:val="fr-FR"/>
        </w:rPr>
      </w:pPr>
      <w:r w:rsidRPr="00465E4F">
        <w:rPr>
          <w:color w:val="47D459" w:themeColor="accent3" w:themeTint="99"/>
          <w:lang w:val="fr-FR"/>
        </w:rPr>
        <w:t>Sous-représentation significative des paires controlatérales C3</w:t>
      </w:r>
      <w:r w:rsidR="00791611" w:rsidRPr="00465E4F">
        <w:rPr>
          <w:color w:val="47D459" w:themeColor="accent3" w:themeTint="99"/>
          <w:lang w:val="fr-FR"/>
        </w:rPr>
        <w:t xml:space="preserve"> (E)</w:t>
      </w:r>
      <w:r w:rsidRPr="00465E4F">
        <w:rPr>
          <w:color w:val="47D459" w:themeColor="accent3" w:themeTint="99"/>
          <w:lang w:val="fr-FR"/>
        </w:rPr>
        <w:t>,C4</w:t>
      </w:r>
      <w:r w:rsidR="00791611" w:rsidRPr="00465E4F">
        <w:rPr>
          <w:color w:val="47D459" w:themeColor="accent3" w:themeTint="99"/>
          <w:lang w:val="fr-FR"/>
        </w:rPr>
        <w:t xml:space="preserve"> (EE)</w:t>
      </w:r>
    </w:p>
    <w:p w14:paraId="3034FF16" w14:textId="266EE42B" w:rsidR="00FB44B8" w:rsidRPr="00465E4F" w:rsidRDefault="00FB44B8" w:rsidP="00F26BE0">
      <w:pPr>
        <w:pStyle w:val="ListParagraph"/>
        <w:numPr>
          <w:ilvl w:val="0"/>
          <w:numId w:val="9"/>
        </w:numPr>
        <w:rPr>
          <w:color w:val="47D459" w:themeColor="accent3" w:themeTint="99"/>
          <w:lang w:val="fr-FR"/>
        </w:rPr>
      </w:pPr>
      <w:r w:rsidRPr="00465E4F">
        <w:rPr>
          <w:color w:val="47D459" w:themeColor="accent3" w:themeTint="99"/>
          <w:lang w:val="fr-FR"/>
        </w:rPr>
        <w:t>Surreprésentation des paires controlatérales</w:t>
      </w:r>
      <w:r w:rsidR="00EF672F" w:rsidRPr="00465E4F">
        <w:rPr>
          <w:color w:val="47D459" w:themeColor="accent3" w:themeTint="99"/>
          <w:lang w:val="fr-FR"/>
        </w:rPr>
        <w:t xml:space="preserve"> NA,C0,C2</w:t>
      </w:r>
      <w:r w:rsidR="00791611" w:rsidRPr="00465E4F">
        <w:rPr>
          <w:color w:val="47D459" w:themeColor="accent3" w:themeTint="99"/>
          <w:lang w:val="fr-FR"/>
        </w:rPr>
        <w:t xml:space="preserve"> (OO)</w:t>
      </w:r>
    </w:p>
    <w:p w14:paraId="73470892" w14:textId="595DEE31" w:rsidR="00791611" w:rsidRPr="00465E4F" w:rsidRDefault="00791611" w:rsidP="00F26BE0">
      <w:pPr>
        <w:pStyle w:val="ListParagraph"/>
        <w:numPr>
          <w:ilvl w:val="0"/>
          <w:numId w:val="7"/>
        </w:numPr>
        <w:rPr>
          <w:color w:val="47D459" w:themeColor="accent3" w:themeTint="99"/>
          <w:lang w:val="fr-FR"/>
        </w:rPr>
      </w:pPr>
      <w:r w:rsidRPr="00465E4F">
        <w:rPr>
          <w:color w:val="47D459" w:themeColor="accent3" w:themeTint="99"/>
          <w:lang w:val="fr-FR"/>
        </w:rPr>
        <w:t>Paires asymétriques sur l’axe horizontal C6 droit (13% des cas) :</w:t>
      </w:r>
    </w:p>
    <w:p w14:paraId="0720AF2C" w14:textId="77777777" w:rsidR="00791611" w:rsidRPr="00465E4F" w:rsidRDefault="00791611" w:rsidP="00F26BE0">
      <w:pPr>
        <w:pStyle w:val="ListParagraph"/>
        <w:numPr>
          <w:ilvl w:val="0"/>
          <w:numId w:val="9"/>
        </w:numPr>
        <w:rPr>
          <w:color w:val="47D459" w:themeColor="accent3" w:themeTint="99"/>
          <w:lang w:val="fr-FR"/>
        </w:rPr>
      </w:pPr>
      <w:r w:rsidRPr="00465E4F">
        <w:rPr>
          <w:color w:val="47D459" w:themeColor="accent3" w:themeTint="99"/>
          <w:lang w:val="fr-FR"/>
        </w:rPr>
        <w:t>Associations significatives avec les stades NA,C0,C2 ainsi que C3,C4</w:t>
      </w:r>
    </w:p>
    <w:p w14:paraId="0BECCE47" w14:textId="4BFAFB0D" w:rsidR="00791611" w:rsidRPr="00465E4F" w:rsidRDefault="00791611" w:rsidP="00F26BE0">
      <w:pPr>
        <w:pStyle w:val="ListParagraph"/>
        <w:numPr>
          <w:ilvl w:val="0"/>
          <w:numId w:val="9"/>
        </w:numPr>
        <w:rPr>
          <w:color w:val="47D459" w:themeColor="accent3" w:themeTint="99"/>
          <w:lang w:val="fr-FR"/>
        </w:rPr>
      </w:pPr>
      <w:r w:rsidRPr="00465E4F">
        <w:rPr>
          <w:color w:val="47D459" w:themeColor="accent3" w:themeTint="99"/>
          <w:lang w:val="fr-FR"/>
        </w:rPr>
        <w:t>Sous-représentation significative des paires controlatérales C3,C4 (EE)</w:t>
      </w:r>
    </w:p>
    <w:p w14:paraId="761DDB88" w14:textId="7AD7EEFF" w:rsidR="00FB44B8" w:rsidRPr="00465E4F" w:rsidRDefault="00791611" w:rsidP="00F26BE0">
      <w:pPr>
        <w:pStyle w:val="ListParagraph"/>
        <w:numPr>
          <w:ilvl w:val="0"/>
          <w:numId w:val="9"/>
        </w:numPr>
        <w:rPr>
          <w:color w:val="747474" w:themeColor="background2" w:themeShade="80"/>
          <w:lang w:val="fr-FR"/>
        </w:rPr>
      </w:pPr>
      <w:r w:rsidRPr="00465E4F">
        <w:rPr>
          <w:color w:val="47D459" w:themeColor="accent3" w:themeTint="99"/>
          <w:lang w:val="fr-FR"/>
        </w:rPr>
        <w:t>Surreprésentation des paires controlatérales NA,C0,C2 (OO)</w:t>
      </w:r>
    </w:p>
    <w:p w14:paraId="727BD4CF" w14:textId="77777777" w:rsidR="00FB44B8" w:rsidRPr="00465E4F" w:rsidRDefault="00FB44B8" w:rsidP="00F26BE0">
      <w:pPr>
        <w:pStyle w:val="Heading5"/>
        <w:rPr>
          <w:lang w:val="fr-FR"/>
        </w:rPr>
      </w:pPr>
      <w:r w:rsidRPr="00465E4F">
        <w:rPr>
          <w:lang w:val="fr-FR"/>
        </w:rPr>
        <w:lastRenderedPageBreak/>
        <w:t>Discussions</w:t>
      </w:r>
    </w:p>
    <w:p w14:paraId="139FF254" w14:textId="77777777" w:rsidR="00FB44B8" w:rsidRPr="00465E4F" w:rsidRDefault="00FB44B8" w:rsidP="00F26BE0">
      <w:pPr>
        <w:pStyle w:val="Heading6"/>
        <w:rPr>
          <w:lang w:val="fr-FR"/>
        </w:rPr>
      </w:pPr>
      <w:r w:rsidRPr="00465E4F">
        <w:rPr>
          <w:lang w:val="fr-FR"/>
        </w:rPr>
        <w:t>Table M&amp;F</w:t>
      </w:r>
    </w:p>
    <w:p w14:paraId="3F91734B" w14:textId="74FF8292" w:rsidR="00FB44B8" w:rsidRPr="00465E4F" w:rsidRDefault="00FB44B8" w:rsidP="00F26BE0">
      <w:pPr>
        <w:rPr>
          <w:color w:val="747474" w:themeColor="background2" w:themeShade="80"/>
          <w:lang w:val="fr-FR"/>
        </w:rPr>
      </w:pPr>
      <w:r w:rsidRPr="00465E4F">
        <w:rPr>
          <w:color w:val="47D459" w:themeColor="accent3" w:themeTint="99"/>
          <w:lang w:val="fr-FR"/>
        </w:rPr>
        <w:t xml:space="preserve">Le tableau synthétique des signes cliniques </w:t>
      </w:r>
      <w:r w:rsidR="00DC69AE" w:rsidRPr="00465E4F">
        <w:rPr>
          <w:color w:val="47D459" w:themeColor="accent3" w:themeTint="99"/>
          <w:lang w:val="fr-FR"/>
        </w:rPr>
        <w:t xml:space="preserve">(BCST) </w:t>
      </w:r>
      <w:r w:rsidRPr="00465E4F">
        <w:rPr>
          <w:color w:val="47D459" w:themeColor="accent3" w:themeTint="99"/>
          <w:lang w:val="fr-FR"/>
        </w:rPr>
        <w:t xml:space="preserve">met en évidence de manière statistiquement significative d’une part une tendance à la symétrie </w:t>
      </w:r>
      <w:r w:rsidR="00DC69AE" w:rsidRPr="00465E4F">
        <w:rPr>
          <w:color w:val="47D459" w:themeColor="accent3" w:themeTint="99"/>
          <w:lang w:val="fr-FR"/>
        </w:rPr>
        <w:t>pour l’ensemble des</w:t>
      </w:r>
      <w:r w:rsidRPr="00465E4F">
        <w:rPr>
          <w:color w:val="47D459" w:themeColor="accent3" w:themeTint="99"/>
          <w:lang w:val="fr-FR"/>
        </w:rPr>
        <w:t xml:space="preserve"> stades de la maladie </w:t>
      </w:r>
      <w:r w:rsidR="00DC69AE" w:rsidRPr="00465E4F">
        <w:rPr>
          <w:color w:val="47D459" w:themeColor="accent3" w:themeTint="99"/>
          <w:lang w:val="fr-FR"/>
        </w:rPr>
        <w:t>à l’exception</w:t>
      </w:r>
      <w:r w:rsidRPr="00465E4F">
        <w:rPr>
          <w:color w:val="47D459" w:themeColor="accent3" w:themeTint="99"/>
          <w:lang w:val="fr-FR"/>
        </w:rPr>
        <w:t xml:space="preserve"> </w:t>
      </w:r>
      <w:r w:rsidR="00DC69AE" w:rsidRPr="00465E4F">
        <w:rPr>
          <w:color w:val="47D459" w:themeColor="accent3" w:themeTint="99"/>
          <w:lang w:val="fr-FR"/>
        </w:rPr>
        <w:t>d’un</w:t>
      </w:r>
      <w:r w:rsidRPr="00465E4F">
        <w:rPr>
          <w:color w:val="47D459" w:themeColor="accent3" w:themeTint="99"/>
          <w:lang w:val="fr-FR"/>
        </w:rPr>
        <w:t xml:space="preserve"> pattern</w:t>
      </w:r>
      <w:r w:rsidR="00DC69AE" w:rsidRPr="00465E4F">
        <w:rPr>
          <w:color w:val="47D459" w:themeColor="accent3" w:themeTint="99"/>
          <w:lang w:val="fr-FR"/>
        </w:rPr>
        <w:t xml:space="preserve"> bilatéral asymétrique</w:t>
      </w:r>
      <w:r w:rsidRPr="00465E4F">
        <w:rPr>
          <w:color w:val="47D459" w:themeColor="accent3" w:themeTint="99"/>
          <w:lang w:val="fr-FR"/>
        </w:rPr>
        <w:t xml:space="preserve"> au stade C6.</w:t>
      </w:r>
      <w:r w:rsidR="00DC69AE" w:rsidRPr="00465E4F">
        <w:rPr>
          <w:color w:val="47D459" w:themeColor="accent3" w:themeTint="99"/>
          <w:lang w:val="fr-FR"/>
        </w:rPr>
        <w:t xml:space="preserve"> L</w:t>
      </w:r>
      <w:r w:rsidRPr="00465E4F">
        <w:rPr>
          <w:color w:val="47D459" w:themeColor="accent3" w:themeTint="99"/>
          <w:lang w:val="fr-FR"/>
        </w:rPr>
        <w:t xml:space="preserve">a maladie semble initialement évoluer de manière symétrique jusqu’au stade C5 dans la mesure où les paires controlatérales concordantes sont surreprésentées. </w:t>
      </w:r>
      <w:r w:rsidR="00DC69AE" w:rsidRPr="00465E4F">
        <w:rPr>
          <w:color w:val="47D459" w:themeColor="accent3" w:themeTint="99"/>
          <w:lang w:val="fr-FR"/>
        </w:rPr>
        <w:t>Au</w:t>
      </w:r>
      <w:r w:rsidRPr="00465E4F">
        <w:rPr>
          <w:color w:val="47D459" w:themeColor="accent3" w:themeTint="99"/>
          <w:lang w:val="fr-FR"/>
        </w:rPr>
        <w:t xml:space="preserve"> stade C6, </w:t>
      </w:r>
      <w:r w:rsidR="00DC69AE" w:rsidRPr="00465E4F">
        <w:rPr>
          <w:color w:val="47D459" w:themeColor="accent3" w:themeTint="99"/>
          <w:lang w:val="fr-FR"/>
        </w:rPr>
        <w:t>un nombre significatif de cas</w:t>
      </w:r>
      <w:r w:rsidRPr="00465E4F">
        <w:rPr>
          <w:color w:val="47D459" w:themeColor="accent3" w:themeTint="99"/>
          <w:lang w:val="fr-FR"/>
        </w:rPr>
        <w:t xml:space="preserve"> </w:t>
      </w:r>
      <w:r w:rsidR="00DC69AE" w:rsidRPr="00465E4F">
        <w:rPr>
          <w:color w:val="47D459" w:themeColor="accent3" w:themeTint="99"/>
          <w:lang w:val="fr-FR"/>
        </w:rPr>
        <w:t>indique une</w:t>
      </w:r>
      <w:r w:rsidRPr="00465E4F">
        <w:rPr>
          <w:color w:val="47D459" w:themeColor="accent3" w:themeTint="99"/>
          <w:lang w:val="fr-FR"/>
        </w:rPr>
        <w:t xml:space="preserve"> surreprésentation des signes NA, C0, C2 et sous-représentation des signes C3, C4 dans le membre controlatéral.</w:t>
      </w:r>
      <w:r w:rsidR="00DC69AE" w:rsidRPr="00465E4F">
        <w:rPr>
          <w:color w:val="47D459" w:themeColor="accent3" w:themeTint="99"/>
          <w:lang w:val="fr-FR"/>
        </w:rPr>
        <w:t xml:space="preserve"> Le constat vaut tant à gauche qu’à droite.</w:t>
      </w:r>
      <w:r w:rsidRPr="00465E4F">
        <w:rPr>
          <w:color w:val="747474" w:themeColor="background2" w:themeShade="80"/>
          <w:lang w:val="fr-FR"/>
        </w:rPr>
        <w:t xml:space="preserve">  </w:t>
      </w:r>
    </w:p>
    <w:p w14:paraId="4A00CE33" w14:textId="77777777" w:rsidR="00FB44B8" w:rsidRPr="00465E4F" w:rsidRDefault="00FB44B8" w:rsidP="00F26BE0">
      <w:pPr>
        <w:rPr>
          <w:color w:val="747474" w:themeColor="background2" w:themeShade="80"/>
          <w:lang w:val="fr-FR"/>
        </w:rPr>
      </w:pPr>
      <w:r w:rsidRPr="00465E4F">
        <w:rPr>
          <w:color w:val="747474" w:themeColor="background2" w:themeShade="80"/>
          <w:lang w:val="fr-FR"/>
        </w:rPr>
        <w:t xml:space="preserve">Les tableaux stratifiés par sexe confirment son influence dans le schéma d’évolution de la maladie. </w:t>
      </w:r>
    </w:p>
    <w:p w14:paraId="782DCCB0" w14:textId="77777777" w:rsidR="00591C12" w:rsidRPr="00465E4F" w:rsidRDefault="00591C12" w:rsidP="00F26BE0">
      <w:pPr>
        <w:pStyle w:val="Heading6"/>
        <w:rPr>
          <w:lang w:val="fr-FR"/>
        </w:rPr>
      </w:pPr>
      <w:r w:rsidRPr="00465E4F">
        <w:rPr>
          <w:lang w:val="fr-FR"/>
        </w:rPr>
        <w:t>Table M</w:t>
      </w:r>
    </w:p>
    <w:p w14:paraId="1012661D" w14:textId="77777777" w:rsidR="00591C12" w:rsidRPr="00465E4F" w:rsidRDefault="00591C12" w:rsidP="00F26BE0">
      <w:pPr>
        <w:rPr>
          <w:color w:val="3A7C22" w:themeColor="accent6" w:themeShade="BF"/>
          <w:lang w:val="fr-FR"/>
        </w:rPr>
      </w:pPr>
      <w:bookmarkStart w:id="49" w:name="_Hlk186637443"/>
      <w:r w:rsidRPr="00465E4F">
        <w:rPr>
          <w:color w:val="3A7C22" w:themeColor="accent6" w:themeShade="BF"/>
          <w:lang w:val="fr-FR"/>
        </w:rPr>
        <w:t>Les paires surreprésentées concernent les observations diagonales qui se concentrent en C3 et C4 ainsi que les observations non diagonales en C6g et C6d. Comparativement au tableau M&amp;F, le tableau M est simplifié avec tendance à une asymétrie marquée due à l’absence des cas de sous-représentation ainsi que de la paire diagonale C1.</w:t>
      </w:r>
    </w:p>
    <w:p w14:paraId="2CE428D9" w14:textId="77777777" w:rsidR="00591C12" w:rsidRPr="00465E4F" w:rsidRDefault="00591C12" w:rsidP="00F26BE0">
      <w:pPr>
        <w:rPr>
          <w:color w:val="3A7C22" w:themeColor="accent6" w:themeShade="BF"/>
          <w:lang w:val="fr-FR"/>
        </w:rPr>
      </w:pPr>
      <w:r w:rsidRPr="00465E4F">
        <w:rPr>
          <w:color w:val="3A7C22" w:themeColor="accent6" w:themeShade="BF"/>
          <w:lang w:val="fr-FR"/>
        </w:rPr>
        <w:t xml:space="preserve">En conclusion, le tableau indique un glissement vers une plus forte concentration des signes cliniques élevés de manière symétrique en C3, C4  et asymétrique en C6. </w:t>
      </w:r>
    </w:p>
    <w:p w14:paraId="47FFDD28" w14:textId="77777777" w:rsidR="00591C12" w:rsidRPr="00465E4F" w:rsidRDefault="00591C12" w:rsidP="00F26BE0">
      <w:pPr>
        <w:pStyle w:val="Heading6"/>
        <w:rPr>
          <w:lang w:val="fr-FR"/>
        </w:rPr>
      </w:pPr>
      <w:r w:rsidRPr="00465E4F">
        <w:rPr>
          <w:lang w:val="fr-FR"/>
        </w:rPr>
        <w:t>Table F</w:t>
      </w:r>
    </w:p>
    <w:p w14:paraId="3DD41695" w14:textId="77777777" w:rsidR="00591C12" w:rsidRPr="00465E4F" w:rsidRDefault="00591C12" w:rsidP="00F26BE0">
      <w:pPr>
        <w:rPr>
          <w:color w:val="3A7C22" w:themeColor="accent6" w:themeShade="BF"/>
          <w:lang w:val="fr-FR"/>
        </w:rPr>
      </w:pPr>
      <w:r w:rsidRPr="00465E4F">
        <w:rPr>
          <w:color w:val="3A7C22" w:themeColor="accent6" w:themeShade="BF"/>
          <w:lang w:val="fr-FR"/>
        </w:rPr>
        <w:t>La structure du tableau F se rapproche significativement de celle du tableau M&amp;F : l’axe diagonal est identique pour les valeurs surreprésentées ; les axes C6g et C6d sont proches d’un tableau à l’autre.</w:t>
      </w:r>
    </w:p>
    <w:p w14:paraId="3DAE4EEE" w14:textId="1B9D7D5E" w:rsidR="00591C12" w:rsidRPr="00465E4F" w:rsidRDefault="00591C12" w:rsidP="00F26BE0">
      <w:pPr>
        <w:rPr>
          <w:color w:val="3A7C22" w:themeColor="accent6" w:themeShade="BF"/>
          <w:lang w:val="fr-FR"/>
        </w:rPr>
      </w:pPr>
      <w:r w:rsidRPr="00465E4F">
        <w:rPr>
          <w:color w:val="3A7C22" w:themeColor="accent6" w:themeShade="BF"/>
          <w:lang w:val="fr-FR"/>
        </w:rPr>
        <w:t xml:space="preserve">En conclusion, le tableau maintient la forte symétrie diagonale des paires surreprésentées C1, C3 à C5 du tableau M&amp;F ainsi que l’asymétrie des signes C6g, C6d. </w:t>
      </w:r>
    </w:p>
    <w:bookmarkEnd w:id="49"/>
    <w:p w14:paraId="651A9EE5" w14:textId="7153F0F4" w:rsidR="0073608B" w:rsidRPr="00465E4F" w:rsidRDefault="0073608B" w:rsidP="00F26BE0">
      <w:pPr>
        <w:pStyle w:val="Heading6"/>
        <w:rPr>
          <w:lang w:val="fr-FR"/>
        </w:rPr>
      </w:pPr>
      <w:r w:rsidRPr="00465E4F">
        <w:rPr>
          <w:lang w:val="fr-FR"/>
        </w:rPr>
        <w:t>Synthèse</w:t>
      </w:r>
    </w:p>
    <w:p w14:paraId="4541A512" w14:textId="43A1DECE" w:rsidR="0073608B" w:rsidRPr="00465E4F" w:rsidRDefault="00320744" w:rsidP="00F26BE0">
      <w:pPr>
        <w:rPr>
          <w:color w:val="3A7C22" w:themeColor="accent6" w:themeShade="BF"/>
          <w:lang w:val="fr-FR"/>
        </w:rPr>
      </w:pPr>
      <w:r w:rsidRPr="00465E4F">
        <w:rPr>
          <w:noProof/>
          <w:color w:val="3A7C22" w:themeColor="accent6" w:themeShade="BF"/>
          <w:lang w:val="fr-FR"/>
        </w:rPr>
        <w:drawing>
          <wp:inline distT="0" distB="0" distL="0" distR="0" wp14:anchorId="33ED4C52" wp14:editId="2B63EFB7">
            <wp:extent cx="3572080" cy="2438180"/>
            <wp:effectExtent l="0" t="0" r="0" b="635"/>
            <wp:docPr id="116807016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0167" name="Picture 1" descr="A table with numbers and symbols&#10;&#10;Description automatically generated"/>
                    <pic:cNvPicPr/>
                  </pic:nvPicPr>
                  <pic:blipFill>
                    <a:blip r:embed="rId297"/>
                    <a:stretch>
                      <a:fillRect/>
                    </a:stretch>
                  </pic:blipFill>
                  <pic:spPr>
                    <a:xfrm>
                      <a:off x="0" y="0"/>
                      <a:ext cx="3578798" cy="2442766"/>
                    </a:xfrm>
                    <a:prstGeom prst="rect">
                      <a:avLst/>
                    </a:prstGeom>
                  </pic:spPr>
                </pic:pic>
              </a:graphicData>
            </a:graphic>
          </wp:inline>
        </w:drawing>
      </w:r>
    </w:p>
    <w:p w14:paraId="5D1DE12D" w14:textId="5050AB6C" w:rsidR="0073608B" w:rsidRPr="00465E4F" w:rsidRDefault="0073608B" w:rsidP="00F26BE0">
      <w:pPr>
        <w:rPr>
          <w:color w:val="3A7C22" w:themeColor="accent6" w:themeShade="BF"/>
          <w:lang w:val="fr-FR"/>
        </w:rPr>
      </w:pPr>
      <w:r w:rsidRPr="00465E4F">
        <w:rPr>
          <w:color w:val="3A7C22" w:themeColor="accent6" w:themeShade="BF"/>
          <w:lang w:val="fr-FR"/>
        </w:rPr>
        <w:t>Les informations procurées par les trois tableaux BCST facilitent l’identification des observations  correspondant aux valeurs résiduelles remarquables (OO, O, EE, E) :</w:t>
      </w:r>
    </w:p>
    <w:p w14:paraId="44A56E6B" w14:textId="5EAEA06B" w:rsidR="0073608B" w:rsidRPr="00465E4F" w:rsidRDefault="0073608B" w:rsidP="00F26BE0">
      <w:pPr>
        <w:pStyle w:val="ListParagraph"/>
        <w:numPr>
          <w:ilvl w:val="0"/>
          <w:numId w:val="9"/>
        </w:numPr>
        <w:rPr>
          <w:color w:val="3A7C22" w:themeColor="accent6" w:themeShade="BF"/>
          <w:lang w:val="fr-FR"/>
        </w:rPr>
      </w:pPr>
      <w:r w:rsidRPr="00465E4F">
        <w:rPr>
          <w:color w:val="3A7C22" w:themeColor="accent6" w:themeShade="BF"/>
          <w:lang w:val="fr-FR"/>
        </w:rPr>
        <w:lastRenderedPageBreak/>
        <w:t xml:space="preserve">Sur la diagonale, les paires </w:t>
      </w:r>
      <w:r w:rsidR="00C70C8E" w:rsidRPr="00465E4F">
        <w:rPr>
          <w:color w:val="3A7C22" w:themeColor="accent6" w:themeShade="BF"/>
          <w:lang w:val="fr-FR"/>
        </w:rPr>
        <w:t xml:space="preserve">M, </w:t>
      </w:r>
      <w:r w:rsidRPr="00465E4F">
        <w:rPr>
          <w:color w:val="3A7C22" w:themeColor="accent6" w:themeShade="BF"/>
          <w:lang w:val="fr-FR"/>
        </w:rPr>
        <w:t>F sont</w:t>
      </w:r>
      <w:r w:rsidR="00C70C8E" w:rsidRPr="00465E4F">
        <w:rPr>
          <w:color w:val="3A7C22" w:themeColor="accent6" w:themeShade="BF"/>
          <w:lang w:val="fr-FR"/>
        </w:rPr>
        <w:t xml:space="preserve"> </w:t>
      </w:r>
      <w:r w:rsidR="00320744" w:rsidRPr="00465E4F">
        <w:rPr>
          <w:color w:val="3A7C22" w:themeColor="accent6" w:themeShade="BF"/>
          <w:lang w:val="fr-FR"/>
        </w:rPr>
        <w:t>toutes deux surreprésentées</w:t>
      </w:r>
      <w:r w:rsidR="00C70C8E" w:rsidRPr="00465E4F">
        <w:rPr>
          <w:color w:val="3A7C22" w:themeColor="accent6" w:themeShade="BF"/>
          <w:lang w:val="fr-FR"/>
        </w:rPr>
        <w:t xml:space="preserve"> mais </w:t>
      </w:r>
      <w:r w:rsidRPr="00465E4F">
        <w:rPr>
          <w:color w:val="3A7C22" w:themeColor="accent6" w:themeShade="BF"/>
          <w:lang w:val="fr-FR"/>
        </w:rPr>
        <w:t>proportionnellement plus nombreuses</w:t>
      </w:r>
      <w:r w:rsidR="00C70C8E" w:rsidRPr="00465E4F">
        <w:rPr>
          <w:color w:val="3A7C22" w:themeColor="accent6" w:themeShade="BF"/>
          <w:lang w:val="fr-FR"/>
        </w:rPr>
        <w:t xml:space="preserve"> pour le sexe F. (15</w:t>
      </w:r>
      <w:r w:rsidR="00320744" w:rsidRPr="00465E4F">
        <w:rPr>
          <w:color w:val="3A7C22" w:themeColor="accent6" w:themeShade="BF"/>
          <w:lang w:val="fr-FR"/>
        </w:rPr>
        <w:t>+0</w:t>
      </w:r>
      <w:r w:rsidR="00C70C8E" w:rsidRPr="00465E4F">
        <w:rPr>
          <w:color w:val="3A7C22" w:themeColor="accent6" w:themeShade="BF"/>
          <w:lang w:val="fr-FR"/>
        </w:rPr>
        <w:t>%</w:t>
      </w:r>
      <w:r w:rsidR="00320744" w:rsidRPr="00465E4F">
        <w:rPr>
          <w:color w:val="3A7C22" w:themeColor="accent6" w:themeShade="BF"/>
          <w:lang w:val="fr-FR"/>
        </w:rPr>
        <w:t> ;</w:t>
      </w:r>
      <w:r w:rsidR="00C70C8E" w:rsidRPr="00465E4F">
        <w:rPr>
          <w:color w:val="3A7C22" w:themeColor="accent6" w:themeShade="BF"/>
          <w:lang w:val="fr-FR"/>
        </w:rPr>
        <w:t>24</w:t>
      </w:r>
      <w:r w:rsidR="00320744" w:rsidRPr="00465E4F">
        <w:rPr>
          <w:color w:val="3A7C22" w:themeColor="accent6" w:themeShade="BF"/>
          <w:lang w:val="fr-FR"/>
        </w:rPr>
        <w:t>+0</w:t>
      </w:r>
      <w:r w:rsidR="00C70C8E" w:rsidRPr="00465E4F">
        <w:rPr>
          <w:color w:val="3A7C22" w:themeColor="accent6" w:themeShade="BF"/>
          <w:lang w:val="fr-FR"/>
        </w:rPr>
        <w:t>%)</w:t>
      </w:r>
    </w:p>
    <w:p w14:paraId="607C1F10" w14:textId="518169C6" w:rsidR="00C70C8E" w:rsidRPr="00465E4F" w:rsidRDefault="0073608B" w:rsidP="00F26BE0">
      <w:pPr>
        <w:pStyle w:val="ListParagraph"/>
        <w:numPr>
          <w:ilvl w:val="0"/>
          <w:numId w:val="9"/>
        </w:numPr>
        <w:rPr>
          <w:color w:val="3A7C22" w:themeColor="accent6" w:themeShade="BF"/>
          <w:lang w:val="fr-FR"/>
        </w:rPr>
      </w:pPr>
      <w:r w:rsidRPr="00465E4F">
        <w:rPr>
          <w:color w:val="3A7C22" w:themeColor="accent6" w:themeShade="BF"/>
          <w:lang w:val="fr-FR"/>
        </w:rPr>
        <w:t xml:space="preserve">L’asymétrie C6g est </w:t>
      </w:r>
      <w:r w:rsidR="00C70C8E" w:rsidRPr="00465E4F">
        <w:rPr>
          <w:color w:val="3A7C22" w:themeColor="accent6" w:themeShade="BF"/>
          <w:lang w:val="fr-FR"/>
        </w:rPr>
        <w:t>présente</w:t>
      </w:r>
      <w:r w:rsidRPr="00465E4F">
        <w:rPr>
          <w:color w:val="3A7C22" w:themeColor="accent6" w:themeShade="BF"/>
          <w:lang w:val="fr-FR"/>
        </w:rPr>
        <w:t xml:space="preserve"> </w:t>
      </w:r>
      <w:r w:rsidR="00C70C8E" w:rsidRPr="00465E4F">
        <w:rPr>
          <w:color w:val="3A7C22" w:themeColor="accent6" w:themeShade="BF"/>
          <w:lang w:val="fr-FR"/>
        </w:rPr>
        <w:t xml:space="preserve">à l’identique </w:t>
      </w:r>
      <w:r w:rsidRPr="00465E4F">
        <w:rPr>
          <w:color w:val="3A7C22" w:themeColor="accent6" w:themeShade="BF"/>
          <w:lang w:val="fr-FR"/>
        </w:rPr>
        <w:t>pour les paires M, F </w:t>
      </w:r>
      <w:r w:rsidR="00C70C8E" w:rsidRPr="00465E4F">
        <w:rPr>
          <w:color w:val="3A7C22" w:themeColor="accent6" w:themeShade="BF"/>
          <w:lang w:val="fr-FR"/>
        </w:rPr>
        <w:t>(10</w:t>
      </w:r>
      <w:r w:rsidR="00320744" w:rsidRPr="00465E4F">
        <w:rPr>
          <w:color w:val="3A7C22" w:themeColor="accent6" w:themeShade="BF"/>
          <w:lang w:val="fr-FR"/>
        </w:rPr>
        <w:t>+6</w:t>
      </w:r>
      <w:r w:rsidR="00C70C8E" w:rsidRPr="00465E4F">
        <w:rPr>
          <w:color w:val="3A7C22" w:themeColor="accent6" w:themeShade="BF"/>
          <w:lang w:val="fr-FR"/>
        </w:rPr>
        <w:t>%</w:t>
      </w:r>
      <w:r w:rsidR="00320744" w:rsidRPr="00465E4F">
        <w:rPr>
          <w:color w:val="3A7C22" w:themeColor="accent6" w:themeShade="BF"/>
          <w:lang w:val="fr-FR"/>
        </w:rPr>
        <w:t> ;</w:t>
      </w:r>
      <w:r w:rsidR="00C70C8E" w:rsidRPr="00465E4F">
        <w:rPr>
          <w:color w:val="3A7C22" w:themeColor="accent6" w:themeShade="BF"/>
          <w:lang w:val="fr-FR"/>
        </w:rPr>
        <w:t>11</w:t>
      </w:r>
      <w:r w:rsidR="00320744" w:rsidRPr="00465E4F">
        <w:rPr>
          <w:color w:val="3A7C22" w:themeColor="accent6" w:themeShade="BF"/>
          <w:lang w:val="fr-FR"/>
        </w:rPr>
        <w:t>+5</w:t>
      </w:r>
      <w:r w:rsidR="00C70C8E" w:rsidRPr="00465E4F">
        <w:rPr>
          <w:color w:val="3A7C22" w:themeColor="accent6" w:themeShade="BF"/>
          <w:lang w:val="fr-FR"/>
        </w:rPr>
        <w:t>%)</w:t>
      </w:r>
    </w:p>
    <w:p w14:paraId="7DC2725A" w14:textId="775DDCA0" w:rsidR="0073608B" w:rsidRPr="00465E4F" w:rsidRDefault="00C70C8E" w:rsidP="00F26BE0">
      <w:pPr>
        <w:pStyle w:val="ListParagraph"/>
        <w:numPr>
          <w:ilvl w:val="0"/>
          <w:numId w:val="9"/>
        </w:numPr>
        <w:rPr>
          <w:color w:val="3A7C22" w:themeColor="accent6" w:themeShade="BF"/>
          <w:lang w:val="fr-FR"/>
        </w:rPr>
      </w:pPr>
      <w:r w:rsidRPr="00465E4F">
        <w:rPr>
          <w:color w:val="3A7C22" w:themeColor="accent6" w:themeShade="BF"/>
          <w:lang w:val="fr-FR"/>
        </w:rPr>
        <w:t>L’asymétrie</w:t>
      </w:r>
      <w:r w:rsidR="0073608B" w:rsidRPr="00465E4F">
        <w:rPr>
          <w:color w:val="3A7C22" w:themeColor="accent6" w:themeShade="BF"/>
          <w:lang w:val="fr-FR"/>
        </w:rPr>
        <w:t xml:space="preserve"> C6d est prépondérante pour les paires M.</w:t>
      </w:r>
      <w:r w:rsidRPr="00465E4F">
        <w:rPr>
          <w:color w:val="3A7C22" w:themeColor="accent6" w:themeShade="BF"/>
          <w:lang w:val="fr-FR"/>
        </w:rPr>
        <w:t xml:space="preserve"> (8</w:t>
      </w:r>
      <w:r w:rsidR="00320744" w:rsidRPr="00465E4F">
        <w:rPr>
          <w:color w:val="3A7C22" w:themeColor="accent6" w:themeShade="BF"/>
          <w:lang w:val="fr-FR"/>
        </w:rPr>
        <w:t>+4</w:t>
      </w:r>
      <w:r w:rsidRPr="00465E4F">
        <w:rPr>
          <w:color w:val="3A7C22" w:themeColor="accent6" w:themeShade="BF"/>
          <w:lang w:val="fr-FR"/>
        </w:rPr>
        <w:t>%, 0</w:t>
      </w:r>
      <w:r w:rsidR="00320744" w:rsidRPr="00465E4F">
        <w:rPr>
          <w:color w:val="3A7C22" w:themeColor="accent6" w:themeShade="BF"/>
          <w:lang w:val="fr-FR"/>
        </w:rPr>
        <w:t>+6</w:t>
      </w:r>
      <w:r w:rsidRPr="00465E4F">
        <w:rPr>
          <w:color w:val="3A7C22" w:themeColor="accent6" w:themeShade="BF"/>
          <w:lang w:val="fr-FR"/>
        </w:rPr>
        <w:t>%)</w:t>
      </w:r>
    </w:p>
    <w:p w14:paraId="17864F36" w14:textId="77777777" w:rsidR="00FB44B8" w:rsidRPr="00465E4F" w:rsidRDefault="00FB44B8" w:rsidP="00F26BE0">
      <w:pPr>
        <w:pStyle w:val="Heading5"/>
        <w:rPr>
          <w:lang w:val="fr-FR"/>
        </w:rPr>
      </w:pPr>
      <w:r w:rsidRPr="00465E4F">
        <w:rPr>
          <w:lang w:val="fr-FR"/>
        </w:rPr>
        <w:t>Conclusions</w:t>
      </w:r>
    </w:p>
    <w:p w14:paraId="169977A7" w14:textId="04475952" w:rsidR="00FB44B8" w:rsidRPr="00465E4F" w:rsidRDefault="00FB44B8" w:rsidP="00F26BE0">
      <w:pPr>
        <w:rPr>
          <w:color w:val="47D459" w:themeColor="accent3" w:themeTint="99"/>
          <w:lang w:val="fr-FR"/>
        </w:rPr>
      </w:pPr>
      <w:r w:rsidRPr="00465E4F">
        <w:rPr>
          <w:color w:val="47D459" w:themeColor="accent3" w:themeTint="99"/>
          <w:lang w:val="fr-FR"/>
        </w:rPr>
        <w:t xml:space="preserve">Le pairage des signes cliniques dans </w:t>
      </w:r>
      <w:r w:rsidR="00DF0749" w:rsidRPr="00465E4F">
        <w:rPr>
          <w:color w:val="47D459" w:themeColor="accent3" w:themeTint="99"/>
          <w:lang w:val="fr-FR"/>
        </w:rPr>
        <w:t>le</w:t>
      </w:r>
      <w:r w:rsidRPr="00465E4F">
        <w:rPr>
          <w:color w:val="47D459" w:themeColor="accent3" w:themeTint="99"/>
          <w:lang w:val="fr-FR"/>
        </w:rPr>
        <w:t xml:space="preserve"> tableau </w:t>
      </w:r>
      <w:r w:rsidR="00DF0749" w:rsidRPr="00465E4F">
        <w:rPr>
          <w:color w:val="47D459" w:themeColor="accent3" w:themeTint="99"/>
          <w:lang w:val="fr-FR"/>
        </w:rPr>
        <w:t>« </w:t>
      </w:r>
      <w:proofErr w:type="spellStart"/>
      <w:r w:rsidR="00DF0749" w:rsidRPr="00465E4F">
        <w:rPr>
          <w:color w:val="47D459" w:themeColor="accent3" w:themeTint="99"/>
          <w:lang w:val="fr-FR"/>
        </w:rPr>
        <w:t>Bilateral</w:t>
      </w:r>
      <w:proofErr w:type="spellEnd"/>
      <w:r w:rsidR="00DF0749" w:rsidRPr="00465E4F">
        <w:rPr>
          <w:color w:val="47D459" w:themeColor="accent3" w:themeTint="99"/>
          <w:lang w:val="fr-FR"/>
        </w:rPr>
        <w:t xml:space="preserve"> C(EAP) </w:t>
      </w:r>
      <w:proofErr w:type="spellStart"/>
      <w:r w:rsidR="00DF0749" w:rsidRPr="00465E4F">
        <w:rPr>
          <w:color w:val="47D459" w:themeColor="accent3" w:themeTint="99"/>
          <w:lang w:val="fr-FR"/>
        </w:rPr>
        <w:t>Symbolic</w:t>
      </w:r>
      <w:proofErr w:type="spellEnd"/>
      <w:r w:rsidR="00DF0749" w:rsidRPr="00465E4F">
        <w:rPr>
          <w:color w:val="47D459" w:themeColor="accent3" w:themeTint="99"/>
          <w:lang w:val="fr-FR"/>
        </w:rPr>
        <w:t xml:space="preserve"> Table » [BCST] </w:t>
      </w:r>
      <w:r w:rsidRPr="00465E4F">
        <w:rPr>
          <w:color w:val="47D459" w:themeColor="accent3" w:themeTint="99"/>
          <w:lang w:val="fr-FR"/>
        </w:rPr>
        <w:t xml:space="preserve">complète les analyses de stratification </w:t>
      </w:r>
      <w:r w:rsidR="00DF0749" w:rsidRPr="00465E4F">
        <w:rPr>
          <w:color w:val="47D459" w:themeColor="accent3" w:themeTint="99"/>
          <w:lang w:val="fr-FR"/>
        </w:rPr>
        <w:t>de</w:t>
      </w:r>
      <w:r w:rsidR="005A15A9" w:rsidRPr="00465E4F">
        <w:rPr>
          <w:color w:val="47D459" w:themeColor="accent3" w:themeTint="99"/>
          <w:lang w:val="fr-FR"/>
        </w:rPr>
        <w:t xml:space="preserve"> la</w:t>
      </w:r>
      <w:r w:rsidR="00DF0749" w:rsidRPr="00465E4F">
        <w:rPr>
          <w:color w:val="47D459" w:themeColor="accent3" w:themeTint="99"/>
          <w:lang w:val="fr-FR"/>
        </w:rPr>
        <w:t xml:space="preserve"> distribution </w:t>
      </w:r>
      <w:r w:rsidR="00E40BC2" w:rsidRPr="00465E4F">
        <w:rPr>
          <w:color w:val="47D459" w:themeColor="accent3" w:themeTint="99"/>
          <w:lang w:val="fr-FR"/>
        </w:rPr>
        <w:t>C(</w:t>
      </w:r>
      <w:r w:rsidR="00DF0749" w:rsidRPr="00465E4F">
        <w:rPr>
          <w:color w:val="47D459" w:themeColor="accent3" w:themeTint="99"/>
          <w:lang w:val="fr-FR"/>
        </w:rPr>
        <w:t>EAP</w:t>
      </w:r>
      <w:r w:rsidR="00E40BC2" w:rsidRPr="00465E4F">
        <w:rPr>
          <w:color w:val="47D459" w:themeColor="accent3" w:themeTint="99"/>
          <w:lang w:val="fr-FR"/>
        </w:rPr>
        <w:t>)</w:t>
      </w:r>
      <w:r w:rsidR="00DF0749" w:rsidRPr="00465E4F">
        <w:rPr>
          <w:color w:val="47D459" w:themeColor="accent3" w:themeTint="99"/>
          <w:lang w:val="fr-FR"/>
        </w:rPr>
        <w:t xml:space="preserve"> </w:t>
      </w:r>
      <w:r w:rsidR="005A15A9" w:rsidRPr="00465E4F">
        <w:rPr>
          <w:color w:val="47D459" w:themeColor="accent3" w:themeTint="99"/>
          <w:lang w:val="fr-FR"/>
        </w:rPr>
        <w:t>globale en fonction</w:t>
      </w:r>
      <w:r w:rsidRPr="00465E4F">
        <w:rPr>
          <w:color w:val="47D459" w:themeColor="accent3" w:themeTint="99"/>
          <w:lang w:val="fr-FR"/>
        </w:rPr>
        <w:t xml:space="preserve"> </w:t>
      </w:r>
      <w:r w:rsidR="005A15A9" w:rsidRPr="00465E4F">
        <w:rPr>
          <w:color w:val="47D459" w:themeColor="accent3" w:themeTint="99"/>
          <w:lang w:val="fr-FR"/>
        </w:rPr>
        <w:t>de</w:t>
      </w:r>
      <w:r w:rsidR="00310E50" w:rsidRPr="00465E4F">
        <w:rPr>
          <w:color w:val="47D459" w:themeColor="accent3" w:themeTint="99"/>
          <w:lang w:val="fr-FR"/>
        </w:rPr>
        <w:t xml:space="preserve"> l’âge, </w:t>
      </w:r>
      <w:r w:rsidR="005A15A9" w:rsidRPr="00465E4F">
        <w:rPr>
          <w:color w:val="47D459" w:themeColor="accent3" w:themeTint="99"/>
          <w:lang w:val="fr-FR"/>
        </w:rPr>
        <w:t>d</w:t>
      </w:r>
      <w:r w:rsidRPr="00465E4F">
        <w:rPr>
          <w:color w:val="47D459" w:themeColor="accent3" w:themeTint="99"/>
          <w:lang w:val="fr-FR"/>
        </w:rPr>
        <w:t>u sexe</w:t>
      </w:r>
      <w:r w:rsidR="00310E50" w:rsidRPr="00465E4F">
        <w:rPr>
          <w:color w:val="47D459" w:themeColor="accent3" w:themeTint="99"/>
          <w:lang w:val="fr-FR"/>
        </w:rPr>
        <w:t xml:space="preserve"> et </w:t>
      </w:r>
      <w:r w:rsidR="005A15A9" w:rsidRPr="00465E4F">
        <w:rPr>
          <w:color w:val="47D459" w:themeColor="accent3" w:themeTint="99"/>
          <w:lang w:val="fr-FR"/>
        </w:rPr>
        <w:t>de</w:t>
      </w:r>
      <w:r w:rsidRPr="00465E4F">
        <w:rPr>
          <w:color w:val="47D459" w:themeColor="accent3" w:themeTint="99"/>
          <w:lang w:val="fr-FR"/>
        </w:rPr>
        <w:t xml:space="preserve"> la latéralité. En particulier, cette approche permet de préciser de manière synthétique quel</w:t>
      </w:r>
      <w:r w:rsidR="00F80E97" w:rsidRPr="00465E4F">
        <w:rPr>
          <w:color w:val="47D459" w:themeColor="accent3" w:themeTint="99"/>
          <w:lang w:val="fr-FR"/>
        </w:rPr>
        <w:t>les paires C(EAP)</w:t>
      </w:r>
      <w:r w:rsidRPr="00465E4F">
        <w:rPr>
          <w:color w:val="47D459" w:themeColor="accent3" w:themeTint="99"/>
          <w:lang w:val="fr-FR"/>
        </w:rPr>
        <w:t xml:space="preserve"> confortent les résultats d’(a)symétrie précédemment obtenus de manière plus globale.</w:t>
      </w:r>
    </w:p>
    <w:p w14:paraId="39D3E9AD" w14:textId="44BE6AA1" w:rsidR="00E40BC2" w:rsidRPr="00465E4F" w:rsidRDefault="00E40BC2" w:rsidP="00F26BE0">
      <w:pPr>
        <w:rPr>
          <w:color w:val="47D459" w:themeColor="accent3" w:themeTint="99"/>
          <w:lang w:val="fr-FR"/>
        </w:rPr>
      </w:pPr>
      <w:r w:rsidRPr="00465E4F">
        <w:rPr>
          <w:color w:val="47D459" w:themeColor="accent3" w:themeTint="99"/>
          <w:lang w:val="fr-FR"/>
        </w:rPr>
        <w:t>Tous sexes confondus, le tableau BCST met en évidence </w:t>
      </w:r>
      <w:r w:rsidR="00180DD5" w:rsidRPr="00465E4F">
        <w:rPr>
          <w:color w:val="47D459" w:themeColor="accent3" w:themeTint="99"/>
          <w:lang w:val="fr-FR"/>
        </w:rPr>
        <w:t xml:space="preserve">les patterns statistiquement significatifs suivants </w:t>
      </w:r>
      <w:r w:rsidRPr="00465E4F">
        <w:rPr>
          <w:color w:val="47D459" w:themeColor="accent3" w:themeTint="99"/>
          <w:lang w:val="fr-FR"/>
        </w:rPr>
        <w:t>:</w:t>
      </w:r>
    </w:p>
    <w:p w14:paraId="11B20306" w14:textId="4FC0C324" w:rsidR="00E40BC2" w:rsidRPr="00465E4F" w:rsidRDefault="00E40BC2" w:rsidP="00F26BE0">
      <w:pPr>
        <w:pStyle w:val="ListParagraph"/>
        <w:numPr>
          <w:ilvl w:val="0"/>
          <w:numId w:val="9"/>
        </w:numPr>
        <w:rPr>
          <w:color w:val="47D459" w:themeColor="accent3" w:themeTint="99"/>
          <w:lang w:val="fr-FR"/>
        </w:rPr>
      </w:pPr>
      <w:r w:rsidRPr="00465E4F">
        <w:rPr>
          <w:color w:val="47D459" w:themeColor="accent3" w:themeTint="99"/>
          <w:lang w:val="fr-FR"/>
        </w:rPr>
        <w:t>Dans 20% des cas : une évolution bilatérale symétrique significative des signes C(EAP) aux stades NA à C5.</w:t>
      </w:r>
    </w:p>
    <w:p w14:paraId="1E5CFF31" w14:textId="0C25092F" w:rsidR="00E40BC2" w:rsidRPr="00465E4F" w:rsidRDefault="00E40BC2" w:rsidP="00F26BE0">
      <w:pPr>
        <w:pStyle w:val="ListParagraph"/>
        <w:numPr>
          <w:ilvl w:val="0"/>
          <w:numId w:val="9"/>
        </w:numPr>
        <w:rPr>
          <w:color w:val="47D459" w:themeColor="accent3" w:themeTint="99"/>
          <w:lang w:val="fr-FR"/>
        </w:rPr>
      </w:pPr>
      <w:r w:rsidRPr="00465E4F">
        <w:rPr>
          <w:color w:val="47D459" w:themeColor="accent3" w:themeTint="99"/>
          <w:lang w:val="fr-FR"/>
        </w:rPr>
        <w:t>Dans 21% des cas : un stade C6 gauche significativement appairé à droite à des stades NA à C2 surreprésentés et C3,C4 sous-représentés</w:t>
      </w:r>
    </w:p>
    <w:p w14:paraId="4FAF6A53" w14:textId="216B758D" w:rsidR="00E40BC2" w:rsidRPr="00465E4F" w:rsidRDefault="00E40BC2" w:rsidP="00F26BE0">
      <w:pPr>
        <w:pStyle w:val="ListParagraph"/>
        <w:numPr>
          <w:ilvl w:val="0"/>
          <w:numId w:val="9"/>
        </w:numPr>
        <w:rPr>
          <w:color w:val="47D459" w:themeColor="accent3" w:themeTint="99"/>
          <w:lang w:val="fr-FR"/>
        </w:rPr>
      </w:pPr>
      <w:r w:rsidRPr="00465E4F">
        <w:rPr>
          <w:color w:val="47D459" w:themeColor="accent3" w:themeTint="99"/>
          <w:lang w:val="fr-FR"/>
        </w:rPr>
        <w:t>Dans 13% des cas : un stade C6 droit significativement appairé à gauche à des stades NA à C2 surreprésentés et C3,C4 sous-représentés</w:t>
      </w:r>
    </w:p>
    <w:p w14:paraId="292603FF" w14:textId="69A77B4D" w:rsidR="00FA2F73" w:rsidRPr="00465E4F" w:rsidRDefault="00F229E7" w:rsidP="00F26BE0">
      <w:pPr>
        <w:rPr>
          <w:color w:val="47D459" w:themeColor="accent3" w:themeTint="99"/>
          <w:lang w:val="fr-FR"/>
        </w:rPr>
      </w:pPr>
      <w:r w:rsidRPr="00465E4F">
        <w:rPr>
          <w:color w:val="47D459" w:themeColor="accent3" w:themeTint="99"/>
          <w:lang w:val="fr-FR"/>
        </w:rPr>
        <w:t xml:space="preserve">La stratification du tableau BCST pour le sexe M confirme la tendance </w:t>
      </w:r>
      <w:r w:rsidR="00594BBE" w:rsidRPr="00465E4F">
        <w:rPr>
          <w:color w:val="47D459" w:themeColor="accent3" w:themeTint="99"/>
          <w:lang w:val="fr-FR"/>
        </w:rPr>
        <w:t>d</w:t>
      </w:r>
      <w:r w:rsidR="004A225C" w:rsidRPr="00465E4F">
        <w:rPr>
          <w:color w:val="47D459" w:themeColor="accent3" w:themeTint="99"/>
          <w:lang w:val="fr-FR"/>
        </w:rPr>
        <w:t>es</w:t>
      </w:r>
      <w:r w:rsidRPr="00465E4F">
        <w:rPr>
          <w:color w:val="47D459" w:themeColor="accent3" w:themeTint="99"/>
          <w:lang w:val="fr-FR"/>
        </w:rPr>
        <w:t xml:space="preserve"> cas extrême</w:t>
      </w:r>
      <w:r w:rsidR="004A225C" w:rsidRPr="00465E4F">
        <w:rPr>
          <w:color w:val="47D459" w:themeColor="accent3" w:themeTint="99"/>
          <w:lang w:val="fr-FR"/>
        </w:rPr>
        <w:t>s</w:t>
      </w:r>
      <w:r w:rsidRPr="00465E4F">
        <w:rPr>
          <w:color w:val="47D459" w:themeColor="accent3" w:themeTint="99"/>
          <w:lang w:val="fr-FR"/>
        </w:rPr>
        <w:t xml:space="preserve"> </w:t>
      </w:r>
      <w:r w:rsidR="004A225C" w:rsidRPr="00465E4F">
        <w:rPr>
          <w:color w:val="47D459" w:themeColor="accent3" w:themeTint="99"/>
          <w:lang w:val="fr-FR"/>
        </w:rPr>
        <w:t xml:space="preserve">C6g, </w:t>
      </w:r>
      <w:r w:rsidRPr="00465E4F">
        <w:rPr>
          <w:color w:val="47D459" w:themeColor="accent3" w:themeTint="99"/>
          <w:lang w:val="fr-FR"/>
        </w:rPr>
        <w:t>C6d du fait de la disparition des paires sous-représentées ainsi que du cas C1. Le tableau BCST du sexe F préserve la symétrie des cas cliniques sur la diagonale combinée à l’asymétrie C6g et C6d</w:t>
      </w:r>
      <w:r w:rsidR="004A225C" w:rsidRPr="00465E4F">
        <w:rPr>
          <w:color w:val="47D459" w:themeColor="accent3" w:themeTint="99"/>
          <w:lang w:val="fr-FR"/>
        </w:rPr>
        <w:t>.</w:t>
      </w:r>
    </w:p>
    <w:p w14:paraId="08CDB64A" w14:textId="6FE82959" w:rsidR="004A225C" w:rsidRPr="00465E4F" w:rsidRDefault="004A225C" w:rsidP="00F26BE0">
      <w:pPr>
        <w:rPr>
          <w:color w:val="3A7C22" w:themeColor="accent6" w:themeShade="BF"/>
          <w:lang w:val="fr-FR"/>
        </w:rPr>
      </w:pPr>
      <w:r w:rsidRPr="00465E4F">
        <w:rPr>
          <w:color w:val="47D459" w:themeColor="accent3" w:themeTint="99"/>
          <w:lang w:val="fr-FR"/>
        </w:rPr>
        <w:t>Enfin, la ventilation proportionnelle des paires C(EAP) confirme </w:t>
      </w:r>
      <w:r w:rsidR="000A178C" w:rsidRPr="00465E4F">
        <w:rPr>
          <w:color w:val="47D459" w:themeColor="accent3" w:themeTint="99"/>
          <w:lang w:val="fr-FR"/>
        </w:rPr>
        <w:t xml:space="preserve">que </w:t>
      </w:r>
      <w:r w:rsidRPr="00465E4F">
        <w:rPr>
          <w:color w:val="47D459" w:themeColor="accent3" w:themeTint="99"/>
          <w:lang w:val="fr-FR"/>
        </w:rPr>
        <w:t>:</w:t>
      </w:r>
    </w:p>
    <w:p w14:paraId="56D6F65E" w14:textId="63DE14E2" w:rsidR="004A225C" w:rsidRPr="00465E4F" w:rsidRDefault="004A225C" w:rsidP="00F26BE0">
      <w:pPr>
        <w:pStyle w:val="ListParagraph"/>
        <w:numPr>
          <w:ilvl w:val="0"/>
          <w:numId w:val="9"/>
        </w:numPr>
        <w:rPr>
          <w:color w:val="3A7C22" w:themeColor="accent6" w:themeShade="BF"/>
          <w:lang w:val="fr-FR"/>
        </w:rPr>
      </w:pPr>
      <w:r w:rsidRPr="00465E4F">
        <w:rPr>
          <w:color w:val="3A7C22" w:themeColor="accent6" w:themeShade="BF"/>
          <w:lang w:val="fr-FR"/>
        </w:rPr>
        <w:t>Sur la diagonale, les paires M, F sont toutes deux surreprésentées mais proportionnellement plus nombreuses pour le sexe F</w:t>
      </w:r>
      <w:r w:rsidR="00564E8C" w:rsidRPr="00465E4F">
        <w:rPr>
          <w:color w:val="3A7C22" w:themeColor="accent6" w:themeShade="BF"/>
          <w:lang w:val="fr-FR"/>
        </w:rPr>
        <w:t>.</w:t>
      </w:r>
    </w:p>
    <w:p w14:paraId="0FB66AEA" w14:textId="5F302ADE" w:rsidR="004A225C" w:rsidRPr="00465E4F" w:rsidRDefault="004A225C" w:rsidP="00F26BE0">
      <w:pPr>
        <w:pStyle w:val="ListParagraph"/>
        <w:numPr>
          <w:ilvl w:val="0"/>
          <w:numId w:val="9"/>
        </w:numPr>
        <w:rPr>
          <w:color w:val="3A7C22" w:themeColor="accent6" w:themeShade="BF"/>
          <w:lang w:val="fr-FR"/>
        </w:rPr>
      </w:pPr>
      <w:r w:rsidRPr="00465E4F">
        <w:rPr>
          <w:color w:val="3A7C22" w:themeColor="accent6" w:themeShade="BF"/>
          <w:lang w:val="fr-FR"/>
        </w:rPr>
        <w:t>L’asymétrie C6g est présente à l’identique pour les paires M, F</w:t>
      </w:r>
      <w:r w:rsidR="00564E8C" w:rsidRPr="00465E4F">
        <w:rPr>
          <w:color w:val="3A7C22" w:themeColor="accent6" w:themeShade="BF"/>
          <w:lang w:val="fr-FR"/>
        </w:rPr>
        <w:t>.</w:t>
      </w:r>
    </w:p>
    <w:p w14:paraId="20316189" w14:textId="581D5E86" w:rsidR="004A225C" w:rsidRPr="00465E4F" w:rsidRDefault="004A225C" w:rsidP="00F26BE0">
      <w:pPr>
        <w:pStyle w:val="ListParagraph"/>
        <w:numPr>
          <w:ilvl w:val="0"/>
          <w:numId w:val="9"/>
        </w:numPr>
        <w:rPr>
          <w:color w:val="3A7C22" w:themeColor="accent6" w:themeShade="BF"/>
          <w:lang w:val="fr-FR"/>
        </w:rPr>
      </w:pPr>
      <w:r w:rsidRPr="00465E4F">
        <w:rPr>
          <w:color w:val="3A7C22" w:themeColor="accent6" w:themeShade="BF"/>
          <w:lang w:val="fr-FR"/>
        </w:rPr>
        <w:t>L’asymétrie C6d est prépondérante pour les paires M.</w:t>
      </w:r>
    </w:p>
    <w:p w14:paraId="188FFB84" w14:textId="77777777" w:rsidR="00FB44B8" w:rsidRPr="00465E4F" w:rsidRDefault="00FB44B8" w:rsidP="00F26BE0">
      <w:pPr>
        <w:pStyle w:val="Heading5"/>
        <w:rPr>
          <w:lang w:val="fr-FR"/>
        </w:rPr>
      </w:pPr>
      <w:r w:rsidRPr="00465E4F">
        <w:rPr>
          <w:lang w:val="fr-FR"/>
        </w:rPr>
        <w:t>Mots-clés</w:t>
      </w:r>
    </w:p>
    <w:p w14:paraId="5F18381A" w14:textId="671F6D2A" w:rsidR="00FB44B8" w:rsidRPr="00465E4F" w:rsidRDefault="00FB44B8" w:rsidP="00F26BE0">
      <w:pPr>
        <w:rPr>
          <w:color w:val="47D459" w:themeColor="accent3" w:themeTint="99"/>
          <w:lang w:val="fr-FR"/>
        </w:rPr>
      </w:pPr>
      <w:r w:rsidRPr="00465E4F">
        <w:rPr>
          <w:color w:val="47D459" w:themeColor="accent3" w:themeTint="99"/>
          <w:lang w:val="fr-FR"/>
        </w:rPr>
        <w:t xml:space="preserve">Insuffisance veineuse chronique ; Classification C(EAP) ; </w:t>
      </w:r>
      <w:r w:rsidR="009C308A" w:rsidRPr="00465E4F">
        <w:rPr>
          <w:color w:val="47D459" w:themeColor="accent3" w:themeTint="99"/>
          <w:lang w:val="fr-FR"/>
        </w:rPr>
        <w:t>Corrélation</w:t>
      </w:r>
      <w:r w:rsidRPr="00465E4F">
        <w:rPr>
          <w:color w:val="47D459" w:themeColor="accent3" w:themeTint="99"/>
          <w:lang w:val="fr-FR"/>
        </w:rPr>
        <w:t xml:space="preserve"> </w:t>
      </w:r>
      <w:r w:rsidR="009C308A" w:rsidRPr="00465E4F">
        <w:rPr>
          <w:color w:val="47D459" w:themeColor="accent3" w:themeTint="99"/>
          <w:lang w:val="fr-FR"/>
        </w:rPr>
        <w:t>bi</w:t>
      </w:r>
      <w:r w:rsidRPr="00465E4F">
        <w:rPr>
          <w:color w:val="47D459" w:themeColor="accent3" w:themeTint="99"/>
          <w:lang w:val="fr-FR"/>
        </w:rPr>
        <w:t xml:space="preserve">latérale des signes cliniques ; </w:t>
      </w:r>
      <w:proofErr w:type="spellStart"/>
      <w:r w:rsidR="009C308A" w:rsidRPr="00465E4F">
        <w:rPr>
          <w:color w:val="47D459" w:themeColor="accent3" w:themeTint="99"/>
          <w:lang w:val="fr-FR"/>
        </w:rPr>
        <w:t>Bilateral</w:t>
      </w:r>
      <w:proofErr w:type="spellEnd"/>
      <w:r w:rsidRPr="00465E4F">
        <w:rPr>
          <w:color w:val="47D459" w:themeColor="accent3" w:themeTint="99"/>
          <w:lang w:val="fr-FR"/>
        </w:rPr>
        <w:t xml:space="preserve"> C(EAP) </w:t>
      </w:r>
      <w:proofErr w:type="spellStart"/>
      <w:r w:rsidRPr="00465E4F">
        <w:rPr>
          <w:color w:val="47D459" w:themeColor="accent3" w:themeTint="99"/>
          <w:lang w:val="fr-FR"/>
        </w:rPr>
        <w:t>Synthetic</w:t>
      </w:r>
      <w:proofErr w:type="spellEnd"/>
      <w:r w:rsidRPr="00465E4F">
        <w:rPr>
          <w:color w:val="47D459" w:themeColor="accent3" w:themeTint="99"/>
          <w:lang w:val="fr-FR"/>
        </w:rPr>
        <w:t xml:space="preserve"> Table</w:t>
      </w:r>
    </w:p>
    <w:p w14:paraId="4B7D114A" w14:textId="03EDB39A" w:rsidR="004C233A" w:rsidRPr="00465E4F" w:rsidRDefault="009A6209" w:rsidP="009A6209">
      <w:pPr>
        <w:pStyle w:val="Heading4"/>
        <w:rPr>
          <w:lang w:val="fr-FR"/>
        </w:rPr>
      </w:pPr>
      <w:r w:rsidRPr="00465E4F">
        <w:rPr>
          <w:lang w:val="fr-FR"/>
        </w:rPr>
        <w:lastRenderedPageBreak/>
        <w:t xml:space="preserve">Section 2b : Analyse des valeurs résiduelles </w:t>
      </w:r>
      <w:r w:rsidR="004C233A" w:rsidRPr="00465E4F">
        <w:rPr>
          <w:lang w:val="fr-FR"/>
        </w:rPr>
        <w:t>ajustées</w:t>
      </w:r>
    </w:p>
    <w:p w14:paraId="0992E4F9" w14:textId="0D9A912B" w:rsidR="00D217C6" w:rsidRPr="00465E4F" w:rsidRDefault="0071455B" w:rsidP="005A6321">
      <w:pPr>
        <w:pStyle w:val="Heading5"/>
        <w:rPr>
          <w:lang w:val="fr-FR"/>
        </w:rPr>
      </w:pPr>
      <w:r w:rsidRPr="00465E4F">
        <w:rPr>
          <w:lang w:val="fr-FR"/>
        </w:rPr>
        <w:t>Illustrations</w:t>
      </w:r>
    </w:p>
    <w:p w14:paraId="0ED98A07" w14:textId="2A113CE5" w:rsidR="00C6564C" w:rsidRPr="00465E4F" w:rsidRDefault="00C6564C" w:rsidP="00C6564C">
      <w:pPr>
        <w:rPr>
          <w:lang w:val="fr-FR"/>
        </w:rPr>
      </w:pPr>
      <w:r w:rsidRPr="00465E4F">
        <w:rPr>
          <w:noProof/>
          <w:lang w:val="fr-FR"/>
        </w:rPr>
        <w:drawing>
          <wp:inline distT="0" distB="0" distL="0" distR="0" wp14:anchorId="7259F89A" wp14:editId="00A31CDE">
            <wp:extent cx="4332361" cy="2865330"/>
            <wp:effectExtent l="0" t="0" r="0" b="0"/>
            <wp:docPr id="1577638362"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42007" name="Picture 1" descr="A graph with red and blue lines&#10;&#10;Description automatically generated"/>
                    <pic:cNvPicPr/>
                  </pic:nvPicPr>
                  <pic:blipFill>
                    <a:blip r:embed="rId298"/>
                    <a:stretch>
                      <a:fillRect/>
                    </a:stretch>
                  </pic:blipFill>
                  <pic:spPr>
                    <a:xfrm>
                      <a:off x="0" y="0"/>
                      <a:ext cx="4356915" cy="288157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7"/>
        <w:gridCol w:w="5841"/>
      </w:tblGrid>
      <w:tr w:rsidR="00D217C6" w:rsidRPr="00465E4F" w14:paraId="7C00B749" w14:textId="77777777" w:rsidTr="00742B3C">
        <w:tc>
          <w:tcPr>
            <w:tcW w:w="9518" w:type="dxa"/>
            <w:gridSpan w:val="2"/>
          </w:tcPr>
          <w:p w14:paraId="6366DB87" w14:textId="77777777" w:rsidR="00D217C6" w:rsidRPr="00465E4F" w:rsidRDefault="00D217C6" w:rsidP="00742B3C">
            <w:pPr>
              <w:jc w:val="center"/>
              <w:rPr>
                <w:noProof/>
                <w:lang w:val="fr-FR"/>
              </w:rPr>
            </w:pPr>
            <w:proofErr w:type="spellStart"/>
            <w:r w:rsidRPr="00465E4F">
              <w:rPr>
                <w:color w:val="747474" w:themeColor="background2" w:themeShade="80"/>
                <w:lang w:val="fr-FR"/>
              </w:rPr>
              <w:t>Bilateral</w:t>
            </w:r>
            <w:proofErr w:type="spellEnd"/>
            <w:r w:rsidRPr="00465E4F">
              <w:rPr>
                <w:color w:val="747474" w:themeColor="background2" w:themeShade="80"/>
                <w:lang w:val="fr-FR"/>
              </w:rPr>
              <w:t xml:space="preserve"> C(EAP) </w:t>
            </w:r>
            <w:proofErr w:type="spellStart"/>
            <w:r w:rsidRPr="00465E4F">
              <w:rPr>
                <w:color w:val="747474" w:themeColor="background2" w:themeShade="80"/>
                <w:lang w:val="fr-FR"/>
              </w:rPr>
              <w:t>Synthetic</w:t>
            </w:r>
            <w:proofErr w:type="spellEnd"/>
            <w:r w:rsidRPr="00465E4F">
              <w:rPr>
                <w:color w:val="747474" w:themeColor="background2" w:themeShade="80"/>
                <w:lang w:val="fr-FR"/>
              </w:rPr>
              <w:t xml:space="preserve"> Table » [BCST] – Sexes M&amp;F</w:t>
            </w:r>
            <w:r w:rsidRPr="00465E4F">
              <w:rPr>
                <w:color w:val="747474" w:themeColor="background2" w:themeShade="80"/>
                <w:lang w:val="fr-FR"/>
              </w:rPr>
              <w:br/>
            </w:r>
          </w:p>
        </w:tc>
      </w:tr>
      <w:tr w:rsidR="00D217C6" w:rsidRPr="00465E4F" w14:paraId="43B70367" w14:textId="77777777" w:rsidTr="00742B3C">
        <w:tc>
          <w:tcPr>
            <w:tcW w:w="3677" w:type="dxa"/>
          </w:tcPr>
          <w:p w14:paraId="42846547" w14:textId="77777777" w:rsidR="00D217C6" w:rsidRPr="00465E4F" w:rsidRDefault="00D217C6" w:rsidP="00742B3C">
            <w:pPr>
              <w:rPr>
                <w:lang w:val="fr-FR"/>
              </w:rPr>
            </w:pPr>
          </w:p>
        </w:tc>
        <w:tc>
          <w:tcPr>
            <w:tcW w:w="5841" w:type="dxa"/>
          </w:tcPr>
          <w:p w14:paraId="6C2E3513" w14:textId="77777777" w:rsidR="00D217C6" w:rsidRPr="00465E4F" w:rsidRDefault="00D217C6" w:rsidP="00742B3C">
            <w:pPr>
              <w:rPr>
                <w:lang w:val="fr-FR"/>
              </w:rPr>
            </w:pPr>
          </w:p>
        </w:tc>
      </w:tr>
    </w:tbl>
    <w:p w14:paraId="5F0A56AA" w14:textId="757D7F94" w:rsidR="00D217C6" w:rsidRPr="00465E4F" w:rsidRDefault="00D217C6" w:rsidP="00D217C6">
      <w:pPr>
        <w:rPr>
          <w:lang w:val="fr-FR"/>
        </w:rPr>
      </w:pPr>
      <w:r w:rsidRPr="00465E4F">
        <w:rPr>
          <w:noProof/>
          <w:lang w:val="fr-FR"/>
        </w:rPr>
        <w:drawing>
          <wp:inline distT="0" distB="0" distL="0" distR="0" wp14:anchorId="6A944AAD" wp14:editId="5B5E5380">
            <wp:extent cx="2431965" cy="2596515"/>
            <wp:effectExtent l="0" t="0" r="6985" b="0"/>
            <wp:docPr id="1008103550" name="Picture 1"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0544" name="Picture 1" descr="A red and blue squares&#10;&#10;Description automatically generated"/>
                    <pic:cNvPicPr/>
                  </pic:nvPicPr>
                  <pic:blipFill>
                    <a:blip r:embed="rId299"/>
                    <a:stretch>
                      <a:fillRect/>
                    </a:stretch>
                  </pic:blipFill>
                  <pic:spPr>
                    <a:xfrm>
                      <a:off x="0" y="0"/>
                      <a:ext cx="2452386" cy="2618317"/>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0E89F4B0" wp14:editId="14C28078">
            <wp:extent cx="3536994" cy="2339292"/>
            <wp:effectExtent l="0" t="0" r="6350" b="4445"/>
            <wp:docPr id="1150342007"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42007" name="Picture 1" descr="A graph with red and blue lines&#10;&#10;Description automatically generated"/>
                    <pic:cNvPicPr/>
                  </pic:nvPicPr>
                  <pic:blipFill>
                    <a:blip r:embed="rId298"/>
                    <a:stretch>
                      <a:fillRect/>
                    </a:stretch>
                  </pic:blipFill>
                  <pic:spPr>
                    <a:xfrm>
                      <a:off x="0" y="0"/>
                      <a:ext cx="3588803" cy="2373558"/>
                    </a:xfrm>
                    <a:prstGeom prst="rect">
                      <a:avLst/>
                    </a:prstGeom>
                  </pic:spPr>
                </pic:pic>
              </a:graphicData>
            </a:graphic>
          </wp:inline>
        </w:drawing>
      </w:r>
    </w:p>
    <w:p w14:paraId="51F165AF" w14:textId="29E6F91C" w:rsidR="00D217C6" w:rsidRPr="00465E4F" w:rsidRDefault="00D217C6" w:rsidP="00D217C6">
      <w:pPr>
        <w:rPr>
          <w:lang w:val="fr-FR"/>
        </w:rPr>
      </w:pPr>
      <w:r w:rsidRPr="00465E4F">
        <w:rPr>
          <w:lang w:val="fr-FR"/>
        </w:rPr>
        <w:t>Le tableau BCST de gauche confirme de manière intelligible les tendances affichées par le diagramme de droite des valeurs résiduelles standardisées.</w:t>
      </w:r>
    </w:p>
    <w:tbl>
      <w:tblPr>
        <w:tblStyle w:val="TableGrid"/>
        <w:tblW w:w="0" w:type="auto"/>
        <w:tblLook w:val="04A0" w:firstRow="1" w:lastRow="0" w:firstColumn="1" w:lastColumn="0" w:noHBand="0" w:noVBand="1"/>
      </w:tblPr>
      <w:tblGrid>
        <w:gridCol w:w="4801"/>
        <w:gridCol w:w="4707"/>
      </w:tblGrid>
      <w:tr w:rsidR="0071455B" w:rsidRPr="00465E4F" w14:paraId="56F28BCB" w14:textId="77777777" w:rsidTr="00A04C8C">
        <w:tc>
          <w:tcPr>
            <w:tcW w:w="9508" w:type="dxa"/>
            <w:gridSpan w:val="2"/>
          </w:tcPr>
          <w:p w14:paraId="0E5E6919" w14:textId="66314110" w:rsidR="0071455B" w:rsidRPr="00465E4F" w:rsidRDefault="0071455B" w:rsidP="00F26BE0">
            <w:pPr>
              <w:jc w:val="center"/>
              <w:rPr>
                <w:noProof/>
                <w:lang w:val="fr-FR"/>
              </w:rPr>
            </w:pPr>
            <w:proofErr w:type="spellStart"/>
            <w:r w:rsidRPr="00465E4F">
              <w:rPr>
                <w:color w:val="747474" w:themeColor="background2" w:themeShade="80"/>
                <w:lang w:val="fr-FR"/>
              </w:rPr>
              <w:t>Bilateral</w:t>
            </w:r>
            <w:proofErr w:type="spellEnd"/>
            <w:r w:rsidRPr="00465E4F">
              <w:rPr>
                <w:color w:val="747474" w:themeColor="background2" w:themeShade="80"/>
                <w:lang w:val="fr-FR"/>
              </w:rPr>
              <w:t xml:space="preserve"> C(EAP) </w:t>
            </w:r>
            <w:proofErr w:type="spellStart"/>
            <w:r w:rsidRPr="00465E4F">
              <w:rPr>
                <w:color w:val="747474" w:themeColor="background2" w:themeShade="80"/>
                <w:lang w:val="fr-FR"/>
              </w:rPr>
              <w:t>Synthetic</w:t>
            </w:r>
            <w:proofErr w:type="spellEnd"/>
            <w:r w:rsidRPr="00465E4F">
              <w:rPr>
                <w:color w:val="747474" w:themeColor="background2" w:themeShade="80"/>
                <w:lang w:val="fr-FR"/>
              </w:rPr>
              <w:t xml:space="preserve"> Table » [BCST] – Sexes M&amp;F</w:t>
            </w:r>
          </w:p>
        </w:tc>
      </w:tr>
      <w:tr w:rsidR="0071455B" w:rsidRPr="00465E4F" w14:paraId="0F2FF379" w14:textId="77777777" w:rsidTr="00D217C6">
        <w:tc>
          <w:tcPr>
            <w:tcW w:w="4801" w:type="dxa"/>
          </w:tcPr>
          <w:p w14:paraId="684B9B8F" w14:textId="4E3A396E" w:rsidR="0071455B" w:rsidRPr="00465E4F" w:rsidRDefault="0071455B" w:rsidP="00F26BE0">
            <w:pPr>
              <w:jc w:val="center"/>
              <w:rPr>
                <w:color w:val="747474" w:themeColor="background2" w:themeShade="80"/>
                <w:lang w:val="fr-FR"/>
              </w:rPr>
            </w:pPr>
            <w:r w:rsidRPr="00465E4F">
              <w:rPr>
                <w:color w:val="747474" w:themeColor="background2" w:themeShade="80"/>
                <w:lang w:val="fr-FR"/>
              </w:rPr>
              <w:t>Valeurs standardisées</w:t>
            </w:r>
          </w:p>
        </w:tc>
        <w:tc>
          <w:tcPr>
            <w:tcW w:w="4707" w:type="dxa"/>
          </w:tcPr>
          <w:p w14:paraId="769D64C6" w14:textId="2C997027" w:rsidR="0071455B" w:rsidRPr="00465E4F" w:rsidRDefault="0071455B" w:rsidP="00F26BE0">
            <w:pPr>
              <w:jc w:val="center"/>
              <w:rPr>
                <w:color w:val="747474" w:themeColor="background2" w:themeShade="80"/>
                <w:lang w:val="fr-FR"/>
              </w:rPr>
            </w:pPr>
            <w:r w:rsidRPr="00465E4F">
              <w:rPr>
                <w:color w:val="747474" w:themeColor="background2" w:themeShade="80"/>
                <w:lang w:val="fr-FR"/>
              </w:rPr>
              <w:t>Valeurs ajustées</w:t>
            </w:r>
          </w:p>
        </w:tc>
      </w:tr>
      <w:tr w:rsidR="0071455B" w:rsidRPr="00465E4F" w14:paraId="2861B990" w14:textId="77777777" w:rsidTr="00D217C6">
        <w:tc>
          <w:tcPr>
            <w:tcW w:w="4801" w:type="dxa"/>
          </w:tcPr>
          <w:p w14:paraId="31E9CEED" w14:textId="32F92293" w:rsidR="0071455B" w:rsidRPr="00465E4F" w:rsidRDefault="005823F8" w:rsidP="00F26BE0">
            <w:pPr>
              <w:rPr>
                <w:lang w:val="fr-FR"/>
              </w:rPr>
            </w:pPr>
            <w:r w:rsidRPr="00465E4F">
              <w:rPr>
                <w:noProof/>
                <w:lang w:val="fr-FR"/>
              </w:rPr>
              <w:lastRenderedPageBreak/>
              <w:drawing>
                <wp:inline distT="0" distB="0" distL="0" distR="0" wp14:anchorId="6D7DFCE9" wp14:editId="155C792C">
                  <wp:extent cx="2995246" cy="3137876"/>
                  <wp:effectExtent l="0" t="0" r="0" b="5715"/>
                  <wp:docPr id="2111648496"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92"/>
                          <a:stretch>
                            <a:fillRect/>
                          </a:stretch>
                        </pic:blipFill>
                        <pic:spPr>
                          <a:xfrm>
                            <a:off x="0" y="0"/>
                            <a:ext cx="3037568" cy="3182214"/>
                          </a:xfrm>
                          <a:prstGeom prst="rect">
                            <a:avLst/>
                          </a:prstGeom>
                        </pic:spPr>
                      </pic:pic>
                    </a:graphicData>
                  </a:graphic>
                </wp:inline>
              </w:drawing>
            </w:r>
          </w:p>
        </w:tc>
        <w:tc>
          <w:tcPr>
            <w:tcW w:w="4707" w:type="dxa"/>
          </w:tcPr>
          <w:p w14:paraId="71B42E50" w14:textId="22EB3D12" w:rsidR="0071455B" w:rsidRPr="00465E4F" w:rsidRDefault="00A04C8C" w:rsidP="00F26BE0">
            <w:pPr>
              <w:rPr>
                <w:lang w:val="fr-FR"/>
              </w:rPr>
            </w:pPr>
            <w:r w:rsidRPr="00465E4F">
              <w:rPr>
                <w:noProof/>
                <w:lang w:val="fr-FR"/>
              </w:rPr>
              <w:drawing>
                <wp:inline distT="0" distB="0" distL="0" distR="0" wp14:anchorId="35929336" wp14:editId="532656E2">
                  <wp:extent cx="2924908" cy="3122812"/>
                  <wp:effectExtent l="0" t="0" r="8890" b="1905"/>
                  <wp:docPr id="735860544" name="Picture 1"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0544" name="Picture 1" descr="A red and blue squares&#10;&#10;Description automatically generated"/>
                          <pic:cNvPicPr/>
                        </pic:nvPicPr>
                        <pic:blipFill>
                          <a:blip r:embed="rId299"/>
                          <a:stretch>
                            <a:fillRect/>
                          </a:stretch>
                        </pic:blipFill>
                        <pic:spPr>
                          <a:xfrm>
                            <a:off x="0" y="0"/>
                            <a:ext cx="2936721" cy="3135424"/>
                          </a:xfrm>
                          <a:prstGeom prst="rect">
                            <a:avLst/>
                          </a:prstGeom>
                        </pic:spPr>
                      </pic:pic>
                    </a:graphicData>
                  </a:graphic>
                </wp:inline>
              </w:drawing>
            </w:r>
          </w:p>
        </w:tc>
      </w:tr>
    </w:tbl>
    <w:p w14:paraId="5788333B" w14:textId="07909314" w:rsidR="0071455B" w:rsidRPr="00465E4F" w:rsidRDefault="0071455B" w:rsidP="00EB1AC7">
      <w:pPr>
        <w:rPr>
          <w:lang w:val="fr-FR"/>
        </w:rPr>
      </w:pPr>
    </w:p>
    <w:tbl>
      <w:tblPr>
        <w:tblStyle w:val="TableGrid"/>
        <w:tblW w:w="0" w:type="auto"/>
        <w:tblLook w:val="04A0" w:firstRow="1" w:lastRow="0" w:firstColumn="1" w:lastColumn="0" w:noHBand="0" w:noVBand="1"/>
      </w:tblPr>
      <w:tblGrid>
        <w:gridCol w:w="4797"/>
        <w:gridCol w:w="4711"/>
      </w:tblGrid>
      <w:tr w:rsidR="00977BDA" w:rsidRPr="00465E4F" w14:paraId="4F4FFF54" w14:textId="77777777" w:rsidTr="00C22A80">
        <w:tc>
          <w:tcPr>
            <w:tcW w:w="9508" w:type="dxa"/>
            <w:gridSpan w:val="2"/>
          </w:tcPr>
          <w:p w14:paraId="34663019" w14:textId="3961771F" w:rsidR="00977BDA" w:rsidRPr="00465E4F" w:rsidRDefault="00977BDA" w:rsidP="00F26BE0">
            <w:pPr>
              <w:jc w:val="center"/>
              <w:rPr>
                <w:noProof/>
                <w:lang w:val="fr-FR"/>
              </w:rPr>
            </w:pPr>
            <w:proofErr w:type="spellStart"/>
            <w:r w:rsidRPr="00465E4F">
              <w:rPr>
                <w:color w:val="747474" w:themeColor="background2" w:themeShade="80"/>
                <w:lang w:val="fr-FR"/>
              </w:rPr>
              <w:t>Bilateral</w:t>
            </w:r>
            <w:proofErr w:type="spellEnd"/>
            <w:r w:rsidRPr="00465E4F">
              <w:rPr>
                <w:color w:val="747474" w:themeColor="background2" w:themeShade="80"/>
                <w:lang w:val="fr-FR"/>
              </w:rPr>
              <w:t xml:space="preserve"> C(EAP) </w:t>
            </w:r>
            <w:proofErr w:type="spellStart"/>
            <w:r w:rsidRPr="00465E4F">
              <w:rPr>
                <w:color w:val="747474" w:themeColor="background2" w:themeShade="80"/>
                <w:lang w:val="fr-FR"/>
              </w:rPr>
              <w:t>Synthetic</w:t>
            </w:r>
            <w:proofErr w:type="spellEnd"/>
            <w:r w:rsidRPr="00465E4F">
              <w:rPr>
                <w:color w:val="747474" w:themeColor="background2" w:themeShade="80"/>
                <w:lang w:val="fr-FR"/>
              </w:rPr>
              <w:t xml:space="preserve"> Table » [BCST] – Sexe M</w:t>
            </w:r>
          </w:p>
        </w:tc>
      </w:tr>
      <w:tr w:rsidR="00977BDA" w:rsidRPr="00465E4F" w14:paraId="2E11AE42" w14:textId="77777777" w:rsidTr="00C22A80">
        <w:tc>
          <w:tcPr>
            <w:tcW w:w="4797" w:type="dxa"/>
          </w:tcPr>
          <w:p w14:paraId="4B0327F6" w14:textId="77777777" w:rsidR="00977BDA" w:rsidRPr="00465E4F" w:rsidRDefault="00977BDA" w:rsidP="00F26BE0">
            <w:pPr>
              <w:jc w:val="center"/>
              <w:rPr>
                <w:color w:val="747474" w:themeColor="background2" w:themeShade="80"/>
                <w:lang w:val="fr-FR"/>
              </w:rPr>
            </w:pPr>
            <w:r w:rsidRPr="00465E4F">
              <w:rPr>
                <w:color w:val="747474" w:themeColor="background2" w:themeShade="80"/>
                <w:lang w:val="fr-FR"/>
              </w:rPr>
              <w:t>Valeurs standardisées</w:t>
            </w:r>
          </w:p>
        </w:tc>
        <w:tc>
          <w:tcPr>
            <w:tcW w:w="4711" w:type="dxa"/>
          </w:tcPr>
          <w:p w14:paraId="5320D82A" w14:textId="77777777" w:rsidR="00977BDA" w:rsidRPr="00465E4F" w:rsidRDefault="00977BDA" w:rsidP="00F26BE0">
            <w:pPr>
              <w:jc w:val="center"/>
              <w:rPr>
                <w:color w:val="747474" w:themeColor="background2" w:themeShade="80"/>
                <w:lang w:val="fr-FR"/>
              </w:rPr>
            </w:pPr>
            <w:r w:rsidRPr="00465E4F">
              <w:rPr>
                <w:color w:val="747474" w:themeColor="background2" w:themeShade="80"/>
                <w:lang w:val="fr-FR"/>
              </w:rPr>
              <w:t>Valeurs ajustées</w:t>
            </w:r>
          </w:p>
        </w:tc>
      </w:tr>
      <w:tr w:rsidR="00977BDA" w:rsidRPr="00465E4F" w14:paraId="1A1F93AD" w14:textId="77777777" w:rsidTr="00C22A80">
        <w:tc>
          <w:tcPr>
            <w:tcW w:w="4797" w:type="dxa"/>
          </w:tcPr>
          <w:p w14:paraId="7756DC23" w14:textId="165CE069" w:rsidR="00977BDA" w:rsidRPr="00465E4F" w:rsidRDefault="00977BDA" w:rsidP="00F26BE0">
            <w:pPr>
              <w:rPr>
                <w:lang w:val="fr-FR"/>
              </w:rPr>
            </w:pPr>
            <w:r w:rsidRPr="00465E4F">
              <w:rPr>
                <w:b/>
                <w:bCs/>
                <w:noProof/>
                <w:lang w:val="fr-FR"/>
              </w:rPr>
              <w:drawing>
                <wp:inline distT="0" distB="0" distL="0" distR="0" wp14:anchorId="0419D937" wp14:editId="6EAEC7E1">
                  <wp:extent cx="2832688" cy="2997378"/>
                  <wp:effectExtent l="0" t="0" r="6350" b="0"/>
                  <wp:docPr id="41306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605" name=""/>
                          <pic:cNvPicPr/>
                        </pic:nvPicPr>
                        <pic:blipFill>
                          <a:blip r:embed="rId293"/>
                          <a:stretch>
                            <a:fillRect/>
                          </a:stretch>
                        </pic:blipFill>
                        <pic:spPr>
                          <a:xfrm>
                            <a:off x="0" y="0"/>
                            <a:ext cx="2852177" cy="3018000"/>
                          </a:xfrm>
                          <a:prstGeom prst="rect">
                            <a:avLst/>
                          </a:prstGeom>
                        </pic:spPr>
                      </pic:pic>
                    </a:graphicData>
                  </a:graphic>
                </wp:inline>
              </w:drawing>
            </w:r>
          </w:p>
        </w:tc>
        <w:tc>
          <w:tcPr>
            <w:tcW w:w="4711" w:type="dxa"/>
          </w:tcPr>
          <w:p w14:paraId="5A481377" w14:textId="7ACC3E84" w:rsidR="00977BDA" w:rsidRPr="00465E4F" w:rsidRDefault="007227BE" w:rsidP="00F26BE0">
            <w:pPr>
              <w:rPr>
                <w:lang w:val="fr-FR"/>
              </w:rPr>
            </w:pPr>
            <w:r w:rsidRPr="00465E4F">
              <w:rPr>
                <w:noProof/>
                <w:lang w:val="fr-FR"/>
              </w:rPr>
              <w:drawing>
                <wp:inline distT="0" distB="0" distL="0" distR="0" wp14:anchorId="088754E7" wp14:editId="4AD0DAA3">
                  <wp:extent cx="2787015" cy="2999306"/>
                  <wp:effectExtent l="0" t="0" r="0" b="0"/>
                  <wp:docPr id="128478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84243" name=""/>
                          <pic:cNvPicPr/>
                        </pic:nvPicPr>
                        <pic:blipFill>
                          <a:blip r:embed="rId300"/>
                          <a:stretch>
                            <a:fillRect/>
                          </a:stretch>
                        </pic:blipFill>
                        <pic:spPr>
                          <a:xfrm>
                            <a:off x="0" y="0"/>
                            <a:ext cx="2796294" cy="3009292"/>
                          </a:xfrm>
                          <a:prstGeom prst="rect">
                            <a:avLst/>
                          </a:prstGeom>
                        </pic:spPr>
                      </pic:pic>
                    </a:graphicData>
                  </a:graphic>
                </wp:inline>
              </w:drawing>
            </w:r>
          </w:p>
        </w:tc>
      </w:tr>
    </w:tbl>
    <w:p w14:paraId="096D4772" w14:textId="77777777" w:rsidR="0071455B" w:rsidRPr="00465E4F" w:rsidRDefault="0071455B" w:rsidP="00F26BE0">
      <w:pPr>
        <w:rPr>
          <w:lang w:val="fr-FR"/>
        </w:rPr>
      </w:pPr>
    </w:p>
    <w:tbl>
      <w:tblPr>
        <w:tblStyle w:val="TableGrid"/>
        <w:tblW w:w="0" w:type="auto"/>
        <w:tblLook w:val="04A0" w:firstRow="1" w:lastRow="0" w:firstColumn="1" w:lastColumn="0" w:noHBand="0" w:noVBand="1"/>
      </w:tblPr>
      <w:tblGrid>
        <w:gridCol w:w="4784"/>
        <w:gridCol w:w="4724"/>
      </w:tblGrid>
      <w:tr w:rsidR="00977BDA" w:rsidRPr="00465E4F" w14:paraId="04291D83" w14:textId="77777777" w:rsidTr="00C22A80">
        <w:tc>
          <w:tcPr>
            <w:tcW w:w="9508" w:type="dxa"/>
            <w:gridSpan w:val="2"/>
          </w:tcPr>
          <w:p w14:paraId="28093453" w14:textId="30453A3D" w:rsidR="00977BDA" w:rsidRPr="00465E4F" w:rsidRDefault="00977BDA" w:rsidP="00F26BE0">
            <w:pPr>
              <w:jc w:val="center"/>
              <w:rPr>
                <w:noProof/>
                <w:lang w:val="fr-FR"/>
              </w:rPr>
            </w:pPr>
            <w:proofErr w:type="spellStart"/>
            <w:r w:rsidRPr="00465E4F">
              <w:rPr>
                <w:color w:val="747474" w:themeColor="background2" w:themeShade="80"/>
                <w:lang w:val="fr-FR"/>
              </w:rPr>
              <w:t>Bilateral</w:t>
            </w:r>
            <w:proofErr w:type="spellEnd"/>
            <w:r w:rsidRPr="00465E4F">
              <w:rPr>
                <w:color w:val="747474" w:themeColor="background2" w:themeShade="80"/>
                <w:lang w:val="fr-FR"/>
              </w:rPr>
              <w:t xml:space="preserve"> C(EAP) </w:t>
            </w:r>
            <w:proofErr w:type="spellStart"/>
            <w:r w:rsidRPr="00465E4F">
              <w:rPr>
                <w:color w:val="747474" w:themeColor="background2" w:themeShade="80"/>
                <w:lang w:val="fr-FR"/>
              </w:rPr>
              <w:t>Synthetic</w:t>
            </w:r>
            <w:proofErr w:type="spellEnd"/>
            <w:r w:rsidRPr="00465E4F">
              <w:rPr>
                <w:color w:val="747474" w:themeColor="background2" w:themeShade="80"/>
                <w:lang w:val="fr-FR"/>
              </w:rPr>
              <w:t xml:space="preserve"> Table » [BCST] – Sexe F</w:t>
            </w:r>
          </w:p>
        </w:tc>
      </w:tr>
      <w:tr w:rsidR="007227BE" w:rsidRPr="00465E4F" w14:paraId="11AEA4F5" w14:textId="77777777" w:rsidTr="00C22A80">
        <w:tc>
          <w:tcPr>
            <w:tcW w:w="4797" w:type="dxa"/>
          </w:tcPr>
          <w:p w14:paraId="385DD766" w14:textId="77777777" w:rsidR="00977BDA" w:rsidRPr="00465E4F" w:rsidRDefault="00977BDA" w:rsidP="00F26BE0">
            <w:pPr>
              <w:jc w:val="center"/>
              <w:rPr>
                <w:color w:val="747474" w:themeColor="background2" w:themeShade="80"/>
                <w:lang w:val="fr-FR"/>
              </w:rPr>
            </w:pPr>
            <w:r w:rsidRPr="00465E4F">
              <w:rPr>
                <w:color w:val="747474" w:themeColor="background2" w:themeShade="80"/>
                <w:lang w:val="fr-FR"/>
              </w:rPr>
              <w:t>Valeurs standardisées</w:t>
            </w:r>
          </w:p>
        </w:tc>
        <w:tc>
          <w:tcPr>
            <w:tcW w:w="4711" w:type="dxa"/>
          </w:tcPr>
          <w:p w14:paraId="031D2F5D" w14:textId="77777777" w:rsidR="00977BDA" w:rsidRPr="00465E4F" w:rsidRDefault="00977BDA" w:rsidP="00F26BE0">
            <w:pPr>
              <w:jc w:val="center"/>
              <w:rPr>
                <w:color w:val="747474" w:themeColor="background2" w:themeShade="80"/>
                <w:lang w:val="fr-FR"/>
              </w:rPr>
            </w:pPr>
            <w:r w:rsidRPr="00465E4F">
              <w:rPr>
                <w:color w:val="747474" w:themeColor="background2" w:themeShade="80"/>
                <w:lang w:val="fr-FR"/>
              </w:rPr>
              <w:t>Valeurs ajustées</w:t>
            </w:r>
          </w:p>
        </w:tc>
      </w:tr>
      <w:tr w:rsidR="007227BE" w:rsidRPr="00465E4F" w14:paraId="13CA3C72" w14:textId="77777777" w:rsidTr="00C22A80">
        <w:tc>
          <w:tcPr>
            <w:tcW w:w="4797" w:type="dxa"/>
          </w:tcPr>
          <w:p w14:paraId="73FAF7E3" w14:textId="3C055E65" w:rsidR="00977BDA" w:rsidRPr="00465E4F" w:rsidRDefault="00977BDA" w:rsidP="00F26BE0">
            <w:pPr>
              <w:rPr>
                <w:lang w:val="fr-FR"/>
              </w:rPr>
            </w:pPr>
            <w:r w:rsidRPr="00465E4F">
              <w:rPr>
                <w:noProof/>
                <w:lang w:val="fr-FR"/>
              </w:rPr>
              <w:lastRenderedPageBreak/>
              <w:drawing>
                <wp:inline distT="0" distB="0" distL="0" distR="0" wp14:anchorId="3503186B" wp14:editId="52CC7E89">
                  <wp:extent cx="2788203" cy="3000863"/>
                  <wp:effectExtent l="0" t="0" r="0" b="0"/>
                  <wp:docPr id="61893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27761" name=""/>
                          <pic:cNvPicPr/>
                        </pic:nvPicPr>
                        <pic:blipFill>
                          <a:blip r:embed="rId294"/>
                          <a:stretch>
                            <a:fillRect/>
                          </a:stretch>
                        </pic:blipFill>
                        <pic:spPr>
                          <a:xfrm>
                            <a:off x="0" y="0"/>
                            <a:ext cx="2802632" cy="3016392"/>
                          </a:xfrm>
                          <a:prstGeom prst="rect">
                            <a:avLst/>
                          </a:prstGeom>
                        </pic:spPr>
                      </pic:pic>
                    </a:graphicData>
                  </a:graphic>
                </wp:inline>
              </w:drawing>
            </w:r>
          </w:p>
        </w:tc>
        <w:tc>
          <w:tcPr>
            <w:tcW w:w="4711" w:type="dxa"/>
          </w:tcPr>
          <w:p w14:paraId="7E04A8BC" w14:textId="5F8C2F4E" w:rsidR="00977BDA" w:rsidRPr="00465E4F" w:rsidRDefault="007227BE" w:rsidP="00F26BE0">
            <w:pPr>
              <w:rPr>
                <w:lang w:val="fr-FR"/>
              </w:rPr>
            </w:pPr>
            <w:r w:rsidRPr="00465E4F">
              <w:rPr>
                <w:noProof/>
                <w:lang w:val="fr-FR"/>
              </w:rPr>
              <w:drawing>
                <wp:inline distT="0" distB="0" distL="0" distR="0" wp14:anchorId="1FFFB082" wp14:editId="3E7DA8AC">
                  <wp:extent cx="2862580" cy="3021679"/>
                  <wp:effectExtent l="0" t="0" r="0" b="7620"/>
                  <wp:docPr id="12626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617" name=""/>
                          <pic:cNvPicPr/>
                        </pic:nvPicPr>
                        <pic:blipFill>
                          <a:blip r:embed="rId301"/>
                          <a:stretch>
                            <a:fillRect/>
                          </a:stretch>
                        </pic:blipFill>
                        <pic:spPr>
                          <a:xfrm>
                            <a:off x="0" y="0"/>
                            <a:ext cx="2868249" cy="3027663"/>
                          </a:xfrm>
                          <a:prstGeom prst="rect">
                            <a:avLst/>
                          </a:prstGeom>
                        </pic:spPr>
                      </pic:pic>
                    </a:graphicData>
                  </a:graphic>
                </wp:inline>
              </w:drawing>
            </w:r>
          </w:p>
        </w:tc>
      </w:tr>
    </w:tbl>
    <w:p w14:paraId="5E93FA98" w14:textId="77777777" w:rsidR="00977BDA" w:rsidRPr="00465E4F" w:rsidRDefault="00977BDA" w:rsidP="00F26BE0">
      <w:pPr>
        <w:rPr>
          <w:lang w:val="fr-FR"/>
        </w:rPr>
      </w:pPr>
    </w:p>
    <w:p w14:paraId="1D72AE8C" w14:textId="77777777" w:rsidR="00977BDA" w:rsidRPr="00465E4F" w:rsidRDefault="00977BDA" w:rsidP="00F26BE0">
      <w:pPr>
        <w:rPr>
          <w:lang w:val="fr-FR"/>
        </w:rPr>
      </w:pPr>
    </w:p>
    <w:p w14:paraId="09508408" w14:textId="06D78DA8" w:rsidR="005A6321" w:rsidRPr="00465E4F" w:rsidRDefault="005A6321" w:rsidP="005A6321">
      <w:pPr>
        <w:pStyle w:val="Heading4"/>
        <w:rPr>
          <w:lang w:val="fr-FR"/>
        </w:rPr>
      </w:pPr>
      <w:r w:rsidRPr="00465E4F">
        <w:rPr>
          <w:lang w:val="fr-FR"/>
        </w:rPr>
        <w:t>Section 2c : Comparaisons</w:t>
      </w:r>
      <w:r w:rsidR="00080A8C" w:rsidRPr="00465E4F">
        <w:rPr>
          <w:lang w:val="fr-FR"/>
        </w:rPr>
        <w:t xml:space="preserve"> entre valeurs standardisées et ajustées</w:t>
      </w:r>
    </w:p>
    <w:p w14:paraId="355E5A07" w14:textId="77777777" w:rsidR="00CA5829" w:rsidRPr="00465E4F" w:rsidRDefault="00CA5829" w:rsidP="00CB0A5A">
      <w:pPr>
        <w:rPr>
          <w:lang w:val="fr-FR"/>
        </w:rPr>
      </w:pPr>
      <w:r w:rsidRPr="00465E4F">
        <w:rPr>
          <w:lang w:val="fr-FR"/>
        </w:rPr>
        <w:t>L’analyse statistique comparative des résidus standardisés et ajustés met en évidence :</w:t>
      </w:r>
    </w:p>
    <w:p w14:paraId="749330B0" w14:textId="69169B81" w:rsidR="00181420" w:rsidRPr="00465E4F" w:rsidRDefault="00CA5829" w:rsidP="00CA5829">
      <w:pPr>
        <w:rPr>
          <w:lang w:val="fr-FR"/>
        </w:rPr>
      </w:pPr>
      <w:r w:rsidRPr="00465E4F">
        <w:rPr>
          <w:lang w:val="fr-FR"/>
        </w:rPr>
        <w:t>Les tests Pearson C s</w:t>
      </w:r>
      <w:r w:rsidR="00181420" w:rsidRPr="00465E4F">
        <w:rPr>
          <w:lang w:val="fr-FR"/>
        </w:rPr>
        <w:t xml:space="preserve">tat:0.996 </w:t>
      </w:r>
      <w:r w:rsidRPr="00465E4F">
        <w:rPr>
          <w:lang w:val="fr-FR"/>
        </w:rPr>
        <w:t>p</w:t>
      </w:r>
      <w:r w:rsidR="00181420" w:rsidRPr="00465E4F">
        <w:rPr>
          <w:lang w:val="fr-FR"/>
        </w:rPr>
        <w:t>val:2.665e-66</w:t>
      </w:r>
      <w:r w:rsidRPr="00465E4F">
        <w:rPr>
          <w:lang w:val="fr-FR"/>
        </w:rPr>
        <w:t> et Spearman Rho stat:0.997 expriment une forte corrélation entre les valeurs standardisés et ajustées.</w:t>
      </w:r>
    </w:p>
    <w:p w14:paraId="6826EA4A" w14:textId="62328EC2" w:rsidR="00CA5829" w:rsidRPr="00465E4F" w:rsidRDefault="00CA5829" w:rsidP="00CA5829">
      <w:pPr>
        <w:rPr>
          <w:lang w:val="fr-FR"/>
        </w:rPr>
      </w:pPr>
      <w:r w:rsidRPr="00465E4F">
        <w:rPr>
          <w:lang w:val="fr-FR"/>
        </w:rPr>
        <w:t>Les proportions des cellules standards et ajustées significatives sont proches : p&lt;0.05 28.12% et 32.81 ; p&lt;0.01 20.31% et 21.88%</w:t>
      </w:r>
      <w:r w:rsidR="00157311" w:rsidRPr="00465E4F">
        <w:rPr>
          <w:lang w:val="fr-FR"/>
        </w:rPr>
        <w:t>.</w:t>
      </w:r>
    </w:p>
    <w:p w14:paraId="375F9915" w14:textId="13EC0FE3" w:rsidR="00181420" w:rsidRPr="00465E4F" w:rsidRDefault="00157311" w:rsidP="00181420">
      <w:pPr>
        <w:pStyle w:val="NoSpacing"/>
        <w:rPr>
          <w:lang w:val="fr-FR"/>
        </w:rPr>
      </w:pPr>
      <w:r w:rsidRPr="00465E4F">
        <w:rPr>
          <w:lang w:val="fr-FR"/>
        </w:rPr>
        <w:t xml:space="preserve">Les tableaux de valeurs ajustées accentuent la signification statistique des valeurs standardisées : </w:t>
      </w:r>
    </w:p>
    <w:p w14:paraId="0AAD9F4A" w14:textId="71D332EE" w:rsidR="0066414C" w:rsidRPr="00465E4F" w:rsidRDefault="0066414C" w:rsidP="0066414C">
      <w:pPr>
        <w:pStyle w:val="NoSpacing"/>
        <w:rPr>
          <w:lang w:val="fr-FR"/>
        </w:rPr>
      </w:pPr>
      <w:r w:rsidRPr="00465E4F">
        <w:rPr>
          <w:lang w:val="fr-FR"/>
        </w:rPr>
        <w:t>(p &lt; 0.05):</w:t>
      </w:r>
    </w:p>
    <w:p w14:paraId="41C47E13" w14:textId="7C7A69FB" w:rsidR="0066414C" w:rsidRPr="00465E4F" w:rsidRDefault="0066414C" w:rsidP="0066414C">
      <w:pPr>
        <w:pStyle w:val="NoSpacing"/>
        <w:rPr>
          <w:lang w:val="fr-FR"/>
        </w:rPr>
      </w:pPr>
      <w:r w:rsidRPr="00465E4F">
        <w:rPr>
          <w:lang w:val="fr-FR"/>
        </w:rPr>
        <w:t xml:space="preserve">(C3, C5): </w:t>
      </w:r>
      <w:r w:rsidR="00157311" w:rsidRPr="00465E4F">
        <w:rPr>
          <w:lang w:val="fr-FR"/>
        </w:rPr>
        <w:t>s</w:t>
      </w:r>
      <w:r w:rsidRPr="00465E4F">
        <w:rPr>
          <w:lang w:val="fr-FR"/>
        </w:rPr>
        <w:t>tandardi</w:t>
      </w:r>
      <w:r w:rsidR="00157311" w:rsidRPr="00465E4F">
        <w:rPr>
          <w:lang w:val="fr-FR"/>
        </w:rPr>
        <w:t>sée</w:t>
      </w:r>
      <w:r w:rsidRPr="00465E4F">
        <w:rPr>
          <w:lang w:val="fr-FR"/>
        </w:rPr>
        <w:t xml:space="preserve"> = -1.86, </w:t>
      </w:r>
      <w:r w:rsidR="00157311" w:rsidRPr="00465E4F">
        <w:rPr>
          <w:lang w:val="fr-FR"/>
        </w:rPr>
        <w:t>a</w:t>
      </w:r>
      <w:r w:rsidRPr="00465E4F">
        <w:rPr>
          <w:lang w:val="fr-FR"/>
        </w:rPr>
        <w:t>just</w:t>
      </w:r>
      <w:r w:rsidR="00157311" w:rsidRPr="00465E4F">
        <w:rPr>
          <w:lang w:val="fr-FR"/>
        </w:rPr>
        <w:t>ée</w:t>
      </w:r>
      <w:r w:rsidRPr="00465E4F">
        <w:rPr>
          <w:lang w:val="fr-FR"/>
        </w:rPr>
        <w:t xml:space="preserve"> = -2.27</w:t>
      </w:r>
    </w:p>
    <w:p w14:paraId="2A256E7A" w14:textId="5FB313F6" w:rsidR="0066414C" w:rsidRPr="00465E4F" w:rsidRDefault="0066414C" w:rsidP="0066414C">
      <w:pPr>
        <w:pStyle w:val="NoSpacing"/>
        <w:rPr>
          <w:lang w:val="fr-FR"/>
        </w:rPr>
      </w:pPr>
      <w:r w:rsidRPr="00465E4F">
        <w:rPr>
          <w:lang w:val="fr-FR"/>
        </w:rPr>
        <w:t xml:space="preserve">(C4, C2): </w:t>
      </w:r>
      <w:r w:rsidR="00157311" w:rsidRPr="00465E4F">
        <w:rPr>
          <w:lang w:val="fr-FR"/>
        </w:rPr>
        <w:t>s</w:t>
      </w:r>
      <w:r w:rsidRPr="00465E4F">
        <w:rPr>
          <w:lang w:val="fr-FR"/>
        </w:rPr>
        <w:t>tandardi</w:t>
      </w:r>
      <w:r w:rsidR="00157311" w:rsidRPr="00465E4F">
        <w:rPr>
          <w:lang w:val="fr-FR"/>
        </w:rPr>
        <w:t>sée</w:t>
      </w:r>
      <w:r w:rsidRPr="00465E4F">
        <w:rPr>
          <w:lang w:val="fr-FR"/>
        </w:rPr>
        <w:t xml:space="preserve"> = -1.89, </w:t>
      </w:r>
      <w:r w:rsidR="00157311" w:rsidRPr="00465E4F">
        <w:rPr>
          <w:lang w:val="fr-FR"/>
        </w:rPr>
        <w:t>a</w:t>
      </w:r>
      <w:r w:rsidRPr="00465E4F">
        <w:rPr>
          <w:lang w:val="fr-FR"/>
        </w:rPr>
        <w:t>just</w:t>
      </w:r>
      <w:r w:rsidR="00157311" w:rsidRPr="00465E4F">
        <w:rPr>
          <w:lang w:val="fr-FR"/>
        </w:rPr>
        <w:t>ée</w:t>
      </w:r>
      <w:r w:rsidRPr="00465E4F">
        <w:rPr>
          <w:lang w:val="fr-FR"/>
        </w:rPr>
        <w:t xml:space="preserve"> = -2.16</w:t>
      </w:r>
    </w:p>
    <w:p w14:paraId="790C1469" w14:textId="469F10DA" w:rsidR="0066414C" w:rsidRPr="00465E4F" w:rsidRDefault="0066414C" w:rsidP="0066414C">
      <w:pPr>
        <w:pStyle w:val="NoSpacing"/>
        <w:rPr>
          <w:lang w:val="fr-FR"/>
        </w:rPr>
      </w:pPr>
      <w:r w:rsidRPr="00465E4F">
        <w:rPr>
          <w:lang w:val="fr-FR"/>
        </w:rPr>
        <w:t xml:space="preserve">(C4, C5): </w:t>
      </w:r>
      <w:r w:rsidR="00157311" w:rsidRPr="00465E4F">
        <w:rPr>
          <w:lang w:val="fr-FR"/>
        </w:rPr>
        <w:t>s</w:t>
      </w:r>
      <w:r w:rsidRPr="00465E4F">
        <w:rPr>
          <w:lang w:val="fr-FR"/>
        </w:rPr>
        <w:t>tandardi</w:t>
      </w:r>
      <w:r w:rsidR="00157311" w:rsidRPr="00465E4F">
        <w:rPr>
          <w:lang w:val="fr-FR"/>
        </w:rPr>
        <w:t>sée</w:t>
      </w:r>
      <w:r w:rsidRPr="00465E4F">
        <w:rPr>
          <w:lang w:val="fr-FR"/>
        </w:rPr>
        <w:t xml:space="preserve"> = </w:t>
      </w:r>
      <w:r w:rsidR="00157311" w:rsidRPr="00465E4F">
        <w:rPr>
          <w:lang w:val="fr-FR"/>
        </w:rPr>
        <w:t>+</w:t>
      </w:r>
      <w:r w:rsidRPr="00465E4F">
        <w:rPr>
          <w:lang w:val="fr-FR"/>
        </w:rPr>
        <w:t xml:space="preserve">1.80, </w:t>
      </w:r>
      <w:r w:rsidR="00157311" w:rsidRPr="00465E4F">
        <w:rPr>
          <w:lang w:val="fr-FR"/>
        </w:rPr>
        <w:t>a</w:t>
      </w:r>
      <w:r w:rsidRPr="00465E4F">
        <w:rPr>
          <w:lang w:val="fr-FR"/>
        </w:rPr>
        <w:t>just</w:t>
      </w:r>
      <w:r w:rsidR="00157311" w:rsidRPr="00465E4F">
        <w:rPr>
          <w:lang w:val="fr-FR"/>
        </w:rPr>
        <w:t>ée</w:t>
      </w:r>
      <w:r w:rsidRPr="00465E4F">
        <w:rPr>
          <w:lang w:val="fr-FR"/>
        </w:rPr>
        <w:t xml:space="preserve"> = </w:t>
      </w:r>
      <w:r w:rsidR="00157311" w:rsidRPr="00465E4F">
        <w:rPr>
          <w:lang w:val="fr-FR"/>
        </w:rPr>
        <w:t>+</w:t>
      </w:r>
      <w:r w:rsidRPr="00465E4F">
        <w:rPr>
          <w:lang w:val="fr-FR"/>
        </w:rPr>
        <w:t>1.98</w:t>
      </w:r>
    </w:p>
    <w:p w14:paraId="75DF776F" w14:textId="77777777" w:rsidR="00157311" w:rsidRPr="00465E4F" w:rsidRDefault="0066414C" w:rsidP="0066414C">
      <w:pPr>
        <w:pStyle w:val="NoSpacing"/>
        <w:rPr>
          <w:lang w:val="fr-FR"/>
        </w:rPr>
      </w:pPr>
      <w:r w:rsidRPr="00465E4F">
        <w:rPr>
          <w:lang w:val="fr-FR"/>
        </w:rPr>
        <w:t>(p &lt; 0.01):</w:t>
      </w:r>
    </w:p>
    <w:p w14:paraId="5481C0ED" w14:textId="1DD00476" w:rsidR="0066414C" w:rsidRPr="00465E4F" w:rsidRDefault="0066414C" w:rsidP="0066414C">
      <w:pPr>
        <w:pStyle w:val="NoSpacing"/>
        <w:rPr>
          <w:color w:val="FF0000"/>
          <w:lang w:val="fr-FR"/>
        </w:rPr>
      </w:pPr>
      <w:r w:rsidRPr="00465E4F">
        <w:rPr>
          <w:lang w:val="fr-FR"/>
        </w:rPr>
        <w:t xml:space="preserve">(C2, C6): </w:t>
      </w:r>
      <w:r w:rsidR="00157311" w:rsidRPr="00465E4F">
        <w:rPr>
          <w:lang w:val="fr-FR"/>
        </w:rPr>
        <w:t>s</w:t>
      </w:r>
      <w:r w:rsidRPr="00465E4F">
        <w:rPr>
          <w:lang w:val="fr-FR"/>
        </w:rPr>
        <w:t>tandardi</w:t>
      </w:r>
      <w:r w:rsidR="00157311" w:rsidRPr="00465E4F">
        <w:rPr>
          <w:lang w:val="fr-FR"/>
        </w:rPr>
        <w:t xml:space="preserve">sée </w:t>
      </w:r>
      <w:r w:rsidRPr="00465E4F">
        <w:rPr>
          <w:lang w:val="fr-FR"/>
        </w:rPr>
        <w:t xml:space="preserve">= </w:t>
      </w:r>
      <w:r w:rsidR="00157311" w:rsidRPr="00465E4F">
        <w:rPr>
          <w:lang w:val="fr-FR"/>
        </w:rPr>
        <w:t>+</w:t>
      </w:r>
      <w:r w:rsidRPr="00465E4F">
        <w:rPr>
          <w:lang w:val="fr-FR"/>
        </w:rPr>
        <w:t>2.54,</w:t>
      </w:r>
      <w:r w:rsidR="00157311" w:rsidRPr="00465E4F">
        <w:rPr>
          <w:lang w:val="fr-FR"/>
        </w:rPr>
        <w:t xml:space="preserve"> a</w:t>
      </w:r>
      <w:r w:rsidRPr="00465E4F">
        <w:rPr>
          <w:lang w:val="fr-FR"/>
        </w:rPr>
        <w:t>just</w:t>
      </w:r>
      <w:r w:rsidR="00157311" w:rsidRPr="00465E4F">
        <w:rPr>
          <w:lang w:val="fr-FR"/>
        </w:rPr>
        <w:t>ée</w:t>
      </w:r>
      <w:r w:rsidRPr="00465E4F">
        <w:rPr>
          <w:lang w:val="fr-FR"/>
        </w:rPr>
        <w:t xml:space="preserve"> = </w:t>
      </w:r>
      <w:r w:rsidR="00157311" w:rsidRPr="00465E4F">
        <w:rPr>
          <w:lang w:val="fr-FR"/>
        </w:rPr>
        <w:t>+</w:t>
      </w:r>
      <w:r w:rsidRPr="00465E4F">
        <w:rPr>
          <w:lang w:val="fr-FR"/>
        </w:rPr>
        <w:t>2.97</w:t>
      </w:r>
    </w:p>
    <w:p w14:paraId="471B5620" w14:textId="355141A7" w:rsidR="00925FE1" w:rsidRPr="00465E4F" w:rsidRDefault="007C779C" w:rsidP="00F26BE0">
      <w:pPr>
        <w:pStyle w:val="Heading3"/>
      </w:pPr>
      <w:r w:rsidRPr="00465E4F">
        <w:t>C(EAP) </w:t>
      </w:r>
      <w:r w:rsidR="00BA4878" w:rsidRPr="00465E4F">
        <w:t>C</w:t>
      </w:r>
      <w:r w:rsidRPr="00465E4F">
        <w:t xml:space="preserve">omparatif </w:t>
      </w:r>
      <w:r w:rsidR="00137292" w:rsidRPr="00465E4F">
        <w:t>géographique</w:t>
      </w:r>
    </w:p>
    <w:p w14:paraId="2BDD7E1F" w14:textId="77777777" w:rsidR="003F245A" w:rsidRPr="00465E4F" w:rsidRDefault="003F245A" w:rsidP="00F26BE0">
      <w:pPr>
        <w:pStyle w:val="Heading4"/>
        <w:rPr>
          <w:lang w:val="fr-FR"/>
        </w:rPr>
      </w:pPr>
      <w:r w:rsidRPr="00465E4F">
        <w:rPr>
          <w:lang w:val="fr-FR"/>
        </w:rPr>
        <w:t>Vein Consult Program</w:t>
      </w:r>
    </w:p>
    <w:p w14:paraId="6B3C228E" w14:textId="77777777" w:rsidR="003F245A" w:rsidRPr="00465E4F" w:rsidRDefault="003F245A" w:rsidP="00F26BE0">
      <w:pPr>
        <w:rPr>
          <w:color w:val="D86DCB" w:themeColor="accent5" w:themeTint="99"/>
          <w:lang w:val="fr-FR"/>
        </w:rPr>
      </w:pPr>
      <w:r w:rsidRPr="00465E4F">
        <w:rPr>
          <w:lang w:val="fr-FR"/>
        </w:rPr>
        <w:t>Le résultat relatif à la ventilation des C(EAP) de la présente étude est confronté à celui de l’étude « Vein Consult Program » [</w:t>
      </w:r>
      <w:proofErr w:type="spellStart"/>
      <w:r w:rsidRPr="00465E4F">
        <w:rPr>
          <w:lang w:val="fr-FR"/>
        </w:rPr>
        <w:t>Interim</w:t>
      </w:r>
      <w:proofErr w:type="spellEnd"/>
      <w:r w:rsidRPr="00465E4F">
        <w:rPr>
          <w:lang w:val="fr-FR"/>
        </w:rPr>
        <w:t xml:space="preserve"> </w:t>
      </w:r>
      <w:proofErr w:type="spellStart"/>
      <w:r w:rsidRPr="00465E4F">
        <w:rPr>
          <w:lang w:val="fr-FR"/>
        </w:rPr>
        <w:t>Results</w:t>
      </w:r>
      <w:proofErr w:type="spellEnd"/>
      <w:r w:rsidRPr="00465E4F">
        <w:rPr>
          <w:lang w:val="fr-FR"/>
        </w:rPr>
        <w:t xml:space="preserve"> : 70.000 patients, 13 pays] </w:t>
      </w:r>
      <w:sdt>
        <w:sdtPr>
          <w:rPr>
            <w:color w:val="D86DCB" w:themeColor="accent5" w:themeTint="99"/>
            <w:lang w:val="fr-FR"/>
          </w:rPr>
          <w:id w:val="-807245967"/>
          <w:citation/>
        </w:sdtPr>
        <w:sdtContent>
          <w:r w:rsidRPr="00465E4F">
            <w:rPr>
              <w:color w:val="D86DCB" w:themeColor="accent5" w:themeTint="99"/>
              <w:lang w:val="fr-FR"/>
            </w:rPr>
            <w:fldChar w:fldCharType="begin"/>
          </w:r>
          <w:r w:rsidRPr="00465E4F">
            <w:rPr>
              <w:color w:val="D86DCB" w:themeColor="accent5" w:themeTint="99"/>
              <w:lang w:val="fr-FR"/>
            </w:rPr>
            <w:instrText xml:space="preserve"> CITATION Pit12 \l 2060 </w:instrText>
          </w:r>
          <w:r w:rsidRPr="00465E4F">
            <w:rPr>
              <w:color w:val="D86DCB" w:themeColor="accent5" w:themeTint="99"/>
              <w:lang w:val="fr-FR"/>
            </w:rPr>
            <w:fldChar w:fldCharType="separate"/>
          </w:r>
          <w:r w:rsidRPr="00465E4F">
            <w:rPr>
              <w:noProof/>
              <w:color w:val="D86DCB" w:themeColor="accent5" w:themeTint="99"/>
              <w:lang w:val="fr-FR"/>
            </w:rPr>
            <w:t>(15)</w:t>
          </w:r>
          <w:r w:rsidRPr="00465E4F">
            <w:rPr>
              <w:color w:val="D86DCB" w:themeColor="accent5" w:themeTint="99"/>
              <w:lang w:val="fr-FR"/>
            </w:rPr>
            <w:fldChar w:fldCharType="end"/>
          </w:r>
        </w:sdtContent>
      </w:sdt>
      <w:r w:rsidRPr="00465E4F">
        <w:rPr>
          <w:color w:val="D86DCB" w:themeColor="accent5" w:themeTint="99"/>
          <w:lang w:val="fr-FR"/>
        </w:rPr>
        <w:t xml:space="preserve"> </w:t>
      </w:r>
      <w:sdt>
        <w:sdtPr>
          <w:rPr>
            <w:color w:val="D86DCB" w:themeColor="accent5" w:themeTint="99"/>
            <w:lang w:val="fr-FR"/>
          </w:rPr>
          <w:id w:val="-2143407637"/>
          <w:citation/>
        </w:sdtPr>
        <w:sdtContent>
          <w:r w:rsidRPr="00465E4F">
            <w:rPr>
              <w:color w:val="D86DCB" w:themeColor="accent5" w:themeTint="99"/>
              <w:lang w:val="fr-FR"/>
            </w:rPr>
            <w:fldChar w:fldCharType="begin"/>
          </w:r>
          <w:r w:rsidRPr="00465E4F">
            <w:rPr>
              <w:color w:val="D86DCB" w:themeColor="accent5" w:themeTint="99"/>
              <w:lang w:val="fr-FR"/>
            </w:rPr>
            <w:instrText xml:space="preserve"> CITATION AnE \l 2060 </w:instrText>
          </w:r>
          <w:r w:rsidRPr="00465E4F">
            <w:rPr>
              <w:color w:val="D86DCB" w:themeColor="accent5" w:themeTint="99"/>
              <w:lang w:val="fr-FR"/>
            </w:rPr>
            <w:fldChar w:fldCharType="separate"/>
          </w:r>
          <w:r w:rsidRPr="00465E4F">
            <w:rPr>
              <w:noProof/>
              <w:color w:val="D86DCB" w:themeColor="accent5" w:themeTint="99"/>
              <w:lang w:val="fr-FR"/>
            </w:rPr>
            <w:t>(16)</w:t>
          </w:r>
          <w:r w:rsidRPr="00465E4F">
            <w:rPr>
              <w:color w:val="D86DCB" w:themeColor="accent5" w:themeTint="99"/>
              <w:lang w:val="fr-FR"/>
            </w:rPr>
            <w:fldChar w:fldCharType="end"/>
          </w:r>
        </w:sdtContent>
      </w:sdt>
      <w:r w:rsidRPr="00465E4F">
        <w:rPr>
          <w:color w:val="D86DCB" w:themeColor="accent5" w:themeTint="99"/>
          <w:lang w:val="fr-FR"/>
        </w:rPr>
        <w:t>.</w:t>
      </w:r>
    </w:p>
    <w:p w14:paraId="2FCBDE4A" w14:textId="77777777" w:rsidR="003F245A" w:rsidRPr="00465E4F" w:rsidRDefault="003F245A" w:rsidP="00F26BE0">
      <w:pPr>
        <w:pStyle w:val="Heading4"/>
        <w:rPr>
          <w:lang w:val="fr-FR"/>
        </w:rPr>
      </w:pPr>
      <w:r w:rsidRPr="00465E4F">
        <w:rPr>
          <w:lang w:val="fr-FR"/>
        </w:rPr>
        <w:lastRenderedPageBreak/>
        <w:t xml:space="preserve">Bonn Vein </w:t>
      </w:r>
      <w:proofErr w:type="spellStart"/>
      <w:r w:rsidRPr="00465E4F">
        <w:rPr>
          <w:lang w:val="fr-FR"/>
        </w:rPr>
        <w:t>Study</w:t>
      </w:r>
      <w:proofErr w:type="spellEnd"/>
    </w:p>
    <w:p w14:paraId="64B6B97D" w14:textId="52445992" w:rsidR="00925FE1" w:rsidRPr="00465E4F" w:rsidRDefault="00A902D0" w:rsidP="00F26BE0">
      <w:pPr>
        <w:rPr>
          <w:lang w:val="fr-FR"/>
        </w:rPr>
      </w:pPr>
      <w:r w:rsidRPr="00465E4F">
        <w:rPr>
          <w:noProof/>
          <w:lang w:val="fr-FR"/>
        </w:rPr>
        <w:drawing>
          <wp:inline distT="0" distB="0" distL="0" distR="0" wp14:anchorId="232D1666" wp14:editId="4F4B49CA">
            <wp:extent cx="3905059" cy="1224280"/>
            <wp:effectExtent l="0" t="0" r="635" b="0"/>
            <wp:docPr id="1068199375"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9375" name="Picture 1" descr="A table with numbers and percentages&#10;&#10;Description automatically generated"/>
                    <pic:cNvPicPr/>
                  </pic:nvPicPr>
                  <pic:blipFill>
                    <a:blip r:embed="rId302"/>
                    <a:stretch>
                      <a:fillRect/>
                    </a:stretch>
                  </pic:blipFill>
                  <pic:spPr>
                    <a:xfrm>
                      <a:off x="0" y="0"/>
                      <a:ext cx="3910982" cy="1226137"/>
                    </a:xfrm>
                    <a:prstGeom prst="rect">
                      <a:avLst/>
                    </a:prstGeom>
                  </pic:spPr>
                </pic:pic>
              </a:graphicData>
            </a:graphic>
          </wp:inline>
        </w:drawing>
      </w:r>
    </w:p>
    <w:p w14:paraId="50F6D0EB" w14:textId="60866514" w:rsidR="00925FE1" w:rsidRPr="00465E4F" w:rsidRDefault="00A902D0" w:rsidP="00F26BE0">
      <w:pPr>
        <w:rPr>
          <w:lang w:val="fr-FR"/>
        </w:rPr>
      </w:pPr>
      <w:r w:rsidRPr="00465E4F">
        <w:rPr>
          <w:noProof/>
          <w:lang w:val="fr-FR"/>
        </w:rPr>
        <w:drawing>
          <wp:inline distT="0" distB="0" distL="0" distR="0" wp14:anchorId="1EE0AB3A" wp14:editId="6A376067">
            <wp:extent cx="3942080" cy="1254524"/>
            <wp:effectExtent l="0" t="0" r="1270" b="3175"/>
            <wp:docPr id="2109529031" name="Picture 1" descr="A table with numbers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29031" name="Picture 1" descr="A table with numbers and a green border&#10;&#10;Description automatically generated"/>
                    <pic:cNvPicPr/>
                  </pic:nvPicPr>
                  <pic:blipFill>
                    <a:blip r:embed="rId303"/>
                    <a:stretch>
                      <a:fillRect/>
                    </a:stretch>
                  </pic:blipFill>
                  <pic:spPr>
                    <a:xfrm>
                      <a:off x="0" y="0"/>
                      <a:ext cx="3954590" cy="1258505"/>
                    </a:xfrm>
                    <a:prstGeom prst="rect">
                      <a:avLst/>
                    </a:prstGeom>
                  </pic:spPr>
                </pic:pic>
              </a:graphicData>
            </a:graphic>
          </wp:inline>
        </w:drawing>
      </w:r>
    </w:p>
    <w:p w14:paraId="27B99F6A" w14:textId="0FCEB52A" w:rsidR="00925FE1" w:rsidRPr="00465E4F" w:rsidRDefault="00925FE1" w:rsidP="00F26BE0">
      <w:pPr>
        <w:rPr>
          <w:lang w:val="fr-FR"/>
        </w:rPr>
      </w:pPr>
      <w:r w:rsidRPr="00465E4F">
        <w:rPr>
          <w:b/>
          <w:bCs/>
          <w:lang w:val="fr-FR"/>
        </w:rPr>
        <w:t>Objet :</w:t>
      </w:r>
      <w:r w:rsidRPr="00465E4F">
        <w:rPr>
          <w:lang w:val="fr-FR"/>
        </w:rPr>
        <w:t xml:space="preserve"> Il s’agit de comparer les signes cliniques obtenus par la présente étude avec ceux relatés dans l’étude de Bonn selon la classification C(EAP)</w:t>
      </w:r>
      <w:r w:rsidR="00B43557" w:rsidRPr="00465E4F">
        <w:rPr>
          <w:lang w:val="fr-FR"/>
        </w:rPr>
        <w:t xml:space="preserve"> </w:t>
      </w:r>
      <w:r w:rsidRPr="00465E4F">
        <w:rPr>
          <w:lang w:val="fr-FR"/>
        </w:rPr>
        <w:t>[__s4]</w:t>
      </w:r>
      <w:sdt>
        <w:sdtPr>
          <w:rPr>
            <w:lang w:val="fr-FR"/>
          </w:rPr>
          <w:id w:val="1923983348"/>
          <w:citation/>
        </w:sdtPr>
        <w:sdtContent>
          <w:r w:rsidRPr="00465E4F">
            <w:rPr>
              <w:lang w:val="fr-FR"/>
            </w:rPr>
            <w:fldChar w:fldCharType="begin"/>
          </w:r>
          <w:r w:rsidRPr="00465E4F">
            <w:rPr>
              <w:lang w:val="fr-FR"/>
            </w:rPr>
            <w:instrText xml:space="preserve"> CITATION s4R06 \l 2060 </w:instrText>
          </w:r>
          <w:r w:rsidRPr="00465E4F">
            <w:rPr>
              <w:lang w:val="fr-FR"/>
            </w:rPr>
            <w:fldChar w:fldCharType="separate"/>
          </w:r>
          <w:r w:rsidR="008F624A" w:rsidRPr="00465E4F">
            <w:rPr>
              <w:noProof/>
              <w:lang w:val="fr-FR"/>
            </w:rPr>
            <w:t xml:space="preserve"> (57)</w:t>
          </w:r>
          <w:r w:rsidRPr="00465E4F">
            <w:rPr>
              <w:lang w:val="fr-FR"/>
            </w:rPr>
            <w:fldChar w:fldCharType="end"/>
          </w:r>
        </w:sdtContent>
      </w:sdt>
      <w:r w:rsidRPr="00465E4F">
        <w:rPr>
          <w:lang w:val="fr-FR"/>
        </w:rPr>
        <w:t>:</w:t>
      </w:r>
    </w:p>
    <w:p w14:paraId="17256965" w14:textId="0CF94967" w:rsidR="00925FE1" w:rsidRPr="00465E4F" w:rsidRDefault="00925FE1" w:rsidP="00F26BE0">
      <w:pPr>
        <w:pStyle w:val="ListParagraph"/>
        <w:numPr>
          <w:ilvl w:val="0"/>
          <w:numId w:val="14"/>
        </w:numPr>
        <w:rPr>
          <w:noProof/>
          <w:lang w:val="fr-FR"/>
        </w:rPr>
      </w:pPr>
      <w:r w:rsidRPr="00465E4F">
        <w:rPr>
          <w:noProof/>
          <w:lang w:val="fr-FR"/>
        </w:rPr>
        <w:t>L'échantillon de Kinshasa comprend 3</w:t>
      </w:r>
      <w:r w:rsidR="00757781" w:rsidRPr="00465E4F">
        <w:rPr>
          <w:noProof/>
          <w:lang w:val="fr-FR"/>
        </w:rPr>
        <w:t>93</w:t>
      </w:r>
      <w:r w:rsidRPr="00465E4F">
        <w:rPr>
          <w:noProof/>
          <w:lang w:val="fr-FR"/>
        </w:rPr>
        <w:t xml:space="preserve"> participants (M :156, F :206) âgés de 14 à 90 ans, examinés sur une période de 5,5 ans (janvier 2019 à juin 2024).</w:t>
      </w:r>
    </w:p>
    <w:p w14:paraId="114910E6" w14:textId="77777777" w:rsidR="00925FE1" w:rsidRPr="00465E4F" w:rsidRDefault="00925FE1" w:rsidP="00F26BE0">
      <w:pPr>
        <w:pStyle w:val="ListParagraph"/>
        <w:numPr>
          <w:ilvl w:val="0"/>
          <w:numId w:val="14"/>
        </w:numPr>
        <w:rPr>
          <w:noProof/>
          <w:lang w:val="fr-FR"/>
        </w:rPr>
      </w:pPr>
      <w:r w:rsidRPr="00465E4F">
        <w:rPr>
          <w:noProof/>
          <w:lang w:val="fr-FR"/>
        </w:rPr>
        <w:t>L'échantillon de Bonn comprend 3072 participants (M : 1350, F :1722) âgés de 18 à 79 ans, provenant d'une étude menée sur une période de 1,5 ans (novembre 2000 à mars 2002).</w:t>
      </w:r>
    </w:p>
    <w:p w14:paraId="3B1A0CCA" w14:textId="6046FBD9" w:rsidR="00925FE1" w:rsidRPr="00465E4F" w:rsidRDefault="00205339" w:rsidP="00F26BE0">
      <w:pPr>
        <w:rPr>
          <w:noProof/>
          <w:lang w:val="fr-FR"/>
        </w:rPr>
      </w:pPr>
      <w:r w:rsidRPr="00465E4F">
        <w:rPr>
          <w:noProof/>
          <w:lang w:val="fr-FR"/>
        </w:rPr>
        <w:t>Relativement à cette section, il convient</w:t>
      </w:r>
      <w:r w:rsidR="00757781" w:rsidRPr="00465E4F">
        <w:rPr>
          <w:noProof/>
          <w:lang w:val="fr-FR"/>
        </w:rPr>
        <w:t xml:space="preserve"> d’aligner </w:t>
      </w:r>
      <w:r w:rsidR="00925FE1" w:rsidRPr="00465E4F">
        <w:rPr>
          <w:noProof/>
          <w:lang w:val="fr-FR"/>
        </w:rPr>
        <w:t>les métriques utilisées dans la présent</w:t>
      </w:r>
      <w:r w:rsidR="00F40352" w:rsidRPr="00465E4F">
        <w:rPr>
          <w:noProof/>
          <w:lang w:val="fr-FR"/>
        </w:rPr>
        <w:t>e</w:t>
      </w:r>
      <w:r w:rsidR="00925FE1" w:rsidRPr="00465E4F">
        <w:rPr>
          <w:noProof/>
          <w:lang w:val="fr-FR"/>
        </w:rPr>
        <w:t xml:space="preserve"> étude et celle de Bonn</w:t>
      </w:r>
      <w:r w:rsidR="002D0846" w:rsidRPr="00465E4F">
        <w:rPr>
          <w:noProof/>
          <w:lang w:val="fr-FR"/>
        </w:rPr>
        <w:t xml:space="preserve"> </w:t>
      </w:r>
      <w:r w:rsidRPr="00465E4F">
        <w:rPr>
          <w:noProof/>
          <w:lang w:val="fr-FR"/>
        </w:rPr>
        <w:t>afin</w:t>
      </w:r>
      <w:r w:rsidR="002D0846" w:rsidRPr="00465E4F">
        <w:rPr>
          <w:noProof/>
          <w:lang w:val="fr-FR"/>
        </w:rPr>
        <w:t xml:space="preserve"> de produire un comparatif significatif </w:t>
      </w:r>
      <w:r w:rsidR="00925FE1" w:rsidRPr="00465E4F">
        <w:rPr>
          <w:noProof/>
          <w:lang w:val="fr-FR"/>
        </w:rPr>
        <w:t>:</w:t>
      </w:r>
    </w:p>
    <w:p w14:paraId="1F0BA2F7" w14:textId="10234BC0" w:rsidR="00925FE1" w:rsidRPr="00465E4F" w:rsidRDefault="00F03AA4" w:rsidP="00F26BE0">
      <w:pPr>
        <w:pStyle w:val="ListParagraph"/>
        <w:numPr>
          <w:ilvl w:val="0"/>
          <w:numId w:val="15"/>
        </w:numPr>
        <w:rPr>
          <w:noProof/>
          <w:lang w:val="fr-FR"/>
        </w:rPr>
      </w:pPr>
      <w:r w:rsidRPr="00465E4F">
        <w:rPr>
          <w:noProof/>
          <w:lang w:val="fr-FR"/>
        </w:rPr>
        <w:t xml:space="preserve">L'échantillon de Kinshasa </w:t>
      </w:r>
      <w:r w:rsidR="002D0846" w:rsidRPr="00465E4F">
        <w:rPr>
          <w:noProof/>
          <w:lang w:val="fr-FR"/>
        </w:rPr>
        <w:t>aligne</w:t>
      </w:r>
      <w:r w:rsidR="00925FE1" w:rsidRPr="00465E4F">
        <w:rPr>
          <w:noProof/>
          <w:lang w:val="fr-FR"/>
        </w:rPr>
        <w:t xml:space="preserve"> l’ensemble des observations C(EAP) </w:t>
      </w:r>
      <w:r w:rsidR="002D0846" w:rsidRPr="00465E4F">
        <w:rPr>
          <w:noProof/>
          <w:lang w:val="fr-FR"/>
        </w:rPr>
        <w:t>d</w:t>
      </w:r>
      <w:r w:rsidR="00925FE1" w:rsidRPr="00465E4F">
        <w:rPr>
          <w:noProof/>
          <w:lang w:val="fr-FR"/>
        </w:rPr>
        <w:t>e(s) membre(s) atteint(s)</w:t>
      </w:r>
      <w:r w:rsidR="002D0846" w:rsidRPr="00465E4F">
        <w:rPr>
          <w:noProof/>
          <w:lang w:val="fr-FR"/>
        </w:rPr>
        <w:t xml:space="preserve"> sur la métrique de </w:t>
      </w:r>
      <w:r w:rsidRPr="00465E4F">
        <w:rPr>
          <w:noProof/>
          <w:lang w:val="fr-FR"/>
        </w:rPr>
        <w:t xml:space="preserve">l'échantillon </w:t>
      </w:r>
      <w:r w:rsidR="002D0846" w:rsidRPr="00465E4F">
        <w:rPr>
          <w:noProof/>
          <w:lang w:val="fr-FR"/>
        </w:rPr>
        <w:t xml:space="preserve">de Bonn, </w:t>
      </w:r>
      <w:r w:rsidRPr="00465E4F">
        <w:rPr>
          <w:noProof/>
          <w:lang w:val="fr-FR"/>
        </w:rPr>
        <w:t>à savoir</w:t>
      </w:r>
      <w:r w:rsidR="002D0846" w:rsidRPr="00465E4F">
        <w:rPr>
          <w:noProof/>
          <w:lang w:val="fr-FR"/>
        </w:rPr>
        <w:t xml:space="preserve"> « 1 patient = 1 C(EAP) »</w:t>
      </w:r>
      <w:r w:rsidR="00925FE1" w:rsidRPr="00465E4F">
        <w:rPr>
          <w:noProof/>
          <w:lang w:val="fr-FR"/>
        </w:rPr>
        <w:t>.</w:t>
      </w:r>
    </w:p>
    <w:p w14:paraId="1C779A80" w14:textId="09AC295E" w:rsidR="00925FE1" w:rsidRPr="00465E4F" w:rsidRDefault="00925FE1" w:rsidP="00F26BE0">
      <w:pPr>
        <w:pStyle w:val="ListParagraph"/>
        <w:numPr>
          <w:ilvl w:val="0"/>
          <w:numId w:val="15"/>
        </w:numPr>
        <w:rPr>
          <w:noProof/>
          <w:lang w:val="fr-FR"/>
        </w:rPr>
      </w:pPr>
      <w:r w:rsidRPr="00465E4F">
        <w:rPr>
          <w:noProof/>
          <w:lang w:val="fr-FR"/>
        </w:rPr>
        <w:t xml:space="preserve">La classe NA (membre non atteint) </w:t>
      </w:r>
      <w:r w:rsidR="002D0846" w:rsidRPr="00465E4F">
        <w:rPr>
          <w:noProof/>
          <w:lang w:val="fr-FR"/>
        </w:rPr>
        <w:t>n’</w:t>
      </w:r>
      <w:r w:rsidRPr="00465E4F">
        <w:rPr>
          <w:noProof/>
          <w:lang w:val="fr-FR"/>
        </w:rPr>
        <w:t xml:space="preserve">est </w:t>
      </w:r>
      <w:r w:rsidR="002D0846" w:rsidRPr="00465E4F">
        <w:rPr>
          <w:noProof/>
          <w:lang w:val="fr-FR"/>
        </w:rPr>
        <w:t>pas prise en considération.</w:t>
      </w:r>
    </w:p>
    <w:p w14:paraId="0D3B6B4D" w14:textId="78343C7A" w:rsidR="00925FE1" w:rsidRPr="00465E4F" w:rsidRDefault="00925FE1" w:rsidP="00F26BE0">
      <w:pPr>
        <w:pStyle w:val="ListParagraph"/>
        <w:numPr>
          <w:ilvl w:val="0"/>
          <w:numId w:val="15"/>
        </w:numPr>
        <w:rPr>
          <w:noProof/>
          <w:lang w:val="fr-FR"/>
        </w:rPr>
      </w:pPr>
      <w:r w:rsidRPr="00465E4F">
        <w:rPr>
          <w:noProof/>
          <w:lang w:val="fr-FR"/>
        </w:rPr>
        <w:t>La classe C1 (télangiectasies) est exclue des données en raison des difficultés à identifier ce signe clinique dans les populations à peau foncée, ce qui pourrait entraîner un biais comparatif.</w:t>
      </w:r>
    </w:p>
    <w:p w14:paraId="13C1A962" w14:textId="401339B4" w:rsidR="00925FE1" w:rsidRPr="00465E4F" w:rsidRDefault="00925FE1" w:rsidP="00F26BE0">
      <w:pPr>
        <w:rPr>
          <w:noProof/>
          <w:lang w:val="fr-FR"/>
        </w:rPr>
      </w:pPr>
      <w:r w:rsidRPr="00465E4F">
        <w:rPr>
          <w:noProof/>
          <w:lang w:val="fr-FR"/>
        </w:rPr>
        <w:t xml:space="preserve">Il en résulte que la présente étude retient </w:t>
      </w:r>
      <w:r w:rsidR="00F01D95" w:rsidRPr="00465E4F">
        <w:rPr>
          <w:noProof/>
          <w:lang w:val="fr-FR"/>
        </w:rPr>
        <w:t xml:space="preserve">les classes C0, C2..C6 </w:t>
      </w:r>
      <w:r w:rsidR="002D0846" w:rsidRPr="00465E4F">
        <w:rPr>
          <w:noProof/>
          <w:lang w:val="fr-FR"/>
        </w:rPr>
        <w:t>correspondant à</w:t>
      </w:r>
      <w:r w:rsidR="00F01D95" w:rsidRPr="00465E4F">
        <w:rPr>
          <w:noProof/>
          <w:lang w:val="fr-FR"/>
        </w:rPr>
        <w:t xml:space="preserve"> un total de </w:t>
      </w:r>
      <w:r w:rsidR="002D0846" w:rsidRPr="00465E4F">
        <w:rPr>
          <w:noProof/>
          <w:lang w:val="fr-FR"/>
        </w:rPr>
        <w:t>387 patients</w:t>
      </w:r>
      <w:r w:rsidRPr="00465E4F">
        <w:rPr>
          <w:noProof/>
          <w:lang w:val="fr-FR"/>
        </w:rPr>
        <w:t xml:space="preserve"> = </w:t>
      </w:r>
      <w:r w:rsidR="002D0846" w:rsidRPr="00465E4F">
        <w:rPr>
          <w:noProof/>
          <w:lang w:val="fr-FR"/>
        </w:rPr>
        <w:t>362 (C3..C6) + 31 (C0..C2)</w:t>
      </w:r>
      <w:r w:rsidRPr="00465E4F">
        <w:rPr>
          <w:noProof/>
          <w:lang w:val="fr-FR"/>
        </w:rPr>
        <w:t xml:space="preserve"> </w:t>
      </w:r>
      <w:r w:rsidR="002D0846" w:rsidRPr="00465E4F">
        <w:rPr>
          <w:noProof/>
          <w:lang w:val="fr-FR"/>
        </w:rPr>
        <w:t>–</w:t>
      </w:r>
      <w:r w:rsidRPr="00465E4F">
        <w:rPr>
          <w:noProof/>
          <w:lang w:val="fr-FR"/>
        </w:rPr>
        <w:t xml:space="preserve"> </w:t>
      </w:r>
      <w:r w:rsidR="002D0846" w:rsidRPr="00465E4F">
        <w:rPr>
          <w:noProof/>
          <w:lang w:val="fr-FR"/>
        </w:rPr>
        <w:t>6 (C1)</w:t>
      </w:r>
    </w:p>
    <w:p w14:paraId="0E1CFC0E" w14:textId="55029AEF" w:rsidR="00C97324" w:rsidRPr="00465E4F" w:rsidRDefault="00C97324" w:rsidP="00F26BE0">
      <w:pPr>
        <w:rPr>
          <w:color w:val="E97132" w:themeColor="accent2"/>
          <w:sz w:val="16"/>
          <w:szCs w:val="16"/>
          <w:lang w:val="fr-FR"/>
        </w:rPr>
      </w:pPr>
      <w:r w:rsidRPr="00465E4F">
        <w:rPr>
          <w:color w:val="E97132" w:themeColor="accent2"/>
          <w:sz w:val="16"/>
          <w:szCs w:val="16"/>
          <w:lang w:val="fr-FR"/>
        </w:rPr>
        <w:t>C:\tate01\grph01\gr05\keep_v61\refe_2024_11_06a_pati_xxxx_ceap_xxxx\ke</w:t>
      </w:r>
      <w:r w:rsidR="004E6A15" w:rsidRPr="00465E4F">
        <w:rPr>
          <w:color w:val="E97132" w:themeColor="accent2"/>
          <w:sz w:val="16"/>
          <w:szCs w:val="16"/>
          <w:lang w:val="fr-FR"/>
        </w:rPr>
        <w:t>82</w:t>
      </w:r>
      <w:r w:rsidRPr="00465E4F">
        <w:rPr>
          <w:color w:val="E97132" w:themeColor="accent2"/>
          <w:sz w:val="16"/>
          <w:szCs w:val="16"/>
          <w:lang w:val="fr-FR"/>
        </w:rPr>
        <w:t>_ceap_comp_c3c6_full_abso.py</w:t>
      </w:r>
    </w:p>
    <w:p w14:paraId="0E756874" w14:textId="056EBB6E" w:rsidR="00F01D95" w:rsidRPr="00465E4F" w:rsidRDefault="00925FE1" w:rsidP="00F26BE0">
      <w:pPr>
        <w:pStyle w:val="Heading4"/>
        <w:rPr>
          <w:lang w:val="fr-FR"/>
        </w:rPr>
      </w:pPr>
      <w:r w:rsidRPr="00465E4F">
        <w:rPr>
          <w:lang w:val="fr-FR"/>
        </w:rPr>
        <w:t>Illustrations</w:t>
      </w:r>
    </w:p>
    <w:p w14:paraId="070CBD69" w14:textId="1BF1A019" w:rsidR="00D85364" w:rsidRPr="00465E4F" w:rsidRDefault="0008111F" w:rsidP="00F26BE0">
      <w:pPr>
        <w:rPr>
          <w:noProof/>
          <w:lang w:val="fr-FR"/>
        </w:rPr>
      </w:pPr>
      <w:r w:rsidRPr="00465E4F">
        <w:rPr>
          <w:noProof/>
          <w:lang w:val="fr-FR"/>
        </w:rPr>
        <w:t>Ces graphiques présentent l’écart en pourcentage des échantillons de Kinshasa (RD Congo) et de Bonn (Allemagne) relativement à la prévalence de l'insuffisance veineuse chronique évaluée selon la classification C(EAP) C0 à C6 et classe C1 omise.</w:t>
      </w:r>
    </w:p>
    <w:p w14:paraId="0ECB0C56" w14:textId="51B03B52" w:rsidR="00D85364" w:rsidRPr="00465E4F" w:rsidRDefault="00FF3023" w:rsidP="00F26BE0">
      <w:pPr>
        <w:rPr>
          <w:lang w:val="fr-FR"/>
        </w:rPr>
      </w:pPr>
      <w:r w:rsidRPr="00465E4F">
        <w:rPr>
          <w:noProof/>
          <w:lang w:val="fr-FR"/>
        </w:rPr>
        <w:lastRenderedPageBreak/>
        <w:drawing>
          <wp:inline distT="0" distB="0" distL="0" distR="0" wp14:anchorId="70E0A5BB" wp14:editId="798F2905">
            <wp:extent cx="6043930" cy="3573780"/>
            <wp:effectExtent l="0" t="0" r="0" b="7620"/>
            <wp:docPr id="1230151427" name="Picture 1"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51427" name="Picture 1" descr="A graph of different colored and black lines&#10;&#10;Description automatically generated with medium confidence"/>
                    <pic:cNvPicPr/>
                  </pic:nvPicPr>
                  <pic:blipFill>
                    <a:blip r:embed="rId304"/>
                    <a:stretch>
                      <a:fillRect/>
                    </a:stretch>
                  </pic:blipFill>
                  <pic:spPr>
                    <a:xfrm>
                      <a:off x="0" y="0"/>
                      <a:ext cx="6043930" cy="3573780"/>
                    </a:xfrm>
                    <a:prstGeom prst="rect">
                      <a:avLst/>
                    </a:prstGeom>
                  </pic:spPr>
                </pic:pic>
              </a:graphicData>
            </a:graphic>
          </wp:inline>
        </w:drawing>
      </w:r>
    </w:p>
    <w:p w14:paraId="3FB55B36" w14:textId="3EF0E78C" w:rsidR="00D85364" w:rsidRPr="00465E4F" w:rsidRDefault="00D85364" w:rsidP="00F26BE0">
      <w:pPr>
        <w:rPr>
          <w:lang w:val="fr-FR"/>
        </w:rPr>
      </w:pPr>
      <w:r w:rsidRPr="00465E4F">
        <w:rPr>
          <w:lang w:val="fr-FR"/>
        </w:rPr>
        <w:t>Les graphiques présentent la différence (%) des manifestations C(EAP) « Kinshasa – Bonn » stratifiée par sexe.</w:t>
      </w:r>
    </w:p>
    <w:p w14:paraId="3954050A" w14:textId="7B4A60E4" w:rsidR="00AC54FD" w:rsidRPr="00465E4F" w:rsidRDefault="00372414" w:rsidP="00F26BE0">
      <w:pPr>
        <w:rPr>
          <w:noProof/>
          <w:lang w:val="fr-FR"/>
        </w:rPr>
      </w:pPr>
      <w:r w:rsidRPr="00465E4F">
        <w:rPr>
          <w:noProof/>
          <w:lang w:val="fr-FR"/>
        </w:rPr>
        <w:drawing>
          <wp:inline distT="0" distB="0" distL="0" distR="0" wp14:anchorId="4BF89037" wp14:editId="19C1705D">
            <wp:extent cx="2870200" cy="1831041"/>
            <wp:effectExtent l="0" t="0" r="6350" b="0"/>
            <wp:docPr id="113665272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2720" name="Picture 1" descr="A graph with different colored lines&#10;&#10;Description automatically generated"/>
                    <pic:cNvPicPr/>
                  </pic:nvPicPr>
                  <pic:blipFill>
                    <a:blip r:embed="rId305"/>
                    <a:stretch>
                      <a:fillRect/>
                    </a:stretch>
                  </pic:blipFill>
                  <pic:spPr>
                    <a:xfrm>
                      <a:off x="0" y="0"/>
                      <a:ext cx="2881060" cy="1837969"/>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6F73FB25" wp14:editId="4F769F12">
            <wp:extent cx="2781300" cy="1813777"/>
            <wp:effectExtent l="0" t="0" r="0" b="0"/>
            <wp:docPr id="38782175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1754" name="Picture 1" descr="A graph with blue and orange lines&#10;&#10;Description automatically generated"/>
                    <pic:cNvPicPr/>
                  </pic:nvPicPr>
                  <pic:blipFill>
                    <a:blip r:embed="rId306"/>
                    <a:stretch>
                      <a:fillRect/>
                    </a:stretch>
                  </pic:blipFill>
                  <pic:spPr>
                    <a:xfrm>
                      <a:off x="0" y="0"/>
                      <a:ext cx="2790287" cy="1819638"/>
                    </a:xfrm>
                    <a:prstGeom prst="rect">
                      <a:avLst/>
                    </a:prstGeom>
                  </pic:spPr>
                </pic:pic>
              </a:graphicData>
            </a:graphic>
          </wp:inline>
        </w:drawing>
      </w:r>
    </w:p>
    <w:p w14:paraId="13B4E076" w14:textId="77777777" w:rsidR="00F01D95" w:rsidRPr="00465E4F" w:rsidRDefault="00F01D95" w:rsidP="00F26BE0">
      <w:pPr>
        <w:rPr>
          <w:lang w:val="fr-FR"/>
        </w:rPr>
      </w:pPr>
      <w:r w:rsidRPr="00465E4F">
        <w:rPr>
          <w:lang w:val="fr-FR"/>
        </w:rPr>
        <w:t>Les deux graphiques ci-dessus comparent les valeurs cliniques C(EAP) [C0, C2, C3, C4, C5, C6] relatives à [Kinshasa (Tatete), Bonn (Rabe)] :</w:t>
      </w:r>
    </w:p>
    <w:p w14:paraId="1D13CDE2" w14:textId="7FD84527" w:rsidR="00F01D95" w:rsidRPr="00465E4F" w:rsidRDefault="00F01D95" w:rsidP="00F26BE0">
      <w:pPr>
        <w:pStyle w:val="ListParagraph"/>
        <w:numPr>
          <w:ilvl w:val="0"/>
          <w:numId w:val="4"/>
        </w:numPr>
        <w:rPr>
          <w:lang w:val="fr-FR"/>
        </w:rPr>
      </w:pPr>
      <w:r w:rsidRPr="00465E4F">
        <w:rPr>
          <w:lang w:val="fr-FR"/>
        </w:rPr>
        <w:t>Le graphique de gauche affiche les valeurs (%) comparatives pour M, F, T(M+F) ainsi que la fonction polynomiale cubique afférant à ‘T’.</w:t>
      </w:r>
      <w:r w:rsidR="00774C5B" w:rsidRPr="00465E4F">
        <w:rPr>
          <w:lang w:val="fr-FR"/>
        </w:rPr>
        <w:t xml:space="preserve"> Les valeurs médianes pour T sont ‘C2’ (Bonn) et ‘C5’ (Kinshasa).</w:t>
      </w:r>
    </w:p>
    <w:p w14:paraId="1BCE27BA" w14:textId="77777777" w:rsidR="00F01D95" w:rsidRPr="00465E4F" w:rsidRDefault="00F01D95" w:rsidP="00F26BE0">
      <w:pPr>
        <w:pStyle w:val="ListParagraph"/>
        <w:numPr>
          <w:ilvl w:val="0"/>
          <w:numId w:val="4"/>
        </w:numPr>
        <w:rPr>
          <w:lang w:val="fr-FR"/>
        </w:rPr>
      </w:pPr>
      <w:r w:rsidRPr="00465E4F">
        <w:rPr>
          <w:lang w:val="fr-FR"/>
        </w:rPr>
        <w:t>Le graphique de droite affiche les écarts (%) comparatifs pour M, F, T(M+F) ainsi que les fonctions polynomiale cubique y afférant.</w:t>
      </w:r>
    </w:p>
    <w:p w14:paraId="1B5F7B0A" w14:textId="48EA00B2" w:rsidR="00AC54FD" w:rsidRPr="00465E4F" w:rsidRDefault="00AC54FD" w:rsidP="00F26BE0">
      <w:pPr>
        <w:rPr>
          <w:lang w:val="fr-FR"/>
        </w:rPr>
      </w:pPr>
      <w:r w:rsidRPr="00465E4F">
        <w:rPr>
          <w:noProof/>
          <w:lang w:val="fr-FR"/>
        </w:rPr>
        <w:lastRenderedPageBreak/>
        <w:drawing>
          <wp:inline distT="0" distB="0" distL="0" distR="0" wp14:anchorId="542997D0" wp14:editId="7467C046">
            <wp:extent cx="2823210" cy="1693392"/>
            <wp:effectExtent l="0" t="0" r="0" b="2540"/>
            <wp:docPr id="1418211739" name="Picture 1" descr="A graph of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11739" name="Picture 1" descr="A graph of blue and orange squares&#10;&#10;Description automatically generated"/>
                    <pic:cNvPicPr/>
                  </pic:nvPicPr>
                  <pic:blipFill>
                    <a:blip r:embed="rId307"/>
                    <a:stretch>
                      <a:fillRect/>
                    </a:stretch>
                  </pic:blipFill>
                  <pic:spPr>
                    <a:xfrm>
                      <a:off x="0" y="0"/>
                      <a:ext cx="2841504" cy="1704365"/>
                    </a:xfrm>
                    <a:prstGeom prst="rect">
                      <a:avLst/>
                    </a:prstGeom>
                  </pic:spPr>
                </pic:pic>
              </a:graphicData>
            </a:graphic>
          </wp:inline>
        </w:drawing>
      </w:r>
      <w:r w:rsidRPr="00465E4F">
        <w:rPr>
          <w:lang w:val="fr-FR"/>
        </w:rPr>
        <w:t>.</w:t>
      </w:r>
      <w:r w:rsidRPr="00465E4F">
        <w:rPr>
          <w:noProof/>
          <w:lang w:val="fr-FR"/>
        </w:rPr>
        <w:t xml:space="preserve"> </w:t>
      </w:r>
      <w:r w:rsidRPr="00465E4F">
        <w:rPr>
          <w:noProof/>
          <w:lang w:val="fr-FR"/>
        </w:rPr>
        <w:drawing>
          <wp:inline distT="0" distB="0" distL="0" distR="0" wp14:anchorId="777E6270" wp14:editId="147008F0">
            <wp:extent cx="2837667" cy="1686560"/>
            <wp:effectExtent l="0" t="0" r="1270" b="8890"/>
            <wp:docPr id="1190316566"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16566" name="Picture 1" descr="A graph of a number of patients&#10;&#10;Description automatically generated"/>
                    <pic:cNvPicPr/>
                  </pic:nvPicPr>
                  <pic:blipFill>
                    <a:blip r:embed="rId308"/>
                    <a:stretch>
                      <a:fillRect/>
                    </a:stretch>
                  </pic:blipFill>
                  <pic:spPr>
                    <a:xfrm>
                      <a:off x="0" y="0"/>
                      <a:ext cx="2869574" cy="1705524"/>
                    </a:xfrm>
                    <a:prstGeom prst="rect">
                      <a:avLst/>
                    </a:prstGeom>
                  </pic:spPr>
                </pic:pic>
              </a:graphicData>
            </a:graphic>
          </wp:inline>
        </w:drawing>
      </w:r>
    </w:p>
    <w:p w14:paraId="2962ED9A" w14:textId="25AA9745" w:rsidR="00C12889" w:rsidRPr="00465E4F" w:rsidRDefault="0008111F" w:rsidP="00F26BE0">
      <w:pPr>
        <w:pStyle w:val="NoSpacing"/>
        <w:rPr>
          <w:noProof/>
          <w:lang w:val="fr-FR"/>
        </w:rPr>
      </w:pPr>
      <w:r w:rsidRPr="00465E4F">
        <w:rPr>
          <w:noProof/>
          <w:lang w:val="fr-FR"/>
        </w:rPr>
        <w:t>Les graphiques de résidus standardisés présentent les sous- et surreprésentations Kinshasa, Bonn par C(EAP). Le graphique de régression (à droite) reflète les tendances : C0,C</w:t>
      </w:r>
      <w:r w:rsidR="00656ED0" w:rsidRPr="00465E4F">
        <w:rPr>
          <w:noProof/>
          <w:lang w:val="fr-FR"/>
        </w:rPr>
        <w:t>2</w:t>
      </w:r>
      <w:r w:rsidRPr="00465E4F">
        <w:rPr>
          <w:noProof/>
          <w:lang w:val="fr-FR"/>
        </w:rPr>
        <w:t xml:space="preserve"> (Kinshasa&lt;Bonn) et C</w:t>
      </w:r>
      <w:r w:rsidR="00656ED0" w:rsidRPr="00465E4F">
        <w:rPr>
          <w:noProof/>
          <w:lang w:val="fr-FR"/>
        </w:rPr>
        <w:t>4</w:t>
      </w:r>
      <w:r w:rsidRPr="00465E4F">
        <w:rPr>
          <w:noProof/>
          <w:lang w:val="fr-FR"/>
        </w:rPr>
        <w:t>..C6 (Kinshasa&gt;Bonn</w:t>
      </w:r>
      <w:r w:rsidR="00304A39" w:rsidRPr="00465E4F">
        <w:rPr>
          <w:noProof/>
          <w:lang w:val="fr-FR"/>
        </w:rPr>
        <w:t>)</w:t>
      </w:r>
      <w:r w:rsidRPr="00465E4F">
        <w:rPr>
          <w:noProof/>
          <w:lang w:val="fr-FR"/>
        </w:rPr>
        <w:t>.</w:t>
      </w:r>
    </w:p>
    <w:p w14:paraId="7436D14E" w14:textId="77777777" w:rsidR="00F01D95" w:rsidRPr="00465E4F" w:rsidRDefault="00F01D95" w:rsidP="00F26BE0">
      <w:pPr>
        <w:pStyle w:val="Heading4"/>
        <w:rPr>
          <w:lang w:val="fr-FR"/>
        </w:rPr>
      </w:pPr>
      <w:r w:rsidRPr="00465E4F">
        <w:rPr>
          <w:lang w:val="fr-FR"/>
        </w:rPr>
        <w:t>Analyses statistiques</w:t>
      </w:r>
    </w:p>
    <w:p w14:paraId="76088482" w14:textId="7C36E08F" w:rsidR="00F01D95" w:rsidRPr="00465E4F" w:rsidRDefault="00F01D95" w:rsidP="00F26BE0">
      <w:pPr>
        <w:rPr>
          <w:lang w:val="fr-FR"/>
        </w:rPr>
      </w:pPr>
      <w:r w:rsidRPr="00465E4F">
        <w:rPr>
          <w:lang w:val="fr-FR"/>
        </w:rPr>
        <w:t xml:space="preserve">L’analyse des distributions </w:t>
      </w:r>
      <w:r w:rsidR="009328F1" w:rsidRPr="00465E4F">
        <w:rPr>
          <w:lang w:val="fr-FR"/>
        </w:rPr>
        <w:t>C(EAP)</w:t>
      </w:r>
      <w:r w:rsidRPr="00465E4F">
        <w:rPr>
          <w:lang w:val="fr-FR"/>
        </w:rPr>
        <w:t xml:space="preserve"> </w:t>
      </w:r>
      <w:r w:rsidR="009328F1" w:rsidRPr="00465E4F">
        <w:rPr>
          <w:lang w:val="fr-FR"/>
        </w:rPr>
        <w:t xml:space="preserve">par étude </w:t>
      </w:r>
      <w:r w:rsidRPr="00465E4F">
        <w:rPr>
          <w:lang w:val="fr-FR"/>
        </w:rPr>
        <w:t>conclut :</w:t>
      </w:r>
    </w:p>
    <w:p w14:paraId="3FD07413" w14:textId="4CD145F8" w:rsidR="00F01D95" w:rsidRPr="00465E4F" w:rsidRDefault="00F01D95" w:rsidP="00F26BE0">
      <w:pPr>
        <w:pStyle w:val="ListParagraph"/>
        <w:numPr>
          <w:ilvl w:val="0"/>
          <w:numId w:val="4"/>
        </w:numPr>
        <w:rPr>
          <w:lang w:val="fr-FR"/>
        </w:rPr>
      </w:pPr>
      <w:r w:rsidRPr="00465E4F">
        <w:rPr>
          <w:lang w:val="fr-FR"/>
        </w:rPr>
        <w:t xml:space="preserve">Tests descriptifs : différence </w:t>
      </w:r>
      <w:r w:rsidR="00786682" w:rsidRPr="00465E4F">
        <w:rPr>
          <w:lang w:val="fr-FR"/>
        </w:rPr>
        <w:t xml:space="preserve">très </w:t>
      </w:r>
      <w:r w:rsidRPr="00465E4F">
        <w:rPr>
          <w:lang w:val="fr-FR"/>
        </w:rPr>
        <w:t xml:space="preserve">significative entre les médianes (test </w:t>
      </w:r>
      <w:proofErr w:type="spellStart"/>
      <w:r w:rsidRPr="00465E4F">
        <w:rPr>
          <w:lang w:val="fr-FR"/>
        </w:rPr>
        <w:t>Mood’s</w:t>
      </w:r>
      <w:proofErr w:type="spellEnd"/>
      <w:r w:rsidRPr="00465E4F">
        <w:rPr>
          <w:lang w:val="fr-FR"/>
        </w:rPr>
        <w:t xml:space="preserve"> </w:t>
      </w:r>
      <w:proofErr w:type="spellStart"/>
      <w:r w:rsidRPr="00465E4F">
        <w:rPr>
          <w:lang w:val="fr-FR"/>
        </w:rPr>
        <w:t>Median</w:t>
      </w:r>
      <w:proofErr w:type="spellEnd"/>
      <w:r w:rsidRPr="00465E4F">
        <w:rPr>
          <w:lang w:val="fr-FR"/>
        </w:rPr>
        <w:t xml:space="preserve"> ; </w:t>
      </w:r>
      <w:proofErr w:type="spellStart"/>
      <w:r w:rsidRPr="00465E4F">
        <w:rPr>
          <w:lang w:val="fr-FR"/>
        </w:rPr>
        <w:t>pva</w:t>
      </w:r>
      <w:r w:rsidR="00960D21" w:rsidRPr="00465E4F">
        <w:rPr>
          <w:lang w:val="fr-FR"/>
        </w:rPr>
        <w:t>l</w:t>
      </w:r>
      <w:proofErr w:type="spellEnd"/>
      <w:r w:rsidRPr="00465E4F">
        <w:rPr>
          <w:lang w:val="fr-FR"/>
        </w:rPr>
        <w:t>=</w:t>
      </w:r>
      <w:r w:rsidR="0090322A" w:rsidRPr="00465E4F">
        <w:rPr>
          <w:lang w:val="fr-FR"/>
        </w:rPr>
        <w:t xml:space="preserve"> 2.571e-125</w:t>
      </w:r>
      <w:r w:rsidR="00F875B2" w:rsidRPr="00465E4F">
        <w:rPr>
          <w:lang w:val="fr-FR"/>
        </w:rPr>
        <w:t xml:space="preserve"> ; </w:t>
      </w:r>
      <w:proofErr w:type="spellStart"/>
      <w:r w:rsidR="00F875B2" w:rsidRPr="00465E4F">
        <w:rPr>
          <w:lang w:val="fr-FR"/>
        </w:rPr>
        <w:t>median</w:t>
      </w:r>
      <w:proofErr w:type="spellEnd"/>
      <w:r w:rsidR="00F875B2" w:rsidRPr="00465E4F">
        <w:rPr>
          <w:lang w:val="fr-FR"/>
        </w:rPr>
        <w:t xml:space="preserve"> (Kinshasa:</w:t>
      </w:r>
      <w:r w:rsidR="002A22FD" w:rsidRPr="00465E4F">
        <w:rPr>
          <w:lang w:val="fr-FR"/>
        </w:rPr>
        <w:t>C</w:t>
      </w:r>
      <w:r w:rsidR="00527501" w:rsidRPr="00465E4F">
        <w:rPr>
          <w:lang w:val="fr-FR"/>
        </w:rPr>
        <w:t>5</w:t>
      </w:r>
      <w:r w:rsidR="002A22FD" w:rsidRPr="00465E4F">
        <w:rPr>
          <w:lang w:val="fr-FR"/>
        </w:rPr>
        <w:t>[ix :4]</w:t>
      </w:r>
      <w:r w:rsidR="00F875B2" w:rsidRPr="00465E4F">
        <w:rPr>
          <w:lang w:val="fr-FR"/>
        </w:rPr>
        <w:t>; Bonn median:</w:t>
      </w:r>
      <w:r w:rsidR="002A22FD" w:rsidRPr="00465E4F">
        <w:rPr>
          <w:lang w:val="fr-FR"/>
        </w:rPr>
        <w:t>C2[ix :1]</w:t>
      </w:r>
      <w:r w:rsidRPr="00465E4F">
        <w:rPr>
          <w:lang w:val="fr-FR"/>
        </w:rPr>
        <w:t>)</w:t>
      </w:r>
      <w:r w:rsidR="00F875B2" w:rsidRPr="00465E4F">
        <w:rPr>
          <w:lang w:val="fr-FR"/>
        </w:rPr>
        <w:t xml:space="preserve"> )</w:t>
      </w:r>
      <w:r w:rsidRPr="00465E4F">
        <w:rPr>
          <w:lang w:val="fr-FR"/>
        </w:rPr>
        <w:t xml:space="preserve"> ; écart </w:t>
      </w:r>
      <w:r w:rsidR="00786682" w:rsidRPr="00465E4F">
        <w:rPr>
          <w:lang w:val="fr-FR"/>
        </w:rPr>
        <w:t xml:space="preserve">très significatif </w:t>
      </w:r>
      <w:r w:rsidRPr="00465E4F">
        <w:rPr>
          <w:lang w:val="fr-FR"/>
        </w:rPr>
        <w:t>entre les dispersions (tests Brown-Forsythe, Fligner-Killeen, Ansari-Bradley)</w:t>
      </w:r>
    </w:p>
    <w:p w14:paraId="50E2C555" w14:textId="15B404B0" w:rsidR="00F01D95" w:rsidRPr="00465E4F" w:rsidRDefault="00F01D95" w:rsidP="00F26BE0">
      <w:pPr>
        <w:pStyle w:val="ListParagraph"/>
        <w:numPr>
          <w:ilvl w:val="0"/>
          <w:numId w:val="4"/>
        </w:numPr>
        <w:rPr>
          <w:b/>
          <w:bCs/>
          <w:lang w:val="fr-FR"/>
        </w:rPr>
      </w:pPr>
      <w:r w:rsidRPr="00465E4F">
        <w:rPr>
          <w:lang w:val="fr-FR"/>
        </w:rPr>
        <w:t xml:space="preserve">Tests d’indépendance des distributions : association significative entre </w:t>
      </w:r>
      <w:r w:rsidR="009328F1" w:rsidRPr="00465E4F">
        <w:rPr>
          <w:lang w:val="fr-FR"/>
        </w:rPr>
        <w:t>C(EAP)</w:t>
      </w:r>
      <w:r w:rsidRPr="00465E4F">
        <w:rPr>
          <w:lang w:val="fr-FR"/>
        </w:rPr>
        <w:t xml:space="preserve"> et </w:t>
      </w:r>
      <w:r w:rsidR="009328F1" w:rsidRPr="00465E4F">
        <w:rPr>
          <w:lang w:val="fr-FR"/>
        </w:rPr>
        <w:t>étude</w:t>
      </w:r>
      <w:r w:rsidRPr="00465E4F">
        <w:rPr>
          <w:lang w:val="fr-FR"/>
        </w:rPr>
        <w:t xml:space="preserve"> (test </w:t>
      </w:r>
      <w:r w:rsidR="00851D53" w:rsidRPr="00465E4F">
        <w:rPr>
          <w:lang w:val="fr-FR"/>
        </w:rPr>
        <w:t>chi2</w:t>
      </w:r>
      <w:r w:rsidRPr="00465E4F">
        <w:rPr>
          <w:lang w:val="fr-FR"/>
        </w:rPr>
        <w:t xml:space="preserve"> ; </w:t>
      </w:r>
      <w:proofErr w:type="spellStart"/>
      <w:r w:rsidRPr="00465E4F">
        <w:rPr>
          <w:lang w:val="fr-FR"/>
        </w:rPr>
        <w:t>pval</w:t>
      </w:r>
      <w:proofErr w:type="spellEnd"/>
      <w:r w:rsidRPr="00465E4F">
        <w:rPr>
          <w:lang w:val="fr-FR"/>
        </w:rPr>
        <w:t xml:space="preserve"> </w:t>
      </w:r>
      <w:r w:rsidR="00960D21" w:rsidRPr="00465E4F">
        <w:rPr>
          <w:lang w:val="fr-FR"/>
        </w:rPr>
        <w:t>6.205e-168</w:t>
      </w:r>
      <w:r w:rsidRPr="00465E4F">
        <w:rPr>
          <w:lang w:val="fr-FR"/>
        </w:rPr>
        <w:t>) ; la valeur « </w:t>
      </w:r>
      <w:proofErr w:type="spellStart"/>
      <w:r w:rsidRPr="00465E4F">
        <w:rPr>
          <w:lang w:val="fr-FR"/>
        </w:rPr>
        <w:t>effect</w:t>
      </w:r>
      <w:proofErr w:type="spellEnd"/>
      <w:r w:rsidRPr="00465E4F">
        <w:rPr>
          <w:lang w:val="fr-FR"/>
        </w:rPr>
        <w:t xml:space="preserve"> size » (</w:t>
      </w:r>
      <w:r w:rsidR="00960D21" w:rsidRPr="00465E4F">
        <w:rPr>
          <w:lang w:val="fr-FR"/>
        </w:rPr>
        <w:t>0.692</w:t>
      </w:r>
      <w:r w:rsidRPr="00465E4F">
        <w:rPr>
          <w:lang w:val="fr-FR"/>
        </w:rPr>
        <w:t xml:space="preserve">) est </w:t>
      </w:r>
      <w:r w:rsidR="009328F1" w:rsidRPr="00465E4F">
        <w:rPr>
          <w:lang w:val="fr-FR"/>
        </w:rPr>
        <w:t>forte</w:t>
      </w:r>
      <w:r w:rsidRPr="00465E4F">
        <w:rPr>
          <w:lang w:val="fr-FR"/>
        </w:rPr>
        <w:t xml:space="preserve"> (Cramer V)</w:t>
      </w:r>
    </w:p>
    <w:p w14:paraId="26B92F36" w14:textId="3977C433" w:rsidR="00F01D95" w:rsidRPr="00465E4F" w:rsidRDefault="00F01D95" w:rsidP="00F26BE0">
      <w:pPr>
        <w:rPr>
          <w:lang w:val="fr-FR"/>
        </w:rPr>
      </w:pPr>
      <w:r w:rsidRPr="00465E4F">
        <w:rPr>
          <w:lang w:val="fr-FR"/>
        </w:rPr>
        <w:t xml:space="preserve">L’analyse stratifiée des </w:t>
      </w:r>
      <w:r w:rsidR="00786682" w:rsidRPr="00465E4F">
        <w:rPr>
          <w:lang w:val="fr-FR"/>
        </w:rPr>
        <w:t>C(EAP)</w:t>
      </w:r>
      <w:r w:rsidRPr="00465E4F">
        <w:rPr>
          <w:lang w:val="fr-FR"/>
        </w:rPr>
        <w:t xml:space="preserve"> ventilées par </w:t>
      </w:r>
      <w:r w:rsidR="00786682" w:rsidRPr="00465E4F">
        <w:rPr>
          <w:lang w:val="fr-FR"/>
        </w:rPr>
        <w:t>étude</w:t>
      </w:r>
      <w:r w:rsidRPr="00465E4F">
        <w:rPr>
          <w:lang w:val="fr-FR"/>
        </w:rPr>
        <w:t xml:space="preserve"> conclut :</w:t>
      </w:r>
    </w:p>
    <w:p w14:paraId="664CE4D0" w14:textId="535F6C94" w:rsidR="00F01D95" w:rsidRPr="00465E4F" w:rsidRDefault="00F01D95" w:rsidP="00F26BE0">
      <w:pPr>
        <w:pStyle w:val="ListParagraph"/>
        <w:numPr>
          <w:ilvl w:val="0"/>
          <w:numId w:val="4"/>
        </w:numPr>
        <w:rPr>
          <w:lang w:val="fr-FR"/>
        </w:rPr>
      </w:pPr>
      <w:r w:rsidRPr="00465E4F">
        <w:rPr>
          <w:lang w:val="fr-FR"/>
        </w:rPr>
        <w:t>Test</w:t>
      </w:r>
      <w:r w:rsidR="00786682" w:rsidRPr="00465E4F">
        <w:rPr>
          <w:lang w:val="fr-FR"/>
        </w:rPr>
        <w:t>s</w:t>
      </w:r>
      <w:r w:rsidRPr="00465E4F">
        <w:rPr>
          <w:lang w:val="fr-FR"/>
        </w:rPr>
        <w:t xml:space="preserve"> </w:t>
      </w:r>
      <w:r w:rsidR="00851D53" w:rsidRPr="00465E4F">
        <w:rPr>
          <w:lang w:val="fr-FR"/>
        </w:rPr>
        <w:t>chi2</w:t>
      </w:r>
      <w:r w:rsidR="00786682" w:rsidRPr="00465E4F">
        <w:rPr>
          <w:lang w:val="fr-FR"/>
        </w:rPr>
        <w:t xml:space="preserve">, Fisher Exact, de proportionnalité, binomial </w:t>
      </w:r>
      <w:r w:rsidRPr="00465E4F">
        <w:rPr>
          <w:lang w:val="fr-FR"/>
        </w:rPr>
        <w:t>:</w:t>
      </w:r>
      <w:r w:rsidR="00960D21" w:rsidRPr="00465E4F">
        <w:rPr>
          <w:lang w:val="fr-FR"/>
        </w:rPr>
        <w:t xml:space="preserve"> pour C0..C6 sauf C3, </w:t>
      </w:r>
      <w:r w:rsidR="00786682" w:rsidRPr="00465E4F">
        <w:rPr>
          <w:lang w:val="fr-FR"/>
        </w:rPr>
        <w:t>les valeurs observées  diffèrent très significativement entre les deux échantillons (</w:t>
      </w:r>
      <w:r w:rsidR="00851D53" w:rsidRPr="00465E4F">
        <w:rPr>
          <w:lang w:val="fr-FR"/>
        </w:rPr>
        <w:t>chi2</w:t>
      </w:r>
      <w:r w:rsidR="00960D21" w:rsidRPr="00465E4F">
        <w:rPr>
          <w:lang w:val="fr-FR"/>
        </w:rPr>
        <w:t> :  2.111e-04</w:t>
      </w:r>
      <w:r w:rsidR="00786682" w:rsidRPr="00465E4F">
        <w:rPr>
          <w:lang w:val="fr-FR"/>
        </w:rPr>
        <w:t>&gt;</w:t>
      </w:r>
      <w:proofErr w:type="spellStart"/>
      <w:r w:rsidR="00786682" w:rsidRPr="00465E4F">
        <w:rPr>
          <w:lang w:val="fr-FR"/>
        </w:rPr>
        <w:t>pval</w:t>
      </w:r>
      <w:proofErr w:type="spellEnd"/>
      <w:r w:rsidR="00786682" w:rsidRPr="00465E4F">
        <w:rPr>
          <w:lang w:val="fr-FR"/>
        </w:rPr>
        <w:t>&gt;</w:t>
      </w:r>
      <w:r w:rsidR="00960D21" w:rsidRPr="00465E4F">
        <w:rPr>
          <w:lang w:val="fr-FR"/>
        </w:rPr>
        <w:t>1.154e-135</w:t>
      </w:r>
      <w:r w:rsidR="00786682" w:rsidRPr="00465E4F">
        <w:rPr>
          <w:lang w:val="fr-FR"/>
        </w:rPr>
        <w:t>)</w:t>
      </w:r>
      <w:r w:rsidR="00960D21" w:rsidRPr="00465E4F">
        <w:rPr>
          <w:lang w:val="fr-FR"/>
        </w:rPr>
        <w:t> ; pour C3, elles diffèrent significativement (</w:t>
      </w:r>
      <w:r w:rsidR="00851D53" w:rsidRPr="00465E4F">
        <w:rPr>
          <w:lang w:val="fr-FR"/>
        </w:rPr>
        <w:t>chi2</w:t>
      </w:r>
      <w:r w:rsidR="00960D21" w:rsidRPr="00465E4F">
        <w:rPr>
          <w:lang w:val="fr-FR"/>
        </w:rPr>
        <w:t xml:space="preserve"> : </w:t>
      </w:r>
      <w:proofErr w:type="spellStart"/>
      <w:r w:rsidR="00960D21" w:rsidRPr="00465E4F">
        <w:rPr>
          <w:lang w:val="fr-FR"/>
        </w:rPr>
        <w:t>pval</w:t>
      </w:r>
      <w:proofErr w:type="spellEnd"/>
      <w:r w:rsidR="00960D21" w:rsidRPr="00465E4F">
        <w:rPr>
          <w:lang w:val="fr-FR"/>
        </w:rPr>
        <w:t xml:space="preserve"> = 0.032)</w:t>
      </w:r>
    </w:p>
    <w:p w14:paraId="3AE078A9" w14:textId="77777777" w:rsidR="00F01D95" w:rsidRPr="00465E4F" w:rsidRDefault="00F01D95" w:rsidP="00F26BE0">
      <w:pPr>
        <w:pStyle w:val="Heading4"/>
        <w:rPr>
          <w:lang w:val="fr-FR"/>
        </w:rPr>
      </w:pPr>
      <w:r w:rsidRPr="00465E4F">
        <w:rPr>
          <w:lang w:val="fr-FR"/>
        </w:rPr>
        <w:t>Synthèse</w:t>
      </w:r>
    </w:p>
    <w:p w14:paraId="5081C3CF" w14:textId="2D255674" w:rsidR="009328F1" w:rsidRPr="00465E4F" w:rsidRDefault="00F01D95" w:rsidP="00F26BE0">
      <w:pPr>
        <w:rPr>
          <w:lang w:val="fr-FR"/>
        </w:rPr>
      </w:pPr>
      <w:r w:rsidRPr="00465E4F">
        <w:rPr>
          <w:lang w:val="fr-FR"/>
        </w:rPr>
        <w:t xml:space="preserve">La </w:t>
      </w:r>
      <w:r w:rsidR="009328F1" w:rsidRPr="00465E4F">
        <w:rPr>
          <w:lang w:val="fr-FR"/>
        </w:rPr>
        <w:t xml:space="preserve">dépendance de la </w:t>
      </w:r>
      <w:r w:rsidRPr="00465E4F">
        <w:rPr>
          <w:lang w:val="fr-FR"/>
        </w:rPr>
        <w:t>distribution de</w:t>
      </w:r>
      <w:r w:rsidR="009328F1" w:rsidRPr="00465E4F">
        <w:rPr>
          <w:lang w:val="fr-FR"/>
        </w:rPr>
        <w:t>s C(EAP) par rapport à l’étude est la suivante :</w:t>
      </w:r>
    </w:p>
    <w:p w14:paraId="2A66AADC" w14:textId="7F6D5CCD" w:rsidR="009328F1" w:rsidRPr="00465E4F" w:rsidRDefault="009328F1" w:rsidP="00F26BE0">
      <w:pPr>
        <w:pStyle w:val="ListParagraph"/>
        <w:numPr>
          <w:ilvl w:val="0"/>
          <w:numId w:val="4"/>
        </w:numPr>
        <w:rPr>
          <w:lang w:val="fr-FR"/>
        </w:rPr>
      </w:pPr>
      <w:r w:rsidRPr="00465E4F">
        <w:rPr>
          <w:lang w:val="fr-FR"/>
        </w:rPr>
        <w:t>La classe C3 est représentée de manière équivalente dans chaque étude</w:t>
      </w:r>
    </w:p>
    <w:p w14:paraId="73294215" w14:textId="7CB95579" w:rsidR="00F54EF0" w:rsidRPr="00465E4F" w:rsidRDefault="009328F1" w:rsidP="00F26BE0">
      <w:pPr>
        <w:pStyle w:val="ListParagraph"/>
        <w:numPr>
          <w:ilvl w:val="0"/>
          <w:numId w:val="4"/>
        </w:numPr>
        <w:rPr>
          <w:lang w:val="fr-FR"/>
        </w:rPr>
      </w:pPr>
      <w:r w:rsidRPr="00465E4F">
        <w:rPr>
          <w:lang w:val="fr-FR"/>
        </w:rPr>
        <w:t>Les classes C0, C2, C4..C6 sont très significativement différemment présentes et donc corrélées avec chaque étude</w:t>
      </w:r>
      <w:r w:rsidR="00F54EF0" w:rsidRPr="00465E4F">
        <w:rPr>
          <w:lang w:val="fr-FR"/>
        </w:rPr>
        <w:t> : C0, C2 (Kinshasa&lt;Bonn) et C4..C6 (Kinshasa&gt;Bonn)</w:t>
      </w:r>
    </w:p>
    <w:p w14:paraId="10D91160" w14:textId="77777777" w:rsidR="00F54EF0" w:rsidRPr="00465E4F" w:rsidRDefault="00F54EF0" w:rsidP="00F26BE0">
      <w:pPr>
        <w:pStyle w:val="Heading4"/>
        <w:rPr>
          <w:noProof/>
          <w:lang w:val="fr-FR"/>
        </w:rPr>
      </w:pPr>
      <w:r w:rsidRPr="00465E4F">
        <w:rPr>
          <w:noProof/>
          <w:lang w:val="fr-FR"/>
        </w:rPr>
        <w:t>Discussion</w:t>
      </w:r>
    </w:p>
    <w:p w14:paraId="59E91A5B" w14:textId="4FBDB46D" w:rsidR="008D34CF" w:rsidRPr="00465E4F" w:rsidRDefault="008D34CF" w:rsidP="00F26BE0">
      <w:pPr>
        <w:pStyle w:val="NoSpacing"/>
        <w:rPr>
          <w:noProof/>
          <w:lang w:val="fr-FR"/>
        </w:rPr>
      </w:pPr>
      <w:r w:rsidRPr="00465E4F">
        <w:rPr>
          <w:noProof/>
          <w:lang w:val="fr-FR"/>
        </w:rPr>
        <w:t xml:space="preserve">L'analyse révèle un schéma inverse </w:t>
      </w:r>
      <w:r w:rsidR="00ED4721" w:rsidRPr="00465E4F">
        <w:rPr>
          <w:noProof/>
          <w:lang w:val="fr-FR"/>
        </w:rPr>
        <w:t>significatif</w:t>
      </w:r>
      <w:r w:rsidRPr="00465E4F">
        <w:rPr>
          <w:noProof/>
          <w:lang w:val="fr-FR"/>
        </w:rPr>
        <w:t xml:space="preserve"> dans la distribution des stades de la maladie entre les deux populations. Bonn présente des taux significativement plus élevés de maladie à un stade précoce (C0-C2, 20-30% de plus qu'à Kinshasa), suggérant une meilleure détection et intervention précoces. À l'inverse, Kinshasa montre des taux nettement plus élevés de maladie avancée, particulièrement au stade C6 (environ 40-45% de plus qu'à Bonn), indiquant un diagnostic et un traitement tardifs.</w:t>
      </w:r>
      <w:r w:rsidR="00ED4721" w:rsidRPr="00465E4F">
        <w:rPr>
          <w:noProof/>
          <w:lang w:val="fr-FR"/>
        </w:rPr>
        <w:t xml:space="preserve"> L</w:t>
      </w:r>
      <w:r w:rsidRPr="00465E4F">
        <w:rPr>
          <w:noProof/>
          <w:lang w:val="fr-FR"/>
        </w:rPr>
        <w:t xml:space="preserve">e schéma </w:t>
      </w:r>
      <w:r w:rsidR="00ED4721" w:rsidRPr="00465E4F">
        <w:rPr>
          <w:noProof/>
          <w:lang w:val="fr-FR"/>
        </w:rPr>
        <w:t>est relativement équilibré entre</w:t>
      </w:r>
      <w:r w:rsidRPr="00465E4F">
        <w:rPr>
          <w:noProof/>
          <w:lang w:val="fr-FR"/>
        </w:rPr>
        <w:t xml:space="preserve"> les sexes.</w:t>
      </w:r>
    </w:p>
    <w:p w14:paraId="4D38315F" w14:textId="77777777" w:rsidR="00C55369" w:rsidRPr="00465E4F" w:rsidRDefault="00C55369" w:rsidP="00F26BE0">
      <w:pPr>
        <w:pStyle w:val="NoSpacing"/>
        <w:rPr>
          <w:noProof/>
          <w:lang w:val="fr-FR"/>
        </w:rPr>
      </w:pPr>
    </w:p>
    <w:p w14:paraId="22A9B6F5" w14:textId="3F7499DC" w:rsidR="00F54EF0" w:rsidRPr="00465E4F" w:rsidRDefault="00F54EF0" w:rsidP="00F26BE0">
      <w:pPr>
        <w:pStyle w:val="NoSpacing"/>
        <w:rPr>
          <w:noProof/>
          <w:lang w:val="fr-FR"/>
        </w:rPr>
      </w:pPr>
      <w:r w:rsidRPr="00465E4F">
        <w:rPr>
          <w:noProof/>
          <w:lang w:val="fr-FR"/>
        </w:rPr>
        <w:t>Du point de vue de l’échantillon de Kinshasa, les résultats appellent les conclusions suivantes :</w:t>
      </w:r>
    </w:p>
    <w:p w14:paraId="63DC9F8E" w14:textId="25EE08B1" w:rsidR="00F54EF0" w:rsidRPr="00465E4F" w:rsidRDefault="00F54EF0" w:rsidP="00F26BE0">
      <w:pPr>
        <w:pStyle w:val="NoSpacing"/>
        <w:numPr>
          <w:ilvl w:val="0"/>
          <w:numId w:val="3"/>
        </w:numPr>
        <w:rPr>
          <w:noProof/>
          <w:lang w:val="fr-FR"/>
        </w:rPr>
      </w:pPr>
      <w:r w:rsidRPr="00465E4F">
        <w:rPr>
          <w:lang w:val="fr-FR"/>
        </w:rPr>
        <w:t>Contexte socio-économique </w:t>
      </w:r>
      <w:r w:rsidRPr="00465E4F">
        <w:rPr>
          <w:noProof/>
          <w:lang w:val="fr-FR"/>
        </w:rPr>
        <w:t xml:space="preserve">: Les écarts de prévalence pour les stades précoces C0, C2 et avancés C4..C6 suggèrent la tardivité du diagnostic influencé par des facteurs </w:t>
      </w:r>
      <w:r w:rsidRPr="00465E4F">
        <w:rPr>
          <w:noProof/>
          <w:lang w:val="fr-FR"/>
        </w:rPr>
        <w:lastRenderedPageBreak/>
        <w:t>socioéconomiques. Un taux de progression dans la maladie différent, éventuellement génétiquement déterminé, n’est pas exclu.</w:t>
      </w:r>
    </w:p>
    <w:p w14:paraId="21E20086" w14:textId="50BB8484" w:rsidR="00F54EF0" w:rsidRPr="00465E4F" w:rsidRDefault="00F54EF0" w:rsidP="00F26BE0">
      <w:pPr>
        <w:pStyle w:val="ListParagraph"/>
        <w:numPr>
          <w:ilvl w:val="0"/>
          <w:numId w:val="3"/>
        </w:numPr>
        <w:rPr>
          <w:lang w:val="fr-FR"/>
        </w:rPr>
      </w:pPr>
      <w:r w:rsidRPr="00465E4F">
        <w:rPr>
          <w:noProof/>
          <w:lang w:val="fr-FR"/>
        </w:rPr>
        <w:t xml:space="preserve">Contexe culturel et médical : ces deux aspects se renforcent en raison d’une part du recours à des marabouts ou tradipraticiens et d’autre part de la carence en ressources humaines et matérielles permettant la pratique de la médecine moderne. Dans le cas spécifique de l’insuffisance veineuse aux membres inférieurs la nécessité d’une politique de prévention, de dépistage et d’intervention précoces ont également été démontrés dans l’étude (EVRA). </w:t>
      </w:r>
      <w:r w:rsidRPr="00465E4F">
        <w:rPr>
          <w:i/>
          <w:iCs/>
          <w:lang w:val="fr-FR"/>
        </w:rPr>
        <w:t xml:space="preserve">[__b8] </w:t>
      </w:r>
      <w:sdt>
        <w:sdtPr>
          <w:rPr>
            <w:i/>
            <w:iCs/>
            <w:lang w:val="fr-FR"/>
          </w:rPr>
          <w:id w:val="1965612195"/>
          <w:citation/>
        </w:sdtPr>
        <w:sdtContent>
          <w:r w:rsidRPr="00465E4F">
            <w:rPr>
              <w:i/>
              <w:iCs/>
              <w:lang w:val="fr-FR"/>
            </w:rPr>
            <w:fldChar w:fldCharType="begin"/>
          </w:r>
          <w:r w:rsidRPr="00465E4F">
            <w:rPr>
              <w:i/>
              <w:iCs/>
              <w:lang w:val="fr-FR"/>
            </w:rPr>
            <w:instrText xml:space="preserve"> CITATION Lon \l 2060 </w:instrText>
          </w:r>
          <w:r w:rsidRPr="00465E4F">
            <w:rPr>
              <w:i/>
              <w:iCs/>
              <w:lang w:val="fr-FR"/>
            </w:rPr>
            <w:fldChar w:fldCharType="separate"/>
          </w:r>
          <w:r w:rsidR="008F624A" w:rsidRPr="00465E4F">
            <w:rPr>
              <w:noProof/>
              <w:lang w:val="fr-FR"/>
            </w:rPr>
            <w:t>(18)</w:t>
          </w:r>
          <w:r w:rsidRPr="00465E4F">
            <w:rPr>
              <w:i/>
              <w:iCs/>
              <w:lang w:val="fr-FR"/>
            </w:rPr>
            <w:fldChar w:fldCharType="end"/>
          </w:r>
        </w:sdtContent>
      </w:sdt>
    </w:p>
    <w:p w14:paraId="763AEAC5" w14:textId="77777777" w:rsidR="00F54EF0" w:rsidRPr="00465E4F" w:rsidRDefault="00F54EF0" w:rsidP="00F26BE0">
      <w:pPr>
        <w:pStyle w:val="ListParagraph"/>
        <w:numPr>
          <w:ilvl w:val="0"/>
          <w:numId w:val="3"/>
        </w:numPr>
        <w:rPr>
          <w:lang w:val="fr-FR"/>
        </w:rPr>
      </w:pPr>
      <w:r w:rsidRPr="00465E4F">
        <w:rPr>
          <w:noProof/>
          <w:lang w:val="fr-FR"/>
        </w:rPr>
        <w:t>Facteurs phénotypiques : incidemment, l'exclusion de la classe C1 suggère la nécessité de prendre en compte les différences phénotypiques lors de l'application des classifications cliniques dans certaines populations. Les futures méthodologies pourraient être spécifiquement profilées afin de tenir compte de populations aux phénotypes variés, garantissant des évaluations inclusives et adaptées à des milieux aux ressources limitées.</w:t>
      </w:r>
    </w:p>
    <w:p w14:paraId="4D4D7C74" w14:textId="77777777" w:rsidR="00F54EF0" w:rsidRPr="00465E4F" w:rsidRDefault="00F54EF0" w:rsidP="00F26BE0">
      <w:pPr>
        <w:pStyle w:val="Heading4"/>
        <w:rPr>
          <w:lang w:val="fr-FR"/>
        </w:rPr>
      </w:pPr>
      <w:r w:rsidRPr="00465E4F">
        <w:rPr>
          <w:lang w:val="fr-FR"/>
        </w:rPr>
        <w:t>Synthèse</w:t>
      </w:r>
    </w:p>
    <w:p w14:paraId="7BF2FD7E" w14:textId="2E64F0A5" w:rsidR="00F54EF0" w:rsidRPr="00465E4F" w:rsidRDefault="00C55369" w:rsidP="00F26BE0">
      <w:pPr>
        <w:pStyle w:val="NoSpacing"/>
        <w:rPr>
          <w:noProof/>
          <w:lang w:val="fr-FR"/>
        </w:rPr>
      </w:pPr>
      <w:r w:rsidRPr="00465E4F">
        <w:rPr>
          <w:noProof/>
          <w:lang w:val="fr-FR"/>
        </w:rPr>
        <w:t xml:space="preserve">Les résultats suggèrent des différences systématiques dans la prestation de soins de santé, l'accès aux soins et la gestion de la maladie entre les deux régions. </w:t>
      </w:r>
      <w:r w:rsidR="00F54EF0" w:rsidRPr="00465E4F">
        <w:rPr>
          <w:lang w:val="fr-FR"/>
        </w:rPr>
        <w:t>La prise en charge des patients souffrant d’insuffisance veineuse dans un pays à faible revenu nécessite une démarche de soins spécifique. Compte tenu de la prévalence des signes cliniques graves de la maladie, l’organisation des soins ne peut être calquée sur celle des pays occidentaux. La nécessité d’une expertise médicale pointue et la disponibilité de ressources financières conséquentes en sont la conséquence.</w:t>
      </w:r>
      <w:r w:rsidRPr="00465E4F">
        <w:rPr>
          <w:lang w:val="fr-FR"/>
        </w:rPr>
        <w:t xml:space="preserve"> </w:t>
      </w:r>
    </w:p>
    <w:p w14:paraId="6C9701EB" w14:textId="77777777" w:rsidR="00F01D95" w:rsidRPr="00465E4F" w:rsidRDefault="00F01D95" w:rsidP="00F26BE0">
      <w:pPr>
        <w:pStyle w:val="Heading4"/>
        <w:rPr>
          <w:lang w:val="fr-FR"/>
        </w:rPr>
      </w:pPr>
      <w:r w:rsidRPr="00465E4F">
        <w:rPr>
          <w:lang w:val="fr-FR"/>
        </w:rPr>
        <w:t>Publication</w:t>
      </w:r>
    </w:p>
    <w:p w14:paraId="78317CBE" w14:textId="77777777" w:rsidR="00F01D95" w:rsidRPr="00465E4F" w:rsidRDefault="00F01D95" w:rsidP="00F26BE0">
      <w:pPr>
        <w:pStyle w:val="Heading5"/>
        <w:rPr>
          <w:color w:val="auto"/>
          <w:lang w:val="fr-FR"/>
        </w:rPr>
      </w:pPr>
      <w:r w:rsidRPr="00465E4F">
        <w:rPr>
          <w:lang w:val="fr-FR"/>
        </w:rPr>
        <w:t>Contexte</w:t>
      </w:r>
    </w:p>
    <w:p w14:paraId="1D8B8647" w14:textId="1FE2E3C1" w:rsidR="00F01D95" w:rsidRPr="00465E4F" w:rsidRDefault="00F01D95" w:rsidP="00F26BE0">
      <w:pPr>
        <w:pStyle w:val="NoSpacing"/>
        <w:rPr>
          <w:lang w:val="fr-FR"/>
        </w:rPr>
      </w:pPr>
      <w:r w:rsidRPr="00465E4F">
        <w:rPr>
          <w:lang w:val="fr-FR"/>
        </w:rPr>
        <w:t xml:space="preserve">Cette section synthétise les résultats d’analyse statistique relatifs aux schémas de distribution par </w:t>
      </w:r>
      <w:r w:rsidR="009328F1" w:rsidRPr="00465E4F">
        <w:rPr>
          <w:lang w:val="fr-FR"/>
        </w:rPr>
        <w:t>C(EAP)</w:t>
      </w:r>
      <w:r w:rsidRPr="00465E4F">
        <w:rPr>
          <w:lang w:val="fr-FR"/>
        </w:rPr>
        <w:t xml:space="preserve"> </w:t>
      </w:r>
      <w:r w:rsidR="009328F1" w:rsidRPr="00465E4F">
        <w:rPr>
          <w:lang w:val="fr-FR"/>
        </w:rPr>
        <w:t>de la présent étude et de l’« Etude de Bonn »</w:t>
      </w:r>
      <w:r w:rsidRPr="00465E4F">
        <w:rPr>
          <w:lang w:val="fr-FR"/>
        </w:rPr>
        <w:t>.</w:t>
      </w:r>
    </w:p>
    <w:p w14:paraId="0CAB1203" w14:textId="77777777" w:rsidR="00F01D95" w:rsidRPr="00465E4F" w:rsidRDefault="00F01D95" w:rsidP="00F26BE0">
      <w:pPr>
        <w:pStyle w:val="Heading5"/>
        <w:rPr>
          <w:color w:val="auto"/>
          <w:lang w:val="fr-FR"/>
        </w:rPr>
      </w:pPr>
      <w:r w:rsidRPr="00465E4F">
        <w:rPr>
          <w:lang w:val="fr-FR"/>
        </w:rPr>
        <w:t>Méthodes</w:t>
      </w:r>
    </w:p>
    <w:p w14:paraId="19DEA3C1" w14:textId="1580285A" w:rsidR="00F01D95" w:rsidRPr="00465E4F" w:rsidRDefault="00F01D95" w:rsidP="00F26BE0">
      <w:pPr>
        <w:rPr>
          <w:lang w:val="fr-FR"/>
        </w:rPr>
      </w:pPr>
      <w:r w:rsidRPr="00465E4F">
        <w:rPr>
          <w:lang w:val="fr-FR"/>
        </w:rPr>
        <w:t xml:space="preserve">Etude </w:t>
      </w:r>
      <w:r w:rsidR="00EC136D" w:rsidRPr="00465E4F">
        <w:rPr>
          <w:lang w:val="fr-FR"/>
        </w:rPr>
        <w:t xml:space="preserve">comparative entre patients souffrant d’insuffisance veineuse : </w:t>
      </w:r>
      <w:r w:rsidR="00EC136D" w:rsidRPr="00465E4F">
        <w:rPr>
          <w:noProof/>
          <w:lang w:val="fr-FR"/>
        </w:rPr>
        <w:t>échantillons de Kinshasa (RD Congo) et de Bonn (Allemagne).</w:t>
      </w:r>
    </w:p>
    <w:p w14:paraId="0D3CF277" w14:textId="258F8E7E" w:rsidR="00F01D95" w:rsidRPr="00465E4F" w:rsidRDefault="00EC136D" w:rsidP="00F26BE0">
      <w:pPr>
        <w:rPr>
          <w:lang w:val="fr-FR"/>
        </w:rPr>
      </w:pPr>
      <w:r w:rsidRPr="00465E4F">
        <w:rPr>
          <w:lang w:val="fr-FR"/>
        </w:rPr>
        <w:t>La distribution des C(EAP) C0, C2, C3..C6 est analysée </w:t>
      </w:r>
      <w:r w:rsidR="00F01D95" w:rsidRPr="00465E4F">
        <w:rPr>
          <w:lang w:val="fr-FR"/>
        </w:rPr>
        <w:t>à l'aide des tests descriptifs (Médian, Brown-Forsythe, Fligner-Killeen, Ansari-Bradley), des tests d’indépendance (</w:t>
      </w:r>
      <w:r w:rsidR="00851D53" w:rsidRPr="00465E4F">
        <w:rPr>
          <w:lang w:val="fr-FR"/>
        </w:rPr>
        <w:t>chi2</w:t>
      </w:r>
      <w:r w:rsidR="00F01D95" w:rsidRPr="00465E4F">
        <w:rPr>
          <w:lang w:val="fr-FR"/>
        </w:rPr>
        <w:t>, Fisher Exact, Cramer V</w:t>
      </w:r>
      <w:r w:rsidR="000E4F21" w:rsidRPr="00465E4F">
        <w:rPr>
          <w:lang w:val="fr-FR"/>
        </w:rPr>
        <w:t>)</w:t>
      </w:r>
      <w:r w:rsidR="00F01D95" w:rsidRPr="00465E4F">
        <w:rPr>
          <w:lang w:val="fr-FR"/>
        </w:rPr>
        <w:t>.</w:t>
      </w:r>
    </w:p>
    <w:p w14:paraId="762E806A" w14:textId="1461C396" w:rsidR="00F01D95" w:rsidRPr="00465E4F" w:rsidRDefault="00EC136D" w:rsidP="00F26BE0">
      <w:pPr>
        <w:rPr>
          <w:lang w:val="fr-FR"/>
        </w:rPr>
      </w:pPr>
      <w:r w:rsidRPr="00465E4F">
        <w:rPr>
          <w:lang w:val="fr-FR"/>
        </w:rPr>
        <w:t>Les observations par classe C(EAP) est réalisée</w:t>
      </w:r>
      <w:r w:rsidR="00F01D95" w:rsidRPr="00465E4F">
        <w:rPr>
          <w:lang w:val="fr-FR"/>
        </w:rPr>
        <w:t xml:space="preserve"> à l'aide des tests </w:t>
      </w:r>
      <w:r w:rsidR="00851D53" w:rsidRPr="00465E4F">
        <w:rPr>
          <w:lang w:val="fr-FR"/>
        </w:rPr>
        <w:t>chi2</w:t>
      </w:r>
      <w:r w:rsidR="00F01D95" w:rsidRPr="00465E4F">
        <w:rPr>
          <w:lang w:val="fr-FR"/>
        </w:rPr>
        <w:t>, binomial, de proportionnalité, Fisher Exact (Odds Ratio).</w:t>
      </w:r>
    </w:p>
    <w:p w14:paraId="710163C2" w14:textId="77777777" w:rsidR="00F01D95" w:rsidRPr="00465E4F" w:rsidRDefault="00F01D95" w:rsidP="00F26BE0">
      <w:pPr>
        <w:pStyle w:val="Heading5"/>
        <w:rPr>
          <w:lang w:val="fr-FR"/>
        </w:rPr>
      </w:pPr>
      <w:r w:rsidRPr="00465E4F">
        <w:rPr>
          <w:lang w:val="fr-FR"/>
        </w:rPr>
        <w:t>Résultats</w:t>
      </w:r>
    </w:p>
    <w:p w14:paraId="4D5ACFC2" w14:textId="77777777" w:rsidR="00F01D95" w:rsidRPr="00465E4F" w:rsidRDefault="00F01D95" w:rsidP="00F26BE0">
      <w:pPr>
        <w:pStyle w:val="NoSpacing"/>
        <w:rPr>
          <w:lang w:val="fr-FR"/>
        </w:rPr>
      </w:pPr>
      <w:r w:rsidRPr="00465E4F">
        <w:rPr>
          <w:lang w:val="fr-FR"/>
        </w:rPr>
        <w:t>Analyse statistique :</w:t>
      </w:r>
    </w:p>
    <w:p w14:paraId="2FE12876" w14:textId="4D9E5527" w:rsidR="00F01D95" w:rsidRPr="00465E4F" w:rsidRDefault="00F01D95" w:rsidP="00F26BE0">
      <w:pPr>
        <w:pStyle w:val="NoSpacing"/>
        <w:rPr>
          <w:lang w:val="fr-FR"/>
        </w:rPr>
      </w:pPr>
      <w:r w:rsidRPr="00465E4F">
        <w:rPr>
          <w:lang w:val="fr-FR"/>
        </w:rPr>
        <w:t xml:space="preserve">- Entre les distributions </w:t>
      </w:r>
      <w:r w:rsidR="00EC136D" w:rsidRPr="00465E4F">
        <w:rPr>
          <w:lang w:val="fr-FR"/>
        </w:rPr>
        <w:t xml:space="preserve">C(EAP) </w:t>
      </w:r>
      <w:r w:rsidRPr="00465E4F">
        <w:rPr>
          <w:lang w:val="fr-FR"/>
        </w:rPr>
        <w:t xml:space="preserve">stratifiées par </w:t>
      </w:r>
      <w:r w:rsidR="00EC136D" w:rsidRPr="00465E4F">
        <w:rPr>
          <w:lang w:val="fr-FR"/>
        </w:rPr>
        <w:t>étude</w:t>
      </w:r>
      <w:r w:rsidRPr="00465E4F">
        <w:rPr>
          <w:lang w:val="fr-FR"/>
        </w:rPr>
        <w:t xml:space="preserve"> existe une  différence </w:t>
      </w:r>
      <w:r w:rsidR="00EC136D" w:rsidRPr="00465E4F">
        <w:rPr>
          <w:lang w:val="fr-FR"/>
        </w:rPr>
        <w:t>très significative</w:t>
      </w:r>
      <w:r w:rsidRPr="00465E4F">
        <w:rPr>
          <w:lang w:val="fr-FR"/>
        </w:rPr>
        <w:t>.</w:t>
      </w:r>
    </w:p>
    <w:p w14:paraId="6BD9F3C8" w14:textId="39A848D7" w:rsidR="00F01D95" w:rsidRPr="00465E4F" w:rsidRDefault="00F01D95" w:rsidP="00F26BE0">
      <w:pPr>
        <w:pStyle w:val="NoSpacing"/>
        <w:rPr>
          <w:lang w:val="fr-FR"/>
        </w:rPr>
      </w:pPr>
      <w:r w:rsidRPr="00465E4F">
        <w:rPr>
          <w:lang w:val="fr-FR"/>
        </w:rPr>
        <w:t xml:space="preserve">- Pour chaque </w:t>
      </w:r>
      <w:r w:rsidR="00EC136D" w:rsidRPr="00465E4F">
        <w:rPr>
          <w:lang w:val="fr-FR"/>
        </w:rPr>
        <w:t>C(EAP) existent</w:t>
      </w:r>
      <w:r w:rsidRPr="00465E4F">
        <w:rPr>
          <w:lang w:val="fr-FR"/>
        </w:rPr>
        <w:t xml:space="preserve"> des écarts </w:t>
      </w:r>
      <w:r w:rsidR="00EC136D" w:rsidRPr="00465E4F">
        <w:rPr>
          <w:lang w:val="fr-FR"/>
        </w:rPr>
        <w:t>très significatifs, à l’exception de la classe C3 : : C0, C2 (Kinshasa&lt;Bonn) et C4..C6 (Kinshasa&gt;Bonn)</w:t>
      </w:r>
      <w:r w:rsidR="00EC136D" w:rsidRPr="00465E4F">
        <w:rPr>
          <w:color w:val="FF0000"/>
          <w:lang w:val="fr-FR"/>
        </w:rPr>
        <w:t>.</w:t>
      </w:r>
    </w:p>
    <w:p w14:paraId="236A3359" w14:textId="39B121A6" w:rsidR="00F01D95" w:rsidRPr="00465E4F" w:rsidRDefault="00F01D95" w:rsidP="00F26BE0">
      <w:pPr>
        <w:pStyle w:val="Heading5"/>
        <w:rPr>
          <w:lang w:val="fr-FR"/>
        </w:rPr>
      </w:pPr>
      <w:r w:rsidRPr="00465E4F">
        <w:rPr>
          <w:lang w:val="fr-FR"/>
        </w:rPr>
        <w:lastRenderedPageBreak/>
        <w:t>Conclusion</w:t>
      </w:r>
    </w:p>
    <w:p w14:paraId="23DA17B2" w14:textId="77777777" w:rsidR="00C945E2" w:rsidRPr="00465E4F" w:rsidRDefault="00C945E2" w:rsidP="00F26BE0">
      <w:pPr>
        <w:rPr>
          <w:lang w:val="fr-FR"/>
        </w:rPr>
      </w:pPr>
      <w:r w:rsidRPr="00465E4F">
        <w:rPr>
          <w:noProof/>
          <w:lang w:val="fr-FR"/>
        </w:rPr>
        <w:drawing>
          <wp:inline distT="0" distB="0" distL="0" distR="0" wp14:anchorId="467B7FA9" wp14:editId="0ADD5123">
            <wp:extent cx="2905251" cy="1689100"/>
            <wp:effectExtent l="0" t="0" r="9525" b="6350"/>
            <wp:docPr id="1404389118"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02955" name="Picture 1" descr="A chart with numbers and text&#10;&#10;Description automatically generated with medium confidence"/>
                    <pic:cNvPicPr/>
                  </pic:nvPicPr>
                  <pic:blipFill>
                    <a:blip r:embed="rId309"/>
                    <a:stretch>
                      <a:fillRect/>
                    </a:stretch>
                  </pic:blipFill>
                  <pic:spPr>
                    <a:xfrm>
                      <a:off x="0" y="0"/>
                      <a:ext cx="2922952" cy="1699391"/>
                    </a:xfrm>
                    <a:prstGeom prst="rect">
                      <a:avLst/>
                    </a:prstGeom>
                  </pic:spPr>
                </pic:pic>
              </a:graphicData>
            </a:graphic>
          </wp:inline>
        </w:drawing>
      </w:r>
    </w:p>
    <w:p w14:paraId="00CBD7EB" w14:textId="77777777" w:rsidR="00C945E2" w:rsidRPr="00465E4F" w:rsidRDefault="00C945E2" w:rsidP="00F26BE0">
      <w:pPr>
        <w:rPr>
          <w:lang w:val="fr-FR"/>
        </w:rPr>
      </w:pPr>
      <w:r w:rsidRPr="00465E4F">
        <w:rPr>
          <w:noProof/>
          <w:lang w:val="fr-FR"/>
        </w:rPr>
        <w:drawing>
          <wp:inline distT="0" distB="0" distL="0" distR="0" wp14:anchorId="677E5DEA" wp14:editId="4CAAA586">
            <wp:extent cx="2901950" cy="1693374"/>
            <wp:effectExtent l="0" t="0" r="0" b="2540"/>
            <wp:docPr id="814661892"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1892" name="Picture 1" descr="A chart with numbers and text&#10;&#10;Description automatically generated with medium confidence"/>
                    <pic:cNvPicPr/>
                  </pic:nvPicPr>
                  <pic:blipFill>
                    <a:blip r:embed="rId310"/>
                    <a:stretch>
                      <a:fillRect/>
                    </a:stretch>
                  </pic:blipFill>
                  <pic:spPr>
                    <a:xfrm>
                      <a:off x="0" y="0"/>
                      <a:ext cx="2912679" cy="1699635"/>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0C366F35" wp14:editId="1F550C1D">
            <wp:extent cx="2901950" cy="1686545"/>
            <wp:effectExtent l="0" t="0" r="0" b="9525"/>
            <wp:docPr id="1778128054"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8054" name="Picture 1" descr="A chart with numbers and text&#10;&#10;Description automatically generated with medium confidence"/>
                    <pic:cNvPicPr/>
                  </pic:nvPicPr>
                  <pic:blipFill>
                    <a:blip r:embed="rId311"/>
                    <a:stretch>
                      <a:fillRect/>
                    </a:stretch>
                  </pic:blipFill>
                  <pic:spPr>
                    <a:xfrm>
                      <a:off x="0" y="0"/>
                      <a:ext cx="2919473" cy="1696729"/>
                    </a:xfrm>
                    <a:prstGeom prst="rect">
                      <a:avLst/>
                    </a:prstGeom>
                  </pic:spPr>
                </pic:pic>
              </a:graphicData>
            </a:graphic>
          </wp:inline>
        </w:drawing>
      </w:r>
    </w:p>
    <w:p w14:paraId="1BCD03DE" w14:textId="022CD443" w:rsidR="00330C8A" w:rsidRPr="00465E4F" w:rsidRDefault="00330C8A" w:rsidP="00F26BE0">
      <w:pPr>
        <w:rPr>
          <w:color w:val="E97132" w:themeColor="accent2"/>
          <w:lang w:val="fr-FR"/>
        </w:rPr>
      </w:pPr>
      <w:r w:rsidRPr="00465E4F">
        <w:rPr>
          <w:i/>
          <w:iCs/>
          <w:color w:val="E97132" w:themeColor="accent2"/>
          <w:lang w:val="fr-FR"/>
        </w:rPr>
        <w:t xml:space="preserve">La distribution des C(EAP) est dépendante du contexte </w:t>
      </w:r>
      <w:r w:rsidR="00735F44" w:rsidRPr="00465E4F">
        <w:rPr>
          <w:i/>
          <w:iCs/>
          <w:color w:val="E97132" w:themeColor="accent2"/>
          <w:lang w:val="fr-FR"/>
        </w:rPr>
        <w:t>démographique</w:t>
      </w:r>
      <w:r w:rsidRPr="00465E4F">
        <w:rPr>
          <w:color w:val="E97132" w:themeColor="accent2"/>
          <w:lang w:val="fr-FR"/>
        </w:rPr>
        <w:t>.</w:t>
      </w:r>
    </w:p>
    <w:p w14:paraId="49B2C9D1" w14:textId="27A71F12" w:rsidR="00373BF0" w:rsidRPr="00465E4F" w:rsidRDefault="00373BF0" w:rsidP="00F26BE0">
      <w:pPr>
        <w:rPr>
          <w:lang w:val="fr-FR"/>
        </w:rPr>
      </w:pPr>
      <w:r w:rsidRPr="00465E4F">
        <w:rPr>
          <w:noProof/>
          <w:lang w:val="fr-FR"/>
        </w:rPr>
        <w:drawing>
          <wp:inline distT="0" distB="0" distL="0" distR="0" wp14:anchorId="32A444AD" wp14:editId="62EB7D75">
            <wp:extent cx="2872883" cy="1904591"/>
            <wp:effectExtent l="0" t="0" r="3810" b="635"/>
            <wp:docPr id="198532427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04450" name="Picture 1" descr="A graph with different colored lines&#10;&#10;Description automatically generated"/>
                    <pic:cNvPicPr/>
                  </pic:nvPicPr>
                  <pic:blipFill>
                    <a:blip r:embed="rId312"/>
                    <a:stretch>
                      <a:fillRect/>
                    </a:stretch>
                  </pic:blipFill>
                  <pic:spPr>
                    <a:xfrm>
                      <a:off x="0" y="0"/>
                      <a:ext cx="2881052" cy="1910007"/>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515FC530" wp14:editId="621CB680">
            <wp:extent cx="2847482" cy="1904803"/>
            <wp:effectExtent l="0" t="0" r="0" b="635"/>
            <wp:docPr id="279101666"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9324" name="Picture 1" descr="A graph with lines and dots&#10;&#10;Description automatically generated"/>
                    <pic:cNvPicPr/>
                  </pic:nvPicPr>
                  <pic:blipFill>
                    <a:blip r:embed="rId313"/>
                    <a:stretch>
                      <a:fillRect/>
                    </a:stretch>
                  </pic:blipFill>
                  <pic:spPr>
                    <a:xfrm>
                      <a:off x="0" y="0"/>
                      <a:ext cx="2851881" cy="1907746"/>
                    </a:xfrm>
                    <a:prstGeom prst="rect">
                      <a:avLst/>
                    </a:prstGeom>
                  </pic:spPr>
                </pic:pic>
              </a:graphicData>
            </a:graphic>
          </wp:inline>
        </w:drawing>
      </w:r>
    </w:p>
    <w:p w14:paraId="2726F417" w14:textId="0389168A" w:rsidR="00C945E2" w:rsidRPr="00465E4F" w:rsidRDefault="00C945E2" w:rsidP="00F26BE0">
      <w:pPr>
        <w:pStyle w:val="NoSpacing"/>
        <w:rPr>
          <w:i/>
          <w:iCs/>
          <w:noProof/>
          <w:color w:val="E97132" w:themeColor="accent2"/>
          <w:lang w:val="fr-FR"/>
        </w:rPr>
      </w:pPr>
      <w:r w:rsidRPr="00465E4F">
        <w:rPr>
          <w:i/>
          <w:iCs/>
          <w:noProof/>
          <w:color w:val="E97132" w:themeColor="accent2"/>
          <w:lang w:val="fr-FR"/>
        </w:rPr>
        <w:t>Du point de vue de l’échantillon de Kinshasa, les résultats appellent les conclusions suivantes :</w:t>
      </w:r>
    </w:p>
    <w:p w14:paraId="1C6EE628" w14:textId="77777777" w:rsidR="00C945E2" w:rsidRPr="00465E4F" w:rsidRDefault="00C945E2" w:rsidP="00F26BE0">
      <w:pPr>
        <w:pStyle w:val="NoSpacing"/>
        <w:rPr>
          <w:i/>
          <w:iCs/>
          <w:noProof/>
          <w:color w:val="E97132" w:themeColor="accent2"/>
          <w:lang w:val="fr-FR"/>
        </w:rPr>
      </w:pPr>
    </w:p>
    <w:p w14:paraId="65805CAA" w14:textId="755FFC94" w:rsidR="00C945E2" w:rsidRPr="00465E4F" w:rsidRDefault="00C945E2" w:rsidP="00F26BE0">
      <w:pPr>
        <w:pStyle w:val="NoSpacing"/>
        <w:numPr>
          <w:ilvl w:val="0"/>
          <w:numId w:val="3"/>
        </w:numPr>
        <w:rPr>
          <w:i/>
          <w:iCs/>
          <w:noProof/>
          <w:color w:val="E97132" w:themeColor="accent2"/>
          <w:lang w:val="fr-FR"/>
        </w:rPr>
      </w:pPr>
      <w:r w:rsidRPr="00465E4F">
        <w:rPr>
          <w:i/>
          <w:iCs/>
          <w:color w:val="E97132" w:themeColor="accent2"/>
          <w:lang w:val="fr-FR"/>
        </w:rPr>
        <w:t>Contexte socio-économique </w:t>
      </w:r>
      <w:r w:rsidRPr="00465E4F">
        <w:rPr>
          <w:i/>
          <w:iCs/>
          <w:noProof/>
          <w:color w:val="E97132" w:themeColor="accent2"/>
          <w:lang w:val="fr-FR"/>
        </w:rPr>
        <w:t>: Les écarts de prévalence pour les stades précoces C0, C1 et avancés C4..C6 suggèrent la tardivité du diagnostic influencé par des facteurs socioéconomiques. Un taux de progression dans la maladie différent, éventuellement génétiquement déterminé, n’est pas exclu.</w:t>
      </w:r>
    </w:p>
    <w:p w14:paraId="3E228EAE" w14:textId="4047ADB7" w:rsidR="00F01D95" w:rsidRPr="00465E4F" w:rsidRDefault="00C945E2" w:rsidP="00F26BE0">
      <w:pPr>
        <w:pStyle w:val="NoSpacing"/>
        <w:numPr>
          <w:ilvl w:val="0"/>
          <w:numId w:val="3"/>
        </w:numPr>
        <w:rPr>
          <w:i/>
          <w:iCs/>
          <w:noProof/>
          <w:color w:val="E97132" w:themeColor="accent2"/>
          <w:lang w:val="fr-FR"/>
        </w:rPr>
      </w:pPr>
      <w:r w:rsidRPr="00465E4F">
        <w:rPr>
          <w:i/>
          <w:iCs/>
          <w:noProof/>
          <w:color w:val="E97132" w:themeColor="accent2"/>
          <w:lang w:val="fr-FR"/>
        </w:rPr>
        <w:t>Contexe culturel et médical : ces deux aspects se renforcent en raison d’une part du recours à des marabouts ou tradipraticiens et d’autre part de la carence en ressources humaines et matérielles permettant la pratique de la médecine moderne.</w:t>
      </w:r>
    </w:p>
    <w:p w14:paraId="4EC88CB7" w14:textId="77777777" w:rsidR="00F01D95" w:rsidRPr="00465E4F" w:rsidRDefault="00F01D95" w:rsidP="00F26BE0">
      <w:pPr>
        <w:pStyle w:val="Heading4"/>
        <w:rPr>
          <w:lang w:val="fr-FR"/>
        </w:rPr>
      </w:pPr>
      <w:r w:rsidRPr="00465E4F">
        <w:rPr>
          <w:lang w:val="fr-FR"/>
        </w:rPr>
        <w:t>Mots-clés</w:t>
      </w:r>
    </w:p>
    <w:p w14:paraId="72E57736" w14:textId="58CDA5F9" w:rsidR="00EC4E20" w:rsidRPr="00465E4F" w:rsidRDefault="00F01D95" w:rsidP="00F26BE0">
      <w:pPr>
        <w:rPr>
          <w:lang w:val="fr-FR"/>
        </w:rPr>
      </w:pPr>
      <w:r w:rsidRPr="00465E4F">
        <w:rPr>
          <w:lang w:val="fr-FR"/>
        </w:rPr>
        <w:t xml:space="preserve">Insuffisance veineuse chronique ; Épidémiologie ; Distribution par </w:t>
      </w:r>
      <w:r w:rsidR="00786682" w:rsidRPr="00465E4F">
        <w:rPr>
          <w:lang w:val="fr-FR"/>
        </w:rPr>
        <w:t xml:space="preserve">C(EAP) </w:t>
      </w:r>
      <w:r w:rsidRPr="00465E4F">
        <w:rPr>
          <w:lang w:val="fr-FR"/>
        </w:rPr>
        <w:t xml:space="preserve">; Stratification selon </w:t>
      </w:r>
      <w:r w:rsidR="00786682" w:rsidRPr="00465E4F">
        <w:rPr>
          <w:lang w:val="fr-FR"/>
        </w:rPr>
        <w:t>étude</w:t>
      </w:r>
    </w:p>
    <w:p w14:paraId="7E9F398F" w14:textId="5507F869" w:rsidR="00FF61D5" w:rsidRPr="00465E4F" w:rsidRDefault="009F5164" w:rsidP="00F26BE0">
      <w:pPr>
        <w:pStyle w:val="Heading3"/>
      </w:pPr>
      <w:r w:rsidRPr="00465E4F">
        <w:lastRenderedPageBreak/>
        <w:t xml:space="preserve">C(EAP), Age Comparatif </w:t>
      </w:r>
      <w:r w:rsidR="00735F44" w:rsidRPr="00465E4F">
        <w:t>démographique</w:t>
      </w:r>
    </w:p>
    <w:p w14:paraId="3D7014FE" w14:textId="2DAAD533" w:rsidR="00FF61D5" w:rsidRPr="00465E4F" w:rsidRDefault="00AE09D5" w:rsidP="00F26BE0">
      <w:pPr>
        <w:rPr>
          <w:lang w:val="fr-FR"/>
        </w:rPr>
      </w:pPr>
      <w:r w:rsidRPr="00465E4F">
        <w:rPr>
          <w:noProof/>
          <w:lang w:val="fr-FR"/>
        </w:rPr>
        <w:drawing>
          <wp:inline distT="0" distB="0" distL="0" distR="0" wp14:anchorId="0DC1D029" wp14:editId="7CDE5B4D">
            <wp:extent cx="3916680" cy="1506922"/>
            <wp:effectExtent l="0" t="0" r="7620" b="0"/>
            <wp:docPr id="148932246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22467" name="Picture 1" descr="A table with numbers and letters&#10;&#10;Description automatically generated"/>
                    <pic:cNvPicPr/>
                  </pic:nvPicPr>
                  <pic:blipFill>
                    <a:blip r:embed="rId314"/>
                    <a:stretch>
                      <a:fillRect/>
                    </a:stretch>
                  </pic:blipFill>
                  <pic:spPr>
                    <a:xfrm>
                      <a:off x="0" y="0"/>
                      <a:ext cx="3930290" cy="1512158"/>
                    </a:xfrm>
                    <a:prstGeom prst="rect">
                      <a:avLst/>
                    </a:prstGeom>
                  </pic:spPr>
                </pic:pic>
              </a:graphicData>
            </a:graphic>
          </wp:inline>
        </w:drawing>
      </w:r>
    </w:p>
    <w:p w14:paraId="0FE2196F" w14:textId="37C273D3" w:rsidR="00FF61D5" w:rsidRPr="00465E4F" w:rsidRDefault="00AE09D5" w:rsidP="00F26BE0">
      <w:pPr>
        <w:rPr>
          <w:lang w:val="fr-FR"/>
        </w:rPr>
      </w:pPr>
      <w:r w:rsidRPr="00465E4F">
        <w:rPr>
          <w:noProof/>
          <w:lang w:val="fr-FR"/>
        </w:rPr>
        <w:drawing>
          <wp:inline distT="0" distB="0" distL="0" distR="0" wp14:anchorId="39E22425" wp14:editId="2C4C8DFE">
            <wp:extent cx="3916680" cy="1497457"/>
            <wp:effectExtent l="0" t="0" r="7620" b="7620"/>
            <wp:docPr id="85932843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28437" name="Picture 1" descr="A table with numbers and letters&#10;&#10;Description automatically generated"/>
                    <pic:cNvPicPr/>
                  </pic:nvPicPr>
                  <pic:blipFill>
                    <a:blip r:embed="rId315"/>
                    <a:stretch>
                      <a:fillRect/>
                    </a:stretch>
                  </pic:blipFill>
                  <pic:spPr>
                    <a:xfrm>
                      <a:off x="0" y="0"/>
                      <a:ext cx="3930130" cy="1502599"/>
                    </a:xfrm>
                    <a:prstGeom prst="rect">
                      <a:avLst/>
                    </a:prstGeom>
                  </pic:spPr>
                </pic:pic>
              </a:graphicData>
            </a:graphic>
          </wp:inline>
        </w:drawing>
      </w:r>
    </w:p>
    <w:p w14:paraId="6FF683E6" w14:textId="1487811A" w:rsidR="00FF61D5" w:rsidRPr="00465E4F" w:rsidRDefault="00FF61D5" w:rsidP="00F26BE0">
      <w:pPr>
        <w:rPr>
          <w:lang w:val="fr-FR"/>
        </w:rPr>
      </w:pPr>
      <w:r w:rsidRPr="00465E4F">
        <w:rPr>
          <w:b/>
          <w:bCs/>
          <w:lang w:val="fr-FR"/>
        </w:rPr>
        <w:t>Objet :</w:t>
      </w:r>
      <w:r w:rsidRPr="00465E4F">
        <w:rPr>
          <w:lang w:val="fr-FR"/>
        </w:rPr>
        <w:t xml:space="preserve"> Il s’agit de comparer </w:t>
      </w:r>
      <w:r w:rsidR="00AE09D5" w:rsidRPr="00465E4F">
        <w:rPr>
          <w:lang w:val="fr-FR"/>
        </w:rPr>
        <w:t xml:space="preserve">en fonction des tranches d’âge </w:t>
      </w:r>
      <w:r w:rsidRPr="00465E4F">
        <w:rPr>
          <w:lang w:val="fr-FR"/>
        </w:rPr>
        <w:t>les signes cliniques obtenus par la présente étude avec ceux relatés dans l’étude de Bonn selon la classification C(EAP) [__s4]</w:t>
      </w:r>
      <w:sdt>
        <w:sdtPr>
          <w:rPr>
            <w:lang w:val="fr-FR"/>
          </w:rPr>
          <w:id w:val="-358510997"/>
          <w:citation/>
        </w:sdtPr>
        <w:sdtContent>
          <w:r w:rsidRPr="00465E4F">
            <w:rPr>
              <w:lang w:val="fr-FR"/>
            </w:rPr>
            <w:fldChar w:fldCharType="begin"/>
          </w:r>
          <w:r w:rsidRPr="00465E4F">
            <w:rPr>
              <w:lang w:val="fr-FR"/>
            </w:rPr>
            <w:instrText xml:space="preserve"> CITATION s4R06 \l 2060 </w:instrText>
          </w:r>
          <w:r w:rsidRPr="00465E4F">
            <w:rPr>
              <w:lang w:val="fr-FR"/>
            </w:rPr>
            <w:fldChar w:fldCharType="separate"/>
          </w:r>
          <w:r w:rsidR="008F624A" w:rsidRPr="00465E4F">
            <w:rPr>
              <w:noProof/>
              <w:lang w:val="fr-FR"/>
            </w:rPr>
            <w:t xml:space="preserve"> (57)</w:t>
          </w:r>
          <w:r w:rsidRPr="00465E4F">
            <w:rPr>
              <w:lang w:val="fr-FR"/>
            </w:rPr>
            <w:fldChar w:fldCharType="end"/>
          </w:r>
        </w:sdtContent>
      </w:sdt>
      <w:r w:rsidRPr="00465E4F">
        <w:rPr>
          <w:lang w:val="fr-FR"/>
        </w:rPr>
        <w:t>:</w:t>
      </w:r>
    </w:p>
    <w:p w14:paraId="5F2F00D2" w14:textId="77777777" w:rsidR="00FF61D5" w:rsidRPr="00465E4F" w:rsidRDefault="00FF61D5" w:rsidP="00F26BE0">
      <w:pPr>
        <w:pStyle w:val="ListParagraph"/>
        <w:numPr>
          <w:ilvl w:val="0"/>
          <w:numId w:val="14"/>
        </w:numPr>
        <w:rPr>
          <w:noProof/>
          <w:lang w:val="fr-FR"/>
        </w:rPr>
      </w:pPr>
      <w:r w:rsidRPr="00465E4F">
        <w:rPr>
          <w:noProof/>
          <w:lang w:val="fr-FR"/>
        </w:rPr>
        <w:t>L'échantillon de Kinshasa comprend 393 participants (M :156, F :206) âgés de 14 à 90 ans, examinés sur une période de 5,5 ans (janvier 2019 à juin 2024).</w:t>
      </w:r>
    </w:p>
    <w:p w14:paraId="293F5248" w14:textId="77777777" w:rsidR="00FF61D5" w:rsidRPr="00465E4F" w:rsidRDefault="00FF61D5" w:rsidP="00F26BE0">
      <w:pPr>
        <w:pStyle w:val="ListParagraph"/>
        <w:numPr>
          <w:ilvl w:val="0"/>
          <w:numId w:val="14"/>
        </w:numPr>
        <w:rPr>
          <w:noProof/>
          <w:lang w:val="fr-FR"/>
        </w:rPr>
      </w:pPr>
      <w:r w:rsidRPr="00465E4F">
        <w:rPr>
          <w:noProof/>
          <w:lang w:val="fr-FR"/>
        </w:rPr>
        <w:t>L'échantillon de Bonn comprend 3072 participants (M : 1350, F :1722) âgés de 18 à 79 ans, provenant d'une étude menée sur une période de 1,5 ans (novembre 2000 à mars 2002).</w:t>
      </w:r>
    </w:p>
    <w:p w14:paraId="7D444D66" w14:textId="241E4990" w:rsidR="00FF61D5" w:rsidRPr="00465E4F" w:rsidRDefault="00FF61D5" w:rsidP="00F26BE0">
      <w:pPr>
        <w:rPr>
          <w:noProof/>
          <w:lang w:val="fr-FR"/>
        </w:rPr>
      </w:pPr>
      <w:r w:rsidRPr="00465E4F">
        <w:rPr>
          <w:noProof/>
          <w:lang w:val="fr-FR"/>
        </w:rPr>
        <w:t xml:space="preserve">Relativement à cette section, il convient d’aligner les métriques utilisées </w:t>
      </w:r>
      <w:r w:rsidR="00AE09D5" w:rsidRPr="00465E4F">
        <w:rPr>
          <w:noProof/>
          <w:lang w:val="fr-FR"/>
        </w:rPr>
        <w:t xml:space="preserve">pour l'échantillon de Kinshasa </w:t>
      </w:r>
      <w:r w:rsidRPr="00465E4F">
        <w:rPr>
          <w:noProof/>
          <w:lang w:val="fr-FR"/>
        </w:rPr>
        <w:t xml:space="preserve">et </w:t>
      </w:r>
      <w:r w:rsidR="00AE09D5" w:rsidRPr="00465E4F">
        <w:rPr>
          <w:noProof/>
          <w:lang w:val="fr-FR"/>
        </w:rPr>
        <w:t xml:space="preserve">sur </w:t>
      </w:r>
      <w:r w:rsidRPr="00465E4F">
        <w:rPr>
          <w:noProof/>
          <w:lang w:val="fr-FR"/>
        </w:rPr>
        <w:t>celle</w:t>
      </w:r>
      <w:r w:rsidR="00AE09D5" w:rsidRPr="00465E4F">
        <w:rPr>
          <w:noProof/>
          <w:lang w:val="fr-FR"/>
        </w:rPr>
        <w:t>s</w:t>
      </w:r>
      <w:r w:rsidRPr="00465E4F">
        <w:rPr>
          <w:noProof/>
          <w:lang w:val="fr-FR"/>
        </w:rPr>
        <w:t xml:space="preserve"> de Bonn afin de produire un comparatif significatif :</w:t>
      </w:r>
    </w:p>
    <w:p w14:paraId="405A3991" w14:textId="7E0D1690" w:rsidR="00FF61D5" w:rsidRPr="00465E4F" w:rsidRDefault="00AE09D5" w:rsidP="00F26BE0">
      <w:pPr>
        <w:pStyle w:val="ListParagraph"/>
        <w:numPr>
          <w:ilvl w:val="0"/>
          <w:numId w:val="15"/>
        </w:numPr>
        <w:rPr>
          <w:noProof/>
          <w:lang w:val="fr-FR"/>
        </w:rPr>
      </w:pPr>
      <w:r w:rsidRPr="00465E4F">
        <w:rPr>
          <w:noProof/>
          <w:lang w:val="fr-FR"/>
        </w:rPr>
        <w:t>L</w:t>
      </w:r>
      <w:r w:rsidR="00FF61D5" w:rsidRPr="00465E4F">
        <w:rPr>
          <w:noProof/>
          <w:lang w:val="fr-FR"/>
        </w:rPr>
        <w:t xml:space="preserve">’ensemble des observations C(EAP) de(s) membre(s) atteint(s) </w:t>
      </w:r>
      <w:r w:rsidRPr="00465E4F">
        <w:rPr>
          <w:noProof/>
          <w:lang w:val="fr-FR"/>
        </w:rPr>
        <w:t>est</w:t>
      </w:r>
      <w:r w:rsidR="00FF61D5" w:rsidRPr="00465E4F">
        <w:rPr>
          <w:noProof/>
          <w:lang w:val="fr-FR"/>
        </w:rPr>
        <w:t xml:space="preserve"> « 1 patient = 1 C(EAP) ».</w:t>
      </w:r>
    </w:p>
    <w:p w14:paraId="605F3EB9" w14:textId="77777777" w:rsidR="00FF61D5" w:rsidRPr="00465E4F" w:rsidRDefault="00FF61D5" w:rsidP="00F26BE0">
      <w:pPr>
        <w:pStyle w:val="ListParagraph"/>
        <w:numPr>
          <w:ilvl w:val="0"/>
          <w:numId w:val="15"/>
        </w:numPr>
        <w:rPr>
          <w:noProof/>
          <w:lang w:val="fr-FR"/>
        </w:rPr>
      </w:pPr>
      <w:r w:rsidRPr="00465E4F">
        <w:rPr>
          <w:noProof/>
          <w:lang w:val="fr-FR"/>
        </w:rPr>
        <w:t>La classe NA (membre non atteint) n’est pas prise en considération.</w:t>
      </w:r>
    </w:p>
    <w:p w14:paraId="40F63140" w14:textId="77777777" w:rsidR="00FF61D5" w:rsidRPr="00465E4F" w:rsidRDefault="00FF61D5" w:rsidP="00F26BE0">
      <w:pPr>
        <w:pStyle w:val="ListParagraph"/>
        <w:numPr>
          <w:ilvl w:val="0"/>
          <w:numId w:val="15"/>
        </w:numPr>
        <w:rPr>
          <w:noProof/>
          <w:lang w:val="fr-FR"/>
        </w:rPr>
      </w:pPr>
      <w:r w:rsidRPr="00465E4F">
        <w:rPr>
          <w:noProof/>
          <w:lang w:val="fr-FR"/>
        </w:rPr>
        <w:t>La classe C1 (télangiectasies) est exclue des données en raison des difficultés à identifier ce signe clinique dans les populations à peau foncée, ce qui pourrait entraîner un biais comparatif.</w:t>
      </w:r>
    </w:p>
    <w:p w14:paraId="2C2DD306" w14:textId="3214D3B7" w:rsidR="00AE09D5" w:rsidRPr="00465E4F" w:rsidRDefault="00AE09D5" w:rsidP="00F26BE0">
      <w:pPr>
        <w:pStyle w:val="ListParagraph"/>
        <w:numPr>
          <w:ilvl w:val="0"/>
          <w:numId w:val="15"/>
        </w:numPr>
        <w:rPr>
          <w:noProof/>
          <w:lang w:val="fr-FR"/>
        </w:rPr>
      </w:pPr>
      <w:r w:rsidRPr="00465E4F">
        <w:rPr>
          <w:noProof/>
          <w:lang w:val="fr-FR"/>
        </w:rPr>
        <w:t>Les tranches d’âge 80_89 et 90_99 sont éliminées</w:t>
      </w:r>
      <w:r w:rsidR="00432E27" w:rsidRPr="00465E4F">
        <w:rPr>
          <w:noProof/>
          <w:lang w:val="fr-FR"/>
        </w:rPr>
        <w:t xml:space="preserve"> parce que non disponibles dans l’étude Bonn.</w:t>
      </w:r>
    </w:p>
    <w:p w14:paraId="5FD356CB" w14:textId="6E1E4CDA" w:rsidR="00FF61D5" w:rsidRPr="00465E4F" w:rsidRDefault="00FF61D5" w:rsidP="00F26BE0">
      <w:pPr>
        <w:rPr>
          <w:noProof/>
          <w:lang w:val="fr-FR"/>
        </w:rPr>
      </w:pPr>
      <w:r w:rsidRPr="00465E4F">
        <w:rPr>
          <w:noProof/>
          <w:lang w:val="fr-FR"/>
        </w:rPr>
        <w:t xml:space="preserve">Il en résulte que la présente étude retient les classes C0, C2..C6 </w:t>
      </w:r>
      <w:r w:rsidR="00AE09D5" w:rsidRPr="00465E4F">
        <w:rPr>
          <w:noProof/>
          <w:lang w:val="fr-FR"/>
        </w:rPr>
        <w:t xml:space="preserve">et les âges 10_19 à 70_79 </w:t>
      </w:r>
      <w:r w:rsidRPr="00465E4F">
        <w:rPr>
          <w:noProof/>
          <w:lang w:val="fr-FR"/>
        </w:rPr>
        <w:t>correspondant à un total de 3</w:t>
      </w:r>
      <w:r w:rsidR="00AE09D5" w:rsidRPr="00465E4F">
        <w:rPr>
          <w:noProof/>
          <w:lang w:val="fr-FR"/>
        </w:rPr>
        <w:t>69</w:t>
      </w:r>
      <w:r w:rsidRPr="00465E4F">
        <w:rPr>
          <w:noProof/>
          <w:lang w:val="fr-FR"/>
        </w:rPr>
        <w:t xml:space="preserve"> patients = </w:t>
      </w:r>
      <w:r w:rsidR="00AE09D5" w:rsidRPr="00465E4F">
        <w:rPr>
          <w:noProof/>
          <w:lang w:val="fr-FR"/>
        </w:rPr>
        <w:t>362 (C3..C6) + 31 (C0..C2)</w:t>
      </w:r>
      <w:r w:rsidRPr="00465E4F">
        <w:rPr>
          <w:noProof/>
          <w:lang w:val="fr-FR"/>
        </w:rPr>
        <w:t xml:space="preserve"> </w:t>
      </w:r>
      <w:r w:rsidR="00AE09D5" w:rsidRPr="00465E4F">
        <w:rPr>
          <w:noProof/>
          <w:lang w:val="fr-FR"/>
        </w:rPr>
        <w:t xml:space="preserve">- 6 </w:t>
      </w:r>
      <w:r w:rsidRPr="00465E4F">
        <w:rPr>
          <w:noProof/>
          <w:lang w:val="fr-FR"/>
        </w:rPr>
        <w:t>(C</w:t>
      </w:r>
      <w:r w:rsidR="00AE09D5" w:rsidRPr="00465E4F">
        <w:rPr>
          <w:noProof/>
          <w:lang w:val="fr-FR"/>
        </w:rPr>
        <w:t>1</w:t>
      </w:r>
      <w:r w:rsidRPr="00465E4F">
        <w:rPr>
          <w:noProof/>
          <w:lang w:val="fr-FR"/>
        </w:rPr>
        <w:t xml:space="preserve">) </w:t>
      </w:r>
      <w:r w:rsidR="00AE09D5" w:rsidRPr="00465E4F">
        <w:rPr>
          <w:noProof/>
          <w:lang w:val="fr-FR"/>
        </w:rPr>
        <w:t>-</w:t>
      </w:r>
      <w:r w:rsidRPr="00465E4F">
        <w:rPr>
          <w:noProof/>
          <w:lang w:val="fr-FR"/>
        </w:rPr>
        <w:t xml:space="preserve"> </w:t>
      </w:r>
      <w:r w:rsidR="00AE09D5" w:rsidRPr="00465E4F">
        <w:rPr>
          <w:noProof/>
          <w:lang w:val="fr-FR"/>
        </w:rPr>
        <w:t>17</w:t>
      </w:r>
      <w:r w:rsidRPr="00465E4F">
        <w:rPr>
          <w:noProof/>
          <w:lang w:val="fr-FR"/>
        </w:rPr>
        <w:t xml:space="preserve"> (</w:t>
      </w:r>
      <w:r w:rsidR="00AE09D5" w:rsidRPr="00465E4F">
        <w:rPr>
          <w:noProof/>
          <w:lang w:val="fr-FR"/>
        </w:rPr>
        <w:t>80_89</w:t>
      </w:r>
      <w:r w:rsidRPr="00465E4F">
        <w:rPr>
          <w:noProof/>
          <w:lang w:val="fr-FR"/>
        </w:rPr>
        <w:t xml:space="preserve">) – </w:t>
      </w:r>
      <w:r w:rsidR="00AE09D5" w:rsidRPr="00465E4F">
        <w:rPr>
          <w:noProof/>
          <w:lang w:val="fr-FR"/>
        </w:rPr>
        <w:t>1</w:t>
      </w:r>
      <w:r w:rsidRPr="00465E4F">
        <w:rPr>
          <w:noProof/>
          <w:lang w:val="fr-FR"/>
        </w:rPr>
        <w:t xml:space="preserve"> (</w:t>
      </w:r>
      <w:r w:rsidR="00AE09D5" w:rsidRPr="00465E4F">
        <w:rPr>
          <w:noProof/>
          <w:lang w:val="fr-FR"/>
        </w:rPr>
        <w:t>90_99</w:t>
      </w:r>
      <w:r w:rsidRPr="00465E4F">
        <w:rPr>
          <w:noProof/>
          <w:lang w:val="fr-FR"/>
        </w:rPr>
        <w:t>)</w:t>
      </w:r>
    </w:p>
    <w:p w14:paraId="3F4A3413" w14:textId="31C4931B" w:rsidR="009F5164" w:rsidRPr="00465E4F" w:rsidRDefault="009F5164" w:rsidP="00F26BE0">
      <w:pPr>
        <w:pStyle w:val="Heading4"/>
        <w:rPr>
          <w:lang w:val="fr-FR"/>
        </w:rPr>
      </w:pPr>
      <w:r w:rsidRPr="00465E4F">
        <w:rPr>
          <w:lang w:val="fr-FR"/>
        </w:rPr>
        <w:lastRenderedPageBreak/>
        <w:t>Illustrations</w:t>
      </w:r>
    </w:p>
    <w:p w14:paraId="24415157" w14:textId="6DD3457A" w:rsidR="002046C3" w:rsidRPr="00465E4F" w:rsidRDefault="00A24B87" w:rsidP="00F26BE0">
      <w:pPr>
        <w:pStyle w:val="NoSpacing"/>
        <w:rPr>
          <w:noProof/>
          <w:lang w:val="fr-FR"/>
        </w:rPr>
      </w:pPr>
      <w:r w:rsidRPr="00465E4F">
        <w:rPr>
          <w:noProof/>
          <w:lang w:val="fr-FR"/>
        </w:rPr>
        <w:drawing>
          <wp:inline distT="0" distB="0" distL="0" distR="0" wp14:anchorId="5D1D551A" wp14:editId="5DABD1FF">
            <wp:extent cx="6043930" cy="2994025"/>
            <wp:effectExtent l="0" t="0" r="0" b="0"/>
            <wp:docPr id="193357829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78292" name="Picture 1" descr="A graph of different colored bars&#10;&#10;Description automatically generated with medium confidence"/>
                    <pic:cNvPicPr/>
                  </pic:nvPicPr>
                  <pic:blipFill>
                    <a:blip r:embed="rId316"/>
                    <a:stretch>
                      <a:fillRect/>
                    </a:stretch>
                  </pic:blipFill>
                  <pic:spPr>
                    <a:xfrm>
                      <a:off x="0" y="0"/>
                      <a:ext cx="6043930" cy="2994025"/>
                    </a:xfrm>
                    <a:prstGeom prst="rect">
                      <a:avLst/>
                    </a:prstGeom>
                  </pic:spPr>
                </pic:pic>
              </a:graphicData>
            </a:graphic>
          </wp:inline>
        </w:drawing>
      </w:r>
    </w:p>
    <w:p w14:paraId="2127101A" w14:textId="49D56A16" w:rsidR="002046C3" w:rsidRPr="00465E4F" w:rsidRDefault="002046C3" w:rsidP="00F26BE0">
      <w:pPr>
        <w:pStyle w:val="NoSpacing"/>
        <w:rPr>
          <w:noProof/>
          <w:lang w:val="fr-FR"/>
        </w:rPr>
      </w:pPr>
      <w:r w:rsidRPr="00465E4F">
        <w:rPr>
          <w:noProof/>
          <w:lang w:val="fr-FR"/>
        </w:rPr>
        <w:t>Le graphique présente les « C(EAP), âge » en proportion du nombre de total de cas.</w:t>
      </w:r>
    </w:p>
    <w:p w14:paraId="31D20819" w14:textId="48021BB1" w:rsidR="009F5164" w:rsidRPr="00465E4F" w:rsidRDefault="00A24B87" w:rsidP="00F26BE0">
      <w:pPr>
        <w:pStyle w:val="NoSpacing"/>
        <w:rPr>
          <w:noProof/>
          <w:lang w:val="fr-FR"/>
        </w:rPr>
      </w:pPr>
      <w:r w:rsidRPr="00465E4F">
        <w:rPr>
          <w:noProof/>
          <w:lang w:val="fr-FR"/>
        </w:rPr>
        <w:drawing>
          <wp:inline distT="0" distB="0" distL="0" distR="0" wp14:anchorId="13ED1D9C" wp14:editId="2742EA2F">
            <wp:extent cx="6043930" cy="2991485"/>
            <wp:effectExtent l="0" t="0" r="0" b="0"/>
            <wp:docPr id="277325880" name="Picture 1" descr="A group of graphs showing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5880" name="Picture 1" descr="A group of graphs showing different types of numbers&#10;&#10;Description automatically generated with medium confidence"/>
                    <pic:cNvPicPr/>
                  </pic:nvPicPr>
                  <pic:blipFill>
                    <a:blip r:embed="rId317"/>
                    <a:stretch>
                      <a:fillRect/>
                    </a:stretch>
                  </pic:blipFill>
                  <pic:spPr>
                    <a:xfrm>
                      <a:off x="0" y="0"/>
                      <a:ext cx="6043930" cy="2991485"/>
                    </a:xfrm>
                    <a:prstGeom prst="rect">
                      <a:avLst/>
                    </a:prstGeom>
                  </pic:spPr>
                </pic:pic>
              </a:graphicData>
            </a:graphic>
          </wp:inline>
        </w:drawing>
      </w:r>
    </w:p>
    <w:p w14:paraId="618D7215" w14:textId="74240C50" w:rsidR="009F5164" w:rsidRPr="00465E4F" w:rsidRDefault="009F5164" w:rsidP="00F26BE0">
      <w:pPr>
        <w:pStyle w:val="NoSpacing"/>
        <w:rPr>
          <w:noProof/>
          <w:lang w:val="fr-FR"/>
        </w:rPr>
      </w:pPr>
      <w:r w:rsidRPr="00465E4F">
        <w:rPr>
          <w:noProof/>
          <w:lang w:val="fr-FR"/>
        </w:rPr>
        <w:t>Le</w:t>
      </w:r>
      <w:r w:rsidR="002046C3" w:rsidRPr="00465E4F">
        <w:rPr>
          <w:noProof/>
          <w:lang w:val="fr-FR"/>
        </w:rPr>
        <w:t xml:space="preserve"> </w:t>
      </w:r>
      <w:r w:rsidRPr="00465E4F">
        <w:rPr>
          <w:noProof/>
          <w:lang w:val="fr-FR"/>
        </w:rPr>
        <w:t>graphique présente les « C(EAP), âge » en proportion du nombre de cas</w:t>
      </w:r>
      <w:r w:rsidR="002046C3" w:rsidRPr="00465E4F">
        <w:rPr>
          <w:noProof/>
          <w:lang w:val="fr-FR"/>
        </w:rPr>
        <w:t xml:space="preserve"> par C(EAP)</w:t>
      </w:r>
      <w:r w:rsidRPr="00465E4F">
        <w:rPr>
          <w:noProof/>
          <w:lang w:val="fr-FR"/>
        </w:rPr>
        <w:t>.</w:t>
      </w:r>
    </w:p>
    <w:p w14:paraId="0A5E8904" w14:textId="3CCA1800" w:rsidR="009F5164" w:rsidRPr="00465E4F" w:rsidRDefault="002510EE" w:rsidP="00F26BE0">
      <w:pPr>
        <w:pStyle w:val="NoSpacing"/>
        <w:rPr>
          <w:noProof/>
          <w:lang w:val="fr-FR"/>
        </w:rPr>
      </w:pPr>
      <w:r w:rsidRPr="00465E4F">
        <w:rPr>
          <w:noProof/>
          <w:lang w:val="fr-FR"/>
        </w:rPr>
        <w:lastRenderedPageBreak/>
        <w:drawing>
          <wp:inline distT="0" distB="0" distL="0" distR="0" wp14:anchorId="3007821B" wp14:editId="0A812416">
            <wp:extent cx="6043930" cy="2966720"/>
            <wp:effectExtent l="0" t="0" r="0" b="5080"/>
            <wp:docPr id="11567255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25505" name="Picture 1" descr="A screenshot of a graph&#10;&#10;Description automatically generated"/>
                    <pic:cNvPicPr/>
                  </pic:nvPicPr>
                  <pic:blipFill>
                    <a:blip r:embed="rId318"/>
                    <a:stretch>
                      <a:fillRect/>
                    </a:stretch>
                  </pic:blipFill>
                  <pic:spPr>
                    <a:xfrm>
                      <a:off x="0" y="0"/>
                      <a:ext cx="6043930" cy="2966720"/>
                    </a:xfrm>
                    <a:prstGeom prst="rect">
                      <a:avLst/>
                    </a:prstGeom>
                  </pic:spPr>
                </pic:pic>
              </a:graphicData>
            </a:graphic>
          </wp:inline>
        </w:drawing>
      </w:r>
    </w:p>
    <w:p w14:paraId="2D64337C" w14:textId="0014DCFF" w:rsidR="002046C3" w:rsidRPr="00465E4F" w:rsidRDefault="002046C3" w:rsidP="00F26BE0">
      <w:pPr>
        <w:pStyle w:val="NoSpacing"/>
        <w:rPr>
          <w:noProof/>
          <w:lang w:val="fr-FR"/>
        </w:rPr>
      </w:pPr>
      <w:r w:rsidRPr="00465E4F">
        <w:rPr>
          <w:noProof/>
          <w:lang w:val="fr-FR"/>
        </w:rPr>
        <w:t>Le graphique présente les « Âge, C(EAP) » en proportion du nombre de total de cas.</w:t>
      </w:r>
    </w:p>
    <w:p w14:paraId="67BB1BD1" w14:textId="523C3D9D" w:rsidR="009F5164" w:rsidRPr="00465E4F" w:rsidRDefault="00EB581C" w:rsidP="00F26BE0">
      <w:pPr>
        <w:pStyle w:val="NoSpacing"/>
        <w:rPr>
          <w:noProof/>
          <w:lang w:val="fr-FR"/>
        </w:rPr>
      </w:pPr>
      <w:r w:rsidRPr="00465E4F">
        <w:rPr>
          <w:noProof/>
          <w:lang w:val="fr-FR"/>
        </w:rPr>
        <w:drawing>
          <wp:inline distT="0" distB="0" distL="0" distR="0" wp14:anchorId="6C1481B4" wp14:editId="15229E53">
            <wp:extent cx="6043930" cy="3012440"/>
            <wp:effectExtent l="0" t="0" r="0" b="0"/>
            <wp:docPr id="1730704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0467" name="Picture 1" descr="A screenshot of a graph&#10;&#10;Description automatically generated"/>
                    <pic:cNvPicPr/>
                  </pic:nvPicPr>
                  <pic:blipFill>
                    <a:blip r:embed="rId319"/>
                    <a:stretch>
                      <a:fillRect/>
                    </a:stretch>
                  </pic:blipFill>
                  <pic:spPr>
                    <a:xfrm>
                      <a:off x="0" y="0"/>
                      <a:ext cx="6043930" cy="3012440"/>
                    </a:xfrm>
                    <a:prstGeom prst="rect">
                      <a:avLst/>
                    </a:prstGeom>
                  </pic:spPr>
                </pic:pic>
              </a:graphicData>
            </a:graphic>
          </wp:inline>
        </w:drawing>
      </w:r>
    </w:p>
    <w:p w14:paraId="094F9BED" w14:textId="77777777" w:rsidR="00EB581C" w:rsidRPr="00465E4F" w:rsidRDefault="00EB581C" w:rsidP="00F26BE0">
      <w:pPr>
        <w:pStyle w:val="NoSpacing"/>
        <w:rPr>
          <w:noProof/>
          <w:lang w:val="fr-FR"/>
        </w:rPr>
      </w:pPr>
    </w:p>
    <w:p w14:paraId="19B6BB71" w14:textId="71E82281" w:rsidR="009F5164" w:rsidRPr="00465E4F" w:rsidRDefault="002046C3" w:rsidP="00F26BE0">
      <w:pPr>
        <w:pStyle w:val="NoSpacing"/>
        <w:rPr>
          <w:noProof/>
          <w:lang w:val="fr-FR"/>
        </w:rPr>
      </w:pPr>
      <w:r w:rsidRPr="00465E4F">
        <w:rPr>
          <w:noProof/>
          <w:lang w:val="fr-FR"/>
        </w:rPr>
        <w:t>Le graphique présente les « Âge, C(EAP) » en proportion du nombre de cas par tranche d’âge.</w:t>
      </w:r>
    </w:p>
    <w:p w14:paraId="6072CBDA" w14:textId="7FC8D5C4" w:rsidR="003743AD" w:rsidRPr="00465E4F" w:rsidRDefault="003743AD" w:rsidP="00F26BE0">
      <w:pPr>
        <w:pStyle w:val="Heading4"/>
        <w:rPr>
          <w:noProof/>
          <w:lang w:val="fr-FR"/>
        </w:rPr>
      </w:pPr>
      <w:r w:rsidRPr="00465E4F">
        <w:rPr>
          <w:noProof/>
          <w:lang w:val="fr-FR"/>
        </w:rPr>
        <w:t>Discussion</w:t>
      </w:r>
    </w:p>
    <w:p w14:paraId="2D1BECA3" w14:textId="77777777" w:rsidR="003743AD" w:rsidRPr="00465E4F" w:rsidRDefault="003743AD" w:rsidP="00F26BE0">
      <w:pPr>
        <w:pStyle w:val="NoSpacing"/>
        <w:rPr>
          <w:noProof/>
          <w:lang w:val="fr-FR"/>
        </w:rPr>
      </w:pPr>
    </w:p>
    <w:p w14:paraId="76F8ABE9" w14:textId="5F505120" w:rsidR="00D746EA" w:rsidRPr="00465E4F" w:rsidRDefault="00D746EA" w:rsidP="00F26BE0">
      <w:pPr>
        <w:pStyle w:val="Heading3"/>
      </w:pPr>
      <w:r w:rsidRPr="00465E4F">
        <w:t>Résumé</w:t>
      </w:r>
    </w:p>
    <w:p w14:paraId="3CE7FB50" w14:textId="77777777" w:rsidR="00D746EA" w:rsidRPr="00465E4F" w:rsidRDefault="00D746EA" w:rsidP="00F26BE0">
      <w:pPr>
        <w:pStyle w:val="Heading4"/>
        <w:rPr>
          <w:lang w:val="fr-FR"/>
        </w:rPr>
      </w:pPr>
      <w:r w:rsidRPr="00465E4F">
        <w:rPr>
          <w:lang w:val="fr-FR"/>
        </w:rPr>
        <w:t>Conclusions</w:t>
      </w:r>
    </w:p>
    <w:p w14:paraId="2AA0F4AB" w14:textId="77777777" w:rsidR="00D746EA" w:rsidRPr="00465E4F" w:rsidRDefault="00D746EA" w:rsidP="00F26BE0">
      <w:pPr>
        <w:rPr>
          <w:lang w:val="fr-FR"/>
        </w:rPr>
      </w:pPr>
      <w:r w:rsidRPr="00465E4F">
        <w:rPr>
          <w:lang w:val="fr-FR"/>
        </w:rPr>
        <w:t>Cette section énumère les conclusions d’analyses statistiques ci-dessus.</w:t>
      </w:r>
    </w:p>
    <w:p w14:paraId="7BD71E55" w14:textId="77777777" w:rsidR="00D746EA" w:rsidRPr="00465E4F" w:rsidRDefault="00D746EA" w:rsidP="00F26BE0">
      <w:pPr>
        <w:pStyle w:val="Heading5"/>
        <w:rPr>
          <w:lang w:val="fr-FR"/>
        </w:rPr>
      </w:pPr>
      <w:r w:rsidRPr="00465E4F">
        <w:rPr>
          <w:lang w:val="fr-FR"/>
        </w:rPr>
        <w:lastRenderedPageBreak/>
        <w:t>Age</w:t>
      </w:r>
    </w:p>
    <w:p w14:paraId="06B39765" w14:textId="07EB7E81" w:rsidR="00D746EA" w:rsidRPr="00465E4F" w:rsidRDefault="00DB11E8" w:rsidP="00F26BE0">
      <w:pPr>
        <w:pStyle w:val="Conclusions"/>
        <w:rPr>
          <w:lang w:val="fr-FR"/>
        </w:rPr>
      </w:pPr>
      <w:r w:rsidRPr="00465E4F">
        <w:rPr>
          <w:noProof/>
          <w:lang w:val="fr-FR"/>
        </w:rPr>
        <w:drawing>
          <wp:inline distT="0" distB="0" distL="0" distR="0" wp14:anchorId="7060C0B3" wp14:editId="4ACD88D0">
            <wp:extent cx="3638550" cy="2174032"/>
            <wp:effectExtent l="0" t="0" r="0" b="0"/>
            <wp:docPr id="1433089508"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16567" name="Picture 1" descr="A graph with a red line and blue line&#10;&#10;Description automatically generated"/>
                    <pic:cNvPicPr/>
                  </pic:nvPicPr>
                  <pic:blipFill>
                    <a:blip r:embed="rId320"/>
                    <a:stretch>
                      <a:fillRect/>
                    </a:stretch>
                  </pic:blipFill>
                  <pic:spPr>
                    <a:xfrm>
                      <a:off x="0" y="0"/>
                      <a:ext cx="3645691" cy="2178299"/>
                    </a:xfrm>
                    <a:prstGeom prst="rect">
                      <a:avLst/>
                    </a:prstGeom>
                  </pic:spPr>
                </pic:pic>
              </a:graphicData>
            </a:graphic>
          </wp:inline>
        </w:drawing>
      </w:r>
    </w:p>
    <w:p w14:paraId="25D0421F" w14:textId="2A096C82" w:rsidR="00B058FE" w:rsidRPr="00465E4F" w:rsidRDefault="00B058FE" w:rsidP="00F26BE0">
      <w:pPr>
        <w:pStyle w:val="Conclusions"/>
        <w:rPr>
          <w:i/>
          <w:iCs/>
          <w:color w:val="E97132" w:themeColor="accent2"/>
          <w:lang w:val="fr-FR"/>
        </w:rPr>
      </w:pPr>
      <w:r w:rsidRPr="00465E4F">
        <w:rPr>
          <w:i/>
          <w:iCs/>
          <w:color w:val="E97132" w:themeColor="accent2"/>
          <w:lang w:val="fr-FR"/>
        </w:rPr>
        <w:t xml:space="preserve">La distribution des âges avec asymétrie gauche et pic d’occurrence dans les tranches d’âge 50_59, 60_69 ans est conforme aux données de l'épidémiologie. [__s2] </w:t>
      </w:r>
      <w:sdt>
        <w:sdtPr>
          <w:rPr>
            <w:i/>
            <w:iCs/>
            <w:color w:val="E97132" w:themeColor="accent2"/>
            <w:lang w:val="fr-FR"/>
          </w:rPr>
          <w:id w:val="1076858163"/>
          <w:citation/>
        </w:sdtPr>
        <w:sdtContent>
          <w:r w:rsidRPr="00465E4F">
            <w:rPr>
              <w:i/>
              <w:iCs/>
              <w:color w:val="E97132" w:themeColor="accent2"/>
              <w:lang w:val="fr-FR"/>
            </w:rPr>
            <w:fldChar w:fldCharType="begin"/>
          </w:r>
          <w:r w:rsidR="00283385" w:rsidRPr="00465E4F">
            <w:rPr>
              <w:i/>
              <w:iCs/>
              <w:color w:val="E97132" w:themeColor="accent2"/>
              <w:lang w:val="fr-FR"/>
            </w:rPr>
            <w:instrText xml:space="preserve">CITATION s2R05 \l 2060 </w:instrText>
          </w:r>
          <w:r w:rsidRPr="00465E4F">
            <w:rPr>
              <w:i/>
              <w:iCs/>
              <w:color w:val="E97132" w:themeColor="accent2"/>
              <w:lang w:val="fr-FR"/>
            </w:rPr>
            <w:fldChar w:fldCharType="separate"/>
          </w:r>
          <w:r w:rsidR="00283385" w:rsidRPr="00465E4F">
            <w:rPr>
              <w:noProof/>
              <w:color w:val="E97132" w:themeColor="accent2"/>
              <w:lang w:val="fr-FR"/>
            </w:rPr>
            <w:t>(52)</w:t>
          </w:r>
          <w:r w:rsidRPr="00465E4F">
            <w:rPr>
              <w:i/>
              <w:iCs/>
              <w:color w:val="E97132" w:themeColor="accent2"/>
              <w:lang w:val="fr-FR"/>
            </w:rPr>
            <w:fldChar w:fldCharType="end"/>
          </w:r>
        </w:sdtContent>
      </w:sdt>
      <w:r w:rsidRPr="00465E4F">
        <w:rPr>
          <w:i/>
          <w:iCs/>
          <w:color w:val="E97132" w:themeColor="accent2"/>
          <w:lang w:val="fr-FR"/>
        </w:rPr>
        <w:t>. L’âge moyen des patients est de 57+/-15 ans. En ce qui concerne la dispersion, 50% de la patientèle se situe entre 47 et 69 ans et 80% entre 35 et 76 ans.</w:t>
      </w:r>
    </w:p>
    <w:p w14:paraId="32C3C28D" w14:textId="176B673C" w:rsidR="00D746EA" w:rsidRPr="00465E4F" w:rsidRDefault="00B058FE" w:rsidP="00F26BE0">
      <w:pPr>
        <w:pStyle w:val="Conclusions"/>
        <w:rPr>
          <w:i/>
          <w:iCs/>
          <w:lang w:val="fr-FR"/>
        </w:rPr>
      </w:pPr>
      <w:r w:rsidRPr="00465E4F">
        <w:rPr>
          <w:i/>
          <w:iCs/>
          <w:color w:val="E97132" w:themeColor="accent2"/>
          <w:lang w:val="fr-FR"/>
        </w:rPr>
        <w:t xml:space="preserve">En comparaison, l’ulcère de Buruli, qui affecte également de manière significative les membres inférieurs, frappe majoritairement les enfants de moins de 15 ans : près de 70% des cas selon l’OMS (avril 2004) </w:t>
      </w:r>
      <w:r w:rsidRPr="00465E4F">
        <w:rPr>
          <w:i/>
          <w:iCs/>
          <w:color w:val="E97132" w:themeColor="accent2"/>
          <w:highlight w:val="yellow"/>
          <w:lang w:val="fr-FR"/>
        </w:rPr>
        <w:t>[__e6]</w:t>
      </w:r>
      <w:r w:rsidRPr="00465E4F">
        <w:rPr>
          <w:i/>
          <w:iCs/>
          <w:color w:val="E97132" w:themeColor="accent2"/>
          <w:lang w:val="fr-FR"/>
        </w:rPr>
        <w:t xml:space="preserve"> </w:t>
      </w:r>
      <w:sdt>
        <w:sdtPr>
          <w:rPr>
            <w:i/>
            <w:iCs/>
            <w:color w:val="E97132" w:themeColor="accent2"/>
            <w:lang w:val="fr-FR"/>
          </w:rPr>
          <w:id w:val="1315215973"/>
          <w:citation/>
        </w:sdtPr>
        <w:sdtContent>
          <w:r w:rsidRPr="00465E4F">
            <w:rPr>
              <w:i/>
              <w:iCs/>
              <w:color w:val="E97132" w:themeColor="accent2"/>
              <w:lang w:val="fr-FR"/>
            </w:rPr>
            <w:fldChar w:fldCharType="begin"/>
          </w:r>
          <w:r w:rsidR="00283385" w:rsidRPr="00465E4F">
            <w:rPr>
              <w:i/>
              <w:iCs/>
              <w:color w:val="E97132" w:themeColor="accent2"/>
              <w:lang w:val="fr-FR"/>
            </w:rPr>
            <w:instrText xml:space="preserve">CITATION e6O \l 2060 </w:instrText>
          </w:r>
          <w:r w:rsidRPr="00465E4F">
            <w:rPr>
              <w:i/>
              <w:iCs/>
              <w:color w:val="E97132" w:themeColor="accent2"/>
              <w:lang w:val="fr-FR"/>
            </w:rPr>
            <w:fldChar w:fldCharType="separate"/>
          </w:r>
          <w:r w:rsidR="00283385" w:rsidRPr="00465E4F">
            <w:rPr>
              <w:noProof/>
              <w:color w:val="E97132" w:themeColor="accent2"/>
              <w:lang w:val="fr-FR"/>
            </w:rPr>
            <w:t>(47)</w:t>
          </w:r>
          <w:r w:rsidRPr="00465E4F">
            <w:rPr>
              <w:i/>
              <w:iCs/>
              <w:color w:val="E97132" w:themeColor="accent2"/>
              <w:lang w:val="fr-FR"/>
            </w:rPr>
            <w:fldChar w:fldCharType="end"/>
          </w:r>
        </w:sdtContent>
      </w:sdt>
      <w:r w:rsidRPr="00465E4F">
        <w:rPr>
          <w:i/>
          <w:iCs/>
          <w:color w:val="E97132" w:themeColor="accent2"/>
          <w:lang w:val="fr-FR"/>
        </w:rPr>
        <w:t xml:space="preserve">, 48% pour l’Afrique selon </w:t>
      </w:r>
      <w:r w:rsidRPr="00465E4F">
        <w:rPr>
          <w:i/>
          <w:iCs/>
          <w:color w:val="E97132" w:themeColor="accent2"/>
          <w:highlight w:val="yellow"/>
          <w:lang w:val="fr-FR"/>
        </w:rPr>
        <w:t>[__e9]</w:t>
      </w:r>
      <w:r w:rsidRPr="00465E4F">
        <w:rPr>
          <w:i/>
          <w:iCs/>
          <w:color w:val="E97132" w:themeColor="accent2"/>
          <w:lang w:val="fr-FR"/>
        </w:rPr>
        <w:t xml:space="preserve"> </w:t>
      </w:r>
      <w:sdt>
        <w:sdtPr>
          <w:rPr>
            <w:i/>
            <w:iCs/>
            <w:color w:val="E97132" w:themeColor="accent2"/>
            <w:lang w:val="fr-FR"/>
          </w:rPr>
          <w:id w:val="1911188385"/>
          <w:citation/>
        </w:sdtPr>
        <w:sdtContent>
          <w:r w:rsidRPr="00465E4F">
            <w:rPr>
              <w:i/>
              <w:iCs/>
              <w:color w:val="E97132" w:themeColor="accent2"/>
              <w:lang w:val="fr-FR"/>
            </w:rPr>
            <w:fldChar w:fldCharType="begin"/>
          </w:r>
          <w:r w:rsidR="00283385" w:rsidRPr="00465E4F">
            <w:rPr>
              <w:i/>
              <w:iCs/>
              <w:color w:val="E97132" w:themeColor="accent2"/>
              <w:lang w:val="fr-FR"/>
            </w:rPr>
            <w:instrText xml:space="preserve">CITATION Baj19 \l 2060 </w:instrText>
          </w:r>
          <w:r w:rsidRPr="00465E4F">
            <w:rPr>
              <w:i/>
              <w:iCs/>
              <w:color w:val="E97132" w:themeColor="accent2"/>
              <w:lang w:val="fr-FR"/>
            </w:rPr>
            <w:fldChar w:fldCharType="separate"/>
          </w:r>
          <w:r w:rsidR="00283385" w:rsidRPr="00465E4F">
            <w:rPr>
              <w:noProof/>
              <w:color w:val="E97132" w:themeColor="accent2"/>
              <w:lang w:val="fr-FR"/>
            </w:rPr>
            <w:t>(42)</w:t>
          </w:r>
          <w:r w:rsidRPr="00465E4F">
            <w:rPr>
              <w:i/>
              <w:iCs/>
              <w:color w:val="E97132" w:themeColor="accent2"/>
              <w:lang w:val="fr-FR"/>
            </w:rPr>
            <w:fldChar w:fldCharType="end"/>
          </w:r>
        </w:sdtContent>
      </w:sdt>
      <w:r w:rsidRPr="00465E4F">
        <w:rPr>
          <w:i/>
          <w:iCs/>
          <w:color w:val="E97132" w:themeColor="accent2"/>
          <w:lang w:val="fr-FR"/>
        </w:rPr>
        <w:t>.</w:t>
      </w:r>
      <w:r w:rsidR="00AB37AE" w:rsidRPr="00465E4F">
        <w:rPr>
          <w:i/>
          <w:iCs/>
          <w:lang w:val="fr-FR"/>
        </w:rPr>
        <w:t xml:space="preserve"> </w:t>
      </w:r>
    </w:p>
    <w:p w14:paraId="1A0E1D82" w14:textId="68DA4B84" w:rsidR="006F1073" w:rsidRPr="00465E4F" w:rsidRDefault="00D746EA" w:rsidP="00F26BE0">
      <w:pPr>
        <w:pStyle w:val="Heading5"/>
        <w:rPr>
          <w:lang w:val="fr-FR"/>
        </w:rPr>
      </w:pPr>
      <w:r w:rsidRPr="00465E4F">
        <w:rPr>
          <w:lang w:val="fr-FR"/>
        </w:rPr>
        <w:t>Population</w:t>
      </w:r>
    </w:p>
    <w:p w14:paraId="2A8EC5A4" w14:textId="77777777" w:rsidR="006F1073" w:rsidRPr="00465E4F" w:rsidRDefault="006F1073" w:rsidP="00F26BE0">
      <w:pPr>
        <w:rPr>
          <w:lang w:val="fr-FR"/>
        </w:rPr>
      </w:pPr>
      <w:r w:rsidRPr="00465E4F">
        <w:rPr>
          <w:noProof/>
          <w:lang w:val="fr-FR"/>
        </w:rPr>
        <w:drawing>
          <wp:inline distT="0" distB="0" distL="0" distR="0" wp14:anchorId="3D08D33E" wp14:editId="169CD58E">
            <wp:extent cx="2924810" cy="1730671"/>
            <wp:effectExtent l="0" t="0" r="8890" b="3175"/>
            <wp:docPr id="229484083"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3421" name="Picture 1" descr="A graph with a line and a purple line&#10;&#10;Description automatically generated"/>
                    <pic:cNvPicPr/>
                  </pic:nvPicPr>
                  <pic:blipFill>
                    <a:blip r:embed="rId114"/>
                    <a:stretch>
                      <a:fillRect/>
                    </a:stretch>
                  </pic:blipFill>
                  <pic:spPr>
                    <a:xfrm>
                      <a:off x="0" y="0"/>
                      <a:ext cx="2943229" cy="1741570"/>
                    </a:xfrm>
                    <a:prstGeom prst="rect">
                      <a:avLst/>
                    </a:prstGeom>
                  </pic:spPr>
                </pic:pic>
              </a:graphicData>
            </a:graphic>
          </wp:inline>
        </w:drawing>
      </w:r>
    </w:p>
    <w:p w14:paraId="4240EE02" w14:textId="77777777" w:rsidR="006F1073" w:rsidRPr="00465E4F" w:rsidRDefault="006F1073" w:rsidP="00F26BE0">
      <w:pPr>
        <w:rPr>
          <w:i/>
          <w:iCs/>
          <w:color w:val="E97132" w:themeColor="accent2"/>
          <w:lang w:val="fr-FR"/>
        </w:rPr>
      </w:pPr>
      <w:r w:rsidRPr="00465E4F">
        <w:rPr>
          <w:i/>
          <w:iCs/>
          <w:color w:val="E97132" w:themeColor="accent2"/>
          <w:lang w:val="fr-FR"/>
        </w:rPr>
        <w:t>Ce graphique rassemble les distributions par âge de la patientèle et de la population.</w:t>
      </w:r>
    </w:p>
    <w:p w14:paraId="4FF79CDD" w14:textId="77777777" w:rsidR="006F1073" w:rsidRPr="00465E4F" w:rsidRDefault="006F1073" w:rsidP="00F26BE0">
      <w:pPr>
        <w:pStyle w:val="Conclusions"/>
        <w:rPr>
          <w:lang w:val="fr-FR"/>
        </w:rPr>
      </w:pPr>
      <w:r w:rsidRPr="00465E4F">
        <w:rPr>
          <w:noProof/>
          <w:lang w:val="fr-FR"/>
        </w:rPr>
        <w:drawing>
          <wp:inline distT="0" distB="0" distL="0" distR="0" wp14:anchorId="19B96EDF" wp14:editId="79DF2305">
            <wp:extent cx="2924810" cy="1728211"/>
            <wp:effectExtent l="0" t="0" r="0" b="5715"/>
            <wp:docPr id="110101328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587" name="Picture 1" descr="A graph with numbers and lines&#10;&#10;Description automatically generated"/>
                    <pic:cNvPicPr/>
                  </pic:nvPicPr>
                  <pic:blipFill>
                    <a:blip r:embed="rId115"/>
                    <a:stretch>
                      <a:fillRect/>
                    </a:stretch>
                  </pic:blipFill>
                  <pic:spPr>
                    <a:xfrm>
                      <a:off x="0" y="0"/>
                      <a:ext cx="2954613" cy="1745821"/>
                    </a:xfrm>
                    <a:prstGeom prst="rect">
                      <a:avLst/>
                    </a:prstGeom>
                  </pic:spPr>
                </pic:pic>
              </a:graphicData>
            </a:graphic>
          </wp:inline>
        </w:drawing>
      </w:r>
      <w:r w:rsidRPr="00465E4F">
        <w:rPr>
          <w:lang w:val="fr-FR"/>
        </w:rPr>
        <w:t>.</w:t>
      </w:r>
      <w:r w:rsidRPr="00465E4F">
        <w:rPr>
          <w:noProof/>
          <w:lang w:val="fr-FR"/>
        </w:rPr>
        <w:drawing>
          <wp:inline distT="0" distB="0" distL="0" distR="0" wp14:anchorId="004F77FF" wp14:editId="03BB2AD0">
            <wp:extent cx="2893973" cy="1727019"/>
            <wp:effectExtent l="0" t="0" r="1905" b="6985"/>
            <wp:docPr id="391934617"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0581" name="Picture 1" descr="A graph with purple and pink bars&#10;&#10;Description automatically generated"/>
                    <pic:cNvPicPr/>
                  </pic:nvPicPr>
                  <pic:blipFill>
                    <a:blip r:embed="rId321"/>
                    <a:stretch>
                      <a:fillRect/>
                    </a:stretch>
                  </pic:blipFill>
                  <pic:spPr>
                    <a:xfrm>
                      <a:off x="0" y="0"/>
                      <a:ext cx="2912230" cy="1737914"/>
                    </a:xfrm>
                    <a:prstGeom prst="rect">
                      <a:avLst/>
                    </a:prstGeom>
                  </pic:spPr>
                </pic:pic>
              </a:graphicData>
            </a:graphic>
          </wp:inline>
        </w:drawing>
      </w:r>
    </w:p>
    <w:p w14:paraId="6949B7D4" w14:textId="77777777" w:rsidR="006F1073" w:rsidRPr="00465E4F" w:rsidRDefault="006F1073" w:rsidP="00F26BE0">
      <w:pPr>
        <w:pStyle w:val="Conclusions"/>
        <w:rPr>
          <w:i/>
          <w:iCs/>
          <w:lang w:val="fr-FR"/>
        </w:rPr>
      </w:pPr>
      <w:r w:rsidRPr="00465E4F">
        <w:rPr>
          <w:i/>
          <w:iCs/>
          <w:lang w:val="fr-FR"/>
        </w:rPr>
        <w:lastRenderedPageBreak/>
        <w:t>Graphique de gauche : quatre tranches d’âge 40 à 79, qui représentent 16% de la population, concentrent 81% de la patientèle. Incidemment, ce ratio rejoint celui de la loi de Pareto, une observation empirique qui suggère que, dans de nombreux domaines, environ 80% des effets proviennent de 20% des causes. Le pic des tranches d’âge 50 à 69 représente à lui seul 47% de l’ensemble des patients.</w:t>
      </w:r>
    </w:p>
    <w:p w14:paraId="13036D6A" w14:textId="222947A6" w:rsidR="00D746EA" w:rsidRPr="00465E4F" w:rsidRDefault="006F1073" w:rsidP="00F26BE0">
      <w:pPr>
        <w:rPr>
          <w:lang w:val="fr-FR"/>
        </w:rPr>
      </w:pPr>
      <w:r w:rsidRPr="00465E4F">
        <w:rPr>
          <w:i/>
          <w:iCs/>
          <w:color w:val="E97132" w:themeColor="accent2"/>
          <w:lang w:val="fr-FR"/>
        </w:rPr>
        <w:t>Graphique de droite : Dans une analyse stratifiée par tranche d’âge, la fréquentation de la patientèle évolue de manière généralement quadratique par rapport à la population mais avec une progression qui s’éteint dans les tranches d’âge élevées 70 à 89. Ces tendances sont indépendantes du sexe</w:t>
      </w:r>
      <w:r w:rsidR="004F0D0A" w:rsidRPr="00465E4F">
        <w:rPr>
          <w:i/>
          <w:iCs/>
          <w:lang w:val="fr-FR"/>
        </w:rPr>
        <w:t>.</w:t>
      </w:r>
    </w:p>
    <w:p w14:paraId="0589301D" w14:textId="77777777" w:rsidR="00D746EA" w:rsidRPr="00465E4F" w:rsidRDefault="00D746EA" w:rsidP="00F26BE0">
      <w:pPr>
        <w:pStyle w:val="Heading5"/>
        <w:rPr>
          <w:lang w:val="fr-FR"/>
        </w:rPr>
      </w:pPr>
      <w:r w:rsidRPr="00465E4F">
        <w:rPr>
          <w:lang w:val="fr-FR"/>
        </w:rPr>
        <w:t>Sexe</w:t>
      </w:r>
    </w:p>
    <w:p w14:paraId="7B076947" w14:textId="77777777" w:rsidR="00D746EA" w:rsidRPr="00465E4F" w:rsidRDefault="00D746EA" w:rsidP="00F26BE0">
      <w:pPr>
        <w:rPr>
          <w:lang w:val="fr-FR"/>
        </w:rPr>
      </w:pPr>
      <w:r w:rsidRPr="00465E4F">
        <w:rPr>
          <w:noProof/>
          <w:lang w:val="fr-FR"/>
        </w:rPr>
        <w:drawing>
          <wp:inline distT="0" distB="0" distL="0" distR="0" wp14:anchorId="6AF2C759" wp14:editId="7ED698D7">
            <wp:extent cx="2607776" cy="1539240"/>
            <wp:effectExtent l="0" t="0" r="2540" b="3810"/>
            <wp:docPr id="1250583974" name="Picture 1" descr="A graph with a purpl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29127" name="Picture 1" descr="A graph with a purple bar&#10;&#10;Description automatically generated with medium confidence"/>
                    <pic:cNvPicPr/>
                  </pic:nvPicPr>
                  <pic:blipFill>
                    <a:blip r:embed="rId119"/>
                    <a:stretch>
                      <a:fillRect/>
                    </a:stretch>
                  </pic:blipFill>
                  <pic:spPr>
                    <a:xfrm>
                      <a:off x="0" y="0"/>
                      <a:ext cx="2617994" cy="1545271"/>
                    </a:xfrm>
                    <a:prstGeom prst="rect">
                      <a:avLst/>
                    </a:prstGeom>
                  </pic:spPr>
                </pic:pic>
              </a:graphicData>
            </a:graphic>
          </wp:inline>
        </w:drawing>
      </w:r>
    </w:p>
    <w:p w14:paraId="665EB117" w14:textId="503E3F3A" w:rsidR="00D746EA" w:rsidRPr="00465E4F" w:rsidRDefault="00EF5F31" w:rsidP="00F26BE0">
      <w:pPr>
        <w:pStyle w:val="Conclusions"/>
        <w:rPr>
          <w:lang w:val="fr-FR"/>
        </w:rPr>
      </w:pPr>
      <w:r w:rsidRPr="00465E4F">
        <w:rPr>
          <w:i/>
          <w:iCs/>
          <w:lang w:val="fr-FR"/>
        </w:rPr>
        <w:t xml:space="preserve">Le ratio observé (M/F=1/1.32) apparaît biaisé de manière statistiquement significative en faveur du sexe F. La surreprésentation F&gt;M pourrait être due à la démographie de la population, à des aspects sociologiques (l’importance accordée à l’esthétique du corps féminin), à des facteurs médicaux (grossesse, impact hormonal), une espérance de vie plus favorable (F:64.2 et M :60.0 ans) [__c11]  </w:t>
      </w:r>
      <w:sdt>
        <w:sdtPr>
          <w:rPr>
            <w:i/>
            <w:iCs/>
            <w:lang w:val="fr-FR"/>
          </w:rPr>
          <w:id w:val="-2146802755"/>
          <w:citation/>
        </w:sdtPr>
        <w:sdtContent>
          <w:r w:rsidRPr="00465E4F">
            <w:rPr>
              <w:i/>
              <w:iCs/>
              <w:lang w:val="fr-FR"/>
            </w:rPr>
            <w:fldChar w:fldCharType="begin"/>
          </w:r>
          <w:r w:rsidR="002667A5" w:rsidRPr="00465E4F">
            <w:rPr>
              <w:i/>
              <w:iCs/>
              <w:lang w:val="fr-FR"/>
            </w:rPr>
            <w:instrText xml:space="preserve">CITATION Wor \l 2060 </w:instrText>
          </w:r>
          <w:r w:rsidRPr="00465E4F">
            <w:rPr>
              <w:i/>
              <w:iCs/>
              <w:lang w:val="fr-FR"/>
            </w:rPr>
            <w:fldChar w:fldCharType="separate"/>
          </w:r>
          <w:r w:rsidR="002667A5" w:rsidRPr="00465E4F">
            <w:rPr>
              <w:noProof/>
              <w:lang w:val="fr-FR"/>
            </w:rPr>
            <w:t>(28)</w:t>
          </w:r>
          <w:r w:rsidRPr="00465E4F">
            <w:rPr>
              <w:i/>
              <w:iCs/>
              <w:lang w:val="fr-FR"/>
            </w:rPr>
            <w:fldChar w:fldCharType="end"/>
          </w:r>
        </w:sdtContent>
      </w:sdt>
      <w:r w:rsidRPr="00465E4F">
        <w:rPr>
          <w:i/>
          <w:iCs/>
          <w:lang w:val="fr-FR"/>
        </w:rPr>
        <w:t xml:space="preserve"> ou encore à une exposition différente selon sexe à d’autres facteurs non identifiés</w:t>
      </w:r>
      <w:r w:rsidR="00575A20" w:rsidRPr="00465E4F">
        <w:rPr>
          <w:i/>
          <w:iCs/>
          <w:lang w:val="fr-FR"/>
        </w:rPr>
        <w:t>.</w:t>
      </w:r>
    </w:p>
    <w:p w14:paraId="2C621A11" w14:textId="6105E9CB" w:rsidR="00575A20" w:rsidRPr="00465E4F" w:rsidRDefault="00575A20" w:rsidP="00F26BE0">
      <w:pPr>
        <w:pStyle w:val="Heading5"/>
        <w:rPr>
          <w:lang w:val="fr-FR"/>
        </w:rPr>
      </w:pPr>
      <w:r w:rsidRPr="00465E4F">
        <w:rPr>
          <w:lang w:val="fr-FR"/>
        </w:rPr>
        <w:t>Latéralité</w:t>
      </w:r>
    </w:p>
    <w:p w14:paraId="1C71566E" w14:textId="1FF082F5" w:rsidR="00575A20" w:rsidRPr="00465E4F" w:rsidRDefault="00D8499E" w:rsidP="00F26BE0">
      <w:pPr>
        <w:rPr>
          <w:lang w:val="fr-FR"/>
        </w:rPr>
      </w:pPr>
      <w:r w:rsidRPr="00465E4F">
        <w:rPr>
          <w:noProof/>
          <w:lang w:val="fr-FR"/>
        </w:rPr>
        <w:drawing>
          <wp:inline distT="0" distB="0" distL="0" distR="0" wp14:anchorId="6FF89B3B" wp14:editId="68DCA168">
            <wp:extent cx="2991905" cy="1787662"/>
            <wp:effectExtent l="0" t="0" r="0" b="3175"/>
            <wp:docPr id="1915795071"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366" name="Picture 1" descr="A graph with blue and orange bars&#10;&#10;Description automatically generated"/>
                    <pic:cNvPicPr/>
                  </pic:nvPicPr>
                  <pic:blipFill>
                    <a:blip r:embed="rId125"/>
                    <a:stretch>
                      <a:fillRect/>
                    </a:stretch>
                  </pic:blipFill>
                  <pic:spPr>
                    <a:xfrm>
                      <a:off x="0" y="0"/>
                      <a:ext cx="3004733" cy="1795327"/>
                    </a:xfrm>
                    <a:prstGeom prst="rect">
                      <a:avLst/>
                    </a:prstGeom>
                  </pic:spPr>
                </pic:pic>
              </a:graphicData>
            </a:graphic>
          </wp:inline>
        </w:drawing>
      </w:r>
    </w:p>
    <w:p w14:paraId="2D8A25E1" w14:textId="2D8DA8C7" w:rsidR="00575A20" w:rsidRPr="00465E4F" w:rsidRDefault="001D66EE" w:rsidP="00F26BE0">
      <w:pPr>
        <w:rPr>
          <w:color w:val="E97132" w:themeColor="accent2"/>
          <w:lang w:val="fr-FR"/>
        </w:rPr>
      </w:pPr>
      <w:r w:rsidRPr="00465E4F">
        <w:rPr>
          <w:i/>
          <w:iCs/>
          <w:color w:val="E97132" w:themeColor="accent2"/>
          <w:lang w:val="fr-FR"/>
        </w:rPr>
        <w:t>Le ratio observé (D/G=1/1.09) produit des résultats de tests statistiques indiquant l’absence d’une différence significative entre membres. Ce résultat doit être compris dans le contexte où au moins l’un des membres, non nécessairement les deux, est sujet à insuffisance veineuse de classe C3</w:t>
      </w:r>
      <w:r w:rsidR="00397614" w:rsidRPr="00465E4F">
        <w:rPr>
          <w:i/>
          <w:iCs/>
          <w:color w:val="E97132" w:themeColor="accent2"/>
          <w:lang w:val="fr-FR"/>
        </w:rPr>
        <w:t>..C</w:t>
      </w:r>
      <w:r w:rsidRPr="00465E4F">
        <w:rPr>
          <w:i/>
          <w:iCs/>
          <w:color w:val="E97132" w:themeColor="accent2"/>
          <w:lang w:val="fr-FR"/>
        </w:rPr>
        <w:t>6. Le sexe ne constitue pas un facteur discriminant</w:t>
      </w:r>
      <w:r w:rsidR="00D8499E" w:rsidRPr="00465E4F">
        <w:rPr>
          <w:i/>
          <w:iCs/>
          <w:color w:val="E97132" w:themeColor="accent2"/>
          <w:lang w:val="fr-FR"/>
        </w:rPr>
        <w:t>.</w:t>
      </w:r>
    </w:p>
    <w:p w14:paraId="78E2D38D" w14:textId="5FF37DE9" w:rsidR="00950F4B" w:rsidRPr="00465E4F" w:rsidRDefault="00D746EA" w:rsidP="00F26BE0">
      <w:pPr>
        <w:pStyle w:val="Heading5"/>
        <w:rPr>
          <w:lang w:val="fr-FR"/>
        </w:rPr>
      </w:pPr>
      <w:r w:rsidRPr="00465E4F">
        <w:rPr>
          <w:lang w:val="fr-FR"/>
        </w:rPr>
        <w:lastRenderedPageBreak/>
        <w:t>Bilatéralité</w:t>
      </w:r>
    </w:p>
    <w:p w14:paraId="30DAD0D1" w14:textId="77777777" w:rsidR="00950F4B" w:rsidRPr="00465E4F" w:rsidRDefault="00950F4B" w:rsidP="00F26BE0">
      <w:pPr>
        <w:pStyle w:val="Conclusions"/>
        <w:rPr>
          <w:lang w:val="fr-FR"/>
        </w:rPr>
      </w:pPr>
      <w:r w:rsidRPr="00465E4F">
        <w:rPr>
          <w:noProof/>
          <w:lang w:val="fr-FR"/>
        </w:rPr>
        <w:drawing>
          <wp:inline distT="0" distB="0" distL="0" distR="0" wp14:anchorId="20B89715" wp14:editId="6488CE54">
            <wp:extent cx="2883146" cy="1709350"/>
            <wp:effectExtent l="0" t="0" r="0" b="5715"/>
            <wp:docPr id="874666419"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2213" name="Picture 1" descr="A graph with blue and orange squares&#10;&#10;Description automatically generated"/>
                    <pic:cNvPicPr/>
                  </pic:nvPicPr>
                  <pic:blipFill>
                    <a:blip r:embed="rId130"/>
                    <a:stretch>
                      <a:fillRect/>
                    </a:stretch>
                  </pic:blipFill>
                  <pic:spPr>
                    <a:xfrm>
                      <a:off x="0" y="0"/>
                      <a:ext cx="2903295" cy="1721296"/>
                    </a:xfrm>
                    <a:prstGeom prst="rect">
                      <a:avLst/>
                    </a:prstGeom>
                  </pic:spPr>
                </pic:pic>
              </a:graphicData>
            </a:graphic>
          </wp:inline>
        </w:drawing>
      </w:r>
    </w:p>
    <w:p w14:paraId="1B88A12D" w14:textId="7D0E340B" w:rsidR="00D746EA" w:rsidRPr="00465E4F" w:rsidRDefault="00950F4B" w:rsidP="00F26BE0">
      <w:pPr>
        <w:rPr>
          <w:color w:val="E97132" w:themeColor="accent2"/>
          <w:lang w:val="fr-FR"/>
        </w:rPr>
      </w:pPr>
      <w:r w:rsidRPr="00465E4F">
        <w:rPr>
          <w:i/>
          <w:iCs/>
          <w:color w:val="E97132" w:themeColor="accent2"/>
          <w:lang w:val="fr-FR"/>
        </w:rPr>
        <w:t>Le ratio observé (U/B=1/2.45) consiste en une surreprésentation B&gt;U statistiquement significative en faveur de la  bilatéralité B. Ce résultat doit être compris dans le contexte où au moins l’un des membres, non nécessairement les deux, est sujet à insuffisance veineuse de classe C3</w:t>
      </w:r>
      <w:r w:rsidR="00397614" w:rsidRPr="00465E4F">
        <w:rPr>
          <w:i/>
          <w:iCs/>
          <w:color w:val="E97132" w:themeColor="accent2"/>
          <w:lang w:val="fr-FR"/>
        </w:rPr>
        <w:t>..C</w:t>
      </w:r>
      <w:r w:rsidRPr="00465E4F">
        <w:rPr>
          <w:i/>
          <w:iCs/>
          <w:color w:val="E97132" w:themeColor="accent2"/>
          <w:lang w:val="fr-FR"/>
        </w:rPr>
        <w:t>6. Le sexe ne constitue pas un facteur discriminant.</w:t>
      </w:r>
    </w:p>
    <w:p w14:paraId="7F7C8629" w14:textId="77777777" w:rsidR="00CE1180" w:rsidRPr="00465E4F" w:rsidRDefault="00CE1180" w:rsidP="00F26BE0">
      <w:pPr>
        <w:pStyle w:val="Heading5"/>
        <w:rPr>
          <w:lang w:val="fr-FR"/>
        </w:rPr>
      </w:pPr>
      <w:r w:rsidRPr="00465E4F">
        <w:rPr>
          <w:lang w:val="fr-FR"/>
        </w:rPr>
        <w:t>Membre non atteint</w:t>
      </w:r>
    </w:p>
    <w:p w14:paraId="6733D651" w14:textId="77777777" w:rsidR="00CE1180" w:rsidRPr="00465E4F" w:rsidRDefault="00CE1180" w:rsidP="00F26BE0">
      <w:pPr>
        <w:pStyle w:val="Conclusions"/>
        <w:rPr>
          <w:lang w:val="fr-FR"/>
        </w:rPr>
      </w:pPr>
      <w:r w:rsidRPr="00465E4F">
        <w:rPr>
          <w:noProof/>
          <w:lang w:val="fr-FR"/>
        </w:rPr>
        <w:drawing>
          <wp:inline distT="0" distB="0" distL="0" distR="0" wp14:anchorId="22DF498B" wp14:editId="6B152F96">
            <wp:extent cx="2911403" cy="1726715"/>
            <wp:effectExtent l="0" t="0" r="3810" b="6985"/>
            <wp:docPr id="58742644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6475" name="Picture 1" descr="A graph with blue and orange bars&#10;&#10;Description automatically generated"/>
                    <pic:cNvPicPr/>
                  </pic:nvPicPr>
                  <pic:blipFill>
                    <a:blip r:embed="rId136"/>
                    <a:stretch>
                      <a:fillRect/>
                    </a:stretch>
                  </pic:blipFill>
                  <pic:spPr>
                    <a:xfrm>
                      <a:off x="0" y="0"/>
                      <a:ext cx="2928791" cy="1737028"/>
                    </a:xfrm>
                    <a:prstGeom prst="rect">
                      <a:avLst/>
                    </a:prstGeom>
                  </pic:spPr>
                </pic:pic>
              </a:graphicData>
            </a:graphic>
          </wp:inline>
        </w:drawing>
      </w:r>
    </w:p>
    <w:p w14:paraId="4AB1D258" w14:textId="121D34BB" w:rsidR="00CE1180" w:rsidRPr="00465E4F" w:rsidRDefault="00CE1180" w:rsidP="00F26BE0">
      <w:pPr>
        <w:rPr>
          <w:i/>
          <w:iCs/>
          <w:color w:val="E97132" w:themeColor="accent2"/>
          <w:lang w:val="fr-FR"/>
        </w:rPr>
      </w:pPr>
      <w:r w:rsidRPr="00465E4F">
        <w:rPr>
          <w:i/>
          <w:iCs/>
          <w:color w:val="E97132" w:themeColor="accent2"/>
          <w:lang w:val="fr-FR"/>
        </w:rPr>
        <w:t>Le ratio observé (G/D=1/2.13) consiste en une surreprésentation D&gt;G statistiquement significative en faveur de l’absence de maladie dans le membre concerné. Ce résultat doit être compris dans le contexte où le membre non atteint est sujet à insuffisance veineuse de classe C3</w:t>
      </w:r>
      <w:r w:rsidR="00397614" w:rsidRPr="00465E4F">
        <w:rPr>
          <w:i/>
          <w:iCs/>
          <w:color w:val="E97132" w:themeColor="accent2"/>
          <w:lang w:val="fr-FR"/>
        </w:rPr>
        <w:t>..C</w:t>
      </w:r>
      <w:r w:rsidRPr="00465E4F">
        <w:rPr>
          <w:i/>
          <w:iCs/>
          <w:color w:val="E97132" w:themeColor="accent2"/>
          <w:lang w:val="fr-FR"/>
        </w:rPr>
        <w:t>6. Le sexe ne constitue pas un facteur discriminant.</w:t>
      </w:r>
    </w:p>
    <w:p w14:paraId="26DC5A3C" w14:textId="77777777" w:rsidR="00467A3A" w:rsidRPr="00465E4F" w:rsidRDefault="00467A3A" w:rsidP="00F26BE0">
      <w:pPr>
        <w:pStyle w:val="Heading5"/>
        <w:rPr>
          <w:lang w:val="fr-FR"/>
        </w:rPr>
      </w:pPr>
      <w:r w:rsidRPr="00465E4F">
        <w:rPr>
          <w:lang w:val="fr-FR"/>
        </w:rPr>
        <w:t>Sexe, Sévérité</w:t>
      </w:r>
    </w:p>
    <w:p w14:paraId="36DEB7A2" w14:textId="0CCADE0C" w:rsidR="00467A3A" w:rsidRPr="00465E4F" w:rsidRDefault="00467A3A" w:rsidP="00F26BE0">
      <w:pPr>
        <w:pStyle w:val="Heading6"/>
        <w:rPr>
          <w:lang w:val="fr-FR"/>
        </w:rPr>
      </w:pPr>
      <w:r w:rsidRPr="00465E4F">
        <w:rPr>
          <w:lang w:val="fr-FR"/>
        </w:rPr>
        <w:t xml:space="preserve">Section 1 : Not </w:t>
      </w:r>
      <w:proofErr w:type="spellStart"/>
      <w:r w:rsidRPr="00465E4F">
        <w:rPr>
          <w:lang w:val="fr-FR"/>
        </w:rPr>
        <w:t>affected</w:t>
      </w:r>
      <w:proofErr w:type="spellEnd"/>
      <w:r w:rsidRPr="00465E4F">
        <w:rPr>
          <w:lang w:val="fr-FR"/>
        </w:rPr>
        <w:t xml:space="preserve">[NA], </w:t>
      </w:r>
      <w:proofErr w:type="spellStart"/>
      <w:r w:rsidRPr="00465E4F">
        <w:rPr>
          <w:lang w:val="fr-FR"/>
        </w:rPr>
        <w:t>Veinous</w:t>
      </w:r>
      <w:proofErr w:type="spellEnd"/>
      <w:r w:rsidRPr="00465E4F">
        <w:rPr>
          <w:lang w:val="fr-FR"/>
        </w:rPr>
        <w:t xml:space="preserve"> </w:t>
      </w:r>
      <w:proofErr w:type="spellStart"/>
      <w:r w:rsidRPr="00465E4F">
        <w:rPr>
          <w:lang w:val="fr-FR"/>
        </w:rPr>
        <w:t>insufficiency</w:t>
      </w:r>
      <w:proofErr w:type="spellEnd"/>
      <w:r w:rsidRPr="00465E4F">
        <w:rPr>
          <w:lang w:val="fr-FR"/>
        </w:rPr>
        <w:t>[VI]</w:t>
      </w:r>
    </w:p>
    <w:p w14:paraId="19378BA9" w14:textId="77777777" w:rsidR="00467A3A" w:rsidRPr="00465E4F" w:rsidRDefault="00467A3A" w:rsidP="00F26BE0">
      <w:pPr>
        <w:rPr>
          <w:i/>
          <w:iCs/>
          <w:color w:val="E97132" w:themeColor="accent2"/>
          <w:lang w:val="fr-FR"/>
        </w:rPr>
      </w:pPr>
      <w:r w:rsidRPr="00465E4F">
        <w:rPr>
          <w:noProof/>
          <w:lang w:val="fr-FR"/>
        </w:rPr>
        <w:drawing>
          <wp:inline distT="0" distB="0" distL="0" distR="0" wp14:anchorId="2A0C1BE5" wp14:editId="2D96F935">
            <wp:extent cx="2627005" cy="1939755"/>
            <wp:effectExtent l="0" t="0" r="1905" b="3810"/>
            <wp:docPr id="436884665"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66185" name="Picture 1" descr="A chart with numbers and a few different colors&#10;&#10;Description automatically generated with medium confidence"/>
                    <pic:cNvPicPr/>
                  </pic:nvPicPr>
                  <pic:blipFill>
                    <a:blip r:embed="rId322"/>
                    <a:stretch>
                      <a:fillRect/>
                    </a:stretch>
                  </pic:blipFill>
                  <pic:spPr>
                    <a:xfrm>
                      <a:off x="0" y="0"/>
                      <a:ext cx="2637769" cy="1947703"/>
                    </a:xfrm>
                    <a:prstGeom prst="rect">
                      <a:avLst/>
                    </a:prstGeom>
                  </pic:spPr>
                </pic:pic>
              </a:graphicData>
            </a:graphic>
          </wp:inline>
        </w:drawing>
      </w:r>
    </w:p>
    <w:p w14:paraId="02F582A7" w14:textId="593E1CD4" w:rsidR="00467A3A" w:rsidRPr="00465E4F" w:rsidRDefault="00467A3A" w:rsidP="00F26BE0">
      <w:pPr>
        <w:rPr>
          <w:i/>
          <w:iCs/>
          <w:color w:val="E97132" w:themeColor="accent2"/>
          <w:lang w:val="fr-FR"/>
        </w:rPr>
      </w:pPr>
      <w:r w:rsidRPr="00465E4F">
        <w:rPr>
          <w:i/>
          <w:iCs/>
          <w:color w:val="E97132" w:themeColor="accent2"/>
          <w:lang w:val="fr-FR"/>
        </w:rPr>
        <w:lastRenderedPageBreak/>
        <w:t>Il n’existe pas d’association statistiquement significative (</w:t>
      </w:r>
      <w:r w:rsidR="00851D53" w:rsidRPr="00465E4F">
        <w:rPr>
          <w:i/>
          <w:iCs/>
          <w:color w:val="E97132" w:themeColor="accent2"/>
          <w:lang w:val="fr-FR"/>
        </w:rPr>
        <w:t>chi2</w:t>
      </w:r>
      <w:r w:rsidRPr="00465E4F">
        <w:rPr>
          <w:i/>
          <w:iCs/>
          <w:color w:val="E97132" w:themeColor="accent2"/>
          <w:lang w:val="fr-FR"/>
        </w:rPr>
        <w:t>) entre présence ou absence d’insuffisance veineuse et sexe avec une légère prévalence F&gt;M. La capacité prévisionnelle du modèle de régression correspondant « insuffisance veineuse = f(sexe) » est très faible, ce qui suggère un tableau complexe de facteurs d’influence</w:t>
      </w:r>
      <w:r w:rsidRPr="00465E4F">
        <w:rPr>
          <w:lang w:val="fr-FR"/>
        </w:rPr>
        <w:t>.</w:t>
      </w:r>
    </w:p>
    <w:p w14:paraId="728AAF3D" w14:textId="77777777" w:rsidR="00467A3A" w:rsidRPr="00465E4F" w:rsidRDefault="00467A3A" w:rsidP="00F26BE0">
      <w:pPr>
        <w:pStyle w:val="Heading6"/>
        <w:rPr>
          <w:lang w:val="fr-FR"/>
        </w:rPr>
      </w:pPr>
      <w:r w:rsidRPr="00465E4F">
        <w:rPr>
          <w:lang w:val="fr-FR"/>
        </w:rPr>
        <w:t xml:space="preserve">Section 2 : </w:t>
      </w:r>
      <w:proofErr w:type="spellStart"/>
      <w:r w:rsidRPr="00465E4F">
        <w:rPr>
          <w:lang w:val="fr-FR"/>
        </w:rPr>
        <w:t>Mild</w:t>
      </w:r>
      <w:proofErr w:type="spellEnd"/>
      <w:r w:rsidRPr="00465E4F">
        <w:rPr>
          <w:lang w:val="fr-FR"/>
        </w:rPr>
        <w:t xml:space="preserve">[C0..C2], </w:t>
      </w:r>
      <w:proofErr w:type="spellStart"/>
      <w:r w:rsidRPr="00465E4F">
        <w:rPr>
          <w:lang w:val="fr-FR"/>
        </w:rPr>
        <w:t>Severe</w:t>
      </w:r>
      <w:proofErr w:type="spellEnd"/>
      <w:r w:rsidRPr="00465E4F">
        <w:rPr>
          <w:lang w:val="fr-FR"/>
        </w:rPr>
        <w:t>[C3..C6]</w:t>
      </w:r>
    </w:p>
    <w:p w14:paraId="45C46C84" w14:textId="3B3CE11B" w:rsidR="00467A3A" w:rsidRPr="00465E4F" w:rsidRDefault="007B27B4" w:rsidP="00F26BE0">
      <w:pPr>
        <w:rPr>
          <w:i/>
          <w:iCs/>
          <w:color w:val="E97132" w:themeColor="accent2"/>
          <w:lang w:val="fr-FR"/>
        </w:rPr>
      </w:pPr>
      <w:r w:rsidRPr="00465E4F">
        <w:rPr>
          <w:noProof/>
          <w:lang w:val="fr-FR"/>
        </w:rPr>
        <w:drawing>
          <wp:inline distT="0" distB="0" distL="0" distR="0" wp14:anchorId="1ADBC53F" wp14:editId="299494CA">
            <wp:extent cx="2700763" cy="2015783"/>
            <wp:effectExtent l="0" t="0" r="4445" b="3810"/>
            <wp:docPr id="761212635"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9421" name="Picture 1" descr="A chart with numbers and a few different colors&#10;&#10;Description automatically generated with medium confidence"/>
                    <pic:cNvPicPr/>
                  </pic:nvPicPr>
                  <pic:blipFill>
                    <a:blip r:embed="rId323"/>
                    <a:stretch>
                      <a:fillRect/>
                    </a:stretch>
                  </pic:blipFill>
                  <pic:spPr>
                    <a:xfrm>
                      <a:off x="0" y="0"/>
                      <a:ext cx="2717805" cy="2028503"/>
                    </a:xfrm>
                    <a:prstGeom prst="rect">
                      <a:avLst/>
                    </a:prstGeom>
                  </pic:spPr>
                </pic:pic>
              </a:graphicData>
            </a:graphic>
          </wp:inline>
        </w:drawing>
      </w:r>
    </w:p>
    <w:p w14:paraId="46523ECB" w14:textId="69586FF6" w:rsidR="00467A3A" w:rsidRPr="00465E4F" w:rsidRDefault="00467A3A" w:rsidP="00F26BE0">
      <w:pPr>
        <w:rPr>
          <w:i/>
          <w:iCs/>
          <w:color w:val="E97132" w:themeColor="accent2"/>
          <w:lang w:val="fr-FR"/>
        </w:rPr>
      </w:pPr>
      <w:r w:rsidRPr="00465E4F">
        <w:rPr>
          <w:i/>
          <w:iCs/>
          <w:color w:val="E97132" w:themeColor="accent2"/>
          <w:lang w:val="fr-FR"/>
        </w:rPr>
        <w:t>Il n’existe pas d’association statistiquement significative (</w:t>
      </w:r>
      <w:r w:rsidR="00851D53" w:rsidRPr="00465E4F">
        <w:rPr>
          <w:i/>
          <w:iCs/>
          <w:color w:val="E97132" w:themeColor="accent2"/>
          <w:lang w:val="fr-FR"/>
        </w:rPr>
        <w:t>chi2</w:t>
      </w:r>
      <w:r w:rsidRPr="00465E4F">
        <w:rPr>
          <w:i/>
          <w:iCs/>
          <w:color w:val="E97132" w:themeColor="accent2"/>
          <w:lang w:val="fr-FR"/>
        </w:rPr>
        <w:t>) entre la sévérité (C0..C2 et C3..C6) d’insuffisance veineuse et la sexe avec une légère prévalence F&gt;M. La capacité prévisionnelle du modèle de régression correspondant « sévérité d’insuffisance veineuse = f(sexe) » est très faible, ce qui suggère un tableau complexe de facteurs d’influence.</w:t>
      </w:r>
    </w:p>
    <w:p w14:paraId="5C3FD2B4" w14:textId="77777777" w:rsidR="00467A3A" w:rsidRPr="00465E4F" w:rsidRDefault="00467A3A" w:rsidP="00F26BE0">
      <w:pPr>
        <w:pStyle w:val="Heading5"/>
        <w:rPr>
          <w:lang w:val="fr-FR"/>
        </w:rPr>
      </w:pPr>
      <w:r w:rsidRPr="00465E4F">
        <w:rPr>
          <w:lang w:val="fr-FR"/>
        </w:rPr>
        <w:t>Membre, Sévérité</w:t>
      </w:r>
    </w:p>
    <w:p w14:paraId="17831EE2" w14:textId="77777777" w:rsidR="00467A3A" w:rsidRPr="00465E4F" w:rsidRDefault="00467A3A" w:rsidP="00F26BE0">
      <w:pPr>
        <w:pStyle w:val="Heading6"/>
        <w:rPr>
          <w:lang w:val="fr-FR"/>
        </w:rPr>
      </w:pPr>
      <w:r w:rsidRPr="00465E4F">
        <w:rPr>
          <w:lang w:val="fr-FR"/>
        </w:rPr>
        <w:t xml:space="preserve">Section 1 : Not </w:t>
      </w:r>
      <w:proofErr w:type="spellStart"/>
      <w:r w:rsidRPr="00465E4F">
        <w:rPr>
          <w:lang w:val="fr-FR"/>
        </w:rPr>
        <w:t>affected</w:t>
      </w:r>
      <w:proofErr w:type="spellEnd"/>
      <w:r w:rsidRPr="00465E4F">
        <w:rPr>
          <w:lang w:val="fr-FR"/>
        </w:rPr>
        <w:t xml:space="preserve">[NA], </w:t>
      </w:r>
      <w:proofErr w:type="spellStart"/>
      <w:r w:rsidRPr="00465E4F">
        <w:rPr>
          <w:lang w:val="fr-FR"/>
        </w:rPr>
        <w:t>Veinous</w:t>
      </w:r>
      <w:proofErr w:type="spellEnd"/>
      <w:r w:rsidRPr="00465E4F">
        <w:rPr>
          <w:lang w:val="fr-FR"/>
        </w:rPr>
        <w:t xml:space="preserve"> </w:t>
      </w:r>
      <w:proofErr w:type="spellStart"/>
      <w:r w:rsidRPr="00465E4F">
        <w:rPr>
          <w:lang w:val="fr-FR"/>
        </w:rPr>
        <w:t>insufficiency</w:t>
      </w:r>
      <w:proofErr w:type="spellEnd"/>
      <w:r w:rsidRPr="00465E4F">
        <w:rPr>
          <w:lang w:val="fr-FR"/>
        </w:rPr>
        <w:t>[VI]</w:t>
      </w:r>
    </w:p>
    <w:p w14:paraId="02AECA77" w14:textId="77777777" w:rsidR="00467A3A" w:rsidRPr="00465E4F" w:rsidRDefault="00467A3A" w:rsidP="00F26BE0">
      <w:pPr>
        <w:rPr>
          <w:i/>
          <w:iCs/>
          <w:color w:val="E97132" w:themeColor="accent2"/>
          <w:lang w:val="fr-FR"/>
        </w:rPr>
      </w:pPr>
      <w:r w:rsidRPr="00465E4F">
        <w:rPr>
          <w:noProof/>
          <w:lang w:val="fr-FR"/>
        </w:rPr>
        <w:drawing>
          <wp:inline distT="0" distB="0" distL="0" distR="0" wp14:anchorId="18C937D4" wp14:editId="7A6F7E21">
            <wp:extent cx="2614295" cy="1943829"/>
            <wp:effectExtent l="0" t="0" r="0" b="0"/>
            <wp:docPr id="37569148"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71474" name="Picture 1" descr="A chart with numbers and a few different colors&#10;&#10;Description automatically generated with medium confidence"/>
                    <pic:cNvPicPr/>
                  </pic:nvPicPr>
                  <pic:blipFill>
                    <a:blip r:embed="rId324"/>
                    <a:stretch>
                      <a:fillRect/>
                    </a:stretch>
                  </pic:blipFill>
                  <pic:spPr>
                    <a:xfrm>
                      <a:off x="0" y="0"/>
                      <a:ext cx="2618735" cy="1947130"/>
                    </a:xfrm>
                    <a:prstGeom prst="rect">
                      <a:avLst/>
                    </a:prstGeom>
                  </pic:spPr>
                </pic:pic>
              </a:graphicData>
            </a:graphic>
          </wp:inline>
        </w:drawing>
      </w:r>
    </w:p>
    <w:p w14:paraId="0699E517" w14:textId="33E3490D" w:rsidR="00467A3A" w:rsidRPr="00465E4F" w:rsidRDefault="00467A3A" w:rsidP="00F26BE0">
      <w:pPr>
        <w:rPr>
          <w:color w:val="E97132" w:themeColor="accent2"/>
          <w:lang w:val="fr-FR"/>
        </w:rPr>
      </w:pPr>
      <w:r w:rsidRPr="00465E4F">
        <w:rPr>
          <w:i/>
          <w:iCs/>
          <w:color w:val="E97132" w:themeColor="accent2"/>
          <w:lang w:val="fr-FR"/>
        </w:rPr>
        <w:t>Une association significative (</w:t>
      </w:r>
      <w:r w:rsidR="00851D53" w:rsidRPr="00465E4F">
        <w:rPr>
          <w:i/>
          <w:iCs/>
          <w:color w:val="E97132" w:themeColor="accent2"/>
          <w:lang w:val="fr-FR"/>
        </w:rPr>
        <w:t>chi2</w:t>
      </w:r>
      <w:r w:rsidRPr="00465E4F">
        <w:rPr>
          <w:i/>
          <w:iCs/>
          <w:color w:val="E97132" w:themeColor="accent2"/>
          <w:lang w:val="fr-FR"/>
        </w:rPr>
        <w:t>) mais faible (Cramer) existe entre C(EAP) et latéralité avec une légère prévalence G&gt;D. Quant à la présence de l’insuffisance veineuse basée sur la latéralité, la capacité prévisionnelle du modèle de régression est très faible suggérant un tableau de facteurs d’influence complexe</w:t>
      </w:r>
      <w:r w:rsidRPr="00465E4F">
        <w:rPr>
          <w:color w:val="E97132" w:themeColor="accent2"/>
          <w:lang w:val="fr-FR"/>
        </w:rPr>
        <w:t>.</w:t>
      </w:r>
    </w:p>
    <w:p w14:paraId="21AF2F72" w14:textId="3033289A" w:rsidR="00467A3A" w:rsidRPr="00465E4F" w:rsidRDefault="00467A3A" w:rsidP="00F26BE0">
      <w:pPr>
        <w:pStyle w:val="Heading6"/>
        <w:rPr>
          <w:lang w:val="fr-FR"/>
        </w:rPr>
      </w:pPr>
      <w:r w:rsidRPr="00465E4F">
        <w:rPr>
          <w:lang w:val="fr-FR"/>
        </w:rPr>
        <w:lastRenderedPageBreak/>
        <w:t xml:space="preserve">Section 2 : </w:t>
      </w:r>
      <w:proofErr w:type="spellStart"/>
      <w:r w:rsidRPr="00465E4F">
        <w:rPr>
          <w:lang w:val="fr-FR"/>
        </w:rPr>
        <w:t>Mild</w:t>
      </w:r>
      <w:proofErr w:type="spellEnd"/>
      <w:r w:rsidRPr="00465E4F">
        <w:rPr>
          <w:lang w:val="fr-FR"/>
        </w:rPr>
        <w:t xml:space="preserve">[C0..C2], </w:t>
      </w:r>
      <w:proofErr w:type="spellStart"/>
      <w:r w:rsidRPr="00465E4F">
        <w:rPr>
          <w:lang w:val="fr-FR"/>
        </w:rPr>
        <w:t>Severe</w:t>
      </w:r>
      <w:proofErr w:type="spellEnd"/>
      <w:r w:rsidRPr="00465E4F">
        <w:rPr>
          <w:lang w:val="fr-FR"/>
        </w:rPr>
        <w:t>[C3..C6]</w:t>
      </w:r>
    </w:p>
    <w:p w14:paraId="58BBEE19" w14:textId="675CA81E" w:rsidR="00467A3A" w:rsidRPr="00465E4F" w:rsidRDefault="007B27B4" w:rsidP="00F26BE0">
      <w:pPr>
        <w:rPr>
          <w:color w:val="E97132" w:themeColor="accent2"/>
          <w:lang w:val="fr-FR"/>
        </w:rPr>
      </w:pPr>
      <w:r w:rsidRPr="00465E4F">
        <w:rPr>
          <w:noProof/>
          <w:color w:val="E97132" w:themeColor="accent2"/>
          <w:lang w:val="fr-FR"/>
        </w:rPr>
        <w:drawing>
          <wp:inline distT="0" distB="0" distL="0" distR="0" wp14:anchorId="68AA70EB" wp14:editId="6DBAE865">
            <wp:extent cx="2838687" cy="2128866"/>
            <wp:effectExtent l="0" t="0" r="0" b="5080"/>
            <wp:docPr id="460192504"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24063" name="Picture 1" descr="A chart with numbers and a few different colors&#10;&#10;Description automatically generated with medium confidence"/>
                    <pic:cNvPicPr/>
                  </pic:nvPicPr>
                  <pic:blipFill>
                    <a:blip r:embed="rId325"/>
                    <a:stretch>
                      <a:fillRect/>
                    </a:stretch>
                  </pic:blipFill>
                  <pic:spPr>
                    <a:xfrm>
                      <a:off x="0" y="0"/>
                      <a:ext cx="2854205" cy="2140504"/>
                    </a:xfrm>
                    <a:prstGeom prst="rect">
                      <a:avLst/>
                    </a:prstGeom>
                  </pic:spPr>
                </pic:pic>
              </a:graphicData>
            </a:graphic>
          </wp:inline>
        </w:drawing>
      </w:r>
    </w:p>
    <w:p w14:paraId="4AC94020" w14:textId="62EFD60B" w:rsidR="00CE1180" w:rsidRPr="00465E4F" w:rsidRDefault="00467A3A" w:rsidP="00F26BE0">
      <w:pPr>
        <w:rPr>
          <w:color w:val="E97132" w:themeColor="accent2"/>
          <w:lang w:val="fr-FR"/>
        </w:rPr>
      </w:pPr>
      <w:r w:rsidRPr="00465E4F">
        <w:rPr>
          <w:i/>
          <w:iCs/>
          <w:color w:val="E97132" w:themeColor="accent2"/>
          <w:lang w:val="fr-FR"/>
        </w:rPr>
        <w:t xml:space="preserve">Bien qu'il existe une association statistiquement significative </w:t>
      </w:r>
      <w:r w:rsidR="00AA55D5" w:rsidRPr="00465E4F">
        <w:rPr>
          <w:i/>
          <w:iCs/>
          <w:color w:val="E97132" w:themeColor="accent2"/>
          <w:lang w:val="fr-FR"/>
        </w:rPr>
        <w:t xml:space="preserve">mais faible </w:t>
      </w:r>
      <w:r w:rsidRPr="00465E4F">
        <w:rPr>
          <w:i/>
          <w:iCs/>
          <w:color w:val="E97132" w:themeColor="accent2"/>
          <w:lang w:val="fr-FR"/>
        </w:rPr>
        <w:t>entre la sévérité de l'insuffisance veineuse et le membre (avec G ayant une prévalence supérieure à D), la capacité prévisionnelle du modèle de régression est limitée : seulement 1,218% (pseudo R-carré)de la variance du résultat est expliquée par le modèle.</w:t>
      </w:r>
    </w:p>
    <w:p w14:paraId="1B1B56A5" w14:textId="629BBF51" w:rsidR="00224DD0" w:rsidRPr="00465E4F" w:rsidRDefault="00D746EA" w:rsidP="00F26BE0">
      <w:pPr>
        <w:pStyle w:val="Heading5"/>
        <w:rPr>
          <w:lang w:val="fr-FR"/>
        </w:rPr>
      </w:pPr>
      <w:r w:rsidRPr="00465E4F">
        <w:rPr>
          <w:lang w:val="fr-FR"/>
        </w:rPr>
        <w:t>Age, sexe</w:t>
      </w:r>
    </w:p>
    <w:p w14:paraId="52569ED8" w14:textId="77777777" w:rsidR="004E49CE" w:rsidRPr="00465E4F" w:rsidRDefault="004E49CE" w:rsidP="00F26BE0">
      <w:pPr>
        <w:pStyle w:val="Conclusions"/>
        <w:rPr>
          <w:lang w:val="fr-FR"/>
        </w:rPr>
      </w:pPr>
      <w:r w:rsidRPr="00465E4F">
        <w:rPr>
          <w:noProof/>
          <w:lang w:val="fr-FR"/>
        </w:rPr>
        <w:drawing>
          <wp:inline distT="0" distB="0" distL="0" distR="0" wp14:anchorId="788D7309" wp14:editId="6583190D">
            <wp:extent cx="2886636" cy="1723549"/>
            <wp:effectExtent l="0" t="0" r="9525" b="0"/>
            <wp:docPr id="2279830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226" name="Picture 1" descr="A graph of different colored bars&#10;&#10;Description automatically generated with medium confidence"/>
                    <pic:cNvPicPr/>
                  </pic:nvPicPr>
                  <pic:blipFill>
                    <a:blip r:embed="rId158"/>
                    <a:stretch>
                      <a:fillRect/>
                    </a:stretch>
                  </pic:blipFill>
                  <pic:spPr>
                    <a:xfrm>
                      <a:off x="0" y="0"/>
                      <a:ext cx="2902047" cy="1732751"/>
                    </a:xfrm>
                    <a:prstGeom prst="rect">
                      <a:avLst/>
                    </a:prstGeom>
                  </pic:spPr>
                </pic:pic>
              </a:graphicData>
            </a:graphic>
          </wp:inline>
        </w:drawing>
      </w:r>
      <w:r w:rsidRPr="00465E4F">
        <w:rPr>
          <w:lang w:val="fr-FR"/>
        </w:rPr>
        <w:t>.</w:t>
      </w:r>
      <w:r w:rsidRPr="00465E4F">
        <w:rPr>
          <w:noProof/>
          <w:lang w:val="fr-FR"/>
        </w:rPr>
        <w:drawing>
          <wp:inline distT="0" distB="0" distL="0" distR="0" wp14:anchorId="7165006E" wp14:editId="4ACE6DB4">
            <wp:extent cx="2907817" cy="1723367"/>
            <wp:effectExtent l="0" t="0" r="6985" b="0"/>
            <wp:docPr id="1857829007" name="Picture 1" descr="A graph of different colored and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37986" name="Picture 1" descr="A graph of different colored and red lines&#10;&#10;Description automatically generated with medium confidence"/>
                    <pic:cNvPicPr/>
                  </pic:nvPicPr>
                  <pic:blipFill>
                    <a:blip r:embed="rId326"/>
                    <a:stretch>
                      <a:fillRect/>
                    </a:stretch>
                  </pic:blipFill>
                  <pic:spPr>
                    <a:xfrm>
                      <a:off x="0" y="0"/>
                      <a:ext cx="2927255" cy="1734887"/>
                    </a:xfrm>
                    <a:prstGeom prst="rect">
                      <a:avLst/>
                    </a:prstGeom>
                  </pic:spPr>
                </pic:pic>
              </a:graphicData>
            </a:graphic>
          </wp:inline>
        </w:drawing>
      </w:r>
    </w:p>
    <w:p w14:paraId="00F0D332" w14:textId="77777777" w:rsidR="00CC44BB" w:rsidRPr="00465E4F" w:rsidRDefault="00CC44BB" w:rsidP="00F26BE0">
      <w:pPr>
        <w:pStyle w:val="Conclusions"/>
        <w:rPr>
          <w:i/>
          <w:iCs/>
          <w:lang w:val="fr-FR"/>
        </w:rPr>
      </w:pPr>
      <w:r w:rsidRPr="00465E4F">
        <w:rPr>
          <w:i/>
          <w:iCs/>
          <w:lang w:val="fr-FR"/>
        </w:rPr>
        <w:t>La distribution des patients en fonction de l'âge l’est de manière indépendante du sexe.</w:t>
      </w:r>
    </w:p>
    <w:p w14:paraId="6DB6011D" w14:textId="03C99918" w:rsidR="00CC44BB" w:rsidRPr="00465E4F" w:rsidRDefault="00CC44BB" w:rsidP="00F26BE0">
      <w:pPr>
        <w:pStyle w:val="Conclusions"/>
        <w:rPr>
          <w:i/>
          <w:iCs/>
          <w:color w:val="00B0F0"/>
          <w:lang w:val="fr-FR"/>
        </w:rPr>
      </w:pPr>
      <w:r w:rsidRPr="00465E4F">
        <w:rPr>
          <w:i/>
          <w:iCs/>
          <w:noProof/>
          <w:lang w:val="fr-FR"/>
        </w:rPr>
        <w:t>Sur l’ensemble des tranches d’âge, le sexe M prédomine à l’exception de 30_39 et 80_89. Par catégorie d’âge, le sexe F prédomine à l’exception de 10_19; la tendance M est inverse de F avec M descendante, convexe et F ascendante, concave :</w:t>
      </w:r>
    </w:p>
    <w:p w14:paraId="3A727F62" w14:textId="70CFC498" w:rsidR="00E84A5A" w:rsidRPr="00465E4F" w:rsidRDefault="00E84A5A" w:rsidP="00F26BE0">
      <w:pPr>
        <w:pStyle w:val="Conclusions"/>
        <w:numPr>
          <w:ilvl w:val="0"/>
          <w:numId w:val="4"/>
        </w:numPr>
        <w:rPr>
          <w:i/>
          <w:iCs/>
          <w:color w:val="00B0F0"/>
          <w:lang w:val="fr-FR"/>
        </w:rPr>
      </w:pPr>
      <w:r w:rsidRPr="00465E4F">
        <w:rPr>
          <w:i/>
          <w:iCs/>
          <w:lang w:val="fr-FR"/>
        </w:rPr>
        <w:t>La surreprésentation F&gt;M statistiquement significative dans la tranche d’âge 30_39 pourrait résulter d’aspects sociologiques (l’importance accordée à l’esthétique du corps féminin), de facteurs médicaux (grossesse, impact hormonal).</w:t>
      </w:r>
    </w:p>
    <w:p w14:paraId="558D92F7" w14:textId="77777777" w:rsidR="00E84A5A" w:rsidRPr="00465E4F" w:rsidRDefault="00E84A5A" w:rsidP="00F26BE0">
      <w:pPr>
        <w:pStyle w:val="Conclusions"/>
        <w:numPr>
          <w:ilvl w:val="0"/>
          <w:numId w:val="4"/>
        </w:numPr>
        <w:rPr>
          <w:i/>
          <w:iCs/>
          <w:color w:val="00B0F0"/>
          <w:lang w:val="fr-FR"/>
        </w:rPr>
      </w:pPr>
      <w:r w:rsidRPr="00465E4F">
        <w:rPr>
          <w:i/>
          <w:iCs/>
          <w:lang w:val="fr-FR"/>
        </w:rPr>
        <w:t>La surreprésentation M&gt;F pour 50_59 toutefois non statistiquement significative peut s’expliquer par la contrainte d’assurer le support financier de la famille et la nécessité de soins appropriés à une manifestation grave de la maladie.</w:t>
      </w:r>
    </w:p>
    <w:p w14:paraId="0ECA0E26" w14:textId="42674563" w:rsidR="004E49CE" w:rsidRPr="00465E4F" w:rsidRDefault="00E84A5A" w:rsidP="00F26BE0">
      <w:pPr>
        <w:pStyle w:val="Conclusions"/>
        <w:numPr>
          <w:ilvl w:val="0"/>
          <w:numId w:val="4"/>
        </w:numPr>
        <w:rPr>
          <w:i/>
          <w:iCs/>
          <w:color w:val="00B0F0"/>
          <w:lang w:val="fr-FR"/>
        </w:rPr>
      </w:pPr>
      <w:r w:rsidRPr="00465E4F">
        <w:rPr>
          <w:i/>
          <w:iCs/>
          <w:lang w:val="fr-FR"/>
        </w:rPr>
        <w:t xml:space="preserve">La surreprésentation F&gt;M au-delà de 50_59 toutefois non statistiquement significative pourrait se justifier par l’espérance de vie à savoir F:64.2 ans et M :60.0 ans [__c11] </w:t>
      </w:r>
      <w:sdt>
        <w:sdtPr>
          <w:rPr>
            <w:i/>
            <w:iCs/>
            <w:lang w:val="fr-FR"/>
          </w:rPr>
          <w:id w:val="450821080"/>
          <w:citation/>
        </w:sdtPr>
        <w:sdtContent>
          <w:r w:rsidRPr="00465E4F">
            <w:rPr>
              <w:i/>
              <w:iCs/>
              <w:lang w:val="fr-FR"/>
            </w:rPr>
            <w:fldChar w:fldCharType="begin"/>
          </w:r>
          <w:r w:rsidR="002667A5" w:rsidRPr="00465E4F">
            <w:rPr>
              <w:i/>
              <w:iCs/>
              <w:lang w:val="fr-FR"/>
            </w:rPr>
            <w:instrText xml:space="preserve">CITATION Wor \l 2060 </w:instrText>
          </w:r>
          <w:r w:rsidRPr="00465E4F">
            <w:rPr>
              <w:i/>
              <w:iCs/>
              <w:lang w:val="fr-FR"/>
            </w:rPr>
            <w:fldChar w:fldCharType="separate"/>
          </w:r>
          <w:r w:rsidR="002667A5" w:rsidRPr="00465E4F">
            <w:rPr>
              <w:noProof/>
              <w:lang w:val="fr-FR"/>
            </w:rPr>
            <w:t>(28)</w:t>
          </w:r>
          <w:r w:rsidRPr="00465E4F">
            <w:rPr>
              <w:i/>
              <w:iCs/>
              <w:lang w:val="fr-FR"/>
            </w:rPr>
            <w:fldChar w:fldCharType="end"/>
          </w:r>
        </w:sdtContent>
      </w:sdt>
    </w:p>
    <w:p w14:paraId="19D4663B" w14:textId="32A83061" w:rsidR="00891A49" w:rsidRPr="00465E4F" w:rsidRDefault="00D746EA" w:rsidP="00F26BE0">
      <w:pPr>
        <w:pStyle w:val="Heading5"/>
        <w:rPr>
          <w:lang w:val="fr-FR"/>
        </w:rPr>
      </w:pPr>
      <w:r w:rsidRPr="00465E4F">
        <w:rPr>
          <w:lang w:val="fr-FR"/>
        </w:rPr>
        <w:lastRenderedPageBreak/>
        <w:t>Age, sexe pondéré C(EAP)[C3..C6]</w:t>
      </w:r>
    </w:p>
    <w:p w14:paraId="04629B76" w14:textId="178D43E2" w:rsidR="00891A49" w:rsidRPr="00465E4F" w:rsidRDefault="00891A49" w:rsidP="00F26BE0">
      <w:pPr>
        <w:rPr>
          <w:lang w:val="fr-FR"/>
        </w:rPr>
      </w:pPr>
      <w:r w:rsidRPr="00465E4F">
        <w:rPr>
          <w:i/>
          <w:iCs/>
          <w:color w:val="E97132" w:themeColor="accent2"/>
          <w:lang w:val="fr-FR"/>
        </w:rPr>
        <w:t>La distribution de l'âge est indépendante du sexe pondéré par signes cliniques C(EAP) C3</w:t>
      </w:r>
      <w:r w:rsidR="00397614" w:rsidRPr="00465E4F">
        <w:rPr>
          <w:i/>
          <w:iCs/>
          <w:color w:val="E97132" w:themeColor="accent2"/>
          <w:lang w:val="fr-FR"/>
        </w:rPr>
        <w:t>..C</w:t>
      </w:r>
      <w:r w:rsidRPr="00465E4F">
        <w:rPr>
          <w:i/>
          <w:iCs/>
          <w:color w:val="E97132" w:themeColor="accent2"/>
          <w:lang w:val="fr-FR"/>
        </w:rPr>
        <w:t>6</w:t>
      </w:r>
      <w:r w:rsidRPr="00465E4F">
        <w:rPr>
          <w:lang w:val="fr-FR"/>
        </w:rPr>
        <w:t>.</w:t>
      </w:r>
    </w:p>
    <w:p w14:paraId="55F2AFEB" w14:textId="77777777" w:rsidR="00891A49" w:rsidRPr="00465E4F" w:rsidRDefault="00891A49" w:rsidP="00F26BE0">
      <w:pPr>
        <w:rPr>
          <w:noProof/>
          <w:lang w:val="fr-FR"/>
        </w:rPr>
      </w:pPr>
      <w:r w:rsidRPr="00465E4F">
        <w:rPr>
          <w:noProof/>
          <w:lang w:val="fr-FR"/>
        </w:rPr>
        <w:drawing>
          <wp:inline distT="0" distB="0" distL="0" distR="0" wp14:anchorId="46F4F4D0" wp14:editId="3E60B40B">
            <wp:extent cx="2906935" cy="1717040"/>
            <wp:effectExtent l="0" t="0" r="8255" b="0"/>
            <wp:docPr id="2033568802"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4936" name="Picture 1" descr="A graph with blue and orange bars&#10;&#10;Description automatically generated"/>
                    <pic:cNvPicPr/>
                  </pic:nvPicPr>
                  <pic:blipFill>
                    <a:blip r:embed="rId164"/>
                    <a:stretch>
                      <a:fillRect/>
                    </a:stretch>
                  </pic:blipFill>
                  <pic:spPr>
                    <a:xfrm>
                      <a:off x="0" y="0"/>
                      <a:ext cx="2919376" cy="1724389"/>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1EE7D3BA" wp14:editId="3EB25638">
            <wp:extent cx="2921805" cy="1714772"/>
            <wp:effectExtent l="0" t="0" r="0" b="0"/>
            <wp:docPr id="33128741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776" name="Picture 1" descr="A graph with blue and orange lines&#10;&#10;Description automatically generated"/>
                    <pic:cNvPicPr/>
                  </pic:nvPicPr>
                  <pic:blipFill>
                    <a:blip r:embed="rId169"/>
                    <a:stretch>
                      <a:fillRect/>
                    </a:stretch>
                  </pic:blipFill>
                  <pic:spPr>
                    <a:xfrm>
                      <a:off x="0" y="0"/>
                      <a:ext cx="2936732" cy="1723532"/>
                    </a:xfrm>
                    <a:prstGeom prst="rect">
                      <a:avLst/>
                    </a:prstGeom>
                  </pic:spPr>
                </pic:pic>
              </a:graphicData>
            </a:graphic>
          </wp:inline>
        </w:drawing>
      </w:r>
      <w:r w:rsidRPr="00465E4F">
        <w:rPr>
          <w:noProof/>
          <w:lang w:val="fr-FR"/>
        </w:rPr>
        <w:t xml:space="preserve"> </w:t>
      </w:r>
    </w:p>
    <w:p w14:paraId="5A53B119" w14:textId="77777777" w:rsidR="00891A49" w:rsidRPr="00465E4F" w:rsidRDefault="00891A49" w:rsidP="00F26BE0">
      <w:pPr>
        <w:pStyle w:val="Conclusions"/>
        <w:rPr>
          <w:i/>
          <w:iCs/>
          <w:noProof/>
          <w:lang w:val="fr-FR"/>
        </w:rPr>
      </w:pPr>
      <w:r w:rsidRPr="00465E4F">
        <w:rPr>
          <w:i/>
          <w:iCs/>
          <w:noProof/>
          <w:lang w:val="fr-FR"/>
        </w:rPr>
        <w:t>Le graphique des valeurs absolues (à gauche) indique une surreprésentation du sexe F&gt;M dans toutes les tranches d’âge (sauf 10_19).</w:t>
      </w:r>
    </w:p>
    <w:p w14:paraId="57BDE70B" w14:textId="77777777" w:rsidR="00891A49" w:rsidRPr="00465E4F" w:rsidRDefault="00891A49" w:rsidP="00F26BE0">
      <w:pPr>
        <w:pStyle w:val="Conclusions"/>
        <w:rPr>
          <w:i/>
          <w:iCs/>
          <w:noProof/>
          <w:lang w:val="fr-FR"/>
        </w:rPr>
      </w:pPr>
      <w:r w:rsidRPr="00465E4F">
        <w:rPr>
          <w:i/>
          <w:iCs/>
          <w:noProof/>
          <w:lang w:val="fr-FR"/>
        </w:rPr>
        <w:t xml:space="preserve">Le graphique des valeurs résiduelles (à droite) indique des droites de régression quasiment à l’équilibre avec : </w:t>
      </w:r>
    </w:p>
    <w:p w14:paraId="2B557E78" w14:textId="3F77EF31" w:rsidR="00891A49" w:rsidRPr="00465E4F" w:rsidRDefault="00891A49" w:rsidP="00F26BE0">
      <w:pPr>
        <w:pStyle w:val="Conclusions"/>
        <w:numPr>
          <w:ilvl w:val="0"/>
          <w:numId w:val="4"/>
        </w:numPr>
        <w:rPr>
          <w:i/>
          <w:iCs/>
          <w:color w:val="00B0F0"/>
          <w:lang w:val="fr-FR"/>
        </w:rPr>
      </w:pPr>
      <w:r w:rsidRPr="00465E4F">
        <w:rPr>
          <w:i/>
          <w:iCs/>
          <w:noProof/>
          <w:lang w:val="fr-FR"/>
        </w:rPr>
        <w:t>Une surreprésentation du sexe F&gt;M dans les tranches d’âge 30_39, 60_69 et 90_99. L</w:t>
      </w:r>
      <w:r w:rsidRPr="00465E4F">
        <w:rPr>
          <w:i/>
          <w:iCs/>
          <w:lang w:val="fr-FR"/>
        </w:rPr>
        <w:t xml:space="preserve">a surreprésentation F&gt;M (statistiquement significative) dans la tranche d’âge 30_39 pourrait résulter d’aspects sociologiques (l’importance accordée à l’esthétique du corps féminin), de facteurs médicaux (grossesse, impact hormonal). La surreprésentation F&gt;M pour 90_99 (non statistiquement significative) pourrait se justifier par l’espérance de vie à savoir F:64.2 ans et M :60.0 ans [__c11] </w:t>
      </w:r>
      <w:sdt>
        <w:sdtPr>
          <w:rPr>
            <w:i/>
            <w:iCs/>
            <w:lang w:val="fr-FR"/>
          </w:rPr>
          <w:id w:val="367031094"/>
          <w:citation/>
        </w:sdtPr>
        <w:sdtContent>
          <w:r w:rsidRPr="00465E4F">
            <w:rPr>
              <w:i/>
              <w:iCs/>
              <w:lang w:val="fr-FR"/>
            </w:rPr>
            <w:fldChar w:fldCharType="begin"/>
          </w:r>
          <w:r w:rsidR="002667A5" w:rsidRPr="00465E4F">
            <w:rPr>
              <w:i/>
              <w:iCs/>
              <w:lang w:val="fr-FR"/>
            </w:rPr>
            <w:instrText xml:space="preserve">CITATION Wor \l 2060 </w:instrText>
          </w:r>
          <w:r w:rsidRPr="00465E4F">
            <w:rPr>
              <w:i/>
              <w:iCs/>
              <w:lang w:val="fr-FR"/>
            </w:rPr>
            <w:fldChar w:fldCharType="separate"/>
          </w:r>
          <w:r w:rsidR="002667A5" w:rsidRPr="00465E4F">
            <w:rPr>
              <w:noProof/>
              <w:lang w:val="fr-FR"/>
            </w:rPr>
            <w:t>(28)</w:t>
          </w:r>
          <w:r w:rsidRPr="00465E4F">
            <w:rPr>
              <w:i/>
              <w:iCs/>
              <w:lang w:val="fr-FR"/>
            </w:rPr>
            <w:fldChar w:fldCharType="end"/>
          </w:r>
        </w:sdtContent>
      </w:sdt>
      <w:r w:rsidRPr="00465E4F">
        <w:rPr>
          <w:i/>
          <w:iCs/>
          <w:color w:val="00B0F0"/>
          <w:lang w:val="fr-FR"/>
        </w:rPr>
        <w:t xml:space="preserve">.  </w:t>
      </w:r>
    </w:p>
    <w:p w14:paraId="09E18389" w14:textId="77777777" w:rsidR="00891A49" w:rsidRPr="00465E4F" w:rsidRDefault="00891A49" w:rsidP="00F26BE0">
      <w:pPr>
        <w:pStyle w:val="Conclusions"/>
        <w:numPr>
          <w:ilvl w:val="0"/>
          <w:numId w:val="4"/>
        </w:numPr>
        <w:rPr>
          <w:i/>
          <w:iCs/>
          <w:color w:val="00B0F0"/>
          <w:lang w:val="fr-FR"/>
        </w:rPr>
      </w:pPr>
      <w:r w:rsidRPr="00465E4F">
        <w:rPr>
          <w:i/>
          <w:iCs/>
          <w:lang w:val="fr-FR"/>
        </w:rPr>
        <w:t>Les surreprésentations M&gt;F pour 50_59 et 70_79 (non statistiquement significatives) peuvent s’expliquer par la contrainte d’assurer le support financier de la famille.</w:t>
      </w:r>
    </w:p>
    <w:p w14:paraId="2B7FCC41" w14:textId="77777777" w:rsidR="00891A49" w:rsidRPr="00465E4F" w:rsidRDefault="00891A49" w:rsidP="00F26BE0">
      <w:pPr>
        <w:rPr>
          <w:lang w:val="fr-FR"/>
        </w:rPr>
      </w:pPr>
      <w:r w:rsidRPr="00465E4F">
        <w:rPr>
          <w:noProof/>
          <w:color w:val="4EA72E" w:themeColor="accent6"/>
          <w:lang w:val="fr-FR"/>
        </w:rPr>
        <w:drawing>
          <wp:inline distT="0" distB="0" distL="0" distR="0" wp14:anchorId="5AA27F67" wp14:editId="26FE8330">
            <wp:extent cx="3190875" cy="1867659"/>
            <wp:effectExtent l="0" t="0" r="0" b="0"/>
            <wp:docPr id="1425626160"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5724" name="Picture 1" descr="A graph of different colored bars&#10;&#10;Description automatically generated with medium confidence"/>
                    <pic:cNvPicPr/>
                  </pic:nvPicPr>
                  <pic:blipFill>
                    <a:blip r:embed="rId165"/>
                    <a:stretch>
                      <a:fillRect/>
                    </a:stretch>
                  </pic:blipFill>
                  <pic:spPr>
                    <a:xfrm>
                      <a:off x="0" y="0"/>
                      <a:ext cx="3270730" cy="1914399"/>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0CFB8A14" wp14:editId="28ECD93D">
            <wp:extent cx="2548041" cy="1861639"/>
            <wp:effectExtent l="0" t="0" r="5080" b="5715"/>
            <wp:docPr id="2112954990"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9863" name="Picture 1" descr="A graph with red and blue dots&#10;&#10;Description automatically generated"/>
                    <pic:cNvPicPr/>
                  </pic:nvPicPr>
                  <pic:blipFill>
                    <a:blip r:embed="rId167"/>
                    <a:stretch>
                      <a:fillRect/>
                    </a:stretch>
                  </pic:blipFill>
                  <pic:spPr>
                    <a:xfrm>
                      <a:off x="0" y="0"/>
                      <a:ext cx="2565069" cy="1874080"/>
                    </a:xfrm>
                    <a:prstGeom prst="rect">
                      <a:avLst/>
                    </a:prstGeom>
                  </pic:spPr>
                </pic:pic>
              </a:graphicData>
            </a:graphic>
          </wp:inline>
        </w:drawing>
      </w:r>
    </w:p>
    <w:p w14:paraId="60CB96E7" w14:textId="77777777" w:rsidR="00891A49" w:rsidRPr="00465E4F" w:rsidRDefault="00891A49" w:rsidP="00F26BE0">
      <w:pPr>
        <w:pStyle w:val="Conclusions"/>
        <w:rPr>
          <w:i/>
          <w:iCs/>
          <w:lang w:val="fr-FR"/>
        </w:rPr>
      </w:pPr>
      <w:r w:rsidRPr="00465E4F">
        <w:rPr>
          <w:i/>
          <w:iCs/>
          <w:lang w:val="fr-FR"/>
        </w:rPr>
        <w:t>La proportion stratifiée par sexe des C(EAP)C3..C6 s’exprime par une régression linéaire équilibrée entre M,F en fonction de l’âge. Les tranches d’âge 30_39 et 60_69 sont surreprésentés F&gt;M de manière statistiquement significative.</w:t>
      </w:r>
    </w:p>
    <w:p w14:paraId="7D690C15" w14:textId="2905B22C" w:rsidR="00891A49" w:rsidRPr="00465E4F" w:rsidRDefault="00891A49" w:rsidP="00F26BE0">
      <w:pPr>
        <w:pStyle w:val="Conclusions"/>
        <w:rPr>
          <w:i/>
          <w:iCs/>
          <w:color w:val="E97132" w:themeColor="accent2"/>
          <w:lang w:val="fr-FR"/>
        </w:rPr>
      </w:pPr>
      <w:r w:rsidRPr="00465E4F">
        <w:rPr>
          <w:i/>
          <w:iCs/>
          <w:lang w:val="fr-FR"/>
        </w:rPr>
        <w:t xml:space="preserve">Par rapport à l’analyse « âge, sexe », l’analyse « âge, sexe, C(EAP)C3..C6  introduit pour F la tranche 60_69 en plus de 30_39 comme statistiquement significative. Cela signifierait que la gravité de la maladie ne joue aucun rôle dans la discrimination 30_39  F&gt;M mais bien en 60_69 F&gt;M. Il convient </w:t>
      </w:r>
      <w:r w:rsidRPr="00465E4F">
        <w:rPr>
          <w:i/>
          <w:iCs/>
          <w:lang w:val="fr-FR"/>
        </w:rPr>
        <w:lastRenderedPageBreak/>
        <w:t>aussi de noter que la pondération du sexe par les classes C(EAP) C3</w:t>
      </w:r>
      <w:r w:rsidR="00397614" w:rsidRPr="00465E4F">
        <w:rPr>
          <w:i/>
          <w:iCs/>
          <w:lang w:val="fr-FR"/>
        </w:rPr>
        <w:t>..C</w:t>
      </w:r>
      <w:r w:rsidRPr="00465E4F">
        <w:rPr>
          <w:i/>
          <w:iCs/>
          <w:lang w:val="fr-FR"/>
        </w:rPr>
        <w:t xml:space="preserve">6 présente des </w:t>
      </w:r>
      <w:proofErr w:type="spellStart"/>
      <w:r w:rsidRPr="00465E4F">
        <w:rPr>
          <w:i/>
          <w:iCs/>
          <w:lang w:val="fr-FR"/>
        </w:rPr>
        <w:t>pval</w:t>
      </w:r>
      <w:proofErr w:type="spellEnd"/>
      <w:r w:rsidRPr="00465E4F">
        <w:rPr>
          <w:i/>
          <w:iCs/>
          <w:lang w:val="fr-FR"/>
        </w:rPr>
        <w:t xml:space="preserve"> davantage réduits (et donc un glissement de tendance à l’association âge, sexe pondéré) et accroit modérément le ratio </w:t>
      </w:r>
      <w:r w:rsidRPr="00465E4F">
        <w:rPr>
          <w:i/>
          <w:iCs/>
          <w:color w:val="E97132" w:themeColor="accent2"/>
          <w:lang w:val="fr-FR"/>
        </w:rPr>
        <w:t xml:space="preserve">F/M de 1.32 à 1.42. </w:t>
      </w:r>
    </w:p>
    <w:p w14:paraId="42017E9C" w14:textId="77777777" w:rsidR="00891A49" w:rsidRPr="00465E4F" w:rsidRDefault="00891A49" w:rsidP="00F26BE0">
      <w:pPr>
        <w:pStyle w:val="Conclusions"/>
        <w:rPr>
          <w:color w:val="E97132" w:themeColor="accent2"/>
          <w:lang w:val="fr-FR"/>
        </w:rPr>
      </w:pPr>
      <w:r w:rsidRPr="00465E4F">
        <w:rPr>
          <w:noProof/>
          <w:color w:val="E97132" w:themeColor="accent2"/>
          <w:lang w:val="fr-FR"/>
        </w:rPr>
        <w:drawing>
          <wp:inline distT="0" distB="0" distL="0" distR="0" wp14:anchorId="2156C6F0" wp14:editId="191AAD7F">
            <wp:extent cx="3191221" cy="1891665"/>
            <wp:effectExtent l="0" t="0" r="9525" b="0"/>
            <wp:docPr id="717656162"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903" name="Picture 1" descr="A graph with numbers and lines&#10;&#10;Description automatically generated with medium confidence"/>
                    <pic:cNvPicPr/>
                  </pic:nvPicPr>
                  <pic:blipFill>
                    <a:blip r:embed="rId172"/>
                    <a:stretch>
                      <a:fillRect/>
                    </a:stretch>
                  </pic:blipFill>
                  <pic:spPr>
                    <a:xfrm>
                      <a:off x="0" y="0"/>
                      <a:ext cx="3212825" cy="1904471"/>
                    </a:xfrm>
                    <a:prstGeom prst="rect">
                      <a:avLst/>
                    </a:prstGeom>
                  </pic:spPr>
                </pic:pic>
              </a:graphicData>
            </a:graphic>
          </wp:inline>
        </w:drawing>
      </w:r>
      <w:r w:rsidRPr="00465E4F">
        <w:rPr>
          <w:color w:val="E97132" w:themeColor="accent2"/>
          <w:lang w:val="fr-FR"/>
        </w:rPr>
        <w:t>.</w:t>
      </w:r>
    </w:p>
    <w:p w14:paraId="67991AD6" w14:textId="4E62FF9C" w:rsidR="00877281" w:rsidRPr="00465E4F" w:rsidRDefault="00891A49" w:rsidP="00F26BE0">
      <w:pPr>
        <w:rPr>
          <w:color w:val="E97132" w:themeColor="accent2"/>
          <w:lang w:val="fr-FR"/>
        </w:rPr>
      </w:pPr>
      <w:r w:rsidRPr="00465E4F">
        <w:rPr>
          <w:i/>
          <w:iCs/>
          <w:color w:val="E97132" w:themeColor="accent2"/>
          <w:lang w:val="fr-FR"/>
        </w:rPr>
        <w:t>En ce qui concerne la proportionnalité M,F par tranche d’âge, les conclusions sont identiques à celles relatives à la distribution de l’âge stratifié par sexe non pondéré : l</w:t>
      </w:r>
      <w:r w:rsidRPr="00465E4F">
        <w:rPr>
          <w:i/>
          <w:iCs/>
          <w:noProof/>
          <w:color w:val="E97132" w:themeColor="accent2"/>
          <w:lang w:val="fr-FR"/>
        </w:rPr>
        <w:t>a distribution présente un écart F&gt;M selon une tendance curvilénaire M stable, concave et F stable, convexe.</w:t>
      </w:r>
    </w:p>
    <w:p w14:paraId="0E1A4580" w14:textId="1406A218" w:rsidR="000E2DD0" w:rsidRPr="00465E4F" w:rsidRDefault="000E2DD0" w:rsidP="00F26BE0">
      <w:pPr>
        <w:pStyle w:val="Heading5"/>
        <w:rPr>
          <w:lang w:val="fr-FR"/>
        </w:rPr>
      </w:pPr>
      <w:r w:rsidRPr="00465E4F">
        <w:rPr>
          <w:lang w:val="fr-FR"/>
        </w:rPr>
        <w:t>Age, latéralit</w:t>
      </w:r>
      <w:r w:rsidR="00BE606E" w:rsidRPr="00465E4F">
        <w:rPr>
          <w:lang w:val="fr-FR"/>
        </w:rPr>
        <w:t>é</w:t>
      </w:r>
    </w:p>
    <w:p w14:paraId="3A344C62" w14:textId="77777777" w:rsidR="00BE606E" w:rsidRPr="00465E4F" w:rsidRDefault="00BE606E" w:rsidP="00F26BE0">
      <w:pPr>
        <w:pStyle w:val="Conclusions"/>
        <w:rPr>
          <w:lang w:val="fr-FR"/>
        </w:rPr>
      </w:pPr>
      <w:r w:rsidRPr="00465E4F">
        <w:rPr>
          <w:noProof/>
          <w:lang w:val="fr-FR"/>
        </w:rPr>
        <w:drawing>
          <wp:inline distT="0" distB="0" distL="0" distR="0" wp14:anchorId="159E07BB" wp14:editId="6A9B5B2F">
            <wp:extent cx="2943225" cy="1751776"/>
            <wp:effectExtent l="0" t="0" r="0" b="1270"/>
            <wp:docPr id="1822703029"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1754" name="Picture 1" descr="A graph of purple and pink bars&#10;&#10;Description automatically generated"/>
                    <pic:cNvPicPr/>
                  </pic:nvPicPr>
                  <pic:blipFill>
                    <a:blip r:embed="rId175"/>
                    <a:stretch>
                      <a:fillRect/>
                    </a:stretch>
                  </pic:blipFill>
                  <pic:spPr>
                    <a:xfrm>
                      <a:off x="0" y="0"/>
                      <a:ext cx="2982755" cy="1775304"/>
                    </a:xfrm>
                    <a:prstGeom prst="rect">
                      <a:avLst/>
                    </a:prstGeom>
                  </pic:spPr>
                </pic:pic>
              </a:graphicData>
            </a:graphic>
          </wp:inline>
        </w:drawing>
      </w:r>
      <w:r w:rsidRPr="00465E4F">
        <w:rPr>
          <w:lang w:val="fr-FR"/>
        </w:rPr>
        <w:t>.</w:t>
      </w:r>
      <w:r w:rsidRPr="00465E4F">
        <w:rPr>
          <w:noProof/>
          <w:lang w:val="fr-FR"/>
        </w:rPr>
        <w:drawing>
          <wp:inline distT="0" distB="0" distL="0" distR="0" wp14:anchorId="65061A80" wp14:editId="36338714">
            <wp:extent cx="2970530" cy="1748987"/>
            <wp:effectExtent l="0" t="0" r="1270" b="3810"/>
            <wp:docPr id="404001790"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8295" name="Picture 1" descr="A graph with purple and blue lines&#10;&#10;Description automatically generated"/>
                    <pic:cNvPicPr/>
                  </pic:nvPicPr>
                  <pic:blipFill>
                    <a:blip r:embed="rId176"/>
                    <a:stretch>
                      <a:fillRect/>
                    </a:stretch>
                  </pic:blipFill>
                  <pic:spPr>
                    <a:xfrm>
                      <a:off x="0" y="0"/>
                      <a:ext cx="2989324" cy="1760052"/>
                    </a:xfrm>
                    <a:prstGeom prst="rect">
                      <a:avLst/>
                    </a:prstGeom>
                  </pic:spPr>
                </pic:pic>
              </a:graphicData>
            </a:graphic>
          </wp:inline>
        </w:drawing>
      </w:r>
    </w:p>
    <w:p w14:paraId="036328BE" w14:textId="77777777" w:rsidR="00BE606E" w:rsidRPr="00465E4F" w:rsidRDefault="00BE606E" w:rsidP="00F26BE0">
      <w:pPr>
        <w:pStyle w:val="Conclusions"/>
        <w:rPr>
          <w:i/>
          <w:iCs/>
          <w:color w:val="E97132" w:themeColor="accent2"/>
          <w:lang w:val="fr-FR"/>
        </w:rPr>
      </w:pPr>
      <w:r w:rsidRPr="00465E4F">
        <w:rPr>
          <w:i/>
          <w:iCs/>
          <w:color w:val="E97132" w:themeColor="accent2"/>
          <w:lang w:val="fr-FR"/>
        </w:rPr>
        <w:t>La distribution des patients en fonction de l'âge l’est de manière indépendante de la latéralité.</w:t>
      </w:r>
    </w:p>
    <w:p w14:paraId="0E1EAC09" w14:textId="77777777" w:rsidR="00BE606E" w:rsidRPr="00465E4F" w:rsidRDefault="00BE606E" w:rsidP="00F26BE0">
      <w:pPr>
        <w:pStyle w:val="Conclusions"/>
        <w:rPr>
          <w:i/>
          <w:iCs/>
          <w:color w:val="E97132" w:themeColor="accent2"/>
          <w:lang w:val="fr-FR"/>
        </w:rPr>
      </w:pPr>
      <w:r w:rsidRPr="00465E4F">
        <w:rPr>
          <w:i/>
          <w:iCs/>
          <w:noProof/>
          <w:color w:val="E97132" w:themeColor="accent2"/>
          <w:lang w:val="fr-FR"/>
        </w:rPr>
        <w:t xml:space="preserve">Le graphique de gauche des proportions G,D par tranches d’âge sur l’ensemble des catégories d’âge indique la prédominance de latéralité G basculant en latéralité droite à partir de 50_59. </w:t>
      </w:r>
      <w:r w:rsidRPr="00465E4F">
        <w:rPr>
          <w:i/>
          <w:iCs/>
          <w:noProof/>
          <w:color w:val="E97132" w:themeColor="accent2"/>
          <w:lang w:val="fr-FR"/>
        </w:rPr>
        <w:br/>
        <w:t>Le graphique de droite des proportions G,D par tranches d’âge par catégorie d’âge : la tendance G est majoritaire et descendante, convexe, celle de D minoritaire et ascendante, concave ; les deux tendances se rejoigent vers 60_69.</w:t>
      </w:r>
    </w:p>
    <w:p w14:paraId="08A13A6A" w14:textId="732E42DB" w:rsidR="00BE606E" w:rsidRPr="00465E4F" w:rsidRDefault="00BE606E" w:rsidP="00F26BE0">
      <w:pPr>
        <w:pStyle w:val="Conclusions"/>
        <w:rPr>
          <w:i/>
          <w:iCs/>
          <w:color w:val="00B0F0"/>
          <w:lang w:val="fr-FR"/>
        </w:rPr>
      </w:pPr>
      <w:r w:rsidRPr="00465E4F">
        <w:rPr>
          <w:i/>
          <w:iCs/>
          <w:noProof/>
          <w:color w:val="E97132" w:themeColor="accent2"/>
          <w:lang w:val="fr-FR"/>
        </w:rPr>
        <w:t>Sur l’ensemble des tranches d’âge, la latéralité dominante G bascule en latéralité droite à partir de 50_59. Par catégorie d’âge, la tendance G est majoritaire et descendante, convexe, celle de D minoritaire et ascendante, concave ; les deux tendances se rejoigent vers 60_69</w:t>
      </w:r>
      <w:r w:rsidRPr="00465E4F">
        <w:rPr>
          <w:i/>
          <w:iCs/>
          <w:noProof/>
          <w:lang w:val="fr-FR"/>
        </w:rPr>
        <w:t>.</w:t>
      </w:r>
    </w:p>
    <w:p w14:paraId="305E437E" w14:textId="6856DEBF" w:rsidR="00ED23CD" w:rsidRPr="00465E4F" w:rsidRDefault="00D746EA" w:rsidP="00F26BE0">
      <w:pPr>
        <w:pStyle w:val="Heading5"/>
        <w:rPr>
          <w:lang w:val="fr-FR"/>
        </w:rPr>
      </w:pPr>
      <w:r w:rsidRPr="00465E4F">
        <w:rPr>
          <w:lang w:val="fr-FR"/>
        </w:rPr>
        <w:lastRenderedPageBreak/>
        <w:t xml:space="preserve">Age, </w:t>
      </w:r>
      <w:r w:rsidR="00B51361" w:rsidRPr="00465E4F">
        <w:rPr>
          <w:lang w:val="fr-FR"/>
        </w:rPr>
        <w:t>latéralité</w:t>
      </w:r>
      <w:r w:rsidRPr="00465E4F">
        <w:rPr>
          <w:lang w:val="fr-FR"/>
        </w:rPr>
        <w:t xml:space="preserve"> pondéré</w:t>
      </w:r>
      <w:r w:rsidR="00B51361" w:rsidRPr="00465E4F">
        <w:rPr>
          <w:lang w:val="fr-FR"/>
        </w:rPr>
        <w:t>e</w:t>
      </w:r>
      <w:r w:rsidRPr="00465E4F">
        <w:rPr>
          <w:lang w:val="fr-FR"/>
        </w:rPr>
        <w:t xml:space="preserve"> C(EAP)[C3..C6]</w:t>
      </w:r>
    </w:p>
    <w:p w14:paraId="2B4FF5C4" w14:textId="77777777" w:rsidR="00ED23CD" w:rsidRPr="00465E4F" w:rsidRDefault="00ED23CD" w:rsidP="00F26BE0">
      <w:pPr>
        <w:rPr>
          <w:noProof/>
          <w:lang w:val="fr-FR"/>
        </w:rPr>
      </w:pPr>
      <w:r w:rsidRPr="00465E4F">
        <w:rPr>
          <w:noProof/>
          <w:lang w:val="fr-FR"/>
        </w:rPr>
        <w:drawing>
          <wp:inline distT="0" distB="0" distL="0" distR="0" wp14:anchorId="23262DDB" wp14:editId="0AB9EBAD">
            <wp:extent cx="2988310" cy="1770129"/>
            <wp:effectExtent l="0" t="0" r="2540" b="1905"/>
            <wp:docPr id="1786022591"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3080" name="Picture 1" descr="A graph with blue and orange bars&#10;&#10;Description automatically generated"/>
                    <pic:cNvPicPr/>
                  </pic:nvPicPr>
                  <pic:blipFill>
                    <a:blip r:embed="rId180"/>
                    <a:stretch>
                      <a:fillRect/>
                    </a:stretch>
                  </pic:blipFill>
                  <pic:spPr>
                    <a:xfrm>
                      <a:off x="0" y="0"/>
                      <a:ext cx="3027002" cy="1793048"/>
                    </a:xfrm>
                    <a:prstGeom prst="rect">
                      <a:avLst/>
                    </a:prstGeom>
                  </pic:spPr>
                </pic:pic>
              </a:graphicData>
            </a:graphic>
          </wp:inline>
        </w:drawing>
      </w:r>
      <w:r w:rsidRPr="00465E4F">
        <w:rPr>
          <w:noProof/>
          <w:lang w:val="fr-FR"/>
        </w:rPr>
        <w:t xml:space="preserve"> </w:t>
      </w:r>
      <w:r w:rsidRPr="00465E4F">
        <w:rPr>
          <w:noProof/>
          <w:lang w:val="fr-FR"/>
        </w:rPr>
        <w:drawing>
          <wp:inline distT="0" distB="0" distL="0" distR="0" wp14:anchorId="1992F968" wp14:editId="3676CF0B">
            <wp:extent cx="2971152" cy="1766522"/>
            <wp:effectExtent l="0" t="0" r="1270" b="5715"/>
            <wp:docPr id="976963526"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759" name="Picture 1" descr="A graph with blue and orange lines&#10;&#10;Description automatically generated"/>
                    <pic:cNvPicPr/>
                  </pic:nvPicPr>
                  <pic:blipFill>
                    <a:blip r:embed="rId185"/>
                    <a:stretch>
                      <a:fillRect/>
                    </a:stretch>
                  </pic:blipFill>
                  <pic:spPr>
                    <a:xfrm>
                      <a:off x="0" y="0"/>
                      <a:ext cx="2986638" cy="1775729"/>
                    </a:xfrm>
                    <a:prstGeom prst="rect">
                      <a:avLst/>
                    </a:prstGeom>
                  </pic:spPr>
                </pic:pic>
              </a:graphicData>
            </a:graphic>
          </wp:inline>
        </w:drawing>
      </w:r>
    </w:p>
    <w:p w14:paraId="35943480" w14:textId="77777777" w:rsidR="00ED23CD" w:rsidRPr="00465E4F" w:rsidRDefault="00ED23CD" w:rsidP="00F26BE0">
      <w:pPr>
        <w:rPr>
          <w:i/>
          <w:iCs/>
          <w:lang w:val="fr-FR"/>
        </w:rPr>
      </w:pPr>
      <w:r w:rsidRPr="00465E4F">
        <w:rPr>
          <w:i/>
          <w:iCs/>
          <w:noProof/>
          <w:color w:val="E97132" w:themeColor="accent2"/>
          <w:lang w:val="fr-FR"/>
        </w:rPr>
        <w:t>Le graphique des valeurs absolues (gauche) indique une surreprésentation de la latéralité G&gt;D dans toutes les tranches d’âge 30_39 à 80_89. Le graphique des valeurs résiduelles (droite)  indique des tendances G descendante et D ascendante qui s’atténuent au-delà de 50_59.</w:t>
      </w:r>
      <w:r w:rsidRPr="00465E4F">
        <w:rPr>
          <w:i/>
          <w:iCs/>
          <w:noProof/>
          <w:lang w:val="fr-FR"/>
        </w:rPr>
        <w:t xml:space="preserve"> </w:t>
      </w:r>
    </w:p>
    <w:p w14:paraId="11AED33E" w14:textId="77777777" w:rsidR="00ED23CD" w:rsidRPr="00465E4F" w:rsidRDefault="00ED23CD" w:rsidP="00F26BE0">
      <w:pPr>
        <w:rPr>
          <w:lang w:val="fr-FR"/>
        </w:rPr>
      </w:pPr>
      <w:r w:rsidRPr="00465E4F">
        <w:rPr>
          <w:b/>
          <w:bCs/>
          <w:noProof/>
          <w:lang w:val="fr-FR"/>
        </w:rPr>
        <w:drawing>
          <wp:inline distT="0" distB="0" distL="0" distR="0" wp14:anchorId="06F19EAF" wp14:editId="7E615033">
            <wp:extent cx="3278317" cy="1957070"/>
            <wp:effectExtent l="0" t="0" r="0" b="5080"/>
            <wp:docPr id="1351418112"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5503" name="Picture 1" descr="A graph of a number of patients&#10;&#10;Description automatically generated"/>
                    <pic:cNvPicPr/>
                  </pic:nvPicPr>
                  <pic:blipFill>
                    <a:blip r:embed="rId181"/>
                    <a:stretch>
                      <a:fillRect/>
                    </a:stretch>
                  </pic:blipFill>
                  <pic:spPr>
                    <a:xfrm>
                      <a:off x="0" y="0"/>
                      <a:ext cx="3301190" cy="1970725"/>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764EB04E" wp14:editId="43CEA33C">
            <wp:extent cx="2652326" cy="1962633"/>
            <wp:effectExtent l="0" t="0" r="0" b="0"/>
            <wp:docPr id="1015093534"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706" name="Picture 1" descr="A graph with red dots and numbers&#10;&#10;Description automatically generated"/>
                    <pic:cNvPicPr/>
                  </pic:nvPicPr>
                  <pic:blipFill>
                    <a:blip r:embed="rId183"/>
                    <a:stretch>
                      <a:fillRect/>
                    </a:stretch>
                  </pic:blipFill>
                  <pic:spPr>
                    <a:xfrm>
                      <a:off x="0" y="0"/>
                      <a:ext cx="2677915" cy="1981568"/>
                    </a:xfrm>
                    <a:prstGeom prst="rect">
                      <a:avLst/>
                    </a:prstGeom>
                  </pic:spPr>
                </pic:pic>
              </a:graphicData>
            </a:graphic>
          </wp:inline>
        </w:drawing>
      </w:r>
    </w:p>
    <w:p w14:paraId="7AEAA299" w14:textId="77777777" w:rsidR="00ED23CD" w:rsidRPr="00465E4F" w:rsidRDefault="00ED23CD" w:rsidP="00F26BE0">
      <w:pPr>
        <w:pStyle w:val="Conclusions"/>
        <w:rPr>
          <w:i/>
          <w:iCs/>
          <w:lang w:val="fr-FR"/>
        </w:rPr>
      </w:pPr>
      <w:r w:rsidRPr="00465E4F">
        <w:rPr>
          <w:i/>
          <w:iCs/>
          <w:lang w:val="fr-FR"/>
        </w:rPr>
        <w:t>La distribution des tranches d’âge apparaît indépendante de la latéralité du membre pondérée par classe C(EAP) [C3..C6], avec une quasi-symétrie des écarts par âge entre latéralité des membres. Seule la tranche d'âge 30-39 ans présente une tendance marginalement significative à l'asymétrie G&gt;D, sans toutefois atteindre le seuil de significativité statistique (alpha 0.05).</w:t>
      </w:r>
    </w:p>
    <w:p w14:paraId="166CC6D0" w14:textId="77777777" w:rsidR="00ED23CD" w:rsidRPr="00465E4F" w:rsidRDefault="00ED23CD" w:rsidP="00F26BE0">
      <w:pPr>
        <w:rPr>
          <w:noProof/>
          <w:lang w:val="fr-FR"/>
        </w:rPr>
      </w:pPr>
      <w:r w:rsidRPr="00465E4F">
        <w:rPr>
          <w:noProof/>
          <w:lang w:val="fr-FR"/>
        </w:rPr>
        <w:drawing>
          <wp:inline distT="0" distB="0" distL="0" distR="0" wp14:anchorId="69591B39" wp14:editId="1A763F2A">
            <wp:extent cx="3274695" cy="1942868"/>
            <wp:effectExtent l="0" t="0" r="1905" b="635"/>
            <wp:docPr id="151726638"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5604" name="Picture 1" descr="A graph with purple and blue lines&#10;&#10;Description automatically generated"/>
                    <pic:cNvPicPr/>
                  </pic:nvPicPr>
                  <pic:blipFill>
                    <a:blip r:embed="rId186"/>
                    <a:stretch>
                      <a:fillRect/>
                    </a:stretch>
                  </pic:blipFill>
                  <pic:spPr>
                    <a:xfrm>
                      <a:off x="0" y="0"/>
                      <a:ext cx="3296963" cy="1956080"/>
                    </a:xfrm>
                    <a:prstGeom prst="rect">
                      <a:avLst/>
                    </a:prstGeom>
                  </pic:spPr>
                </pic:pic>
              </a:graphicData>
            </a:graphic>
          </wp:inline>
        </w:drawing>
      </w:r>
      <w:r w:rsidRPr="00465E4F">
        <w:rPr>
          <w:noProof/>
          <w:lang w:val="fr-FR"/>
        </w:rPr>
        <w:t>.</w:t>
      </w:r>
    </w:p>
    <w:p w14:paraId="188B2586" w14:textId="2E8217C3" w:rsidR="00ED23CD" w:rsidRPr="00465E4F" w:rsidRDefault="00ED23CD" w:rsidP="00F26BE0">
      <w:pPr>
        <w:pStyle w:val="Conclusions"/>
        <w:rPr>
          <w:i/>
          <w:iCs/>
          <w:noProof/>
          <w:lang w:val="fr-FR"/>
        </w:rPr>
      </w:pPr>
      <w:r w:rsidRPr="00465E4F">
        <w:rPr>
          <w:i/>
          <w:iCs/>
          <w:lang w:val="fr-FR"/>
        </w:rPr>
        <w:t>L</w:t>
      </w:r>
      <w:r w:rsidRPr="00465E4F">
        <w:rPr>
          <w:i/>
          <w:iCs/>
          <w:noProof/>
          <w:lang w:val="fr-FR"/>
        </w:rPr>
        <w:t xml:space="preserve">a distribution proportionnelle par latéralité en fonction de l’âge présente un écart décroissant G&gt;D selon une tendance curvilénaire G convexe et D concave qui tend vers l’équilibre. Il en résulterait que </w:t>
      </w:r>
      <w:r w:rsidRPr="00465E4F">
        <w:rPr>
          <w:i/>
          <w:iCs/>
          <w:noProof/>
          <w:lang w:val="fr-FR"/>
        </w:rPr>
        <w:lastRenderedPageBreak/>
        <w:t>la progression de la maladie avec l’âge se déroule de manière prioritaire par latéralité gauche avec l’équilibre G,D se stabilisant de manière pérenne à partir de 50_59 ans. Une éventuelle anomalie D&gt;G pour la tranche 20_29 est inexpliquée</w:t>
      </w:r>
    </w:p>
    <w:p w14:paraId="7D71229A" w14:textId="018A40DA" w:rsidR="001D5A82" w:rsidRPr="00465E4F" w:rsidRDefault="001D5A82" w:rsidP="00F26BE0">
      <w:pPr>
        <w:pStyle w:val="Heading5"/>
        <w:rPr>
          <w:lang w:val="fr-FR"/>
        </w:rPr>
      </w:pPr>
      <w:r w:rsidRPr="00465E4F">
        <w:rPr>
          <w:lang w:val="fr-FR"/>
        </w:rPr>
        <w:t>Age, bilatéralité</w:t>
      </w:r>
    </w:p>
    <w:p w14:paraId="784974F7" w14:textId="77777777" w:rsidR="001D5A82" w:rsidRPr="00465E4F" w:rsidRDefault="001D5A82" w:rsidP="00F26BE0">
      <w:pPr>
        <w:rPr>
          <w:lang w:val="fr-FR"/>
        </w:rPr>
      </w:pPr>
      <w:r w:rsidRPr="00465E4F">
        <w:rPr>
          <w:lang w:val="fr-FR"/>
        </w:rPr>
        <w:t xml:space="preserve"> </w:t>
      </w:r>
      <w:r w:rsidRPr="00465E4F">
        <w:rPr>
          <w:noProof/>
          <w:lang w:val="fr-FR"/>
        </w:rPr>
        <w:drawing>
          <wp:inline distT="0" distB="0" distL="0" distR="0" wp14:anchorId="27AC4873" wp14:editId="17641E99">
            <wp:extent cx="2956560" cy="1762503"/>
            <wp:effectExtent l="0" t="0" r="0" b="9525"/>
            <wp:docPr id="1497665588"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7161" name="Picture 1" descr="A graph of purple and pink bars&#10;&#10;Description automatically generated"/>
                    <pic:cNvPicPr/>
                  </pic:nvPicPr>
                  <pic:blipFill>
                    <a:blip r:embed="rId189"/>
                    <a:stretch>
                      <a:fillRect/>
                    </a:stretch>
                  </pic:blipFill>
                  <pic:spPr>
                    <a:xfrm>
                      <a:off x="0" y="0"/>
                      <a:ext cx="2968991" cy="1769914"/>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76F69D9C" wp14:editId="6E095531">
            <wp:extent cx="3024322" cy="1768583"/>
            <wp:effectExtent l="0" t="0" r="5080" b="3175"/>
            <wp:docPr id="164724256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2527" name="Picture 1" descr="A graph of different colored bars&#10;&#10;Description automatically generated with medium confidence"/>
                    <pic:cNvPicPr/>
                  </pic:nvPicPr>
                  <pic:blipFill>
                    <a:blip r:embed="rId190"/>
                    <a:stretch>
                      <a:fillRect/>
                    </a:stretch>
                  </pic:blipFill>
                  <pic:spPr>
                    <a:xfrm>
                      <a:off x="0" y="0"/>
                      <a:ext cx="3036827" cy="1775896"/>
                    </a:xfrm>
                    <a:prstGeom prst="rect">
                      <a:avLst/>
                    </a:prstGeom>
                  </pic:spPr>
                </pic:pic>
              </a:graphicData>
            </a:graphic>
          </wp:inline>
        </w:drawing>
      </w:r>
    </w:p>
    <w:p w14:paraId="35190DDC" w14:textId="77777777" w:rsidR="001D5A82" w:rsidRPr="00465E4F" w:rsidRDefault="001D5A82" w:rsidP="00F26BE0">
      <w:pPr>
        <w:rPr>
          <w:i/>
          <w:iCs/>
          <w:color w:val="E97132" w:themeColor="accent2"/>
          <w:lang w:val="fr-FR"/>
        </w:rPr>
      </w:pPr>
      <w:r w:rsidRPr="00465E4F">
        <w:rPr>
          <w:i/>
          <w:iCs/>
          <w:color w:val="E97132" w:themeColor="accent2"/>
          <w:lang w:val="fr-FR"/>
        </w:rPr>
        <w:t>La distribution de l'âge est indépendante de la bilatéralité du membre.</w:t>
      </w:r>
    </w:p>
    <w:p w14:paraId="3E0D8A7C" w14:textId="2CBC4DDC" w:rsidR="00DC4F51" w:rsidRPr="00465E4F" w:rsidRDefault="001D5A82" w:rsidP="00F26BE0">
      <w:pPr>
        <w:pStyle w:val="NoSpacing"/>
        <w:rPr>
          <w:i/>
          <w:iCs/>
          <w:color w:val="E97132" w:themeColor="accent2"/>
          <w:lang w:val="fr-FR"/>
        </w:rPr>
      </w:pPr>
      <w:r w:rsidRPr="00465E4F">
        <w:rPr>
          <w:i/>
          <w:iCs/>
          <w:color w:val="E97132" w:themeColor="accent2"/>
          <w:lang w:val="fr-FR"/>
        </w:rPr>
        <w:t>Sur l’ensemble des tranches d’âge, le tendance B&gt;U s’affirme progressivement et bascule de U à B dans les tranches 30_39 et 50_59. Par catégorie d’âge, la bilatéralité B prédomine à l’exception de 10_19 ; la tendance B est inverse de U avec B ascendante, concave et U descendante, convexe.</w:t>
      </w:r>
    </w:p>
    <w:p w14:paraId="1B301B9D" w14:textId="0CED211E" w:rsidR="00AF136B" w:rsidRPr="00465E4F" w:rsidRDefault="00AF136B" w:rsidP="00F26BE0">
      <w:pPr>
        <w:pStyle w:val="Heading5"/>
        <w:rPr>
          <w:color w:val="00B0F0"/>
          <w:lang w:val="fr-FR"/>
        </w:rPr>
      </w:pPr>
      <w:r w:rsidRPr="00465E4F">
        <w:rPr>
          <w:lang w:val="fr-FR"/>
        </w:rPr>
        <w:t>Age, bilatéralité pondérée C(EAP)[C3..C6]</w:t>
      </w:r>
    </w:p>
    <w:p w14:paraId="0F51AB71" w14:textId="0B5865AA" w:rsidR="00AF136B" w:rsidRPr="00465E4F" w:rsidRDefault="00AF136B" w:rsidP="00F26BE0">
      <w:pPr>
        <w:rPr>
          <w:lang w:val="fr-FR"/>
        </w:rPr>
      </w:pPr>
      <w:r w:rsidRPr="00465E4F">
        <w:rPr>
          <w:i/>
          <w:iCs/>
          <w:color w:val="E97132" w:themeColor="accent2"/>
          <w:lang w:val="fr-FR"/>
        </w:rPr>
        <w:t>La distribution de l'âge est dépendante de la bilatéralité pondérée par signes cliniques C(EAP) C3</w:t>
      </w:r>
      <w:r w:rsidR="00397614" w:rsidRPr="00465E4F">
        <w:rPr>
          <w:i/>
          <w:iCs/>
          <w:color w:val="E97132" w:themeColor="accent2"/>
          <w:lang w:val="fr-FR"/>
        </w:rPr>
        <w:t>..C</w:t>
      </w:r>
      <w:r w:rsidRPr="00465E4F">
        <w:rPr>
          <w:i/>
          <w:iCs/>
          <w:color w:val="E97132" w:themeColor="accent2"/>
          <w:lang w:val="fr-FR"/>
        </w:rPr>
        <w:t>6</w:t>
      </w:r>
      <w:r w:rsidRPr="00465E4F">
        <w:rPr>
          <w:lang w:val="fr-FR"/>
        </w:rPr>
        <w:t>.</w:t>
      </w:r>
    </w:p>
    <w:p w14:paraId="4B2ACD37" w14:textId="77777777" w:rsidR="00AF136B" w:rsidRPr="00465E4F" w:rsidRDefault="00AF136B" w:rsidP="00F26BE0">
      <w:pPr>
        <w:rPr>
          <w:lang w:val="fr-FR"/>
        </w:rPr>
      </w:pPr>
      <w:r w:rsidRPr="00465E4F">
        <w:rPr>
          <w:noProof/>
          <w:lang w:val="fr-FR"/>
        </w:rPr>
        <w:drawing>
          <wp:inline distT="0" distB="0" distL="0" distR="0" wp14:anchorId="6005B686" wp14:editId="5638167C">
            <wp:extent cx="2930769" cy="1752674"/>
            <wp:effectExtent l="0" t="0" r="3175" b="0"/>
            <wp:docPr id="197329908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819" name="Picture 1" descr="A graph with blue and orange bars&#10;&#10;Description automatically generated"/>
                    <pic:cNvPicPr/>
                  </pic:nvPicPr>
                  <pic:blipFill>
                    <a:blip r:embed="rId194"/>
                    <a:stretch>
                      <a:fillRect/>
                    </a:stretch>
                  </pic:blipFill>
                  <pic:spPr>
                    <a:xfrm>
                      <a:off x="0" y="0"/>
                      <a:ext cx="3025475" cy="1809311"/>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40C36ACA" wp14:editId="23E495C3">
            <wp:extent cx="2971800" cy="1756606"/>
            <wp:effectExtent l="0" t="0" r="0" b="2540"/>
            <wp:docPr id="8601289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6391" name="Picture 1" descr="A graph with blue and orange lines&#10;&#10;Description automatically generated"/>
                    <pic:cNvPicPr/>
                  </pic:nvPicPr>
                  <pic:blipFill>
                    <a:blip r:embed="rId197"/>
                    <a:stretch>
                      <a:fillRect/>
                    </a:stretch>
                  </pic:blipFill>
                  <pic:spPr>
                    <a:xfrm>
                      <a:off x="0" y="0"/>
                      <a:ext cx="2971800" cy="1756606"/>
                    </a:xfrm>
                    <a:prstGeom prst="rect">
                      <a:avLst/>
                    </a:prstGeom>
                  </pic:spPr>
                </pic:pic>
              </a:graphicData>
            </a:graphic>
          </wp:inline>
        </w:drawing>
      </w:r>
    </w:p>
    <w:p w14:paraId="440F958A" w14:textId="77777777" w:rsidR="00AF136B" w:rsidRPr="00465E4F" w:rsidRDefault="00AF136B" w:rsidP="00F26BE0">
      <w:pPr>
        <w:pStyle w:val="Conclusions"/>
        <w:rPr>
          <w:i/>
          <w:iCs/>
          <w:noProof/>
          <w:lang w:val="fr-FR"/>
        </w:rPr>
      </w:pPr>
      <w:r w:rsidRPr="00465E4F">
        <w:rPr>
          <w:i/>
          <w:iCs/>
          <w:noProof/>
          <w:lang w:val="fr-FR"/>
        </w:rPr>
        <w:t>Le graphique des valeurs absolues (à gauche) indique une surreprésentation de la bilatéralité B&gt;U dans toutes les tranches d’âge. Le graphique des valeurs résiduelles (à droite) indique des droites de régression U descendante et B ascendante dont l’intersection se situe en 60_69.</w:t>
      </w:r>
    </w:p>
    <w:p w14:paraId="24E8B1D1" w14:textId="77777777" w:rsidR="00AF136B" w:rsidRPr="00465E4F" w:rsidRDefault="00AF136B" w:rsidP="00F26BE0">
      <w:pPr>
        <w:pStyle w:val="Conclusions"/>
        <w:rPr>
          <w:i/>
          <w:iCs/>
          <w:noProof/>
          <w:color w:val="E97132" w:themeColor="accent2"/>
          <w:lang w:val="fr-FR"/>
        </w:rPr>
      </w:pPr>
      <w:r w:rsidRPr="00465E4F">
        <w:rPr>
          <w:noProof/>
          <w:lang w:val="fr-FR"/>
        </w:rPr>
        <w:lastRenderedPageBreak/>
        <w:drawing>
          <wp:inline distT="0" distB="0" distL="0" distR="0" wp14:anchorId="13520D2B" wp14:editId="4DCFEE5B">
            <wp:extent cx="3246137" cy="1951502"/>
            <wp:effectExtent l="0" t="0" r="0" b="0"/>
            <wp:docPr id="218807621"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6342" name="Picture 1" descr="A graph with purple and pink bars&#10;&#10;Description automatically generated"/>
                    <pic:cNvPicPr/>
                  </pic:nvPicPr>
                  <pic:blipFill>
                    <a:blip r:embed="rId195"/>
                    <a:stretch>
                      <a:fillRect/>
                    </a:stretch>
                  </pic:blipFill>
                  <pic:spPr>
                    <a:xfrm>
                      <a:off x="0" y="0"/>
                      <a:ext cx="3318915" cy="1995254"/>
                    </a:xfrm>
                    <a:prstGeom prst="rect">
                      <a:avLst/>
                    </a:prstGeom>
                  </pic:spPr>
                </pic:pic>
              </a:graphicData>
            </a:graphic>
          </wp:inline>
        </w:drawing>
      </w:r>
      <w:r w:rsidRPr="00465E4F">
        <w:rPr>
          <w:i/>
          <w:iCs/>
          <w:noProof/>
          <w:lang w:val="fr-FR"/>
        </w:rPr>
        <w:t xml:space="preserve"> </w:t>
      </w:r>
      <w:r w:rsidRPr="00465E4F">
        <w:rPr>
          <w:noProof/>
          <w:lang w:val="fr-FR"/>
        </w:rPr>
        <w:drawing>
          <wp:inline distT="0" distB="0" distL="0" distR="0" wp14:anchorId="3CF7FAB1" wp14:editId="105925C8">
            <wp:extent cx="2634248" cy="1950085"/>
            <wp:effectExtent l="0" t="0" r="0" b="0"/>
            <wp:docPr id="212524300"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064" name="Picture 1" descr="A graph with red dots and numbers&#10;&#10;Description automatically generated"/>
                    <pic:cNvPicPr/>
                  </pic:nvPicPr>
                  <pic:blipFill>
                    <a:blip r:embed="rId199"/>
                    <a:stretch>
                      <a:fillRect/>
                    </a:stretch>
                  </pic:blipFill>
                  <pic:spPr>
                    <a:xfrm>
                      <a:off x="0" y="0"/>
                      <a:ext cx="2643062" cy="1956610"/>
                    </a:xfrm>
                    <a:prstGeom prst="rect">
                      <a:avLst/>
                    </a:prstGeom>
                  </pic:spPr>
                </pic:pic>
              </a:graphicData>
            </a:graphic>
          </wp:inline>
        </w:drawing>
      </w:r>
    </w:p>
    <w:p w14:paraId="0DFA5ADF" w14:textId="77777777" w:rsidR="00AF136B" w:rsidRPr="00465E4F" w:rsidRDefault="00AF136B" w:rsidP="00F26BE0">
      <w:pPr>
        <w:rPr>
          <w:noProof/>
          <w:lang w:val="fr-FR"/>
        </w:rPr>
      </w:pPr>
      <w:r w:rsidRPr="00465E4F">
        <w:rPr>
          <w:i/>
          <w:iCs/>
          <w:noProof/>
          <w:color w:val="E97132" w:themeColor="accent2"/>
          <w:lang w:val="fr-FR"/>
        </w:rPr>
        <w:t>Sur l’ensemble des catégories d’âge (à gauche) : l’inversion des tendances U&gt; B vers U&lt;B se produit dans la tranche 50_59. Le graphique des fréquences relatives (droite) indique que la proportionalité U, B est quasiment linéaire et à l’équilibre pour l’ensemble de tranches d’âge.</w:t>
      </w:r>
    </w:p>
    <w:p w14:paraId="587CDC7A" w14:textId="77777777" w:rsidR="00AF136B" w:rsidRPr="00465E4F" w:rsidRDefault="00AF136B" w:rsidP="00F26BE0">
      <w:pPr>
        <w:rPr>
          <w:lang w:val="fr-FR"/>
        </w:rPr>
      </w:pPr>
      <w:r w:rsidRPr="00465E4F">
        <w:rPr>
          <w:noProof/>
          <w:lang w:val="fr-FR"/>
        </w:rPr>
        <w:drawing>
          <wp:inline distT="0" distB="0" distL="0" distR="0" wp14:anchorId="470B1617" wp14:editId="0F5B3F2F">
            <wp:extent cx="3259016" cy="1919866"/>
            <wp:effectExtent l="0" t="0" r="0" b="4445"/>
            <wp:docPr id="306815391"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6051" name="Picture 1" descr="A graph with different colored lines&#10;&#10;Description automatically generated"/>
                    <pic:cNvPicPr/>
                  </pic:nvPicPr>
                  <pic:blipFill>
                    <a:blip r:embed="rId200"/>
                    <a:stretch>
                      <a:fillRect/>
                    </a:stretch>
                  </pic:blipFill>
                  <pic:spPr>
                    <a:xfrm>
                      <a:off x="0" y="0"/>
                      <a:ext cx="3284929" cy="1935131"/>
                    </a:xfrm>
                    <a:prstGeom prst="rect">
                      <a:avLst/>
                    </a:prstGeom>
                  </pic:spPr>
                </pic:pic>
              </a:graphicData>
            </a:graphic>
          </wp:inline>
        </w:drawing>
      </w:r>
    </w:p>
    <w:p w14:paraId="72865880" w14:textId="358CFEE5" w:rsidR="00AF136B" w:rsidRPr="00465E4F" w:rsidRDefault="00AF136B" w:rsidP="00F26BE0">
      <w:pPr>
        <w:rPr>
          <w:i/>
          <w:iCs/>
          <w:color w:val="E97132" w:themeColor="accent2"/>
          <w:lang w:val="fr-FR"/>
        </w:rPr>
      </w:pPr>
      <w:r w:rsidRPr="00465E4F">
        <w:rPr>
          <w:i/>
          <w:iCs/>
          <w:noProof/>
          <w:color w:val="E97132" w:themeColor="accent2"/>
          <w:lang w:val="fr-FR"/>
        </w:rPr>
        <w:t>la bilatéralité B prédomine pour toutes les tranches d’âge et l</w:t>
      </w:r>
      <w:r w:rsidRPr="00465E4F">
        <w:rPr>
          <w:i/>
          <w:iCs/>
          <w:color w:val="E97132" w:themeColor="accent2"/>
          <w:lang w:val="fr-FR"/>
        </w:rPr>
        <w:t>’écart de tendance bilatérale U, B s’affirme progressivement: B tendance ascendante, concave et U tendance descendante convexe.</w:t>
      </w:r>
    </w:p>
    <w:p w14:paraId="29799EBC" w14:textId="42199CB0" w:rsidR="00FE2AEC" w:rsidRPr="00465E4F" w:rsidRDefault="00FE2AEC" w:rsidP="00F26BE0">
      <w:pPr>
        <w:pStyle w:val="Heading5"/>
        <w:rPr>
          <w:lang w:val="fr-FR"/>
        </w:rPr>
      </w:pPr>
      <w:r w:rsidRPr="00465E4F">
        <w:rPr>
          <w:lang w:val="fr-FR"/>
        </w:rPr>
        <w:t>C(EAP)</w:t>
      </w:r>
    </w:p>
    <w:p w14:paraId="45EE1FF0" w14:textId="60FDE35B" w:rsidR="00FE2AEC" w:rsidRPr="00465E4F" w:rsidRDefault="00FE2AEC" w:rsidP="00F26BE0">
      <w:pPr>
        <w:rPr>
          <w:lang w:val="fr-FR"/>
        </w:rPr>
      </w:pPr>
      <w:r w:rsidRPr="00465E4F">
        <w:rPr>
          <w:lang w:val="fr-FR"/>
        </w:rPr>
        <w:t xml:space="preserve">Cf. C(EAP), Comparatif </w:t>
      </w:r>
      <w:r w:rsidR="00735F44" w:rsidRPr="00465E4F">
        <w:rPr>
          <w:lang w:val="fr-FR"/>
        </w:rPr>
        <w:t>démographique</w:t>
      </w:r>
    </w:p>
    <w:p w14:paraId="0A0DC899" w14:textId="51E06B1A" w:rsidR="003760E9" w:rsidRPr="00465E4F" w:rsidRDefault="003760E9" w:rsidP="00F26BE0">
      <w:pPr>
        <w:pStyle w:val="Heading5"/>
        <w:rPr>
          <w:lang w:val="fr-FR"/>
        </w:rPr>
      </w:pPr>
      <w:r w:rsidRPr="00465E4F">
        <w:rPr>
          <w:lang w:val="fr-FR"/>
        </w:rPr>
        <w:t>C(EAP), Age, Sexe</w:t>
      </w:r>
    </w:p>
    <w:p w14:paraId="78748028" w14:textId="3B2634A5" w:rsidR="003760E9" w:rsidRPr="00465E4F" w:rsidRDefault="003760E9" w:rsidP="00F26BE0">
      <w:pPr>
        <w:rPr>
          <w:lang w:val="fr-FR"/>
        </w:rPr>
      </w:pPr>
      <w:r w:rsidRPr="00465E4F">
        <w:rPr>
          <w:noProof/>
          <w:color w:val="60CAF3" w:themeColor="accent4" w:themeTint="99"/>
          <w:lang w:val="fr-FR"/>
        </w:rPr>
        <w:drawing>
          <wp:inline distT="0" distB="0" distL="0" distR="0" wp14:anchorId="2754F6EA" wp14:editId="019137D8">
            <wp:extent cx="2552700" cy="1682669"/>
            <wp:effectExtent l="0" t="0" r="0" b="0"/>
            <wp:docPr id="202836017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224"/>
                    <a:stretch>
                      <a:fillRect/>
                    </a:stretch>
                  </pic:blipFill>
                  <pic:spPr>
                    <a:xfrm>
                      <a:off x="0" y="0"/>
                      <a:ext cx="2576597" cy="1698421"/>
                    </a:xfrm>
                    <a:prstGeom prst="rect">
                      <a:avLst/>
                    </a:prstGeom>
                  </pic:spPr>
                </pic:pic>
              </a:graphicData>
            </a:graphic>
          </wp:inline>
        </w:drawing>
      </w:r>
      <w:r w:rsidRPr="00465E4F">
        <w:rPr>
          <w:lang w:val="fr-FR"/>
        </w:rPr>
        <w:t xml:space="preserve"> </w:t>
      </w:r>
      <w:r w:rsidRPr="00465E4F">
        <w:rPr>
          <w:noProof/>
          <w:color w:val="60CAF3" w:themeColor="accent4" w:themeTint="99"/>
          <w:lang w:val="fr-FR"/>
        </w:rPr>
        <w:drawing>
          <wp:inline distT="0" distB="0" distL="0" distR="0" wp14:anchorId="43BE7CE0" wp14:editId="7DC97C88">
            <wp:extent cx="3437579" cy="1684842"/>
            <wp:effectExtent l="0" t="0" r="0" b="0"/>
            <wp:docPr id="351531294"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3028" name="Picture 1" descr="A graph with blue and purple bars&#10;&#10;Description automatically generated"/>
                    <pic:cNvPicPr/>
                  </pic:nvPicPr>
                  <pic:blipFill>
                    <a:blip r:embed="rId226"/>
                    <a:stretch>
                      <a:fillRect/>
                    </a:stretch>
                  </pic:blipFill>
                  <pic:spPr>
                    <a:xfrm>
                      <a:off x="0" y="0"/>
                      <a:ext cx="3519924" cy="1725201"/>
                    </a:xfrm>
                    <a:prstGeom prst="rect">
                      <a:avLst/>
                    </a:prstGeom>
                  </pic:spPr>
                </pic:pic>
              </a:graphicData>
            </a:graphic>
          </wp:inline>
        </w:drawing>
      </w:r>
    </w:p>
    <w:p w14:paraId="0C74A682" w14:textId="77777777" w:rsidR="003760E9" w:rsidRPr="00465E4F" w:rsidRDefault="003760E9" w:rsidP="00F26BE0">
      <w:pPr>
        <w:rPr>
          <w:i/>
          <w:iCs/>
          <w:color w:val="E97132" w:themeColor="accent2"/>
          <w:lang w:val="fr-FR"/>
        </w:rPr>
      </w:pPr>
      <w:r w:rsidRPr="00465E4F">
        <w:rPr>
          <w:i/>
          <w:iCs/>
          <w:color w:val="E97132" w:themeColor="accent2"/>
          <w:lang w:val="fr-FR"/>
        </w:rPr>
        <w:t xml:space="preserve">Dans la différenciation par sexe M, F des distributions d’âge pour chaque C(EAP) : </w:t>
      </w:r>
    </w:p>
    <w:p w14:paraId="72247D39" w14:textId="77777777" w:rsidR="003760E9" w:rsidRPr="00465E4F" w:rsidRDefault="003760E9" w:rsidP="00F26BE0">
      <w:pPr>
        <w:pStyle w:val="ListParagraph"/>
        <w:numPr>
          <w:ilvl w:val="0"/>
          <w:numId w:val="4"/>
        </w:numPr>
        <w:rPr>
          <w:i/>
          <w:iCs/>
          <w:color w:val="E97132" w:themeColor="accent2"/>
          <w:lang w:val="fr-FR"/>
        </w:rPr>
      </w:pPr>
      <w:r w:rsidRPr="00465E4F">
        <w:rPr>
          <w:i/>
          <w:iCs/>
          <w:color w:val="E97132" w:themeColor="accent2"/>
          <w:lang w:val="fr-FR"/>
        </w:rPr>
        <w:t>F&lt;M : (C0,C3,C4) ; M&lt;F (NA,C2,C5,C6) ; M=F (C1)</w:t>
      </w:r>
    </w:p>
    <w:p w14:paraId="5ABCF5F1" w14:textId="5B23018C" w:rsidR="003760E9" w:rsidRPr="00465E4F" w:rsidRDefault="003760E9" w:rsidP="00F26BE0">
      <w:pPr>
        <w:pStyle w:val="ListParagraph"/>
        <w:numPr>
          <w:ilvl w:val="0"/>
          <w:numId w:val="4"/>
        </w:numPr>
        <w:rPr>
          <w:i/>
          <w:iCs/>
          <w:color w:val="E97132" w:themeColor="accent2"/>
          <w:lang w:val="fr-FR"/>
        </w:rPr>
      </w:pPr>
      <w:r w:rsidRPr="00465E4F">
        <w:rPr>
          <w:i/>
          <w:iCs/>
          <w:color w:val="E97132" w:themeColor="accent2"/>
          <w:lang w:val="fr-FR"/>
        </w:rPr>
        <w:lastRenderedPageBreak/>
        <w:t>C3 révèle une précocité F&lt;M</w:t>
      </w:r>
      <w:r w:rsidR="00957647" w:rsidRPr="00465E4F">
        <w:rPr>
          <w:i/>
          <w:iCs/>
          <w:color w:val="E97132" w:themeColor="accent2"/>
          <w:lang w:val="fr-FR"/>
        </w:rPr>
        <w:t xml:space="preserve"> </w:t>
      </w:r>
      <w:r w:rsidRPr="00465E4F">
        <w:rPr>
          <w:i/>
          <w:iCs/>
          <w:color w:val="E97132" w:themeColor="accent2"/>
          <w:lang w:val="fr-FR"/>
        </w:rPr>
        <w:t>tandis que C6 révèle une précocité M&gt;F.</w:t>
      </w:r>
    </w:p>
    <w:p w14:paraId="0373D508" w14:textId="56F0D28E" w:rsidR="00330C8A" w:rsidRPr="00465E4F" w:rsidRDefault="00335630" w:rsidP="00F26BE0">
      <w:pPr>
        <w:pStyle w:val="Heading5"/>
        <w:rPr>
          <w:lang w:val="fr-FR"/>
        </w:rPr>
      </w:pPr>
      <w:r w:rsidRPr="00465E4F">
        <w:rPr>
          <w:lang w:val="fr-FR"/>
        </w:rPr>
        <w:t xml:space="preserve">C(EAP) : comparatif </w:t>
      </w:r>
      <w:r w:rsidR="00735F44" w:rsidRPr="00465E4F">
        <w:rPr>
          <w:lang w:val="fr-FR"/>
        </w:rPr>
        <w:t>démographique</w:t>
      </w:r>
    </w:p>
    <w:p w14:paraId="0DC0401E" w14:textId="77777777" w:rsidR="00330C8A" w:rsidRPr="00465E4F" w:rsidRDefault="00330C8A" w:rsidP="00F26BE0">
      <w:pPr>
        <w:rPr>
          <w:lang w:val="fr-FR"/>
        </w:rPr>
      </w:pPr>
      <w:r w:rsidRPr="00465E4F">
        <w:rPr>
          <w:noProof/>
          <w:lang w:val="fr-FR"/>
        </w:rPr>
        <w:drawing>
          <wp:inline distT="0" distB="0" distL="0" distR="0" wp14:anchorId="667993E4" wp14:editId="612B77F4">
            <wp:extent cx="2905251" cy="1689100"/>
            <wp:effectExtent l="0" t="0" r="9525" b="6350"/>
            <wp:docPr id="2127431439"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02955" name="Picture 1" descr="A chart with numbers and text&#10;&#10;Description automatically generated with medium confidence"/>
                    <pic:cNvPicPr/>
                  </pic:nvPicPr>
                  <pic:blipFill>
                    <a:blip r:embed="rId309"/>
                    <a:stretch>
                      <a:fillRect/>
                    </a:stretch>
                  </pic:blipFill>
                  <pic:spPr>
                    <a:xfrm>
                      <a:off x="0" y="0"/>
                      <a:ext cx="2922952" cy="1699391"/>
                    </a:xfrm>
                    <a:prstGeom prst="rect">
                      <a:avLst/>
                    </a:prstGeom>
                  </pic:spPr>
                </pic:pic>
              </a:graphicData>
            </a:graphic>
          </wp:inline>
        </w:drawing>
      </w:r>
    </w:p>
    <w:p w14:paraId="236878D2" w14:textId="77777777" w:rsidR="00330C8A" w:rsidRPr="00465E4F" w:rsidRDefault="00330C8A" w:rsidP="00F26BE0">
      <w:pPr>
        <w:rPr>
          <w:lang w:val="fr-FR"/>
        </w:rPr>
      </w:pPr>
      <w:r w:rsidRPr="00465E4F">
        <w:rPr>
          <w:noProof/>
          <w:lang w:val="fr-FR"/>
        </w:rPr>
        <w:drawing>
          <wp:inline distT="0" distB="0" distL="0" distR="0" wp14:anchorId="5BA5BB95" wp14:editId="001A2B35">
            <wp:extent cx="2901950" cy="1693374"/>
            <wp:effectExtent l="0" t="0" r="0" b="2540"/>
            <wp:docPr id="333873921"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1892" name="Picture 1" descr="A chart with numbers and text&#10;&#10;Description automatically generated with medium confidence"/>
                    <pic:cNvPicPr/>
                  </pic:nvPicPr>
                  <pic:blipFill>
                    <a:blip r:embed="rId310"/>
                    <a:stretch>
                      <a:fillRect/>
                    </a:stretch>
                  </pic:blipFill>
                  <pic:spPr>
                    <a:xfrm>
                      <a:off x="0" y="0"/>
                      <a:ext cx="2912679" cy="1699635"/>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06F84F33" wp14:editId="7F02FAD1">
            <wp:extent cx="2901950" cy="1686545"/>
            <wp:effectExtent l="0" t="0" r="0" b="9525"/>
            <wp:docPr id="828682991"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8054" name="Picture 1" descr="A chart with numbers and text&#10;&#10;Description automatically generated with medium confidence"/>
                    <pic:cNvPicPr/>
                  </pic:nvPicPr>
                  <pic:blipFill>
                    <a:blip r:embed="rId311"/>
                    <a:stretch>
                      <a:fillRect/>
                    </a:stretch>
                  </pic:blipFill>
                  <pic:spPr>
                    <a:xfrm>
                      <a:off x="0" y="0"/>
                      <a:ext cx="2919473" cy="1696729"/>
                    </a:xfrm>
                    <a:prstGeom prst="rect">
                      <a:avLst/>
                    </a:prstGeom>
                  </pic:spPr>
                </pic:pic>
              </a:graphicData>
            </a:graphic>
          </wp:inline>
        </w:drawing>
      </w:r>
    </w:p>
    <w:p w14:paraId="79EFD36C" w14:textId="43150B71" w:rsidR="00330C8A" w:rsidRPr="00465E4F" w:rsidRDefault="00330C8A" w:rsidP="00F26BE0">
      <w:pPr>
        <w:rPr>
          <w:color w:val="E97132" w:themeColor="accent2"/>
          <w:lang w:val="fr-FR"/>
        </w:rPr>
      </w:pPr>
      <w:r w:rsidRPr="00465E4F">
        <w:rPr>
          <w:i/>
          <w:iCs/>
          <w:color w:val="E97132" w:themeColor="accent2"/>
          <w:lang w:val="fr-FR"/>
        </w:rPr>
        <w:t xml:space="preserve">La distribution des C(EAP) est dépendante du contexte </w:t>
      </w:r>
      <w:r w:rsidR="00735F44" w:rsidRPr="00465E4F">
        <w:rPr>
          <w:i/>
          <w:iCs/>
          <w:color w:val="E97132" w:themeColor="accent2"/>
          <w:lang w:val="fr-FR"/>
        </w:rPr>
        <w:t>démographique</w:t>
      </w:r>
      <w:r w:rsidRPr="00465E4F">
        <w:rPr>
          <w:color w:val="E97132" w:themeColor="accent2"/>
          <w:lang w:val="fr-FR"/>
        </w:rPr>
        <w:t>.</w:t>
      </w:r>
    </w:p>
    <w:p w14:paraId="008ECCDA" w14:textId="77777777" w:rsidR="00330C8A" w:rsidRPr="00465E4F" w:rsidRDefault="00330C8A" w:rsidP="00F26BE0">
      <w:pPr>
        <w:rPr>
          <w:lang w:val="fr-FR"/>
        </w:rPr>
      </w:pPr>
      <w:r w:rsidRPr="00465E4F">
        <w:rPr>
          <w:noProof/>
          <w:lang w:val="fr-FR"/>
        </w:rPr>
        <w:drawing>
          <wp:inline distT="0" distB="0" distL="0" distR="0" wp14:anchorId="305D2159" wp14:editId="7FD52094">
            <wp:extent cx="2872883" cy="1904591"/>
            <wp:effectExtent l="0" t="0" r="3810" b="635"/>
            <wp:docPr id="201162530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04450" name="Picture 1" descr="A graph with different colored lines&#10;&#10;Description automatically generated"/>
                    <pic:cNvPicPr/>
                  </pic:nvPicPr>
                  <pic:blipFill>
                    <a:blip r:embed="rId312"/>
                    <a:stretch>
                      <a:fillRect/>
                    </a:stretch>
                  </pic:blipFill>
                  <pic:spPr>
                    <a:xfrm>
                      <a:off x="0" y="0"/>
                      <a:ext cx="2881052" cy="1910007"/>
                    </a:xfrm>
                    <a:prstGeom prst="rect">
                      <a:avLst/>
                    </a:prstGeom>
                  </pic:spPr>
                </pic:pic>
              </a:graphicData>
            </a:graphic>
          </wp:inline>
        </w:drawing>
      </w:r>
      <w:r w:rsidRPr="00465E4F">
        <w:rPr>
          <w:lang w:val="fr-FR"/>
        </w:rPr>
        <w:t xml:space="preserve"> </w:t>
      </w:r>
      <w:r w:rsidRPr="00465E4F">
        <w:rPr>
          <w:noProof/>
          <w:lang w:val="fr-FR"/>
        </w:rPr>
        <w:drawing>
          <wp:inline distT="0" distB="0" distL="0" distR="0" wp14:anchorId="2E4FD862" wp14:editId="482D02F0">
            <wp:extent cx="2847482" cy="1904803"/>
            <wp:effectExtent l="0" t="0" r="0" b="635"/>
            <wp:docPr id="202304182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9324" name="Picture 1" descr="A graph with lines and dots&#10;&#10;Description automatically generated"/>
                    <pic:cNvPicPr/>
                  </pic:nvPicPr>
                  <pic:blipFill>
                    <a:blip r:embed="rId313"/>
                    <a:stretch>
                      <a:fillRect/>
                    </a:stretch>
                  </pic:blipFill>
                  <pic:spPr>
                    <a:xfrm>
                      <a:off x="0" y="0"/>
                      <a:ext cx="2851881" cy="1907746"/>
                    </a:xfrm>
                    <a:prstGeom prst="rect">
                      <a:avLst/>
                    </a:prstGeom>
                  </pic:spPr>
                </pic:pic>
              </a:graphicData>
            </a:graphic>
          </wp:inline>
        </w:drawing>
      </w:r>
    </w:p>
    <w:p w14:paraId="015568FE" w14:textId="77777777" w:rsidR="00330C8A" w:rsidRPr="00465E4F" w:rsidRDefault="00330C8A" w:rsidP="00F26BE0">
      <w:pPr>
        <w:pStyle w:val="NoSpacing"/>
        <w:rPr>
          <w:i/>
          <w:iCs/>
          <w:noProof/>
          <w:color w:val="E97132" w:themeColor="accent2"/>
          <w:lang w:val="fr-FR"/>
        </w:rPr>
      </w:pPr>
      <w:r w:rsidRPr="00465E4F">
        <w:rPr>
          <w:i/>
          <w:iCs/>
          <w:noProof/>
          <w:color w:val="E97132" w:themeColor="accent2"/>
          <w:lang w:val="fr-FR"/>
        </w:rPr>
        <w:t>Du point de vue de l’échantillon de Kinshasa, les résultats appellent les conclusions suivantes :</w:t>
      </w:r>
    </w:p>
    <w:p w14:paraId="44A988AE" w14:textId="77777777" w:rsidR="00330C8A" w:rsidRPr="00465E4F" w:rsidRDefault="00330C8A" w:rsidP="00F26BE0">
      <w:pPr>
        <w:pStyle w:val="NoSpacing"/>
        <w:rPr>
          <w:i/>
          <w:iCs/>
          <w:noProof/>
          <w:color w:val="E97132" w:themeColor="accent2"/>
          <w:lang w:val="fr-FR"/>
        </w:rPr>
      </w:pPr>
    </w:p>
    <w:p w14:paraId="36ED4739" w14:textId="77777777" w:rsidR="00330C8A" w:rsidRPr="00465E4F" w:rsidRDefault="00330C8A" w:rsidP="00F26BE0">
      <w:pPr>
        <w:pStyle w:val="NoSpacing"/>
        <w:numPr>
          <w:ilvl w:val="0"/>
          <w:numId w:val="3"/>
        </w:numPr>
        <w:rPr>
          <w:i/>
          <w:iCs/>
          <w:noProof/>
          <w:color w:val="E97132" w:themeColor="accent2"/>
          <w:lang w:val="fr-FR"/>
        </w:rPr>
      </w:pPr>
      <w:r w:rsidRPr="00465E4F">
        <w:rPr>
          <w:i/>
          <w:iCs/>
          <w:color w:val="E97132" w:themeColor="accent2"/>
          <w:lang w:val="fr-FR"/>
        </w:rPr>
        <w:t>Contexte socio-économique </w:t>
      </w:r>
      <w:r w:rsidRPr="00465E4F">
        <w:rPr>
          <w:i/>
          <w:iCs/>
          <w:noProof/>
          <w:color w:val="E97132" w:themeColor="accent2"/>
          <w:lang w:val="fr-FR"/>
        </w:rPr>
        <w:t>: Les écarts de prévalence pour les stades précoces C0, C1 et avancés C4..C6 suggèrent la tardivité du diagnostic influencé par des facteurs socioéconomiques. Un taux de progression dans la maladie différent, éventuellement génétiquement déterminé, n’est pas exclu.</w:t>
      </w:r>
    </w:p>
    <w:p w14:paraId="7F37E7A0" w14:textId="47D2364A" w:rsidR="00330C8A" w:rsidRPr="00465E4F" w:rsidRDefault="00330C8A" w:rsidP="00F26BE0">
      <w:pPr>
        <w:rPr>
          <w:lang w:val="fr-FR"/>
        </w:rPr>
      </w:pPr>
      <w:r w:rsidRPr="00465E4F">
        <w:rPr>
          <w:i/>
          <w:iCs/>
          <w:noProof/>
          <w:color w:val="E97132" w:themeColor="accent2"/>
          <w:lang w:val="fr-FR"/>
        </w:rPr>
        <w:t>Contexe culturel et médical : ces deux aspects se renforcent en raison d’une part du recours à des marabouts ou tradipraticiens et d’autre part de la carence en ressources humaines et matérielles permettant la pratique de la médecine moderne.</w:t>
      </w:r>
    </w:p>
    <w:p w14:paraId="423947E6" w14:textId="77777777" w:rsidR="00D746EA" w:rsidRPr="00465E4F" w:rsidRDefault="00D746EA" w:rsidP="00F26BE0">
      <w:pPr>
        <w:pStyle w:val="Heading4"/>
        <w:rPr>
          <w:lang w:val="fr-FR"/>
        </w:rPr>
      </w:pPr>
      <w:r w:rsidRPr="00465E4F">
        <w:rPr>
          <w:lang w:val="fr-FR"/>
        </w:rPr>
        <w:lastRenderedPageBreak/>
        <w:t>Publication</w:t>
      </w:r>
    </w:p>
    <w:p w14:paraId="3D1CCDEC" w14:textId="17869EAA" w:rsidR="00D746EA" w:rsidRPr="00465E4F" w:rsidRDefault="00491A00" w:rsidP="00D746EA">
      <w:pPr>
        <w:rPr>
          <w:b/>
          <w:bCs/>
          <w:color w:val="FF0000"/>
          <w:lang w:val="fr-FR"/>
        </w:rPr>
      </w:pPr>
      <w:r w:rsidRPr="00465E4F">
        <w:rPr>
          <w:b/>
          <w:bCs/>
          <w:color w:val="FF0000"/>
          <w:lang w:val="fr-FR"/>
        </w:rPr>
        <w:t>RESUME DES CONCLUSIONS A FAIRE</w:t>
      </w:r>
    </w:p>
    <w:p w14:paraId="1ED68600" w14:textId="645F6FA3" w:rsidR="005815E9" w:rsidRPr="00465E4F" w:rsidRDefault="005815E9" w:rsidP="00D746EA">
      <w:pPr>
        <w:rPr>
          <w:lang w:val="fr-FR"/>
        </w:rPr>
      </w:pPr>
      <w:r w:rsidRPr="00465E4F">
        <w:rPr>
          <w:noProof/>
          <w:lang w:val="fr-FR"/>
        </w:rPr>
        <w:drawing>
          <wp:inline distT="0" distB="0" distL="0" distR="0" wp14:anchorId="3C4AB268" wp14:editId="24E8AC6E">
            <wp:extent cx="6043930" cy="1844675"/>
            <wp:effectExtent l="0" t="0" r="0" b="3175"/>
            <wp:docPr id="15082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3560" name=""/>
                    <pic:cNvPicPr/>
                  </pic:nvPicPr>
                  <pic:blipFill>
                    <a:blip r:embed="rId327"/>
                    <a:stretch>
                      <a:fillRect/>
                    </a:stretch>
                  </pic:blipFill>
                  <pic:spPr>
                    <a:xfrm>
                      <a:off x="0" y="0"/>
                      <a:ext cx="6043930" cy="1844675"/>
                    </a:xfrm>
                    <a:prstGeom prst="rect">
                      <a:avLst/>
                    </a:prstGeom>
                  </pic:spPr>
                </pic:pic>
              </a:graphicData>
            </a:graphic>
          </wp:inline>
        </w:drawing>
      </w:r>
    </w:p>
    <w:p w14:paraId="443FF24B" w14:textId="364FD90F" w:rsidR="00636EA7" w:rsidRPr="00465E4F" w:rsidRDefault="005815E9" w:rsidP="00636EA7">
      <w:pPr>
        <w:rPr>
          <w:lang w:val="fr-FR"/>
        </w:rPr>
      </w:pPr>
      <w:r w:rsidRPr="00465E4F">
        <w:rPr>
          <w:lang w:val="fr-FR"/>
        </w:rPr>
        <w:t>Ci-dessus de [__s1]</w:t>
      </w:r>
    </w:p>
    <w:p w14:paraId="27578A7B" w14:textId="41D6AAF9" w:rsidR="009D5ACC" w:rsidRPr="00465E4F" w:rsidRDefault="0080739A" w:rsidP="009D5ACC">
      <w:pPr>
        <w:pStyle w:val="Heading1"/>
      </w:pPr>
      <w:r w:rsidRPr="00465E4F">
        <w:t xml:space="preserve">Annexe : </w:t>
      </w:r>
      <w:r w:rsidR="009D5ACC" w:rsidRPr="00465E4F">
        <w:t>Régression logistique</w:t>
      </w:r>
    </w:p>
    <w:p w14:paraId="2882406C" w14:textId="69AE96C6" w:rsidR="009D5ACC" w:rsidRPr="00465E4F" w:rsidRDefault="00BF391A" w:rsidP="00C16CAC">
      <w:pPr>
        <w:pStyle w:val="Heading2"/>
      </w:pPr>
      <w:r w:rsidRPr="00465E4F">
        <w:t>Principe</w:t>
      </w:r>
    </w:p>
    <w:p w14:paraId="29BDD5DE" w14:textId="5DE0EAE7" w:rsidR="00C16CAC" w:rsidRPr="00465E4F" w:rsidRDefault="00C16CAC" w:rsidP="00C16CAC">
      <w:pPr>
        <w:rPr>
          <w:lang w:val="fr-FR"/>
        </w:rPr>
      </w:pPr>
      <w:r w:rsidRPr="00465E4F">
        <w:rPr>
          <w:lang w:val="fr-FR"/>
        </w:rPr>
        <w:t xml:space="preserve">La régression logistique est un algorithme de machine </w:t>
      </w:r>
      <w:proofErr w:type="spellStart"/>
      <w:r w:rsidRPr="00465E4F">
        <w:rPr>
          <w:lang w:val="fr-FR"/>
        </w:rPr>
        <w:t>learning</w:t>
      </w:r>
      <w:proofErr w:type="spellEnd"/>
      <w:r w:rsidRPr="00465E4F">
        <w:rPr>
          <w:lang w:val="fr-FR"/>
        </w:rPr>
        <w:t xml:space="preserve"> utilisé pour des problèmes de classification, c'est-à-dire pour prédire des catégories ou des classes </w:t>
      </w:r>
      <w:r w:rsidR="00AF0732" w:rsidRPr="00465E4F">
        <w:rPr>
          <w:lang w:val="fr-FR"/>
        </w:rPr>
        <w:t>(les « cibles » ou « </w:t>
      </w:r>
      <w:proofErr w:type="spellStart"/>
      <w:r w:rsidR="00AF0732" w:rsidRPr="00465E4F">
        <w:rPr>
          <w:lang w:val="fr-FR"/>
        </w:rPr>
        <w:t>targets</w:t>
      </w:r>
      <w:proofErr w:type="spellEnd"/>
      <w:r w:rsidR="00AF0732" w:rsidRPr="00465E4F">
        <w:rPr>
          <w:lang w:val="fr-FR"/>
        </w:rPr>
        <w:t xml:space="preserve"> ») </w:t>
      </w:r>
      <w:r w:rsidRPr="00465E4F">
        <w:rPr>
          <w:lang w:val="fr-FR"/>
        </w:rPr>
        <w:t>à partir de données d'entrée</w:t>
      </w:r>
      <w:r w:rsidR="00AF0732" w:rsidRPr="00465E4F">
        <w:rPr>
          <w:lang w:val="fr-FR"/>
        </w:rPr>
        <w:t xml:space="preserve"> (les « caractéristiques » ou « </w:t>
      </w:r>
      <w:proofErr w:type="spellStart"/>
      <w:r w:rsidR="00AF0732" w:rsidRPr="00465E4F">
        <w:rPr>
          <w:lang w:val="fr-FR"/>
        </w:rPr>
        <w:t>features</w:t>
      </w:r>
      <w:proofErr w:type="spellEnd"/>
      <w:r w:rsidR="00AF0732" w:rsidRPr="00465E4F">
        <w:rPr>
          <w:lang w:val="fr-FR"/>
        </w:rPr>
        <w:t> »)</w:t>
      </w:r>
      <w:r w:rsidR="00004FEF" w:rsidRPr="00465E4F">
        <w:rPr>
          <w:lang w:val="fr-FR"/>
        </w:rPr>
        <w:t xml:space="preserve"> transformées préalablement en « variables indicatrices »</w:t>
      </w:r>
      <w:r w:rsidRPr="00465E4F">
        <w:rPr>
          <w:lang w:val="fr-FR"/>
        </w:rPr>
        <w:t>. Contrairement à la régression linéaire, qui est utilisée pour prédire des valeurs continues, la régression logistique est utilisée pour prédire des variables catégorielles. Il existe deux types principaux de régression logistique :</w:t>
      </w:r>
    </w:p>
    <w:p w14:paraId="72C27BE4" w14:textId="77777777" w:rsidR="00C16CAC" w:rsidRPr="00465E4F" w:rsidRDefault="00C16CAC" w:rsidP="00C16CAC">
      <w:pPr>
        <w:rPr>
          <w:lang w:val="fr-FR"/>
        </w:rPr>
      </w:pPr>
      <w:r w:rsidRPr="00465E4F">
        <w:rPr>
          <w:lang w:val="fr-FR"/>
        </w:rPr>
        <w:t>Régression logistique binaire : Utilisée pour des problèmes de classification binaire, où la variable cible peut prendre deux valeurs (par exemple, oui/non, vrai/faux).</w:t>
      </w:r>
    </w:p>
    <w:p w14:paraId="2A17C1CB" w14:textId="534E5D6D" w:rsidR="00C16CAC" w:rsidRPr="00465E4F" w:rsidRDefault="00C16CAC" w:rsidP="00C16CAC">
      <w:pPr>
        <w:rPr>
          <w:lang w:val="fr-FR"/>
        </w:rPr>
      </w:pPr>
      <w:r w:rsidRPr="00465E4F">
        <w:rPr>
          <w:lang w:val="fr-FR"/>
        </w:rPr>
        <w:t>Régression logistique multinomiale : Utilisée pour des problèmes de classification multi-classe, où la variable cible peut prendre plus de deux valeurs.</w:t>
      </w:r>
    </w:p>
    <w:p w14:paraId="1E6F6AE2" w14:textId="77777777" w:rsidR="00AF0732" w:rsidRPr="00465E4F" w:rsidRDefault="00AF0732" w:rsidP="00AF0732">
      <w:pPr>
        <w:rPr>
          <w:lang w:val="fr-FR"/>
        </w:rPr>
      </w:pPr>
      <w:r w:rsidRPr="00465E4F">
        <w:rPr>
          <w:lang w:val="fr-FR"/>
        </w:rPr>
        <w:t>La régression logistique binaire fonctionne en modélisant la probabilité qu'une instance appartienne à une classe particulière en utilisant une fonction logistique (ou sigmoïde). Cette fonction transforme les valeurs d'entrée, telles que l'âge (</w:t>
      </w:r>
      <w:proofErr w:type="spellStart"/>
      <w:r w:rsidRPr="00465E4F">
        <w:rPr>
          <w:lang w:val="fr-FR"/>
        </w:rPr>
        <w:t>age</w:t>
      </w:r>
      <w:proofErr w:type="spellEnd"/>
      <w:r w:rsidRPr="00465E4F">
        <w:rPr>
          <w:lang w:val="fr-FR"/>
        </w:rPr>
        <w:t>), le sexe (sexe), et d'autres caractéristiques (</w:t>
      </w:r>
      <w:proofErr w:type="spellStart"/>
      <w:r w:rsidRPr="00465E4F">
        <w:rPr>
          <w:lang w:val="fr-FR"/>
        </w:rPr>
        <w:t>mbre</w:t>
      </w:r>
      <w:proofErr w:type="spellEnd"/>
      <w:r w:rsidRPr="00465E4F">
        <w:rPr>
          <w:lang w:val="fr-FR"/>
        </w:rPr>
        <w:t>), en probabilités comprises entre 0 et 1, relatives à la classe cible.</w:t>
      </w:r>
    </w:p>
    <w:p w14:paraId="33641FF1" w14:textId="77777777" w:rsidR="00AF0732" w:rsidRPr="00465E4F" w:rsidRDefault="00AF0732" w:rsidP="00AF0732">
      <w:pPr>
        <w:rPr>
          <w:lang w:val="fr-FR"/>
        </w:rPr>
      </w:pPr>
      <w:r w:rsidRPr="00465E4F">
        <w:rPr>
          <w:lang w:val="fr-FR"/>
        </w:rPr>
        <w:t xml:space="preserve">Pour la régression logistique multinomiale, la fonction utilisée est la fonction </w:t>
      </w:r>
      <w:proofErr w:type="spellStart"/>
      <w:r w:rsidRPr="00465E4F">
        <w:rPr>
          <w:lang w:val="fr-FR"/>
        </w:rPr>
        <w:t>softmax</w:t>
      </w:r>
      <w:proofErr w:type="spellEnd"/>
      <w:r w:rsidRPr="00465E4F">
        <w:rPr>
          <w:lang w:val="fr-FR"/>
        </w:rPr>
        <w:t xml:space="preserve">. Cette fonction généralise la fonction sigmoïde pour plus de deux classes, en transformant les valeurs d'entrée en probabilités pour chaque classe, de sorte que la somme des probabilités pour toutes les classes soit égale à 1. Ces probabilités sont relatives aux différentes classes de la catégorie cible </w:t>
      </w:r>
      <w:proofErr w:type="spellStart"/>
      <w:r w:rsidRPr="00465E4F">
        <w:rPr>
          <w:lang w:val="fr-FR"/>
        </w:rPr>
        <w:t>ceap</w:t>
      </w:r>
      <w:proofErr w:type="spellEnd"/>
      <w:r w:rsidRPr="00465E4F">
        <w:rPr>
          <w:lang w:val="fr-FR"/>
        </w:rPr>
        <w:t>.</w:t>
      </w:r>
    </w:p>
    <w:p w14:paraId="3040E21F" w14:textId="77777777" w:rsidR="00BF391A" w:rsidRPr="00465E4F" w:rsidRDefault="00BF391A" w:rsidP="00BF391A">
      <w:pPr>
        <w:rPr>
          <w:lang w:val="fr-FR"/>
        </w:rPr>
      </w:pPr>
      <w:r w:rsidRPr="00465E4F">
        <w:rPr>
          <w:lang w:val="fr-FR"/>
        </w:rPr>
        <w:t>Dans le contexte de ce projet, les catégories utilisées incluent :</w:t>
      </w:r>
    </w:p>
    <w:p w14:paraId="442F94E8" w14:textId="0F9507E4" w:rsidR="00BF391A" w:rsidRPr="00465E4F" w:rsidRDefault="00BF391A" w:rsidP="00BF391A">
      <w:pPr>
        <w:pStyle w:val="ListParagraph"/>
        <w:numPr>
          <w:ilvl w:val="0"/>
          <w:numId w:val="22"/>
        </w:numPr>
        <w:rPr>
          <w:lang w:val="fr-FR"/>
        </w:rPr>
      </w:pPr>
      <w:r w:rsidRPr="00465E4F">
        <w:rPr>
          <w:lang w:val="fr-FR"/>
        </w:rPr>
        <w:t>**</w:t>
      </w:r>
      <w:proofErr w:type="spellStart"/>
      <w:r w:rsidRPr="00465E4F">
        <w:rPr>
          <w:lang w:val="fr-FR"/>
        </w:rPr>
        <w:t>age</w:t>
      </w:r>
      <w:proofErr w:type="spellEnd"/>
      <w:r w:rsidRPr="00465E4F">
        <w:rPr>
          <w:lang w:val="fr-FR"/>
        </w:rPr>
        <w:t>** : L'âge des individus, une catégorie continue.</w:t>
      </w:r>
    </w:p>
    <w:p w14:paraId="7070535B" w14:textId="62F9691E" w:rsidR="00BF391A" w:rsidRPr="00465E4F" w:rsidRDefault="00BF391A" w:rsidP="00BF391A">
      <w:pPr>
        <w:pStyle w:val="ListParagraph"/>
        <w:numPr>
          <w:ilvl w:val="0"/>
          <w:numId w:val="22"/>
        </w:numPr>
        <w:rPr>
          <w:lang w:val="fr-FR"/>
        </w:rPr>
      </w:pPr>
      <w:r w:rsidRPr="00465E4F">
        <w:rPr>
          <w:lang w:val="fr-FR"/>
        </w:rPr>
        <w:t>**sexe** : Le sexe des individus, une catégorie catégorielle binaire (par exemple, homme/femme).</w:t>
      </w:r>
    </w:p>
    <w:p w14:paraId="203ACA6A" w14:textId="60083507" w:rsidR="00BF391A" w:rsidRPr="00465E4F" w:rsidRDefault="00BF391A" w:rsidP="00BF391A">
      <w:pPr>
        <w:pStyle w:val="ListParagraph"/>
        <w:numPr>
          <w:ilvl w:val="0"/>
          <w:numId w:val="22"/>
        </w:numPr>
        <w:rPr>
          <w:lang w:val="fr-FR"/>
        </w:rPr>
      </w:pPr>
      <w:r w:rsidRPr="00465E4F">
        <w:rPr>
          <w:lang w:val="fr-FR"/>
        </w:rPr>
        <w:lastRenderedPageBreak/>
        <w:t>**</w:t>
      </w:r>
      <w:proofErr w:type="spellStart"/>
      <w:r w:rsidRPr="00465E4F">
        <w:rPr>
          <w:lang w:val="fr-FR"/>
        </w:rPr>
        <w:t>mbre</w:t>
      </w:r>
      <w:proofErr w:type="spellEnd"/>
      <w:r w:rsidRPr="00465E4F">
        <w:rPr>
          <w:lang w:val="fr-FR"/>
        </w:rPr>
        <w:t>** : Une autre catégorie catégorielle qui pourrait représenter diverses caractéristiques des individus.</w:t>
      </w:r>
    </w:p>
    <w:p w14:paraId="1EDD8622" w14:textId="093CCC01" w:rsidR="00BF391A" w:rsidRPr="00465E4F" w:rsidRDefault="00BF391A" w:rsidP="00BF391A">
      <w:pPr>
        <w:pStyle w:val="ListParagraph"/>
        <w:numPr>
          <w:ilvl w:val="0"/>
          <w:numId w:val="22"/>
        </w:numPr>
        <w:rPr>
          <w:lang w:val="fr-FR"/>
        </w:rPr>
      </w:pPr>
      <w:r w:rsidRPr="00465E4F">
        <w:rPr>
          <w:lang w:val="fr-FR"/>
        </w:rPr>
        <w:t>**</w:t>
      </w:r>
      <w:proofErr w:type="spellStart"/>
      <w:r w:rsidRPr="00465E4F">
        <w:rPr>
          <w:lang w:val="fr-FR"/>
        </w:rPr>
        <w:t>ceap</w:t>
      </w:r>
      <w:proofErr w:type="spellEnd"/>
      <w:r w:rsidRPr="00465E4F">
        <w:rPr>
          <w:lang w:val="fr-FR"/>
        </w:rPr>
        <w:t>** : La catégorie cible, une catégorie catégorielle qui représente les différentes classes ou catégories que nous souhaitons prédire.</w:t>
      </w:r>
    </w:p>
    <w:p w14:paraId="4EC68E52" w14:textId="48ECBEA9" w:rsidR="00BF391A" w:rsidRPr="00465E4F" w:rsidRDefault="00BF391A" w:rsidP="00BF391A">
      <w:pPr>
        <w:rPr>
          <w:lang w:val="fr-FR"/>
        </w:rPr>
      </w:pPr>
      <w:r w:rsidRPr="00465E4F">
        <w:rPr>
          <w:lang w:val="fr-FR"/>
        </w:rPr>
        <w:t>En utilisant ces catégories, la régression logistique permet de prédire la probabilité qu'un individu appartienne à une catégorie spécifique de `</w:t>
      </w:r>
      <w:proofErr w:type="spellStart"/>
      <w:r w:rsidRPr="00465E4F">
        <w:rPr>
          <w:lang w:val="fr-FR"/>
        </w:rPr>
        <w:t>ceap</w:t>
      </w:r>
      <w:proofErr w:type="spellEnd"/>
      <w:r w:rsidRPr="00465E4F">
        <w:rPr>
          <w:lang w:val="fr-FR"/>
        </w:rPr>
        <w:t>` en fonction de son âge (`</w:t>
      </w:r>
      <w:proofErr w:type="spellStart"/>
      <w:r w:rsidRPr="00465E4F">
        <w:rPr>
          <w:lang w:val="fr-FR"/>
        </w:rPr>
        <w:t>age</w:t>
      </w:r>
      <w:proofErr w:type="spellEnd"/>
      <w:r w:rsidRPr="00465E4F">
        <w:rPr>
          <w:lang w:val="fr-FR"/>
        </w:rPr>
        <w:t>`), de son sexe (`sexe`), et de la catégorie `</w:t>
      </w:r>
      <w:proofErr w:type="spellStart"/>
      <w:r w:rsidRPr="00465E4F">
        <w:rPr>
          <w:lang w:val="fr-FR"/>
        </w:rPr>
        <w:t>mbre</w:t>
      </w:r>
      <w:proofErr w:type="spellEnd"/>
      <w:r w:rsidRPr="00465E4F">
        <w:rPr>
          <w:lang w:val="fr-FR"/>
        </w:rPr>
        <w:t>`. En résumé, l'objectif du code est d'entraîner un modèle de régression logistique pour prédire les catégories de la colonne `</w:t>
      </w:r>
      <w:proofErr w:type="spellStart"/>
      <w:r w:rsidRPr="00465E4F">
        <w:rPr>
          <w:lang w:val="fr-FR"/>
        </w:rPr>
        <w:t>ceap</w:t>
      </w:r>
      <w:proofErr w:type="spellEnd"/>
      <w:r w:rsidRPr="00465E4F">
        <w:rPr>
          <w:lang w:val="fr-FR"/>
        </w:rPr>
        <w:t>` en utilisant les caractéristiques `</w:t>
      </w:r>
      <w:proofErr w:type="spellStart"/>
      <w:r w:rsidRPr="00465E4F">
        <w:rPr>
          <w:lang w:val="fr-FR"/>
        </w:rPr>
        <w:t>age</w:t>
      </w:r>
      <w:proofErr w:type="spellEnd"/>
      <w:r w:rsidRPr="00465E4F">
        <w:rPr>
          <w:lang w:val="fr-FR"/>
        </w:rPr>
        <w:t>`, `sexe`, et `</w:t>
      </w:r>
      <w:proofErr w:type="spellStart"/>
      <w:r w:rsidRPr="00465E4F">
        <w:rPr>
          <w:lang w:val="fr-FR"/>
        </w:rPr>
        <w:t>mbre</w:t>
      </w:r>
      <w:proofErr w:type="spellEnd"/>
      <w:r w:rsidRPr="00465E4F">
        <w:rPr>
          <w:lang w:val="fr-FR"/>
        </w:rPr>
        <w:t>`.</w:t>
      </w:r>
    </w:p>
    <w:p w14:paraId="4BC6F0CB" w14:textId="73FBD262" w:rsidR="00C16CAC" w:rsidRPr="00465E4F" w:rsidRDefault="00BF391A" w:rsidP="00BF391A">
      <w:pPr>
        <w:pStyle w:val="Heading2"/>
      </w:pPr>
      <w:r w:rsidRPr="00465E4F">
        <w:t>Mise en œuvre</w:t>
      </w:r>
    </w:p>
    <w:p w14:paraId="22B1AAB8" w14:textId="77777777" w:rsidR="00BF391A" w:rsidRPr="00465E4F" w:rsidRDefault="00BF391A" w:rsidP="00BF391A">
      <w:pPr>
        <w:rPr>
          <w:lang w:val="fr-FR"/>
        </w:rPr>
      </w:pPr>
      <w:r w:rsidRPr="00465E4F">
        <w:rPr>
          <w:lang w:val="fr-FR"/>
        </w:rPr>
        <w:t>1. **Conversion de la catégorie catégorielle en numérique** :</w:t>
      </w:r>
    </w:p>
    <w:p w14:paraId="346EFD50" w14:textId="42FD81DE" w:rsidR="00BF391A" w:rsidRPr="00465E4F" w:rsidRDefault="00BF391A" w:rsidP="00BF391A">
      <w:pPr>
        <w:rPr>
          <w:lang w:val="fr-FR"/>
        </w:rPr>
      </w:pPr>
      <w:r w:rsidRPr="00465E4F">
        <w:rPr>
          <w:lang w:val="fr-FR"/>
        </w:rPr>
        <w:t xml:space="preserve">   - Le code commence par convertir la colonne `</w:t>
      </w:r>
      <w:proofErr w:type="spellStart"/>
      <w:r w:rsidRPr="00465E4F">
        <w:rPr>
          <w:lang w:val="fr-FR"/>
        </w:rPr>
        <w:t>ceap</w:t>
      </w:r>
      <w:proofErr w:type="spellEnd"/>
      <w:r w:rsidRPr="00465E4F">
        <w:rPr>
          <w:lang w:val="fr-FR"/>
        </w:rPr>
        <w:t>` en une représentation numérique. Cela signifie que chaque catégorie unique dans la colonne `</w:t>
      </w:r>
      <w:proofErr w:type="spellStart"/>
      <w:r w:rsidRPr="00465E4F">
        <w:rPr>
          <w:lang w:val="fr-FR"/>
        </w:rPr>
        <w:t>ceap</w:t>
      </w:r>
      <w:proofErr w:type="spellEnd"/>
      <w:r w:rsidRPr="00465E4F">
        <w:rPr>
          <w:lang w:val="fr-FR"/>
        </w:rPr>
        <w:t xml:space="preserve">` est transformée en un nombre unique. Cela est nécessaire car les algorithmes de machine </w:t>
      </w:r>
      <w:proofErr w:type="spellStart"/>
      <w:r w:rsidRPr="00465E4F">
        <w:rPr>
          <w:lang w:val="fr-FR"/>
        </w:rPr>
        <w:t>learning</w:t>
      </w:r>
      <w:proofErr w:type="spellEnd"/>
      <w:r w:rsidRPr="00465E4F">
        <w:rPr>
          <w:lang w:val="fr-FR"/>
        </w:rPr>
        <w:t xml:space="preserve"> fonctionnent mieux avec des données numériques.</w:t>
      </w:r>
    </w:p>
    <w:p w14:paraId="20F8A501" w14:textId="77777777" w:rsidR="00BF391A" w:rsidRPr="00465E4F" w:rsidRDefault="00BF391A" w:rsidP="00BF391A">
      <w:pPr>
        <w:rPr>
          <w:lang w:val="fr-FR"/>
        </w:rPr>
      </w:pPr>
      <w:r w:rsidRPr="00465E4F">
        <w:rPr>
          <w:lang w:val="fr-FR"/>
        </w:rPr>
        <w:t>2. **Préparation des caractéristiques et de la cible** :</w:t>
      </w:r>
    </w:p>
    <w:p w14:paraId="7DDEE104" w14:textId="77777777" w:rsidR="00BF391A" w:rsidRPr="00465E4F" w:rsidRDefault="00BF391A" w:rsidP="00BF391A">
      <w:pPr>
        <w:rPr>
          <w:lang w:val="fr-FR"/>
        </w:rPr>
      </w:pPr>
      <w:r w:rsidRPr="00465E4F">
        <w:rPr>
          <w:lang w:val="fr-FR"/>
        </w:rPr>
        <w:t xml:space="preserve">   - Ensuite, le code prépare les caractéristiques (</w:t>
      </w:r>
      <w:proofErr w:type="spellStart"/>
      <w:r w:rsidRPr="00465E4F">
        <w:rPr>
          <w:lang w:val="fr-FR"/>
        </w:rPr>
        <w:t>features</w:t>
      </w:r>
      <w:proofErr w:type="spellEnd"/>
      <w:r w:rsidRPr="00465E4F">
        <w:rPr>
          <w:lang w:val="fr-FR"/>
        </w:rPr>
        <w:t>) et la cible (</w:t>
      </w:r>
      <w:proofErr w:type="spellStart"/>
      <w:r w:rsidRPr="00465E4F">
        <w:rPr>
          <w:lang w:val="fr-FR"/>
        </w:rPr>
        <w:t>target</w:t>
      </w:r>
      <w:proofErr w:type="spellEnd"/>
      <w:r w:rsidRPr="00465E4F">
        <w:rPr>
          <w:lang w:val="fr-FR"/>
        </w:rPr>
        <w:t>) pour l'entraînement du modèle. Les caractéristiques sont les colonnes `</w:t>
      </w:r>
      <w:proofErr w:type="spellStart"/>
      <w:r w:rsidRPr="00465E4F">
        <w:rPr>
          <w:lang w:val="fr-FR"/>
        </w:rPr>
        <w:t>age</w:t>
      </w:r>
      <w:proofErr w:type="spellEnd"/>
      <w:r w:rsidRPr="00465E4F">
        <w:rPr>
          <w:lang w:val="fr-FR"/>
        </w:rPr>
        <w:t>`, `sexe`, et `</w:t>
      </w:r>
      <w:proofErr w:type="spellStart"/>
      <w:r w:rsidRPr="00465E4F">
        <w:rPr>
          <w:lang w:val="fr-FR"/>
        </w:rPr>
        <w:t>mbre</w:t>
      </w:r>
      <w:proofErr w:type="spellEnd"/>
      <w:r w:rsidRPr="00465E4F">
        <w:rPr>
          <w:lang w:val="fr-FR"/>
        </w:rPr>
        <w:t>`, et la cible est la colonne `</w:t>
      </w:r>
      <w:proofErr w:type="spellStart"/>
      <w:r w:rsidRPr="00465E4F">
        <w:rPr>
          <w:lang w:val="fr-FR"/>
        </w:rPr>
        <w:t>ceap_numeric</w:t>
      </w:r>
      <w:proofErr w:type="spellEnd"/>
      <w:r w:rsidRPr="00465E4F">
        <w:rPr>
          <w:lang w:val="fr-FR"/>
        </w:rPr>
        <w:t>` (la version numérique de `</w:t>
      </w:r>
      <w:proofErr w:type="spellStart"/>
      <w:r w:rsidRPr="00465E4F">
        <w:rPr>
          <w:lang w:val="fr-FR"/>
        </w:rPr>
        <w:t>ceap</w:t>
      </w:r>
      <w:proofErr w:type="spellEnd"/>
      <w:r w:rsidRPr="00465E4F">
        <w:rPr>
          <w:lang w:val="fr-FR"/>
        </w:rPr>
        <w:t>`).</w:t>
      </w:r>
    </w:p>
    <w:p w14:paraId="3055FA78" w14:textId="6AF153AD" w:rsidR="00BF391A" w:rsidRPr="00465E4F" w:rsidRDefault="00BF391A" w:rsidP="00BF391A">
      <w:pPr>
        <w:rPr>
          <w:lang w:val="fr-FR"/>
        </w:rPr>
      </w:pPr>
      <w:r w:rsidRPr="00465E4F">
        <w:rPr>
          <w:lang w:val="fr-FR"/>
        </w:rPr>
        <w:t xml:space="preserve">   - La fonction `</w:t>
      </w:r>
      <w:proofErr w:type="spellStart"/>
      <w:r w:rsidRPr="00465E4F">
        <w:rPr>
          <w:lang w:val="fr-FR"/>
        </w:rPr>
        <w:t>pd.get_dummies</w:t>
      </w:r>
      <w:proofErr w:type="spellEnd"/>
      <w:r w:rsidRPr="00465E4F">
        <w:rPr>
          <w:lang w:val="fr-FR"/>
        </w:rPr>
        <w:t>` est utilisée pour convertir les catégories catégorielles (comme `sexe` et `</w:t>
      </w:r>
      <w:proofErr w:type="spellStart"/>
      <w:r w:rsidRPr="00465E4F">
        <w:rPr>
          <w:lang w:val="fr-FR"/>
        </w:rPr>
        <w:t>mbre</w:t>
      </w:r>
      <w:proofErr w:type="spellEnd"/>
      <w:r w:rsidRPr="00465E4F">
        <w:rPr>
          <w:lang w:val="fr-FR"/>
        </w:rPr>
        <w:t>`) en catégories binaires (0 ou 1), ce qui est nécessaire pour l'algorithme de régression logistique.</w:t>
      </w:r>
    </w:p>
    <w:p w14:paraId="6D76A58F" w14:textId="77777777" w:rsidR="00BF391A" w:rsidRPr="00465E4F" w:rsidRDefault="00BF391A" w:rsidP="00BF391A">
      <w:pPr>
        <w:rPr>
          <w:lang w:val="fr-FR"/>
        </w:rPr>
      </w:pPr>
      <w:r w:rsidRPr="00465E4F">
        <w:rPr>
          <w:lang w:val="fr-FR"/>
        </w:rPr>
        <w:t>3. **Division des données** :</w:t>
      </w:r>
    </w:p>
    <w:p w14:paraId="338B9ED6" w14:textId="1B918947" w:rsidR="00BF391A" w:rsidRPr="00465E4F" w:rsidRDefault="00BF391A" w:rsidP="00BF391A">
      <w:pPr>
        <w:rPr>
          <w:lang w:val="fr-FR"/>
        </w:rPr>
      </w:pPr>
      <w:r w:rsidRPr="00465E4F">
        <w:rPr>
          <w:lang w:val="fr-FR"/>
        </w:rPr>
        <w:t xml:space="preserve">   - Les données sont ensuite divisées en deux ensembles : un ensemble d'entraînement (80% des données) et un ensemble de test (20% des données). Cela permet d'entraîner le modèle sur une partie des données et de tester sa performance sur une autre partie.</w:t>
      </w:r>
    </w:p>
    <w:p w14:paraId="0E5943A6" w14:textId="77777777" w:rsidR="00BF391A" w:rsidRPr="00465E4F" w:rsidRDefault="00BF391A" w:rsidP="00BF391A">
      <w:pPr>
        <w:rPr>
          <w:lang w:val="fr-FR"/>
        </w:rPr>
      </w:pPr>
      <w:r w:rsidRPr="00465E4F">
        <w:rPr>
          <w:lang w:val="fr-FR"/>
        </w:rPr>
        <w:t>4. **Entraînement du modèle de régression logistique** :</w:t>
      </w:r>
    </w:p>
    <w:p w14:paraId="3332AC33" w14:textId="5CB648CC" w:rsidR="00BF391A" w:rsidRPr="00465E4F" w:rsidRDefault="00BF391A" w:rsidP="00BF391A">
      <w:pPr>
        <w:rPr>
          <w:lang w:val="fr-FR"/>
        </w:rPr>
      </w:pPr>
      <w:r w:rsidRPr="00465E4F">
        <w:rPr>
          <w:lang w:val="fr-FR"/>
        </w:rPr>
        <w:t xml:space="preserve">   - Enfin, un modèle de régression logistique est entraîné sur l'ensemble d'entraînement. La régression logistique est un algorithme de machine </w:t>
      </w:r>
      <w:proofErr w:type="spellStart"/>
      <w:r w:rsidRPr="00465E4F">
        <w:rPr>
          <w:lang w:val="fr-FR"/>
        </w:rPr>
        <w:t>learning</w:t>
      </w:r>
      <w:proofErr w:type="spellEnd"/>
      <w:r w:rsidRPr="00465E4F">
        <w:rPr>
          <w:lang w:val="fr-FR"/>
        </w:rPr>
        <w:t xml:space="preserve"> utilisé pour la classification, c'est-à-dire pour prédire des catégories. Dans ce cas, le modèle est entraîné à prédire les catégories de la colonne `</w:t>
      </w:r>
      <w:proofErr w:type="spellStart"/>
      <w:r w:rsidRPr="00465E4F">
        <w:rPr>
          <w:lang w:val="fr-FR"/>
        </w:rPr>
        <w:t>ceap</w:t>
      </w:r>
      <w:proofErr w:type="spellEnd"/>
      <w:r w:rsidRPr="00465E4F">
        <w:rPr>
          <w:lang w:val="fr-FR"/>
        </w:rPr>
        <w:t>` en fonction des caractéristiques `</w:t>
      </w:r>
      <w:proofErr w:type="spellStart"/>
      <w:r w:rsidRPr="00465E4F">
        <w:rPr>
          <w:lang w:val="fr-FR"/>
        </w:rPr>
        <w:t>age</w:t>
      </w:r>
      <w:proofErr w:type="spellEnd"/>
      <w:r w:rsidRPr="00465E4F">
        <w:rPr>
          <w:lang w:val="fr-FR"/>
        </w:rPr>
        <w:t>`, `sexe`, et `</w:t>
      </w:r>
      <w:proofErr w:type="spellStart"/>
      <w:r w:rsidRPr="00465E4F">
        <w:rPr>
          <w:lang w:val="fr-FR"/>
        </w:rPr>
        <w:t>mbre</w:t>
      </w:r>
      <w:proofErr w:type="spellEnd"/>
      <w:r w:rsidRPr="00465E4F">
        <w:rPr>
          <w:lang w:val="fr-FR"/>
        </w:rPr>
        <w:t>`.</w:t>
      </w:r>
    </w:p>
    <w:p w14:paraId="7F656EE1" w14:textId="099FB941" w:rsidR="00581C24" w:rsidRPr="00465E4F" w:rsidRDefault="00581C24" w:rsidP="00581C24">
      <w:pPr>
        <w:pStyle w:val="Heading2"/>
      </w:pPr>
      <w:r w:rsidRPr="00465E4F">
        <w:t>Composants</w:t>
      </w:r>
    </w:p>
    <w:p w14:paraId="65C3A805" w14:textId="77777777" w:rsidR="00581C24" w:rsidRPr="00465E4F" w:rsidRDefault="00581C24" w:rsidP="00581C24">
      <w:pPr>
        <w:rPr>
          <w:lang w:val="fr-FR"/>
        </w:rPr>
      </w:pPr>
      <w:r w:rsidRPr="00465E4F">
        <w:rPr>
          <w:lang w:val="fr-FR"/>
        </w:rPr>
        <w:t>Oui, la régression logistique comprend plusieurs composants essentiels. Voici une explication détaillée de ces composants :</w:t>
      </w:r>
    </w:p>
    <w:p w14:paraId="1E11AE9F" w14:textId="77777777" w:rsidR="00581C24" w:rsidRPr="00465E4F" w:rsidRDefault="00581C24" w:rsidP="00581C24">
      <w:pPr>
        <w:rPr>
          <w:lang w:val="fr-FR"/>
        </w:rPr>
      </w:pPr>
    </w:p>
    <w:p w14:paraId="2764C555" w14:textId="77777777" w:rsidR="00581C24" w:rsidRPr="00465E4F" w:rsidRDefault="00581C24" w:rsidP="00581C24">
      <w:pPr>
        <w:rPr>
          <w:lang w:val="fr-FR"/>
        </w:rPr>
      </w:pPr>
      <w:r w:rsidRPr="00465E4F">
        <w:rPr>
          <w:lang w:val="fr-FR"/>
        </w:rPr>
        <w:t>### 1. **Fonction de Cout (</w:t>
      </w:r>
      <w:proofErr w:type="spellStart"/>
      <w:r w:rsidRPr="00465E4F">
        <w:rPr>
          <w:lang w:val="fr-FR"/>
        </w:rPr>
        <w:t>Loss</w:t>
      </w:r>
      <w:proofErr w:type="spellEnd"/>
      <w:r w:rsidRPr="00465E4F">
        <w:rPr>
          <w:lang w:val="fr-FR"/>
        </w:rPr>
        <w:t xml:space="preserve"> </w:t>
      </w:r>
      <w:proofErr w:type="spellStart"/>
      <w:r w:rsidRPr="00465E4F">
        <w:rPr>
          <w:lang w:val="fr-FR"/>
        </w:rPr>
        <w:t>Function</w:t>
      </w:r>
      <w:proofErr w:type="spellEnd"/>
      <w:r w:rsidRPr="00465E4F">
        <w:rPr>
          <w:lang w:val="fr-FR"/>
        </w:rPr>
        <w:t>)**</w:t>
      </w:r>
    </w:p>
    <w:p w14:paraId="5FF310DD" w14:textId="77777777" w:rsidR="00581C24" w:rsidRPr="00465E4F" w:rsidRDefault="00581C24" w:rsidP="00581C24">
      <w:pPr>
        <w:rPr>
          <w:lang w:val="fr-FR"/>
        </w:rPr>
      </w:pPr>
      <w:r w:rsidRPr="00465E4F">
        <w:rPr>
          <w:lang w:val="fr-FR"/>
        </w:rPr>
        <w:lastRenderedPageBreak/>
        <w:t>La fonction de coût mesure la performance du modèle en comparant les prédictions du modèle aux valeurs réelles. Pour la régression logistique, la fonction de coût couramment utilisée est la **log-</w:t>
      </w:r>
      <w:proofErr w:type="spellStart"/>
      <w:r w:rsidRPr="00465E4F">
        <w:rPr>
          <w:lang w:val="fr-FR"/>
        </w:rPr>
        <w:t>loss</w:t>
      </w:r>
      <w:proofErr w:type="spellEnd"/>
      <w:r w:rsidRPr="00465E4F">
        <w:rPr>
          <w:lang w:val="fr-FR"/>
        </w:rPr>
        <w:t>** ou **cross-</w:t>
      </w:r>
      <w:proofErr w:type="spellStart"/>
      <w:r w:rsidRPr="00465E4F">
        <w:rPr>
          <w:lang w:val="fr-FR"/>
        </w:rPr>
        <w:t>entropy</w:t>
      </w:r>
      <w:proofErr w:type="spellEnd"/>
      <w:r w:rsidRPr="00465E4F">
        <w:rPr>
          <w:lang w:val="fr-FR"/>
        </w:rPr>
        <w:t xml:space="preserve"> </w:t>
      </w:r>
      <w:proofErr w:type="spellStart"/>
      <w:r w:rsidRPr="00465E4F">
        <w:rPr>
          <w:lang w:val="fr-FR"/>
        </w:rPr>
        <w:t>loss</w:t>
      </w:r>
      <w:proofErr w:type="spellEnd"/>
      <w:r w:rsidRPr="00465E4F">
        <w:rPr>
          <w:lang w:val="fr-FR"/>
        </w:rPr>
        <w:t>**. Cette fonction pénalise les prédictions incorrectes plus sévèrement que les prédictions correctes.</w:t>
      </w:r>
    </w:p>
    <w:p w14:paraId="0ADAD6F7" w14:textId="77777777" w:rsidR="00581C24" w:rsidRPr="00465E4F" w:rsidRDefault="00581C24" w:rsidP="00581C24">
      <w:pPr>
        <w:rPr>
          <w:lang w:val="fr-FR"/>
        </w:rPr>
      </w:pPr>
    </w:p>
    <w:p w14:paraId="08756BB2" w14:textId="77777777" w:rsidR="00581C24" w:rsidRPr="00465E4F" w:rsidRDefault="00581C24" w:rsidP="00581C24">
      <w:pPr>
        <w:rPr>
          <w:lang w:val="fr-FR"/>
        </w:rPr>
      </w:pPr>
      <w:r w:rsidRPr="00465E4F">
        <w:rPr>
          <w:lang w:val="fr-FR"/>
        </w:rPr>
        <w:t xml:space="preserve">### 2. **Fonction d'Activation (Activation </w:t>
      </w:r>
      <w:proofErr w:type="spellStart"/>
      <w:r w:rsidRPr="00465E4F">
        <w:rPr>
          <w:lang w:val="fr-FR"/>
        </w:rPr>
        <w:t>Function</w:t>
      </w:r>
      <w:proofErr w:type="spellEnd"/>
      <w:r w:rsidRPr="00465E4F">
        <w:rPr>
          <w:lang w:val="fr-FR"/>
        </w:rPr>
        <w:t>)**</w:t>
      </w:r>
    </w:p>
    <w:p w14:paraId="1BB1345A" w14:textId="77777777" w:rsidR="00581C24" w:rsidRPr="00465E4F" w:rsidRDefault="00581C24" w:rsidP="00581C24">
      <w:pPr>
        <w:rPr>
          <w:lang w:val="fr-FR"/>
        </w:rPr>
      </w:pPr>
      <w:r w:rsidRPr="00465E4F">
        <w:rPr>
          <w:lang w:val="fr-FR"/>
        </w:rPr>
        <w:t xml:space="preserve">La fonction d'activation transforme les valeurs d'entrée en probabilités. Pour la régression logistique, la fonction d'activation utilisée est la **fonction sigmoïde** (pour la classification binaire) ou la **fonction </w:t>
      </w:r>
      <w:proofErr w:type="spellStart"/>
      <w:r w:rsidRPr="00465E4F">
        <w:rPr>
          <w:lang w:val="fr-FR"/>
        </w:rPr>
        <w:t>softmax</w:t>
      </w:r>
      <w:proofErr w:type="spellEnd"/>
      <w:r w:rsidRPr="00465E4F">
        <w:rPr>
          <w:lang w:val="fr-FR"/>
        </w:rPr>
        <w:t xml:space="preserve">** (pour la classification </w:t>
      </w:r>
      <w:proofErr w:type="spellStart"/>
      <w:r w:rsidRPr="00465E4F">
        <w:rPr>
          <w:lang w:val="fr-FR"/>
        </w:rPr>
        <w:t>multiclasse</w:t>
      </w:r>
      <w:proofErr w:type="spellEnd"/>
      <w:r w:rsidRPr="00465E4F">
        <w:rPr>
          <w:lang w:val="fr-FR"/>
        </w:rPr>
        <w:t>). La fonction sigmoïde transforme les valeurs d'entrée en probabilités comprises entre 0 et 1.</w:t>
      </w:r>
    </w:p>
    <w:p w14:paraId="78322C5F" w14:textId="77777777" w:rsidR="00581C24" w:rsidRPr="00465E4F" w:rsidRDefault="00581C24" w:rsidP="00581C24">
      <w:pPr>
        <w:rPr>
          <w:lang w:val="fr-FR"/>
        </w:rPr>
      </w:pPr>
    </w:p>
    <w:p w14:paraId="37DD23E3" w14:textId="77777777" w:rsidR="00581C24" w:rsidRPr="00465E4F" w:rsidRDefault="00581C24" w:rsidP="00581C24">
      <w:pPr>
        <w:rPr>
          <w:lang w:val="fr-FR"/>
        </w:rPr>
      </w:pPr>
      <w:r w:rsidRPr="00465E4F">
        <w:rPr>
          <w:lang w:val="fr-FR"/>
        </w:rPr>
        <w:t>### 3. **Optimiseur (</w:t>
      </w:r>
      <w:proofErr w:type="spellStart"/>
      <w:r w:rsidRPr="00465E4F">
        <w:rPr>
          <w:lang w:val="fr-FR"/>
        </w:rPr>
        <w:t>Optimizer</w:t>
      </w:r>
      <w:proofErr w:type="spellEnd"/>
      <w:r w:rsidRPr="00465E4F">
        <w:rPr>
          <w:lang w:val="fr-FR"/>
        </w:rPr>
        <w:t>)**</w:t>
      </w:r>
    </w:p>
    <w:p w14:paraId="39B67A2E" w14:textId="77777777" w:rsidR="00581C24" w:rsidRPr="00465E4F" w:rsidRDefault="00581C24" w:rsidP="00581C24">
      <w:pPr>
        <w:rPr>
          <w:lang w:val="fr-FR"/>
        </w:rPr>
      </w:pPr>
      <w:r w:rsidRPr="00465E4F">
        <w:rPr>
          <w:lang w:val="fr-FR"/>
        </w:rPr>
        <w:t xml:space="preserve">L'optimiseur est l'algorithme utilisé pour minimiser la fonction de coût. Dans le contexte de la régression logistique, l'optimiseur ajuste les poids du modèle pour minimiser la fonction de coût. Les optimiseurs couramment utilisés incluent la **descente de gradient** (gradient </w:t>
      </w:r>
      <w:proofErr w:type="spellStart"/>
      <w:r w:rsidRPr="00465E4F">
        <w:rPr>
          <w:lang w:val="fr-FR"/>
        </w:rPr>
        <w:t>descent</w:t>
      </w:r>
      <w:proofErr w:type="spellEnd"/>
      <w:r w:rsidRPr="00465E4F">
        <w:rPr>
          <w:lang w:val="fr-FR"/>
        </w:rPr>
        <w:t>), la **descente de gradient stochastique** (</w:t>
      </w:r>
      <w:proofErr w:type="spellStart"/>
      <w:r w:rsidRPr="00465E4F">
        <w:rPr>
          <w:lang w:val="fr-FR"/>
        </w:rPr>
        <w:t>stochastic</w:t>
      </w:r>
      <w:proofErr w:type="spellEnd"/>
      <w:r w:rsidRPr="00465E4F">
        <w:rPr>
          <w:lang w:val="fr-FR"/>
        </w:rPr>
        <w:t xml:space="preserve"> gradient </w:t>
      </w:r>
      <w:proofErr w:type="spellStart"/>
      <w:r w:rsidRPr="00465E4F">
        <w:rPr>
          <w:lang w:val="fr-FR"/>
        </w:rPr>
        <w:t>descent</w:t>
      </w:r>
      <w:proofErr w:type="spellEnd"/>
      <w:r w:rsidRPr="00465E4F">
        <w:rPr>
          <w:lang w:val="fr-FR"/>
        </w:rPr>
        <w:t>, SGD), et des variantes comme **Adam** et **</w:t>
      </w:r>
      <w:proofErr w:type="spellStart"/>
      <w:r w:rsidRPr="00465E4F">
        <w:rPr>
          <w:lang w:val="fr-FR"/>
        </w:rPr>
        <w:t>RMSprop</w:t>
      </w:r>
      <w:proofErr w:type="spellEnd"/>
      <w:r w:rsidRPr="00465E4F">
        <w:rPr>
          <w:lang w:val="fr-FR"/>
        </w:rPr>
        <w:t>**.</w:t>
      </w:r>
    </w:p>
    <w:p w14:paraId="287A11D3" w14:textId="77777777" w:rsidR="00581C24" w:rsidRPr="00465E4F" w:rsidRDefault="00581C24" w:rsidP="00581C24">
      <w:pPr>
        <w:rPr>
          <w:lang w:val="fr-FR"/>
        </w:rPr>
      </w:pPr>
    </w:p>
    <w:p w14:paraId="6E0AA0B2" w14:textId="77777777" w:rsidR="00581C24" w:rsidRPr="00465E4F" w:rsidRDefault="00581C24" w:rsidP="00581C24">
      <w:pPr>
        <w:rPr>
          <w:lang w:val="fr-FR"/>
        </w:rPr>
      </w:pPr>
      <w:r w:rsidRPr="00465E4F">
        <w:rPr>
          <w:lang w:val="fr-FR"/>
        </w:rPr>
        <w:t>### 4. **Solveur (Solver)**</w:t>
      </w:r>
    </w:p>
    <w:p w14:paraId="28C3ACB9" w14:textId="77777777" w:rsidR="00581C24" w:rsidRPr="00465E4F" w:rsidRDefault="00581C24" w:rsidP="00581C24">
      <w:pPr>
        <w:rPr>
          <w:lang w:val="fr-FR"/>
        </w:rPr>
      </w:pPr>
      <w:r w:rsidRPr="00465E4F">
        <w:rPr>
          <w:lang w:val="fr-FR"/>
        </w:rPr>
        <w:t>Le solveur est l'algorithme utilisé pour résoudre l'optimisation. Dans `</w:t>
      </w:r>
      <w:proofErr w:type="spellStart"/>
      <w:r w:rsidRPr="00465E4F">
        <w:rPr>
          <w:lang w:val="fr-FR"/>
        </w:rPr>
        <w:t>scikit-learn</w:t>
      </w:r>
      <w:proofErr w:type="spellEnd"/>
      <w:r w:rsidRPr="00465E4F">
        <w:rPr>
          <w:lang w:val="fr-FR"/>
        </w:rPr>
        <w:t>`, plusieurs solveurs sont disponibles pour la régression logistique :</w:t>
      </w:r>
    </w:p>
    <w:p w14:paraId="75C609F3" w14:textId="77777777" w:rsidR="00581C24" w:rsidRPr="00465E4F" w:rsidRDefault="00581C24" w:rsidP="00581C24">
      <w:pPr>
        <w:rPr>
          <w:lang w:val="fr-FR"/>
        </w:rPr>
      </w:pPr>
      <w:r w:rsidRPr="00465E4F">
        <w:rPr>
          <w:lang w:val="fr-FR"/>
        </w:rPr>
        <w:t>- **</w:t>
      </w:r>
      <w:proofErr w:type="spellStart"/>
      <w:r w:rsidRPr="00465E4F">
        <w:rPr>
          <w:lang w:val="fr-FR"/>
        </w:rPr>
        <w:t>lbfgs</w:t>
      </w:r>
      <w:proofErr w:type="spellEnd"/>
      <w:r w:rsidRPr="00465E4F">
        <w:rPr>
          <w:lang w:val="fr-FR"/>
        </w:rPr>
        <w:t>** : Un algorithme de quasi-Newton qui est le solveur par défaut et qui fonctionne bien pour les petits à moyens ensembles de données.</w:t>
      </w:r>
    </w:p>
    <w:p w14:paraId="497899D3" w14:textId="77777777" w:rsidR="00581C24" w:rsidRPr="00465E4F" w:rsidRDefault="00581C24" w:rsidP="00581C24">
      <w:pPr>
        <w:rPr>
          <w:lang w:val="fr-FR"/>
        </w:rPr>
      </w:pPr>
      <w:r w:rsidRPr="00465E4F">
        <w:rPr>
          <w:lang w:val="fr-FR"/>
        </w:rPr>
        <w:t>- **</w:t>
      </w:r>
      <w:proofErr w:type="spellStart"/>
      <w:r w:rsidRPr="00465E4F">
        <w:rPr>
          <w:lang w:val="fr-FR"/>
        </w:rPr>
        <w:t>liblinear</w:t>
      </w:r>
      <w:proofErr w:type="spellEnd"/>
      <w:r w:rsidRPr="00465E4F">
        <w:rPr>
          <w:lang w:val="fr-FR"/>
        </w:rPr>
        <w:t xml:space="preserve">** : Utilisé pour les problèmes de classification binaire et </w:t>
      </w:r>
      <w:proofErr w:type="spellStart"/>
      <w:r w:rsidRPr="00465E4F">
        <w:rPr>
          <w:lang w:val="fr-FR"/>
        </w:rPr>
        <w:t>multiclasse</w:t>
      </w:r>
      <w:proofErr w:type="spellEnd"/>
      <w:r w:rsidRPr="00465E4F">
        <w:rPr>
          <w:lang w:val="fr-FR"/>
        </w:rPr>
        <w:t xml:space="preserve"> avec des ensembles de données de grande taille.</w:t>
      </w:r>
    </w:p>
    <w:p w14:paraId="32B218E2" w14:textId="77777777" w:rsidR="00581C24" w:rsidRPr="00465E4F" w:rsidRDefault="00581C24" w:rsidP="00581C24">
      <w:pPr>
        <w:rPr>
          <w:lang w:val="fr-FR"/>
        </w:rPr>
      </w:pPr>
      <w:r w:rsidRPr="00465E4F">
        <w:rPr>
          <w:lang w:val="fr-FR"/>
        </w:rPr>
        <w:t>- **</w:t>
      </w:r>
      <w:proofErr w:type="spellStart"/>
      <w:r w:rsidRPr="00465E4F">
        <w:rPr>
          <w:lang w:val="fr-FR"/>
        </w:rPr>
        <w:t>sag</w:t>
      </w:r>
      <w:proofErr w:type="spellEnd"/>
      <w:r w:rsidRPr="00465E4F">
        <w:rPr>
          <w:lang w:val="fr-FR"/>
        </w:rPr>
        <w:t>** et **saga** : Variantes de la descente de gradient stochastique qui sont efficaces pour les grands ensembles de données.</w:t>
      </w:r>
    </w:p>
    <w:p w14:paraId="757158C9" w14:textId="77777777" w:rsidR="00581C24" w:rsidRPr="00465E4F" w:rsidRDefault="00581C24" w:rsidP="00581C24">
      <w:pPr>
        <w:rPr>
          <w:lang w:val="fr-FR"/>
        </w:rPr>
      </w:pPr>
      <w:r w:rsidRPr="00465E4F">
        <w:rPr>
          <w:lang w:val="fr-FR"/>
        </w:rPr>
        <w:t>- **newton-cg** et **newton-</w:t>
      </w:r>
      <w:proofErr w:type="spellStart"/>
      <w:r w:rsidRPr="00465E4F">
        <w:rPr>
          <w:lang w:val="fr-FR"/>
        </w:rPr>
        <w:t>cholesky</w:t>
      </w:r>
      <w:proofErr w:type="spellEnd"/>
      <w:r w:rsidRPr="00465E4F">
        <w:rPr>
          <w:lang w:val="fr-FR"/>
        </w:rPr>
        <w:t>** : Utilisent des méthodes de Newton pour l'optimisation.</w:t>
      </w:r>
    </w:p>
    <w:p w14:paraId="18680A30" w14:textId="77777777" w:rsidR="00581C24" w:rsidRPr="00465E4F" w:rsidRDefault="00581C24" w:rsidP="00581C24">
      <w:pPr>
        <w:rPr>
          <w:lang w:val="fr-FR"/>
        </w:rPr>
      </w:pPr>
    </w:p>
    <w:p w14:paraId="6A5B8DF4" w14:textId="77777777" w:rsidR="00581C24" w:rsidRPr="00465E4F" w:rsidRDefault="00581C24" w:rsidP="00581C24">
      <w:pPr>
        <w:rPr>
          <w:lang w:val="fr-FR"/>
        </w:rPr>
      </w:pPr>
      <w:r w:rsidRPr="00465E4F">
        <w:rPr>
          <w:lang w:val="fr-FR"/>
        </w:rPr>
        <w:t>### 5. **Régularisation**</w:t>
      </w:r>
    </w:p>
    <w:p w14:paraId="5561C486" w14:textId="77777777" w:rsidR="00581C24" w:rsidRPr="00465E4F" w:rsidRDefault="00581C24" w:rsidP="00581C24">
      <w:pPr>
        <w:rPr>
          <w:lang w:val="fr-FR"/>
        </w:rPr>
      </w:pPr>
      <w:r w:rsidRPr="00465E4F">
        <w:rPr>
          <w:lang w:val="fr-FR"/>
        </w:rPr>
        <w:t>La régularisation est une technique utilisée pour éviter le surapprentissage (</w:t>
      </w:r>
      <w:proofErr w:type="spellStart"/>
      <w:r w:rsidRPr="00465E4F">
        <w:rPr>
          <w:lang w:val="fr-FR"/>
        </w:rPr>
        <w:t>overfitting</w:t>
      </w:r>
      <w:proofErr w:type="spellEnd"/>
      <w:r w:rsidRPr="00465E4F">
        <w:rPr>
          <w:lang w:val="fr-FR"/>
        </w:rPr>
        <w:t>) en ajoutant une pénalité aux coefficients du modèle. Les types de régularisation couramment utilisés sont :</w:t>
      </w:r>
    </w:p>
    <w:p w14:paraId="22BD1E53" w14:textId="77777777" w:rsidR="00581C24" w:rsidRPr="00465E4F" w:rsidRDefault="00581C24" w:rsidP="00581C24">
      <w:pPr>
        <w:rPr>
          <w:lang w:val="fr-FR"/>
        </w:rPr>
      </w:pPr>
      <w:r w:rsidRPr="00465E4F">
        <w:rPr>
          <w:lang w:val="fr-FR"/>
        </w:rPr>
        <w:t>- **L1 (Lasso)** : Ajoute une pénalité basée sur la somme des valeurs absolues des coefficients.</w:t>
      </w:r>
    </w:p>
    <w:p w14:paraId="4C41213B" w14:textId="77777777" w:rsidR="00581C24" w:rsidRPr="00465E4F" w:rsidRDefault="00581C24" w:rsidP="00581C24">
      <w:pPr>
        <w:rPr>
          <w:lang w:val="fr-FR"/>
        </w:rPr>
      </w:pPr>
      <w:r w:rsidRPr="00465E4F">
        <w:rPr>
          <w:lang w:val="fr-FR"/>
        </w:rPr>
        <w:t>- **L2 (Ridge)** : Ajoute une pénalité basée sur la somme des carrés des coefficients.</w:t>
      </w:r>
    </w:p>
    <w:p w14:paraId="79A4AE6B" w14:textId="77777777" w:rsidR="00581C24" w:rsidRPr="00465E4F" w:rsidRDefault="00581C24" w:rsidP="00581C24">
      <w:pPr>
        <w:rPr>
          <w:lang w:val="fr-FR"/>
        </w:rPr>
      </w:pPr>
      <w:r w:rsidRPr="00465E4F">
        <w:rPr>
          <w:lang w:val="fr-FR"/>
        </w:rPr>
        <w:lastRenderedPageBreak/>
        <w:t>- **</w:t>
      </w:r>
      <w:proofErr w:type="spellStart"/>
      <w:r w:rsidRPr="00465E4F">
        <w:rPr>
          <w:lang w:val="fr-FR"/>
        </w:rPr>
        <w:t>Elastic</w:t>
      </w:r>
      <w:proofErr w:type="spellEnd"/>
      <w:r w:rsidRPr="00465E4F">
        <w:rPr>
          <w:lang w:val="fr-FR"/>
        </w:rPr>
        <w:t xml:space="preserve"> Net** : Combine les pénalités L1 et L2.</w:t>
      </w:r>
    </w:p>
    <w:p w14:paraId="3DC444D8" w14:textId="77777777" w:rsidR="00581C24" w:rsidRPr="00465E4F" w:rsidRDefault="00581C24" w:rsidP="00581C24">
      <w:pPr>
        <w:rPr>
          <w:lang w:val="fr-FR"/>
        </w:rPr>
      </w:pPr>
    </w:p>
    <w:p w14:paraId="2D91E39E" w14:textId="77777777" w:rsidR="00581C24" w:rsidRPr="00465E4F" w:rsidRDefault="00581C24" w:rsidP="00581C24">
      <w:pPr>
        <w:rPr>
          <w:lang w:val="fr-FR"/>
        </w:rPr>
      </w:pPr>
      <w:r w:rsidRPr="00465E4F">
        <w:rPr>
          <w:lang w:val="fr-FR"/>
        </w:rPr>
        <w:t>### Exemple de Code avec Composants Essentiels</w:t>
      </w:r>
    </w:p>
    <w:p w14:paraId="50D5F35F" w14:textId="77777777" w:rsidR="00581C24" w:rsidRPr="00465E4F" w:rsidRDefault="00581C24" w:rsidP="00581C24">
      <w:pPr>
        <w:rPr>
          <w:lang w:val="fr-FR"/>
        </w:rPr>
      </w:pPr>
    </w:p>
    <w:p w14:paraId="3AE66E96" w14:textId="77777777" w:rsidR="00581C24" w:rsidRPr="00465E4F" w:rsidRDefault="00581C24" w:rsidP="00581C24">
      <w:pPr>
        <w:rPr>
          <w:lang w:val="fr-FR"/>
        </w:rPr>
      </w:pPr>
      <w:r w:rsidRPr="00465E4F">
        <w:rPr>
          <w:lang w:val="fr-FR"/>
        </w:rPr>
        <w:t>Voici un exemple de code qui montre comment utiliser ces composants dans une régression logistique avec `</w:t>
      </w:r>
      <w:proofErr w:type="spellStart"/>
      <w:r w:rsidRPr="00465E4F">
        <w:rPr>
          <w:lang w:val="fr-FR"/>
        </w:rPr>
        <w:t>scikit-learn</w:t>
      </w:r>
      <w:proofErr w:type="spellEnd"/>
      <w:r w:rsidRPr="00465E4F">
        <w:rPr>
          <w:lang w:val="fr-FR"/>
        </w:rPr>
        <w:t>` :</w:t>
      </w:r>
    </w:p>
    <w:p w14:paraId="352D39A0" w14:textId="77777777" w:rsidR="00581C24" w:rsidRPr="00465E4F" w:rsidRDefault="00581C24" w:rsidP="00581C24">
      <w:pPr>
        <w:rPr>
          <w:lang w:val="fr-FR"/>
        </w:rPr>
      </w:pPr>
    </w:p>
    <w:p w14:paraId="23086D64" w14:textId="77777777" w:rsidR="00581C24" w:rsidRPr="00465E4F" w:rsidRDefault="00581C24" w:rsidP="00581C24">
      <w:pPr>
        <w:rPr>
          <w:lang w:val="fr-FR"/>
        </w:rPr>
      </w:pPr>
      <w:r w:rsidRPr="00465E4F">
        <w:rPr>
          <w:lang w:val="fr-FR"/>
        </w:rPr>
        <w:t>```python</w:t>
      </w:r>
    </w:p>
    <w:p w14:paraId="15596CFF" w14:textId="77777777" w:rsidR="00581C24" w:rsidRPr="00465E4F" w:rsidRDefault="00581C24" w:rsidP="00581C24">
      <w:pPr>
        <w:rPr>
          <w:lang w:val="fr-FR"/>
        </w:rPr>
      </w:pPr>
      <w:proofErr w:type="spellStart"/>
      <w:r w:rsidRPr="00465E4F">
        <w:rPr>
          <w:lang w:val="fr-FR"/>
        </w:rPr>
        <w:t>from</w:t>
      </w:r>
      <w:proofErr w:type="spellEnd"/>
      <w:r w:rsidRPr="00465E4F">
        <w:rPr>
          <w:lang w:val="fr-FR"/>
        </w:rPr>
        <w:t xml:space="preserve"> </w:t>
      </w:r>
      <w:proofErr w:type="spellStart"/>
      <w:r w:rsidRPr="00465E4F">
        <w:rPr>
          <w:lang w:val="fr-FR"/>
        </w:rPr>
        <w:t>sklearn.linear_model</w:t>
      </w:r>
      <w:proofErr w:type="spellEnd"/>
      <w:r w:rsidRPr="00465E4F">
        <w:rPr>
          <w:lang w:val="fr-FR"/>
        </w:rPr>
        <w:t xml:space="preserve"> import </w:t>
      </w:r>
      <w:proofErr w:type="spellStart"/>
      <w:r w:rsidRPr="00465E4F">
        <w:rPr>
          <w:lang w:val="fr-FR"/>
        </w:rPr>
        <w:t>LogisticRegression</w:t>
      </w:r>
      <w:proofErr w:type="spellEnd"/>
    </w:p>
    <w:p w14:paraId="22B73A0C" w14:textId="77777777" w:rsidR="00581C24" w:rsidRPr="00465E4F" w:rsidRDefault="00581C24" w:rsidP="00581C24">
      <w:pPr>
        <w:rPr>
          <w:lang w:val="fr-FR"/>
        </w:rPr>
      </w:pPr>
      <w:proofErr w:type="spellStart"/>
      <w:r w:rsidRPr="00465E4F">
        <w:rPr>
          <w:lang w:val="fr-FR"/>
        </w:rPr>
        <w:t>from</w:t>
      </w:r>
      <w:proofErr w:type="spellEnd"/>
      <w:r w:rsidRPr="00465E4F">
        <w:rPr>
          <w:lang w:val="fr-FR"/>
        </w:rPr>
        <w:t xml:space="preserve"> </w:t>
      </w:r>
      <w:proofErr w:type="spellStart"/>
      <w:r w:rsidRPr="00465E4F">
        <w:rPr>
          <w:lang w:val="fr-FR"/>
        </w:rPr>
        <w:t>sklearn.model_selection</w:t>
      </w:r>
      <w:proofErr w:type="spellEnd"/>
      <w:r w:rsidRPr="00465E4F">
        <w:rPr>
          <w:lang w:val="fr-FR"/>
        </w:rPr>
        <w:t xml:space="preserve"> import </w:t>
      </w:r>
      <w:proofErr w:type="spellStart"/>
      <w:r w:rsidRPr="00465E4F">
        <w:rPr>
          <w:lang w:val="fr-FR"/>
        </w:rPr>
        <w:t>train_test_split</w:t>
      </w:r>
      <w:proofErr w:type="spellEnd"/>
    </w:p>
    <w:p w14:paraId="6A3A95CE" w14:textId="77777777" w:rsidR="00581C24" w:rsidRPr="00465E4F" w:rsidRDefault="00581C24" w:rsidP="00581C24">
      <w:pPr>
        <w:rPr>
          <w:lang w:val="fr-FR"/>
        </w:rPr>
      </w:pPr>
      <w:r w:rsidRPr="00465E4F">
        <w:rPr>
          <w:lang w:val="fr-FR"/>
        </w:rPr>
        <w:t xml:space="preserve">import pandas as </w:t>
      </w:r>
      <w:proofErr w:type="spellStart"/>
      <w:r w:rsidRPr="00465E4F">
        <w:rPr>
          <w:lang w:val="fr-FR"/>
        </w:rPr>
        <w:t>pd</w:t>
      </w:r>
      <w:proofErr w:type="spellEnd"/>
    </w:p>
    <w:p w14:paraId="6491E98F" w14:textId="77777777" w:rsidR="00581C24" w:rsidRPr="00465E4F" w:rsidRDefault="00581C24" w:rsidP="00581C24">
      <w:pPr>
        <w:rPr>
          <w:lang w:val="fr-FR"/>
        </w:rPr>
      </w:pPr>
    </w:p>
    <w:p w14:paraId="4CB9F81A" w14:textId="77777777" w:rsidR="00581C24" w:rsidRPr="00465E4F" w:rsidRDefault="00581C24" w:rsidP="00581C24">
      <w:pPr>
        <w:rPr>
          <w:lang w:val="fr-FR"/>
        </w:rPr>
      </w:pPr>
      <w:r w:rsidRPr="00465E4F">
        <w:rPr>
          <w:lang w:val="fr-FR"/>
        </w:rPr>
        <w:t xml:space="preserve"># </w:t>
      </w:r>
      <w:proofErr w:type="spellStart"/>
      <w:r w:rsidRPr="00465E4F">
        <w:rPr>
          <w:lang w:val="fr-FR"/>
        </w:rPr>
        <w:t>Convert</w:t>
      </w:r>
      <w:proofErr w:type="spellEnd"/>
      <w:r w:rsidRPr="00465E4F">
        <w:rPr>
          <w:lang w:val="fr-FR"/>
        </w:rPr>
        <w:t xml:space="preserve"> CEAP to </w:t>
      </w:r>
      <w:proofErr w:type="spellStart"/>
      <w:r w:rsidRPr="00465E4F">
        <w:rPr>
          <w:lang w:val="fr-FR"/>
        </w:rPr>
        <w:t>numeric</w:t>
      </w:r>
      <w:proofErr w:type="spellEnd"/>
    </w:p>
    <w:p w14:paraId="156FDF88" w14:textId="77777777" w:rsidR="00581C24" w:rsidRPr="00465E4F" w:rsidRDefault="00581C24" w:rsidP="00581C24">
      <w:pPr>
        <w:rPr>
          <w:lang w:val="fr-FR"/>
        </w:rPr>
      </w:pPr>
      <w:proofErr w:type="spellStart"/>
      <w:r w:rsidRPr="00465E4F">
        <w:rPr>
          <w:lang w:val="fr-FR"/>
        </w:rPr>
        <w:t>df</w:t>
      </w:r>
      <w:proofErr w:type="spellEnd"/>
      <w:r w:rsidRPr="00465E4F">
        <w:rPr>
          <w:lang w:val="fr-FR"/>
        </w:rPr>
        <w:t>['</w:t>
      </w:r>
      <w:proofErr w:type="spellStart"/>
      <w:r w:rsidRPr="00465E4F">
        <w:rPr>
          <w:lang w:val="fr-FR"/>
        </w:rPr>
        <w:t>ceap_numeric</w:t>
      </w:r>
      <w:proofErr w:type="spellEnd"/>
      <w:r w:rsidRPr="00465E4F">
        <w:rPr>
          <w:lang w:val="fr-FR"/>
        </w:rPr>
        <w:t xml:space="preserve">'] = </w:t>
      </w:r>
      <w:proofErr w:type="spellStart"/>
      <w:r w:rsidRPr="00465E4F">
        <w:rPr>
          <w:lang w:val="fr-FR"/>
        </w:rPr>
        <w:t>pd.Categorical</w:t>
      </w:r>
      <w:proofErr w:type="spellEnd"/>
      <w:r w:rsidRPr="00465E4F">
        <w:rPr>
          <w:lang w:val="fr-FR"/>
        </w:rPr>
        <w:t>(</w:t>
      </w:r>
      <w:proofErr w:type="spellStart"/>
      <w:r w:rsidRPr="00465E4F">
        <w:rPr>
          <w:lang w:val="fr-FR"/>
        </w:rPr>
        <w:t>df</w:t>
      </w:r>
      <w:proofErr w:type="spellEnd"/>
      <w:r w:rsidRPr="00465E4F">
        <w:rPr>
          <w:lang w:val="fr-FR"/>
        </w:rPr>
        <w:t>['</w:t>
      </w:r>
      <w:proofErr w:type="spellStart"/>
      <w:r w:rsidRPr="00465E4F">
        <w:rPr>
          <w:lang w:val="fr-FR"/>
        </w:rPr>
        <w:t>ceap</w:t>
      </w:r>
      <w:proofErr w:type="spellEnd"/>
      <w:r w:rsidRPr="00465E4F">
        <w:rPr>
          <w:lang w:val="fr-FR"/>
        </w:rPr>
        <w:t>']).codes</w:t>
      </w:r>
    </w:p>
    <w:p w14:paraId="7FDF0EF6" w14:textId="77777777" w:rsidR="00581C24" w:rsidRPr="00465E4F" w:rsidRDefault="00581C24" w:rsidP="00581C24">
      <w:pPr>
        <w:rPr>
          <w:lang w:val="fr-FR"/>
        </w:rPr>
      </w:pPr>
      <w:proofErr w:type="spellStart"/>
      <w:r w:rsidRPr="00465E4F">
        <w:rPr>
          <w:lang w:val="fr-FR"/>
        </w:rPr>
        <w:t>print</w:t>
      </w:r>
      <w:proofErr w:type="spellEnd"/>
      <w:r w:rsidRPr="00465E4F">
        <w:rPr>
          <w:lang w:val="fr-FR"/>
        </w:rPr>
        <w:t>(</w:t>
      </w:r>
      <w:proofErr w:type="spellStart"/>
      <w:r w:rsidRPr="00465E4F">
        <w:rPr>
          <w:lang w:val="fr-FR"/>
        </w:rPr>
        <w:t>df</w:t>
      </w:r>
      <w:proofErr w:type="spellEnd"/>
      <w:r w:rsidRPr="00465E4F">
        <w:rPr>
          <w:lang w:val="fr-FR"/>
        </w:rPr>
        <w:t>['</w:t>
      </w:r>
      <w:proofErr w:type="spellStart"/>
      <w:r w:rsidRPr="00465E4F">
        <w:rPr>
          <w:lang w:val="fr-FR"/>
        </w:rPr>
        <w:t>ceap_numeric</w:t>
      </w:r>
      <w:proofErr w:type="spellEnd"/>
      <w:r w:rsidRPr="00465E4F">
        <w:rPr>
          <w:lang w:val="fr-FR"/>
        </w:rPr>
        <w:t>'].unique())</w:t>
      </w:r>
    </w:p>
    <w:p w14:paraId="2B4DFA2A" w14:textId="77777777" w:rsidR="00581C24" w:rsidRPr="00465E4F" w:rsidRDefault="00581C24" w:rsidP="00581C24">
      <w:pPr>
        <w:rPr>
          <w:lang w:val="fr-FR"/>
        </w:rPr>
      </w:pPr>
    </w:p>
    <w:p w14:paraId="6982EE67" w14:textId="77777777" w:rsidR="00581C24" w:rsidRPr="00465E4F" w:rsidRDefault="00581C24" w:rsidP="00581C24">
      <w:pPr>
        <w:rPr>
          <w:lang w:val="fr-FR"/>
        </w:rPr>
      </w:pPr>
      <w:r w:rsidRPr="00465E4F">
        <w:rPr>
          <w:lang w:val="fr-FR"/>
        </w:rPr>
        <w:t xml:space="preserve"># </w:t>
      </w:r>
      <w:proofErr w:type="spellStart"/>
      <w:r w:rsidRPr="00465E4F">
        <w:rPr>
          <w:lang w:val="fr-FR"/>
        </w:rPr>
        <w:t>Prepare</w:t>
      </w:r>
      <w:proofErr w:type="spellEnd"/>
      <w:r w:rsidRPr="00465E4F">
        <w:rPr>
          <w:lang w:val="fr-FR"/>
        </w:rPr>
        <w:t xml:space="preserve"> </w:t>
      </w:r>
      <w:proofErr w:type="spellStart"/>
      <w:r w:rsidRPr="00465E4F">
        <w:rPr>
          <w:lang w:val="fr-FR"/>
        </w:rPr>
        <w:t>features</w:t>
      </w:r>
      <w:proofErr w:type="spellEnd"/>
      <w:r w:rsidRPr="00465E4F">
        <w:rPr>
          <w:lang w:val="fr-FR"/>
        </w:rPr>
        <w:t xml:space="preserve"> and </w:t>
      </w:r>
      <w:proofErr w:type="spellStart"/>
      <w:r w:rsidRPr="00465E4F">
        <w:rPr>
          <w:lang w:val="fr-FR"/>
        </w:rPr>
        <w:t>target</w:t>
      </w:r>
      <w:proofErr w:type="spellEnd"/>
    </w:p>
    <w:p w14:paraId="5F00DAC1" w14:textId="77777777" w:rsidR="00581C24" w:rsidRPr="00465E4F" w:rsidRDefault="00581C24" w:rsidP="00581C24">
      <w:pPr>
        <w:rPr>
          <w:lang w:val="fr-FR"/>
        </w:rPr>
      </w:pPr>
      <w:r w:rsidRPr="00465E4F">
        <w:rPr>
          <w:lang w:val="fr-FR"/>
        </w:rPr>
        <w:t xml:space="preserve">X = </w:t>
      </w:r>
      <w:proofErr w:type="spellStart"/>
      <w:r w:rsidRPr="00465E4F">
        <w:rPr>
          <w:lang w:val="fr-FR"/>
        </w:rPr>
        <w:t>pd.get_dummies</w:t>
      </w:r>
      <w:proofErr w:type="spellEnd"/>
      <w:r w:rsidRPr="00465E4F">
        <w:rPr>
          <w:lang w:val="fr-FR"/>
        </w:rPr>
        <w:t>(</w:t>
      </w:r>
      <w:proofErr w:type="spellStart"/>
      <w:r w:rsidRPr="00465E4F">
        <w:rPr>
          <w:lang w:val="fr-FR"/>
        </w:rPr>
        <w:t>df</w:t>
      </w:r>
      <w:proofErr w:type="spellEnd"/>
      <w:r w:rsidRPr="00465E4F">
        <w:rPr>
          <w:lang w:val="fr-FR"/>
        </w:rPr>
        <w:t>[['</w:t>
      </w:r>
      <w:proofErr w:type="spellStart"/>
      <w:r w:rsidRPr="00465E4F">
        <w:rPr>
          <w:lang w:val="fr-FR"/>
        </w:rPr>
        <w:t>age</w:t>
      </w:r>
      <w:proofErr w:type="spellEnd"/>
      <w:r w:rsidRPr="00465E4F">
        <w:rPr>
          <w:lang w:val="fr-FR"/>
        </w:rPr>
        <w:t>', 'sexe', '</w:t>
      </w:r>
      <w:proofErr w:type="spellStart"/>
      <w:r w:rsidRPr="00465E4F">
        <w:rPr>
          <w:lang w:val="fr-FR"/>
        </w:rPr>
        <w:t>mbre</w:t>
      </w:r>
      <w:proofErr w:type="spellEnd"/>
      <w:r w:rsidRPr="00465E4F">
        <w:rPr>
          <w:lang w:val="fr-FR"/>
        </w:rPr>
        <w:t xml:space="preserve">']], </w:t>
      </w:r>
      <w:proofErr w:type="spellStart"/>
      <w:r w:rsidRPr="00465E4F">
        <w:rPr>
          <w:lang w:val="fr-FR"/>
        </w:rPr>
        <w:t>drop_first</w:t>
      </w:r>
      <w:proofErr w:type="spellEnd"/>
      <w:r w:rsidRPr="00465E4F">
        <w:rPr>
          <w:lang w:val="fr-FR"/>
        </w:rPr>
        <w:t>=</w:t>
      </w:r>
      <w:proofErr w:type="spellStart"/>
      <w:r w:rsidRPr="00465E4F">
        <w:rPr>
          <w:lang w:val="fr-FR"/>
        </w:rPr>
        <w:t>True</w:t>
      </w:r>
      <w:proofErr w:type="spellEnd"/>
      <w:r w:rsidRPr="00465E4F">
        <w:rPr>
          <w:lang w:val="fr-FR"/>
        </w:rPr>
        <w:t>)</w:t>
      </w:r>
    </w:p>
    <w:p w14:paraId="3ED50930" w14:textId="77777777" w:rsidR="00581C24" w:rsidRPr="00465E4F" w:rsidRDefault="00581C24" w:rsidP="00581C24">
      <w:pPr>
        <w:rPr>
          <w:lang w:val="fr-FR"/>
        </w:rPr>
      </w:pPr>
      <w:r w:rsidRPr="00465E4F">
        <w:rPr>
          <w:lang w:val="fr-FR"/>
        </w:rPr>
        <w:t xml:space="preserve">y = </w:t>
      </w:r>
      <w:proofErr w:type="spellStart"/>
      <w:r w:rsidRPr="00465E4F">
        <w:rPr>
          <w:lang w:val="fr-FR"/>
        </w:rPr>
        <w:t>df</w:t>
      </w:r>
      <w:proofErr w:type="spellEnd"/>
      <w:r w:rsidRPr="00465E4F">
        <w:rPr>
          <w:lang w:val="fr-FR"/>
        </w:rPr>
        <w:t>['</w:t>
      </w:r>
      <w:proofErr w:type="spellStart"/>
      <w:r w:rsidRPr="00465E4F">
        <w:rPr>
          <w:lang w:val="fr-FR"/>
        </w:rPr>
        <w:t>ceap_numeric</w:t>
      </w:r>
      <w:proofErr w:type="spellEnd"/>
      <w:r w:rsidRPr="00465E4F">
        <w:rPr>
          <w:lang w:val="fr-FR"/>
        </w:rPr>
        <w:t>']</w:t>
      </w:r>
    </w:p>
    <w:p w14:paraId="0DCE3F92" w14:textId="77777777" w:rsidR="00581C24" w:rsidRPr="00465E4F" w:rsidRDefault="00581C24" w:rsidP="00581C24">
      <w:pPr>
        <w:rPr>
          <w:lang w:val="fr-FR"/>
        </w:rPr>
      </w:pPr>
    </w:p>
    <w:p w14:paraId="3C69824E" w14:textId="77777777" w:rsidR="00581C24" w:rsidRPr="00465E4F" w:rsidRDefault="00581C24" w:rsidP="00581C24">
      <w:pPr>
        <w:rPr>
          <w:lang w:val="fr-FR"/>
        </w:rPr>
      </w:pPr>
      <w:r w:rsidRPr="00465E4F">
        <w:rPr>
          <w:lang w:val="fr-FR"/>
        </w:rPr>
        <w:t># Split data</w:t>
      </w:r>
    </w:p>
    <w:p w14:paraId="36B8C201" w14:textId="77777777" w:rsidR="00581C24" w:rsidRPr="00465E4F" w:rsidRDefault="00581C24" w:rsidP="00581C24">
      <w:pPr>
        <w:rPr>
          <w:lang w:val="fr-FR"/>
        </w:rPr>
      </w:pPr>
      <w:proofErr w:type="spellStart"/>
      <w:r w:rsidRPr="00465E4F">
        <w:rPr>
          <w:lang w:val="fr-FR"/>
        </w:rPr>
        <w:t>X_train</w:t>
      </w:r>
      <w:proofErr w:type="spellEnd"/>
      <w:r w:rsidRPr="00465E4F">
        <w:rPr>
          <w:lang w:val="fr-FR"/>
        </w:rPr>
        <w:t xml:space="preserve">, </w:t>
      </w:r>
      <w:proofErr w:type="spellStart"/>
      <w:r w:rsidRPr="00465E4F">
        <w:rPr>
          <w:lang w:val="fr-FR"/>
        </w:rPr>
        <w:t>X_test</w:t>
      </w:r>
      <w:proofErr w:type="spellEnd"/>
      <w:r w:rsidRPr="00465E4F">
        <w:rPr>
          <w:lang w:val="fr-FR"/>
        </w:rPr>
        <w:t xml:space="preserve">, </w:t>
      </w:r>
      <w:proofErr w:type="spellStart"/>
      <w:r w:rsidRPr="00465E4F">
        <w:rPr>
          <w:lang w:val="fr-FR"/>
        </w:rPr>
        <w:t>y_train</w:t>
      </w:r>
      <w:proofErr w:type="spellEnd"/>
      <w:r w:rsidRPr="00465E4F">
        <w:rPr>
          <w:lang w:val="fr-FR"/>
        </w:rPr>
        <w:t xml:space="preserve">, </w:t>
      </w:r>
      <w:proofErr w:type="spellStart"/>
      <w:r w:rsidRPr="00465E4F">
        <w:rPr>
          <w:lang w:val="fr-FR"/>
        </w:rPr>
        <w:t>y_test</w:t>
      </w:r>
      <w:proofErr w:type="spellEnd"/>
      <w:r w:rsidRPr="00465E4F">
        <w:rPr>
          <w:lang w:val="fr-FR"/>
        </w:rPr>
        <w:t xml:space="preserve"> = </w:t>
      </w:r>
      <w:proofErr w:type="spellStart"/>
      <w:r w:rsidRPr="00465E4F">
        <w:rPr>
          <w:lang w:val="fr-FR"/>
        </w:rPr>
        <w:t>train_test_split</w:t>
      </w:r>
      <w:proofErr w:type="spellEnd"/>
      <w:r w:rsidRPr="00465E4F">
        <w:rPr>
          <w:lang w:val="fr-FR"/>
        </w:rPr>
        <w:t xml:space="preserve">(X, y, </w:t>
      </w:r>
      <w:proofErr w:type="spellStart"/>
      <w:r w:rsidRPr="00465E4F">
        <w:rPr>
          <w:lang w:val="fr-FR"/>
        </w:rPr>
        <w:t>test_size</w:t>
      </w:r>
      <w:proofErr w:type="spellEnd"/>
      <w:r w:rsidRPr="00465E4F">
        <w:rPr>
          <w:lang w:val="fr-FR"/>
        </w:rPr>
        <w:t xml:space="preserve">=0.2, </w:t>
      </w:r>
      <w:proofErr w:type="spellStart"/>
      <w:r w:rsidRPr="00465E4F">
        <w:rPr>
          <w:lang w:val="fr-FR"/>
        </w:rPr>
        <w:t>random_state</w:t>
      </w:r>
      <w:proofErr w:type="spellEnd"/>
      <w:r w:rsidRPr="00465E4F">
        <w:rPr>
          <w:lang w:val="fr-FR"/>
        </w:rPr>
        <w:t>=42)</w:t>
      </w:r>
    </w:p>
    <w:p w14:paraId="68F767C5" w14:textId="77777777" w:rsidR="00581C24" w:rsidRPr="00465E4F" w:rsidRDefault="00581C24" w:rsidP="00581C24">
      <w:pPr>
        <w:rPr>
          <w:lang w:val="fr-FR"/>
        </w:rPr>
      </w:pPr>
    </w:p>
    <w:p w14:paraId="7654CE60" w14:textId="77777777" w:rsidR="00581C24" w:rsidRPr="00465E4F" w:rsidRDefault="00581C24" w:rsidP="00581C24">
      <w:pPr>
        <w:rPr>
          <w:lang w:val="fr-FR"/>
        </w:rPr>
      </w:pPr>
      <w:r w:rsidRPr="00465E4F">
        <w:rPr>
          <w:lang w:val="fr-FR"/>
        </w:rPr>
        <w:t xml:space="preserve"># Train </w:t>
      </w:r>
      <w:proofErr w:type="spellStart"/>
      <w:r w:rsidRPr="00465E4F">
        <w:rPr>
          <w:lang w:val="fr-FR"/>
        </w:rPr>
        <w:t>logistic</w:t>
      </w:r>
      <w:proofErr w:type="spellEnd"/>
      <w:r w:rsidRPr="00465E4F">
        <w:rPr>
          <w:lang w:val="fr-FR"/>
        </w:rPr>
        <w:t xml:space="preserve"> </w:t>
      </w:r>
      <w:proofErr w:type="spellStart"/>
      <w:r w:rsidRPr="00465E4F">
        <w:rPr>
          <w:lang w:val="fr-FR"/>
        </w:rPr>
        <w:t>regression</w:t>
      </w:r>
      <w:proofErr w:type="spellEnd"/>
      <w:r w:rsidRPr="00465E4F">
        <w:rPr>
          <w:lang w:val="fr-FR"/>
        </w:rPr>
        <w:t xml:space="preserve"> model </w:t>
      </w:r>
      <w:proofErr w:type="spellStart"/>
      <w:r w:rsidRPr="00465E4F">
        <w:rPr>
          <w:lang w:val="fr-FR"/>
        </w:rPr>
        <w:t>with</w:t>
      </w:r>
      <w:proofErr w:type="spellEnd"/>
      <w:r w:rsidRPr="00465E4F">
        <w:rPr>
          <w:lang w:val="fr-FR"/>
        </w:rPr>
        <w:t xml:space="preserve"> L2 </w:t>
      </w:r>
      <w:proofErr w:type="spellStart"/>
      <w:r w:rsidRPr="00465E4F">
        <w:rPr>
          <w:lang w:val="fr-FR"/>
        </w:rPr>
        <w:t>regularization</w:t>
      </w:r>
      <w:proofErr w:type="spellEnd"/>
      <w:r w:rsidRPr="00465E4F">
        <w:rPr>
          <w:lang w:val="fr-FR"/>
        </w:rPr>
        <w:t xml:space="preserve"> and </w:t>
      </w:r>
      <w:proofErr w:type="spellStart"/>
      <w:r w:rsidRPr="00465E4F">
        <w:rPr>
          <w:lang w:val="fr-FR"/>
        </w:rPr>
        <w:t>lbfgs</w:t>
      </w:r>
      <w:proofErr w:type="spellEnd"/>
      <w:r w:rsidRPr="00465E4F">
        <w:rPr>
          <w:lang w:val="fr-FR"/>
        </w:rPr>
        <w:t xml:space="preserve"> solver</w:t>
      </w:r>
    </w:p>
    <w:p w14:paraId="2E7E229A" w14:textId="77777777" w:rsidR="00581C24" w:rsidRPr="00465E4F" w:rsidRDefault="00581C24" w:rsidP="00581C24">
      <w:pPr>
        <w:rPr>
          <w:lang w:val="fr-FR"/>
        </w:rPr>
      </w:pPr>
      <w:r w:rsidRPr="00465E4F">
        <w:rPr>
          <w:lang w:val="fr-FR"/>
        </w:rPr>
        <w:t xml:space="preserve">model = </w:t>
      </w:r>
      <w:proofErr w:type="spellStart"/>
      <w:r w:rsidRPr="00465E4F">
        <w:rPr>
          <w:lang w:val="fr-FR"/>
        </w:rPr>
        <w:t>LogisticRegression</w:t>
      </w:r>
      <w:proofErr w:type="spellEnd"/>
      <w:r w:rsidRPr="00465E4F">
        <w:rPr>
          <w:lang w:val="fr-FR"/>
        </w:rPr>
        <w:t>(penalty='l2', solver='</w:t>
      </w:r>
      <w:proofErr w:type="spellStart"/>
      <w:r w:rsidRPr="00465E4F">
        <w:rPr>
          <w:lang w:val="fr-FR"/>
        </w:rPr>
        <w:t>lbfgs</w:t>
      </w:r>
      <w:proofErr w:type="spellEnd"/>
      <w:r w:rsidRPr="00465E4F">
        <w:rPr>
          <w:lang w:val="fr-FR"/>
        </w:rPr>
        <w:t xml:space="preserve">', </w:t>
      </w:r>
      <w:proofErr w:type="spellStart"/>
      <w:r w:rsidRPr="00465E4F">
        <w:rPr>
          <w:lang w:val="fr-FR"/>
        </w:rPr>
        <w:t>max_iter</w:t>
      </w:r>
      <w:proofErr w:type="spellEnd"/>
      <w:r w:rsidRPr="00465E4F">
        <w:rPr>
          <w:lang w:val="fr-FR"/>
        </w:rPr>
        <w:t>=1000)</w:t>
      </w:r>
    </w:p>
    <w:p w14:paraId="38022CD0" w14:textId="77777777" w:rsidR="00581C24" w:rsidRPr="00465E4F" w:rsidRDefault="00581C24" w:rsidP="00581C24">
      <w:pPr>
        <w:rPr>
          <w:lang w:val="fr-FR"/>
        </w:rPr>
      </w:pPr>
      <w:proofErr w:type="spellStart"/>
      <w:r w:rsidRPr="00465E4F">
        <w:rPr>
          <w:lang w:val="fr-FR"/>
        </w:rPr>
        <w:t>model.fit</w:t>
      </w:r>
      <w:proofErr w:type="spellEnd"/>
      <w:r w:rsidRPr="00465E4F">
        <w:rPr>
          <w:lang w:val="fr-FR"/>
        </w:rPr>
        <w:t>(</w:t>
      </w:r>
      <w:proofErr w:type="spellStart"/>
      <w:r w:rsidRPr="00465E4F">
        <w:rPr>
          <w:lang w:val="fr-FR"/>
        </w:rPr>
        <w:t>X_train</w:t>
      </w:r>
      <w:proofErr w:type="spellEnd"/>
      <w:r w:rsidRPr="00465E4F">
        <w:rPr>
          <w:lang w:val="fr-FR"/>
        </w:rPr>
        <w:t xml:space="preserve">, </w:t>
      </w:r>
      <w:proofErr w:type="spellStart"/>
      <w:r w:rsidRPr="00465E4F">
        <w:rPr>
          <w:lang w:val="fr-FR"/>
        </w:rPr>
        <w:t>y_train</w:t>
      </w:r>
      <w:proofErr w:type="spellEnd"/>
      <w:r w:rsidRPr="00465E4F">
        <w:rPr>
          <w:lang w:val="fr-FR"/>
        </w:rPr>
        <w:t>)</w:t>
      </w:r>
    </w:p>
    <w:p w14:paraId="467DEA40" w14:textId="77777777" w:rsidR="00581C24" w:rsidRPr="00465E4F" w:rsidRDefault="00581C24" w:rsidP="00581C24">
      <w:pPr>
        <w:rPr>
          <w:lang w:val="fr-FR"/>
        </w:rPr>
      </w:pPr>
    </w:p>
    <w:p w14:paraId="6790660D" w14:textId="77777777" w:rsidR="00581C24" w:rsidRPr="00465E4F" w:rsidRDefault="00581C24" w:rsidP="00581C24">
      <w:pPr>
        <w:rPr>
          <w:lang w:val="fr-FR"/>
        </w:rPr>
      </w:pPr>
      <w:r w:rsidRPr="00465E4F">
        <w:rPr>
          <w:lang w:val="fr-FR"/>
        </w:rPr>
        <w:t xml:space="preserve"># </w:t>
      </w:r>
      <w:proofErr w:type="spellStart"/>
      <w:r w:rsidRPr="00465E4F">
        <w:rPr>
          <w:lang w:val="fr-FR"/>
        </w:rPr>
        <w:t>Evaluate</w:t>
      </w:r>
      <w:proofErr w:type="spellEnd"/>
      <w:r w:rsidRPr="00465E4F">
        <w:rPr>
          <w:lang w:val="fr-FR"/>
        </w:rPr>
        <w:t xml:space="preserve"> the model</w:t>
      </w:r>
    </w:p>
    <w:p w14:paraId="29A7E188" w14:textId="77777777" w:rsidR="00581C24" w:rsidRPr="00465E4F" w:rsidRDefault="00581C24" w:rsidP="00581C24">
      <w:pPr>
        <w:rPr>
          <w:lang w:val="fr-FR"/>
        </w:rPr>
      </w:pPr>
      <w:proofErr w:type="spellStart"/>
      <w:r w:rsidRPr="00465E4F">
        <w:rPr>
          <w:lang w:val="fr-FR"/>
        </w:rPr>
        <w:t>accuracy</w:t>
      </w:r>
      <w:proofErr w:type="spellEnd"/>
      <w:r w:rsidRPr="00465E4F">
        <w:rPr>
          <w:lang w:val="fr-FR"/>
        </w:rPr>
        <w:t xml:space="preserve"> = </w:t>
      </w:r>
      <w:proofErr w:type="spellStart"/>
      <w:r w:rsidRPr="00465E4F">
        <w:rPr>
          <w:lang w:val="fr-FR"/>
        </w:rPr>
        <w:t>model.score</w:t>
      </w:r>
      <w:proofErr w:type="spellEnd"/>
      <w:r w:rsidRPr="00465E4F">
        <w:rPr>
          <w:lang w:val="fr-FR"/>
        </w:rPr>
        <w:t>(</w:t>
      </w:r>
      <w:proofErr w:type="spellStart"/>
      <w:r w:rsidRPr="00465E4F">
        <w:rPr>
          <w:lang w:val="fr-FR"/>
        </w:rPr>
        <w:t>X_test</w:t>
      </w:r>
      <w:proofErr w:type="spellEnd"/>
      <w:r w:rsidRPr="00465E4F">
        <w:rPr>
          <w:lang w:val="fr-FR"/>
        </w:rPr>
        <w:t xml:space="preserve">, </w:t>
      </w:r>
      <w:proofErr w:type="spellStart"/>
      <w:r w:rsidRPr="00465E4F">
        <w:rPr>
          <w:lang w:val="fr-FR"/>
        </w:rPr>
        <w:t>y_test</w:t>
      </w:r>
      <w:proofErr w:type="spellEnd"/>
      <w:r w:rsidRPr="00465E4F">
        <w:rPr>
          <w:lang w:val="fr-FR"/>
        </w:rPr>
        <w:t>)</w:t>
      </w:r>
    </w:p>
    <w:p w14:paraId="2883EBF5" w14:textId="77777777" w:rsidR="00581C24" w:rsidRPr="00465E4F" w:rsidRDefault="00581C24" w:rsidP="00581C24">
      <w:pPr>
        <w:rPr>
          <w:lang w:val="fr-FR"/>
        </w:rPr>
      </w:pPr>
      <w:proofErr w:type="spellStart"/>
      <w:r w:rsidRPr="00465E4F">
        <w:rPr>
          <w:lang w:val="fr-FR"/>
        </w:rPr>
        <w:lastRenderedPageBreak/>
        <w:t>print</w:t>
      </w:r>
      <w:proofErr w:type="spellEnd"/>
      <w:r w:rsidRPr="00465E4F">
        <w:rPr>
          <w:lang w:val="fr-FR"/>
        </w:rPr>
        <w:t>(</w:t>
      </w:r>
      <w:proofErr w:type="spellStart"/>
      <w:r w:rsidRPr="00465E4F">
        <w:rPr>
          <w:lang w:val="fr-FR"/>
        </w:rPr>
        <w:t>f'Accuracy</w:t>
      </w:r>
      <w:proofErr w:type="spellEnd"/>
      <w:r w:rsidRPr="00465E4F">
        <w:rPr>
          <w:lang w:val="fr-FR"/>
        </w:rPr>
        <w:t>: {</w:t>
      </w:r>
      <w:proofErr w:type="spellStart"/>
      <w:r w:rsidRPr="00465E4F">
        <w:rPr>
          <w:lang w:val="fr-FR"/>
        </w:rPr>
        <w:t>accuracy</w:t>
      </w:r>
      <w:proofErr w:type="spellEnd"/>
      <w:r w:rsidRPr="00465E4F">
        <w:rPr>
          <w:lang w:val="fr-FR"/>
        </w:rPr>
        <w:t>}')</w:t>
      </w:r>
    </w:p>
    <w:p w14:paraId="67FFEFC4" w14:textId="77777777" w:rsidR="00581C24" w:rsidRPr="00465E4F" w:rsidRDefault="00581C24" w:rsidP="00581C24">
      <w:pPr>
        <w:rPr>
          <w:lang w:val="fr-FR"/>
        </w:rPr>
      </w:pPr>
      <w:r w:rsidRPr="00465E4F">
        <w:rPr>
          <w:lang w:val="fr-FR"/>
        </w:rPr>
        <w:t>```</w:t>
      </w:r>
    </w:p>
    <w:p w14:paraId="609E2345" w14:textId="77777777" w:rsidR="00581C24" w:rsidRPr="00465E4F" w:rsidRDefault="00581C24" w:rsidP="00581C24">
      <w:pPr>
        <w:rPr>
          <w:lang w:val="fr-FR"/>
        </w:rPr>
      </w:pPr>
    </w:p>
    <w:p w14:paraId="2DBBEB94" w14:textId="77777777" w:rsidR="00581C24" w:rsidRPr="00465E4F" w:rsidRDefault="00581C24" w:rsidP="00581C24">
      <w:pPr>
        <w:rPr>
          <w:lang w:val="fr-FR"/>
        </w:rPr>
      </w:pPr>
      <w:r w:rsidRPr="00465E4F">
        <w:rPr>
          <w:lang w:val="fr-FR"/>
        </w:rPr>
        <w:t>Dans cet exemple :</w:t>
      </w:r>
    </w:p>
    <w:p w14:paraId="1D495A9E" w14:textId="77777777" w:rsidR="00581C24" w:rsidRPr="00465E4F" w:rsidRDefault="00581C24" w:rsidP="00581C24">
      <w:pPr>
        <w:rPr>
          <w:lang w:val="fr-FR"/>
        </w:rPr>
      </w:pPr>
      <w:r w:rsidRPr="00465E4F">
        <w:rPr>
          <w:lang w:val="fr-FR"/>
        </w:rPr>
        <w:t xml:space="preserve">- La fonction de coût est implicitement la </w:t>
      </w:r>
      <w:proofErr w:type="spellStart"/>
      <w:r w:rsidRPr="00465E4F">
        <w:rPr>
          <w:lang w:val="fr-FR"/>
        </w:rPr>
        <w:t>log</w:t>
      </w:r>
      <w:proofErr w:type="spellEnd"/>
      <w:r w:rsidRPr="00465E4F">
        <w:rPr>
          <w:lang w:val="fr-FR"/>
        </w:rPr>
        <w:t>-</w:t>
      </w:r>
      <w:proofErr w:type="spellStart"/>
      <w:r w:rsidRPr="00465E4F">
        <w:rPr>
          <w:lang w:val="fr-FR"/>
        </w:rPr>
        <w:t>loss</w:t>
      </w:r>
      <w:proofErr w:type="spellEnd"/>
      <w:r w:rsidRPr="00465E4F">
        <w:rPr>
          <w:lang w:val="fr-FR"/>
        </w:rPr>
        <w:t>.</w:t>
      </w:r>
    </w:p>
    <w:p w14:paraId="22262EAD" w14:textId="77777777" w:rsidR="00581C24" w:rsidRPr="00465E4F" w:rsidRDefault="00581C24" w:rsidP="00581C24">
      <w:pPr>
        <w:rPr>
          <w:lang w:val="fr-FR"/>
        </w:rPr>
      </w:pPr>
      <w:r w:rsidRPr="00465E4F">
        <w:rPr>
          <w:lang w:val="fr-FR"/>
        </w:rPr>
        <w:t xml:space="preserve">- La fonction d'activation est la fonction sigmoïde pour la classification binaire ou la fonction </w:t>
      </w:r>
      <w:proofErr w:type="spellStart"/>
      <w:r w:rsidRPr="00465E4F">
        <w:rPr>
          <w:lang w:val="fr-FR"/>
        </w:rPr>
        <w:t>softmax</w:t>
      </w:r>
      <w:proofErr w:type="spellEnd"/>
      <w:r w:rsidRPr="00465E4F">
        <w:rPr>
          <w:lang w:val="fr-FR"/>
        </w:rPr>
        <w:t xml:space="preserve"> pour la classification </w:t>
      </w:r>
      <w:proofErr w:type="spellStart"/>
      <w:r w:rsidRPr="00465E4F">
        <w:rPr>
          <w:lang w:val="fr-FR"/>
        </w:rPr>
        <w:t>multiclasse</w:t>
      </w:r>
      <w:proofErr w:type="spellEnd"/>
      <w:r w:rsidRPr="00465E4F">
        <w:rPr>
          <w:lang w:val="fr-FR"/>
        </w:rPr>
        <w:t>.</w:t>
      </w:r>
    </w:p>
    <w:p w14:paraId="2DD95D12" w14:textId="77777777" w:rsidR="00581C24" w:rsidRPr="00465E4F" w:rsidRDefault="00581C24" w:rsidP="00581C24">
      <w:pPr>
        <w:rPr>
          <w:lang w:val="fr-FR"/>
        </w:rPr>
      </w:pPr>
      <w:r w:rsidRPr="00465E4F">
        <w:rPr>
          <w:lang w:val="fr-FR"/>
        </w:rPr>
        <w:t>- Le solveur utilisé est `</w:t>
      </w:r>
      <w:proofErr w:type="spellStart"/>
      <w:r w:rsidRPr="00465E4F">
        <w:rPr>
          <w:lang w:val="fr-FR"/>
        </w:rPr>
        <w:t>lbfgs</w:t>
      </w:r>
      <w:proofErr w:type="spellEnd"/>
      <w:r w:rsidRPr="00465E4F">
        <w:rPr>
          <w:lang w:val="fr-FR"/>
        </w:rPr>
        <w:t>`.</w:t>
      </w:r>
    </w:p>
    <w:p w14:paraId="06D43430" w14:textId="77777777" w:rsidR="00581C24" w:rsidRPr="00465E4F" w:rsidRDefault="00581C24" w:rsidP="00581C24">
      <w:pPr>
        <w:rPr>
          <w:lang w:val="fr-FR"/>
        </w:rPr>
      </w:pPr>
      <w:r w:rsidRPr="00465E4F">
        <w:rPr>
          <w:lang w:val="fr-FR"/>
        </w:rPr>
        <w:t>- La régularisation utilisée est L2 (Ridge).</w:t>
      </w:r>
    </w:p>
    <w:p w14:paraId="15E2D534" w14:textId="77777777" w:rsidR="00581C24" w:rsidRPr="00465E4F" w:rsidRDefault="00581C24" w:rsidP="00581C24">
      <w:pPr>
        <w:rPr>
          <w:lang w:val="fr-FR"/>
        </w:rPr>
      </w:pPr>
    </w:p>
    <w:p w14:paraId="20DA5D00" w14:textId="3A19F579" w:rsidR="00581C24" w:rsidRPr="00465E4F" w:rsidRDefault="00581C24" w:rsidP="00581C24">
      <w:pPr>
        <w:rPr>
          <w:lang w:val="fr-FR"/>
        </w:rPr>
      </w:pPr>
      <w:r w:rsidRPr="00465E4F">
        <w:rPr>
          <w:lang w:val="fr-FR"/>
        </w:rPr>
        <w:t>En résumé, la régression logistique est un algorithme puissant pour la classification, et comprendre ses composants essentiels permet de mieux ajuster et interpréter le modèle.</w:t>
      </w:r>
    </w:p>
    <w:p w14:paraId="21E99D02" w14:textId="77777777" w:rsidR="00C34E41" w:rsidRPr="00465E4F" w:rsidRDefault="00C34E41" w:rsidP="00581C24">
      <w:pPr>
        <w:rPr>
          <w:lang w:val="fr-FR"/>
        </w:rPr>
      </w:pPr>
    </w:p>
    <w:sectPr w:rsidR="00C34E41" w:rsidRPr="00465E4F" w:rsidSect="002B0E06">
      <w:footerReference w:type="default" r:id="rId328"/>
      <w:pgSz w:w="12240" w:h="15840"/>
      <w:pgMar w:top="1440" w:right="1361" w:bottom="1440" w:left="1361"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E3D59A" w14:textId="77777777" w:rsidR="00CB4670" w:rsidRDefault="00CB4670" w:rsidP="002840DC">
      <w:pPr>
        <w:spacing w:after="0" w:line="240" w:lineRule="auto"/>
      </w:pPr>
      <w:r>
        <w:separator/>
      </w:r>
    </w:p>
  </w:endnote>
  <w:endnote w:type="continuationSeparator" w:id="0">
    <w:p w14:paraId="01FB111A" w14:textId="77777777" w:rsidR="00CB4670" w:rsidRDefault="00CB4670" w:rsidP="002840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02FF" w:usb1="4000201F" w:usb2="08000029"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15F07" w14:textId="3DF5810C" w:rsidR="002840DC" w:rsidRDefault="002840DC">
    <w:pPr>
      <w:tabs>
        <w:tab w:val="center" w:pos="4550"/>
        <w:tab w:val="left" w:pos="5818"/>
      </w:tabs>
      <w:ind w:right="260"/>
      <w:jc w:val="right"/>
      <w:rPr>
        <w:color w:val="071320" w:themeColor="text2" w:themeShade="80"/>
        <w:sz w:val="24"/>
        <w:szCs w:val="24"/>
      </w:rPr>
    </w:pPr>
    <w:r>
      <w:rPr>
        <w:color w:val="2C7FCE" w:themeColor="text2" w:themeTint="99"/>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Pr>
        <w:color w:val="0A1D30" w:themeColor="text2" w:themeShade="BF"/>
        <w:sz w:val="24"/>
        <w:szCs w:val="24"/>
      </w:rPr>
      <w:fldChar w:fldCharType="begin"/>
    </w:r>
    <w:r>
      <w:rPr>
        <w:color w:val="0A1D30" w:themeColor="text2" w:themeShade="BF"/>
        <w:sz w:val="24"/>
        <w:szCs w:val="24"/>
      </w:rPr>
      <w:instrText xml:space="preserve"> NUMPAGES  \* Arabic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p>
  <w:p w14:paraId="31756388" w14:textId="77777777" w:rsidR="002840DC" w:rsidRDefault="002840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8A67B1" w14:textId="77777777" w:rsidR="00CB4670" w:rsidRDefault="00CB4670" w:rsidP="002840DC">
      <w:pPr>
        <w:spacing w:after="0" w:line="240" w:lineRule="auto"/>
      </w:pPr>
      <w:r>
        <w:separator/>
      </w:r>
    </w:p>
  </w:footnote>
  <w:footnote w:type="continuationSeparator" w:id="0">
    <w:p w14:paraId="7442DBB6" w14:textId="77777777" w:rsidR="00CB4670" w:rsidRDefault="00CB4670" w:rsidP="002840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D0A20"/>
    <w:multiLevelType w:val="hybridMultilevel"/>
    <w:tmpl w:val="37F65BCC"/>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72435"/>
    <w:multiLevelType w:val="hybridMultilevel"/>
    <w:tmpl w:val="74D44868"/>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F83F3B"/>
    <w:multiLevelType w:val="hybridMultilevel"/>
    <w:tmpl w:val="D8F0F050"/>
    <w:lvl w:ilvl="0" w:tplc="4C2E0C9C">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D6029D"/>
    <w:multiLevelType w:val="hybridMultilevel"/>
    <w:tmpl w:val="A0E26FA8"/>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0F06D78"/>
    <w:multiLevelType w:val="hybridMultilevel"/>
    <w:tmpl w:val="D1F07436"/>
    <w:lvl w:ilvl="0" w:tplc="4C2E0C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500D3B"/>
    <w:multiLevelType w:val="hybridMultilevel"/>
    <w:tmpl w:val="9656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23876"/>
    <w:multiLevelType w:val="hybridMultilevel"/>
    <w:tmpl w:val="ACB0575E"/>
    <w:lvl w:ilvl="0" w:tplc="FFFFFFFF">
      <w:numFmt w:val="bullet"/>
      <w:lvlText w:val="-"/>
      <w:lvlJc w:val="left"/>
      <w:pPr>
        <w:ind w:left="720" w:hanging="360"/>
      </w:pPr>
      <w:rPr>
        <w:rFonts w:ascii="Aptos" w:eastAsiaTheme="minorHAnsi" w:hAnsi="Aptos" w:cstheme="minorBidi" w:hint="default"/>
      </w:rPr>
    </w:lvl>
    <w:lvl w:ilvl="1" w:tplc="4C2E0C9C">
      <w:numFmt w:val="bullet"/>
      <w:lvlText w:val="-"/>
      <w:lvlJc w:val="left"/>
      <w:pPr>
        <w:ind w:left="144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A1B2D1F"/>
    <w:multiLevelType w:val="hybridMultilevel"/>
    <w:tmpl w:val="082283B4"/>
    <w:lvl w:ilvl="0" w:tplc="3BAA430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F0600"/>
    <w:multiLevelType w:val="hybridMultilevel"/>
    <w:tmpl w:val="DB74A6E0"/>
    <w:lvl w:ilvl="0" w:tplc="4C2E0C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032CC"/>
    <w:multiLevelType w:val="hybridMultilevel"/>
    <w:tmpl w:val="D73A72FE"/>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E2E576B"/>
    <w:multiLevelType w:val="hybridMultilevel"/>
    <w:tmpl w:val="EB967636"/>
    <w:lvl w:ilvl="0" w:tplc="4C2E0C9C">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1080" w:hanging="360"/>
      </w:p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8CB7360"/>
    <w:multiLevelType w:val="multilevel"/>
    <w:tmpl w:val="0A0E1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33016A"/>
    <w:multiLevelType w:val="hybridMultilevel"/>
    <w:tmpl w:val="0A8ABA9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C7E7ABD"/>
    <w:multiLevelType w:val="hybridMultilevel"/>
    <w:tmpl w:val="66B0CAB0"/>
    <w:lvl w:ilvl="0" w:tplc="FFFFFFFF">
      <w:numFmt w:val="bullet"/>
      <w:lvlText w:val="-"/>
      <w:lvlJc w:val="left"/>
      <w:pPr>
        <w:ind w:left="720" w:hanging="360"/>
      </w:pPr>
      <w:rPr>
        <w:rFonts w:ascii="Aptos" w:eastAsiaTheme="minorHAnsi" w:hAnsi="Aptos" w:cstheme="minorBidi" w:hint="default"/>
      </w:rPr>
    </w:lvl>
    <w:lvl w:ilvl="1" w:tplc="4C2E0C9C">
      <w:numFmt w:val="bullet"/>
      <w:lvlText w:val="-"/>
      <w:lvlJc w:val="left"/>
      <w:pPr>
        <w:ind w:left="144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E4A4F03"/>
    <w:multiLevelType w:val="hybridMultilevel"/>
    <w:tmpl w:val="D932E00E"/>
    <w:lvl w:ilvl="0" w:tplc="A34C225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220894"/>
    <w:multiLevelType w:val="hybridMultilevel"/>
    <w:tmpl w:val="0C462EE0"/>
    <w:lvl w:ilvl="0" w:tplc="4C2E0C9C">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12D2F36"/>
    <w:multiLevelType w:val="hybridMultilevel"/>
    <w:tmpl w:val="29867BA6"/>
    <w:lvl w:ilvl="0" w:tplc="4C2E0C9C">
      <w:numFmt w:val="bullet"/>
      <w:lvlText w:val="-"/>
      <w:lvlJc w:val="left"/>
      <w:pPr>
        <w:ind w:left="360" w:hanging="360"/>
      </w:pPr>
      <w:rPr>
        <w:rFonts w:ascii="Aptos" w:eastAsiaTheme="minorHAnsi" w:hAnsi="Apto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033A79"/>
    <w:multiLevelType w:val="multilevel"/>
    <w:tmpl w:val="2B50F00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9911287"/>
    <w:multiLevelType w:val="hybridMultilevel"/>
    <w:tmpl w:val="CE122E72"/>
    <w:lvl w:ilvl="0" w:tplc="4C2E0C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C368B6"/>
    <w:multiLevelType w:val="multilevel"/>
    <w:tmpl w:val="9D60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36C7EED"/>
    <w:multiLevelType w:val="multilevel"/>
    <w:tmpl w:val="B15234B2"/>
    <w:lvl w:ilvl="0">
      <w:numFmt w:val="bullet"/>
      <w:lvlText w:val="-"/>
      <w:lvlJc w:val="left"/>
      <w:pPr>
        <w:tabs>
          <w:tab w:val="num" w:pos="360"/>
        </w:tabs>
        <w:ind w:left="360" w:hanging="360"/>
      </w:pPr>
      <w:rPr>
        <w:rFonts w:ascii="Aptos" w:eastAsiaTheme="minorHAnsi" w:hAnsi="Aptos"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15:restartNumberingAfterBreak="0">
    <w:nsid w:val="7CBD42AE"/>
    <w:multiLevelType w:val="hybridMultilevel"/>
    <w:tmpl w:val="DD467E78"/>
    <w:lvl w:ilvl="0" w:tplc="4C2E0C9C">
      <w:numFmt w:val="bullet"/>
      <w:lvlText w:val="-"/>
      <w:lvlJc w:val="left"/>
      <w:pPr>
        <w:ind w:left="360" w:hanging="360"/>
      </w:pPr>
      <w:rPr>
        <w:rFonts w:ascii="Aptos" w:eastAsiaTheme="minorHAnsi" w:hAnsi="Aptos" w:cstheme="minorBidi" w:hint="default"/>
      </w:rPr>
    </w:lvl>
    <w:lvl w:ilvl="1" w:tplc="5776BFA4">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804981">
    <w:abstractNumId w:val="15"/>
  </w:num>
  <w:num w:numId="2" w16cid:durableId="786583154">
    <w:abstractNumId w:val="10"/>
  </w:num>
  <w:num w:numId="3" w16cid:durableId="1104886332">
    <w:abstractNumId w:val="16"/>
  </w:num>
  <w:num w:numId="4" w16cid:durableId="507987224">
    <w:abstractNumId w:val="21"/>
  </w:num>
  <w:num w:numId="5" w16cid:durableId="1035816684">
    <w:abstractNumId w:val="0"/>
  </w:num>
  <w:num w:numId="6" w16cid:durableId="1557929638">
    <w:abstractNumId w:val="1"/>
  </w:num>
  <w:num w:numId="7" w16cid:durableId="269551122">
    <w:abstractNumId w:val="2"/>
  </w:num>
  <w:num w:numId="8" w16cid:durableId="1364017418">
    <w:abstractNumId w:val="6"/>
  </w:num>
  <w:num w:numId="9" w16cid:durableId="2145342106">
    <w:abstractNumId w:val="13"/>
  </w:num>
  <w:num w:numId="10" w16cid:durableId="1158032034">
    <w:abstractNumId w:val="17"/>
  </w:num>
  <w:num w:numId="11" w16cid:durableId="1863400966">
    <w:abstractNumId w:val="7"/>
  </w:num>
  <w:num w:numId="12" w16cid:durableId="2005550846">
    <w:abstractNumId w:val="3"/>
  </w:num>
  <w:num w:numId="13" w16cid:durableId="490021196">
    <w:abstractNumId w:val="5"/>
  </w:num>
  <w:num w:numId="14" w16cid:durableId="136266864">
    <w:abstractNumId w:val="18"/>
  </w:num>
  <w:num w:numId="15" w16cid:durableId="1643919714">
    <w:abstractNumId w:val="8"/>
  </w:num>
  <w:num w:numId="16" w16cid:durableId="1268847230">
    <w:abstractNumId w:val="9"/>
  </w:num>
  <w:num w:numId="17" w16cid:durableId="2131852376">
    <w:abstractNumId w:val="12"/>
  </w:num>
  <w:num w:numId="18" w16cid:durableId="8061684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58198241">
    <w:abstractNumId w:val="14"/>
  </w:num>
  <w:num w:numId="20" w16cid:durableId="1976520941">
    <w:abstractNumId w:val="19"/>
  </w:num>
  <w:num w:numId="21" w16cid:durableId="689572576">
    <w:abstractNumId w:val="20"/>
  </w:num>
  <w:num w:numId="22" w16cid:durableId="1312100843">
    <w:abstractNumId w:val="4"/>
  </w:num>
  <w:num w:numId="23" w16cid:durableId="159974810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5EA"/>
    <w:rsid w:val="00000347"/>
    <w:rsid w:val="000005F2"/>
    <w:rsid w:val="00001353"/>
    <w:rsid w:val="00001606"/>
    <w:rsid w:val="0000208B"/>
    <w:rsid w:val="00002AA5"/>
    <w:rsid w:val="000030CC"/>
    <w:rsid w:val="0000364B"/>
    <w:rsid w:val="00003E10"/>
    <w:rsid w:val="00003F12"/>
    <w:rsid w:val="00004FEF"/>
    <w:rsid w:val="000054DC"/>
    <w:rsid w:val="000068C7"/>
    <w:rsid w:val="00007001"/>
    <w:rsid w:val="00007272"/>
    <w:rsid w:val="000074D0"/>
    <w:rsid w:val="00010214"/>
    <w:rsid w:val="00010215"/>
    <w:rsid w:val="0001056D"/>
    <w:rsid w:val="00010B8B"/>
    <w:rsid w:val="00010CCF"/>
    <w:rsid w:val="00011141"/>
    <w:rsid w:val="00011B21"/>
    <w:rsid w:val="0001219B"/>
    <w:rsid w:val="000122A4"/>
    <w:rsid w:val="000123C2"/>
    <w:rsid w:val="000127DD"/>
    <w:rsid w:val="00012E34"/>
    <w:rsid w:val="00012FBD"/>
    <w:rsid w:val="00013038"/>
    <w:rsid w:val="00013BA6"/>
    <w:rsid w:val="00014306"/>
    <w:rsid w:val="0001452A"/>
    <w:rsid w:val="0001457A"/>
    <w:rsid w:val="00014A24"/>
    <w:rsid w:val="00014BD4"/>
    <w:rsid w:val="0001502D"/>
    <w:rsid w:val="0001538F"/>
    <w:rsid w:val="00015849"/>
    <w:rsid w:val="00015B94"/>
    <w:rsid w:val="00016ED8"/>
    <w:rsid w:val="00016F8E"/>
    <w:rsid w:val="00017DEB"/>
    <w:rsid w:val="00017E98"/>
    <w:rsid w:val="0002172B"/>
    <w:rsid w:val="00022200"/>
    <w:rsid w:val="000227B5"/>
    <w:rsid w:val="000231AD"/>
    <w:rsid w:val="0002397B"/>
    <w:rsid w:val="000242C5"/>
    <w:rsid w:val="000242F6"/>
    <w:rsid w:val="0002464E"/>
    <w:rsid w:val="000246CB"/>
    <w:rsid w:val="00024A3E"/>
    <w:rsid w:val="0002569C"/>
    <w:rsid w:val="000264AE"/>
    <w:rsid w:val="00026D00"/>
    <w:rsid w:val="00026D3C"/>
    <w:rsid w:val="000276FE"/>
    <w:rsid w:val="000277E6"/>
    <w:rsid w:val="00027951"/>
    <w:rsid w:val="000279BD"/>
    <w:rsid w:val="00027BC7"/>
    <w:rsid w:val="000303D7"/>
    <w:rsid w:val="00030980"/>
    <w:rsid w:val="00030C59"/>
    <w:rsid w:val="00031125"/>
    <w:rsid w:val="0003166C"/>
    <w:rsid w:val="00031BC7"/>
    <w:rsid w:val="000320F7"/>
    <w:rsid w:val="000324A4"/>
    <w:rsid w:val="00032688"/>
    <w:rsid w:val="00032EFF"/>
    <w:rsid w:val="00033402"/>
    <w:rsid w:val="00033D89"/>
    <w:rsid w:val="00034022"/>
    <w:rsid w:val="00034B6F"/>
    <w:rsid w:val="00035BB1"/>
    <w:rsid w:val="00035C41"/>
    <w:rsid w:val="00036791"/>
    <w:rsid w:val="000368F6"/>
    <w:rsid w:val="00036C89"/>
    <w:rsid w:val="00036D59"/>
    <w:rsid w:val="00036D98"/>
    <w:rsid w:val="000371E3"/>
    <w:rsid w:val="000376CC"/>
    <w:rsid w:val="00037C84"/>
    <w:rsid w:val="000400AE"/>
    <w:rsid w:val="00040348"/>
    <w:rsid w:val="0004060B"/>
    <w:rsid w:val="00040DF5"/>
    <w:rsid w:val="000414E0"/>
    <w:rsid w:val="00041DD5"/>
    <w:rsid w:val="00042BEE"/>
    <w:rsid w:val="00042DA0"/>
    <w:rsid w:val="000438AB"/>
    <w:rsid w:val="0004395D"/>
    <w:rsid w:val="00043A93"/>
    <w:rsid w:val="00044571"/>
    <w:rsid w:val="000448CA"/>
    <w:rsid w:val="00044CF6"/>
    <w:rsid w:val="00045022"/>
    <w:rsid w:val="000452DA"/>
    <w:rsid w:val="00046B36"/>
    <w:rsid w:val="00046DFF"/>
    <w:rsid w:val="00047372"/>
    <w:rsid w:val="00050350"/>
    <w:rsid w:val="00050CAF"/>
    <w:rsid w:val="00051584"/>
    <w:rsid w:val="00051B4A"/>
    <w:rsid w:val="00051DAD"/>
    <w:rsid w:val="00052BE8"/>
    <w:rsid w:val="00053589"/>
    <w:rsid w:val="00053CBF"/>
    <w:rsid w:val="00053D8C"/>
    <w:rsid w:val="000547F4"/>
    <w:rsid w:val="00055671"/>
    <w:rsid w:val="00056319"/>
    <w:rsid w:val="00056468"/>
    <w:rsid w:val="00056B65"/>
    <w:rsid w:val="000571E6"/>
    <w:rsid w:val="00057248"/>
    <w:rsid w:val="00057A6C"/>
    <w:rsid w:val="00057BEE"/>
    <w:rsid w:val="00057D70"/>
    <w:rsid w:val="00060836"/>
    <w:rsid w:val="000613E4"/>
    <w:rsid w:val="00062597"/>
    <w:rsid w:val="0006311C"/>
    <w:rsid w:val="0006367F"/>
    <w:rsid w:val="00063E6F"/>
    <w:rsid w:val="00063EE7"/>
    <w:rsid w:val="00064901"/>
    <w:rsid w:val="000649EE"/>
    <w:rsid w:val="00064B09"/>
    <w:rsid w:val="00065C95"/>
    <w:rsid w:val="0006623B"/>
    <w:rsid w:val="00066401"/>
    <w:rsid w:val="0006689B"/>
    <w:rsid w:val="00066D7A"/>
    <w:rsid w:val="000670D0"/>
    <w:rsid w:val="00067CDF"/>
    <w:rsid w:val="000703FD"/>
    <w:rsid w:val="00070402"/>
    <w:rsid w:val="0007042C"/>
    <w:rsid w:val="000705A5"/>
    <w:rsid w:val="00070FC8"/>
    <w:rsid w:val="0007119B"/>
    <w:rsid w:val="000711F3"/>
    <w:rsid w:val="000716D0"/>
    <w:rsid w:val="00072FD5"/>
    <w:rsid w:val="00073B1C"/>
    <w:rsid w:val="00075264"/>
    <w:rsid w:val="0007548E"/>
    <w:rsid w:val="0007591C"/>
    <w:rsid w:val="0007613A"/>
    <w:rsid w:val="000764BE"/>
    <w:rsid w:val="0007652E"/>
    <w:rsid w:val="00076539"/>
    <w:rsid w:val="0008007D"/>
    <w:rsid w:val="00080A8C"/>
    <w:rsid w:val="0008111F"/>
    <w:rsid w:val="00081303"/>
    <w:rsid w:val="00081C58"/>
    <w:rsid w:val="0008267B"/>
    <w:rsid w:val="000848C7"/>
    <w:rsid w:val="00084ABF"/>
    <w:rsid w:val="00085768"/>
    <w:rsid w:val="00085A7B"/>
    <w:rsid w:val="000874CC"/>
    <w:rsid w:val="000903F3"/>
    <w:rsid w:val="00090A71"/>
    <w:rsid w:val="00090D90"/>
    <w:rsid w:val="00091943"/>
    <w:rsid w:val="000919EE"/>
    <w:rsid w:val="00091FBF"/>
    <w:rsid w:val="000922D9"/>
    <w:rsid w:val="0009284F"/>
    <w:rsid w:val="00092F0B"/>
    <w:rsid w:val="00093163"/>
    <w:rsid w:val="000940AC"/>
    <w:rsid w:val="000941A9"/>
    <w:rsid w:val="0009460D"/>
    <w:rsid w:val="00094797"/>
    <w:rsid w:val="00094905"/>
    <w:rsid w:val="00095038"/>
    <w:rsid w:val="0009562B"/>
    <w:rsid w:val="000960A5"/>
    <w:rsid w:val="00096BB4"/>
    <w:rsid w:val="00096BD1"/>
    <w:rsid w:val="00096DA0"/>
    <w:rsid w:val="000970E9"/>
    <w:rsid w:val="0009755C"/>
    <w:rsid w:val="000975A7"/>
    <w:rsid w:val="0009761B"/>
    <w:rsid w:val="00097845"/>
    <w:rsid w:val="000A03B3"/>
    <w:rsid w:val="000A1624"/>
    <w:rsid w:val="000A178C"/>
    <w:rsid w:val="000A1AE1"/>
    <w:rsid w:val="000A1EEE"/>
    <w:rsid w:val="000A2E76"/>
    <w:rsid w:val="000A2F98"/>
    <w:rsid w:val="000A3EB4"/>
    <w:rsid w:val="000A4FDC"/>
    <w:rsid w:val="000A5413"/>
    <w:rsid w:val="000A59D4"/>
    <w:rsid w:val="000A5AC1"/>
    <w:rsid w:val="000A62E7"/>
    <w:rsid w:val="000A682D"/>
    <w:rsid w:val="000A6B13"/>
    <w:rsid w:val="000A7177"/>
    <w:rsid w:val="000A75B0"/>
    <w:rsid w:val="000A7B6C"/>
    <w:rsid w:val="000A7D44"/>
    <w:rsid w:val="000A7F8B"/>
    <w:rsid w:val="000B1087"/>
    <w:rsid w:val="000B132D"/>
    <w:rsid w:val="000B17C6"/>
    <w:rsid w:val="000B1F23"/>
    <w:rsid w:val="000B2361"/>
    <w:rsid w:val="000B24AA"/>
    <w:rsid w:val="000B2598"/>
    <w:rsid w:val="000B2B3B"/>
    <w:rsid w:val="000B327C"/>
    <w:rsid w:val="000B39D5"/>
    <w:rsid w:val="000B3AF1"/>
    <w:rsid w:val="000B3D94"/>
    <w:rsid w:val="000B427B"/>
    <w:rsid w:val="000B43B6"/>
    <w:rsid w:val="000B580F"/>
    <w:rsid w:val="000B6A92"/>
    <w:rsid w:val="000B6EC7"/>
    <w:rsid w:val="000B72E7"/>
    <w:rsid w:val="000B75A8"/>
    <w:rsid w:val="000B7A93"/>
    <w:rsid w:val="000C0226"/>
    <w:rsid w:val="000C030F"/>
    <w:rsid w:val="000C0319"/>
    <w:rsid w:val="000C0341"/>
    <w:rsid w:val="000C063F"/>
    <w:rsid w:val="000C0CA7"/>
    <w:rsid w:val="000C18B0"/>
    <w:rsid w:val="000C1AC2"/>
    <w:rsid w:val="000C243F"/>
    <w:rsid w:val="000C2909"/>
    <w:rsid w:val="000C33C0"/>
    <w:rsid w:val="000C3790"/>
    <w:rsid w:val="000C382D"/>
    <w:rsid w:val="000C3A18"/>
    <w:rsid w:val="000C3DE7"/>
    <w:rsid w:val="000C46DE"/>
    <w:rsid w:val="000C4C5A"/>
    <w:rsid w:val="000C591E"/>
    <w:rsid w:val="000C5DF6"/>
    <w:rsid w:val="000C63C2"/>
    <w:rsid w:val="000C6776"/>
    <w:rsid w:val="000C690F"/>
    <w:rsid w:val="000C7D10"/>
    <w:rsid w:val="000C7E20"/>
    <w:rsid w:val="000D056F"/>
    <w:rsid w:val="000D0BEB"/>
    <w:rsid w:val="000D11E5"/>
    <w:rsid w:val="000D1324"/>
    <w:rsid w:val="000D1F0D"/>
    <w:rsid w:val="000D215E"/>
    <w:rsid w:val="000D2279"/>
    <w:rsid w:val="000D22D3"/>
    <w:rsid w:val="000D2533"/>
    <w:rsid w:val="000D2564"/>
    <w:rsid w:val="000D3EC0"/>
    <w:rsid w:val="000D534F"/>
    <w:rsid w:val="000D5601"/>
    <w:rsid w:val="000D6952"/>
    <w:rsid w:val="000D7007"/>
    <w:rsid w:val="000D70FB"/>
    <w:rsid w:val="000D7827"/>
    <w:rsid w:val="000D792F"/>
    <w:rsid w:val="000D79D3"/>
    <w:rsid w:val="000E0017"/>
    <w:rsid w:val="000E0531"/>
    <w:rsid w:val="000E1281"/>
    <w:rsid w:val="000E154C"/>
    <w:rsid w:val="000E228B"/>
    <w:rsid w:val="000E22B6"/>
    <w:rsid w:val="000E2DD0"/>
    <w:rsid w:val="000E37BE"/>
    <w:rsid w:val="000E37F2"/>
    <w:rsid w:val="000E3B74"/>
    <w:rsid w:val="000E3CA3"/>
    <w:rsid w:val="000E4047"/>
    <w:rsid w:val="000E4933"/>
    <w:rsid w:val="000E4CFE"/>
    <w:rsid w:val="000E4DA7"/>
    <w:rsid w:val="000E4F21"/>
    <w:rsid w:val="000E50D7"/>
    <w:rsid w:val="000E5585"/>
    <w:rsid w:val="000E5B47"/>
    <w:rsid w:val="000E6131"/>
    <w:rsid w:val="000E6157"/>
    <w:rsid w:val="000E6895"/>
    <w:rsid w:val="000E798B"/>
    <w:rsid w:val="000E7B0A"/>
    <w:rsid w:val="000E7D67"/>
    <w:rsid w:val="000E7D7E"/>
    <w:rsid w:val="000F058D"/>
    <w:rsid w:val="000F0620"/>
    <w:rsid w:val="000F0B21"/>
    <w:rsid w:val="000F0C79"/>
    <w:rsid w:val="000F0FB2"/>
    <w:rsid w:val="000F1261"/>
    <w:rsid w:val="000F173A"/>
    <w:rsid w:val="000F19A8"/>
    <w:rsid w:val="000F1ADE"/>
    <w:rsid w:val="000F1CF8"/>
    <w:rsid w:val="000F1F8B"/>
    <w:rsid w:val="000F2108"/>
    <w:rsid w:val="000F307F"/>
    <w:rsid w:val="000F365A"/>
    <w:rsid w:val="000F3A3E"/>
    <w:rsid w:val="000F4AAB"/>
    <w:rsid w:val="000F4B4B"/>
    <w:rsid w:val="000F5843"/>
    <w:rsid w:val="000F5FEC"/>
    <w:rsid w:val="000F6457"/>
    <w:rsid w:val="000F7751"/>
    <w:rsid w:val="000F7825"/>
    <w:rsid w:val="00100095"/>
    <w:rsid w:val="00100735"/>
    <w:rsid w:val="00100BF4"/>
    <w:rsid w:val="00100DD4"/>
    <w:rsid w:val="0010124F"/>
    <w:rsid w:val="00101350"/>
    <w:rsid w:val="00102939"/>
    <w:rsid w:val="00103AA8"/>
    <w:rsid w:val="0010460E"/>
    <w:rsid w:val="00104BCD"/>
    <w:rsid w:val="00104C6B"/>
    <w:rsid w:val="00104D07"/>
    <w:rsid w:val="00104E1D"/>
    <w:rsid w:val="00105009"/>
    <w:rsid w:val="00106081"/>
    <w:rsid w:val="00106361"/>
    <w:rsid w:val="00106C71"/>
    <w:rsid w:val="0011031F"/>
    <w:rsid w:val="001104B9"/>
    <w:rsid w:val="001107F1"/>
    <w:rsid w:val="00112041"/>
    <w:rsid w:val="00112138"/>
    <w:rsid w:val="00112414"/>
    <w:rsid w:val="001124FE"/>
    <w:rsid w:val="00112D94"/>
    <w:rsid w:val="00112E28"/>
    <w:rsid w:val="001131A2"/>
    <w:rsid w:val="00113456"/>
    <w:rsid w:val="0011373E"/>
    <w:rsid w:val="0011397C"/>
    <w:rsid w:val="00114812"/>
    <w:rsid w:val="00114AF0"/>
    <w:rsid w:val="0011528B"/>
    <w:rsid w:val="00115505"/>
    <w:rsid w:val="001159E4"/>
    <w:rsid w:val="00116054"/>
    <w:rsid w:val="001168C6"/>
    <w:rsid w:val="001169A0"/>
    <w:rsid w:val="00116EB2"/>
    <w:rsid w:val="001175E5"/>
    <w:rsid w:val="00117785"/>
    <w:rsid w:val="00117DCC"/>
    <w:rsid w:val="001207BD"/>
    <w:rsid w:val="00120A48"/>
    <w:rsid w:val="001210EF"/>
    <w:rsid w:val="001222C0"/>
    <w:rsid w:val="001228DC"/>
    <w:rsid w:val="00122950"/>
    <w:rsid w:val="00122C5F"/>
    <w:rsid w:val="00122D48"/>
    <w:rsid w:val="00124266"/>
    <w:rsid w:val="00124352"/>
    <w:rsid w:val="0012440B"/>
    <w:rsid w:val="00124416"/>
    <w:rsid w:val="00124921"/>
    <w:rsid w:val="00124F5C"/>
    <w:rsid w:val="001256EE"/>
    <w:rsid w:val="00125C14"/>
    <w:rsid w:val="001264BA"/>
    <w:rsid w:val="00126549"/>
    <w:rsid w:val="00126F2C"/>
    <w:rsid w:val="00127075"/>
    <w:rsid w:val="001272B6"/>
    <w:rsid w:val="001279B2"/>
    <w:rsid w:val="0013022C"/>
    <w:rsid w:val="001303FD"/>
    <w:rsid w:val="001304AE"/>
    <w:rsid w:val="00130696"/>
    <w:rsid w:val="00130A6A"/>
    <w:rsid w:val="00131731"/>
    <w:rsid w:val="001320FC"/>
    <w:rsid w:val="0013211A"/>
    <w:rsid w:val="001330B7"/>
    <w:rsid w:val="001330E3"/>
    <w:rsid w:val="00133BD5"/>
    <w:rsid w:val="00134358"/>
    <w:rsid w:val="001346BF"/>
    <w:rsid w:val="00134BF9"/>
    <w:rsid w:val="00134ECD"/>
    <w:rsid w:val="00135680"/>
    <w:rsid w:val="0013589A"/>
    <w:rsid w:val="00135B05"/>
    <w:rsid w:val="001362C3"/>
    <w:rsid w:val="00136912"/>
    <w:rsid w:val="00136DAE"/>
    <w:rsid w:val="00136E0C"/>
    <w:rsid w:val="00137292"/>
    <w:rsid w:val="0013748B"/>
    <w:rsid w:val="00137748"/>
    <w:rsid w:val="001403C5"/>
    <w:rsid w:val="00140939"/>
    <w:rsid w:val="00141AF0"/>
    <w:rsid w:val="001420FB"/>
    <w:rsid w:val="0014225F"/>
    <w:rsid w:val="0014274D"/>
    <w:rsid w:val="001430DF"/>
    <w:rsid w:val="001433DF"/>
    <w:rsid w:val="00143627"/>
    <w:rsid w:val="0014362F"/>
    <w:rsid w:val="00143B48"/>
    <w:rsid w:val="00143CAB"/>
    <w:rsid w:val="00144161"/>
    <w:rsid w:val="001442F9"/>
    <w:rsid w:val="001448A5"/>
    <w:rsid w:val="00144993"/>
    <w:rsid w:val="00144B15"/>
    <w:rsid w:val="00145282"/>
    <w:rsid w:val="00145623"/>
    <w:rsid w:val="00145653"/>
    <w:rsid w:val="00145E9F"/>
    <w:rsid w:val="001460BF"/>
    <w:rsid w:val="0014625E"/>
    <w:rsid w:val="0014638F"/>
    <w:rsid w:val="00147334"/>
    <w:rsid w:val="001473DF"/>
    <w:rsid w:val="001504B3"/>
    <w:rsid w:val="00150BDC"/>
    <w:rsid w:val="00150D03"/>
    <w:rsid w:val="00151ABA"/>
    <w:rsid w:val="0015208C"/>
    <w:rsid w:val="0015220B"/>
    <w:rsid w:val="00152A6B"/>
    <w:rsid w:val="00152DDF"/>
    <w:rsid w:val="00153220"/>
    <w:rsid w:val="00153A90"/>
    <w:rsid w:val="00153D1A"/>
    <w:rsid w:val="00153E5B"/>
    <w:rsid w:val="00153F48"/>
    <w:rsid w:val="00154049"/>
    <w:rsid w:val="00154337"/>
    <w:rsid w:val="0015460E"/>
    <w:rsid w:val="00154AA0"/>
    <w:rsid w:val="00154E2A"/>
    <w:rsid w:val="00155493"/>
    <w:rsid w:val="0015582F"/>
    <w:rsid w:val="00156184"/>
    <w:rsid w:val="00156239"/>
    <w:rsid w:val="00156FE5"/>
    <w:rsid w:val="001571EF"/>
    <w:rsid w:val="00157311"/>
    <w:rsid w:val="00157570"/>
    <w:rsid w:val="001576AF"/>
    <w:rsid w:val="00157E07"/>
    <w:rsid w:val="00160AB7"/>
    <w:rsid w:val="001617DB"/>
    <w:rsid w:val="0016231B"/>
    <w:rsid w:val="001636A3"/>
    <w:rsid w:val="00164086"/>
    <w:rsid w:val="001648CA"/>
    <w:rsid w:val="0016551B"/>
    <w:rsid w:val="00165583"/>
    <w:rsid w:val="00165BDF"/>
    <w:rsid w:val="00165F39"/>
    <w:rsid w:val="00166115"/>
    <w:rsid w:val="00166143"/>
    <w:rsid w:val="001662FB"/>
    <w:rsid w:val="00166649"/>
    <w:rsid w:val="00166E60"/>
    <w:rsid w:val="00166F53"/>
    <w:rsid w:val="0016716D"/>
    <w:rsid w:val="00170723"/>
    <w:rsid w:val="00170AC1"/>
    <w:rsid w:val="00170CF6"/>
    <w:rsid w:val="00170ED2"/>
    <w:rsid w:val="001712B4"/>
    <w:rsid w:val="00171BBB"/>
    <w:rsid w:val="001726D5"/>
    <w:rsid w:val="00172C99"/>
    <w:rsid w:val="00173618"/>
    <w:rsid w:val="00173853"/>
    <w:rsid w:val="00173C31"/>
    <w:rsid w:val="00174811"/>
    <w:rsid w:val="00174B1D"/>
    <w:rsid w:val="00174C5F"/>
    <w:rsid w:val="00174F0D"/>
    <w:rsid w:val="00175781"/>
    <w:rsid w:val="00175D33"/>
    <w:rsid w:val="001763A4"/>
    <w:rsid w:val="001768A9"/>
    <w:rsid w:val="00176A48"/>
    <w:rsid w:val="00176AD1"/>
    <w:rsid w:val="00176CBC"/>
    <w:rsid w:val="00176F83"/>
    <w:rsid w:val="00177456"/>
    <w:rsid w:val="0018022D"/>
    <w:rsid w:val="00180778"/>
    <w:rsid w:val="001808C2"/>
    <w:rsid w:val="00180DD5"/>
    <w:rsid w:val="00181420"/>
    <w:rsid w:val="0018198F"/>
    <w:rsid w:val="00181E75"/>
    <w:rsid w:val="0018236A"/>
    <w:rsid w:val="0018281C"/>
    <w:rsid w:val="0018281E"/>
    <w:rsid w:val="00182C64"/>
    <w:rsid w:val="001831AE"/>
    <w:rsid w:val="00183303"/>
    <w:rsid w:val="001843C0"/>
    <w:rsid w:val="0018467B"/>
    <w:rsid w:val="00184CC8"/>
    <w:rsid w:val="00185302"/>
    <w:rsid w:val="0018573A"/>
    <w:rsid w:val="00185BBE"/>
    <w:rsid w:val="00186212"/>
    <w:rsid w:val="0018630F"/>
    <w:rsid w:val="0018766F"/>
    <w:rsid w:val="00190711"/>
    <w:rsid w:val="0019160D"/>
    <w:rsid w:val="001921FE"/>
    <w:rsid w:val="001922F7"/>
    <w:rsid w:val="001932CD"/>
    <w:rsid w:val="001934CD"/>
    <w:rsid w:val="00193995"/>
    <w:rsid w:val="00193B00"/>
    <w:rsid w:val="001941CF"/>
    <w:rsid w:val="00195005"/>
    <w:rsid w:val="001951C5"/>
    <w:rsid w:val="0019557F"/>
    <w:rsid w:val="00195587"/>
    <w:rsid w:val="001958FE"/>
    <w:rsid w:val="00195E9D"/>
    <w:rsid w:val="00196474"/>
    <w:rsid w:val="00196640"/>
    <w:rsid w:val="0019765F"/>
    <w:rsid w:val="00197BF0"/>
    <w:rsid w:val="001A015A"/>
    <w:rsid w:val="001A01EC"/>
    <w:rsid w:val="001A094D"/>
    <w:rsid w:val="001A1417"/>
    <w:rsid w:val="001A1AA4"/>
    <w:rsid w:val="001A1D89"/>
    <w:rsid w:val="001A1E25"/>
    <w:rsid w:val="001A2129"/>
    <w:rsid w:val="001A2649"/>
    <w:rsid w:val="001A280D"/>
    <w:rsid w:val="001A2AAF"/>
    <w:rsid w:val="001A3485"/>
    <w:rsid w:val="001A3526"/>
    <w:rsid w:val="001A3937"/>
    <w:rsid w:val="001A3C39"/>
    <w:rsid w:val="001A4126"/>
    <w:rsid w:val="001A41B8"/>
    <w:rsid w:val="001A44A8"/>
    <w:rsid w:val="001A47F3"/>
    <w:rsid w:val="001A4A17"/>
    <w:rsid w:val="001A4CC1"/>
    <w:rsid w:val="001A4EE1"/>
    <w:rsid w:val="001A4F60"/>
    <w:rsid w:val="001A5822"/>
    <w:rsid w:val="001A5D6A"/>
    <w:rsid w:val="001A643E"/>
    <w:rsid w:val="001A6524"/>
    <w:rsid w:val="001A684D"/>
    <w:rsid w:val="001A6C80"/>
    <w:rsid w:val="001A709A"/>
    <w:rsid w:val="001A728D"/>
    <w:rsid w:val="001A7323"/>
    <w:rsid w:val="001A7691"/>
    <w:rsid w:val="001A7A67"/>
    <w:rsid w:val="001B027E"/>
    <w:rsid w:val="001B0642"/>
    <w:rsid w:val="001B1CB3"/>
    <w:rsid w:val="001B23F6"/>
    <w:rsid w:val="001B2510"/>
    <w:rsid w:val="001B369A"/>
    <w:rsid w:val="001B3B31"/>
    <w:rsid w:val="001B43FC"/>
    <w:rsid w:val="001B4DB3"/>
    <w:rsid w:val="001B4EAB"/>
    <w:rsid w:val="001B5033"/>
    <w:rsid w:val="001B539B"/>
    <w:rsid w:val="001B5A63"/>
    <w:rsid w:val="001B5D78"/>
    <w:rsid w:val="001B6B8E"/>
    <w:rsid w:val="001B707E"/>
    <w:rsid w:val="001B79A5"/>
    <w:rsid w:val="001C1067"/>
    <w:rsid w:val="001C129D"/>
    <w:rsid w:val="001C2196"/>
    <w:rsid w:val="001C22EA"/>
    <w:rsid w:val="001C2695"/>
    <w:rsid w:val="001C2926"/>
    <w:rsid w:val="001C2E94"/>
    <w:rsid w:val="001C2EAB"/>
    <w:rsid w:val="001C3A68"/>
    <w:rsid w:val="001C428F"/>
    <w:rsid w:val="001C4586"/>
    <w:rsid w:val="001C47DD"/>
    <w:rsid w:val="001C4843"/>
    <w:rsid w:val="001C51D1"/>
    <w:rsid w:val="001C5BEA"/>
    <w:rsid w:val="001C6A62"/>
    <w:rsid w:val="001C6EDD"/>
    <w:rsid w:val="001C72FF"/>
    <w:rsid w:val="001C753E"/>
    <w:rsid w:val="001C7629"/>
    <w:rsid w:val="001C78D3"/>
    <w:rsid w:val="001C7A45"/>
    <w:rsid w:val="001C7AC8"/>
    <w:rsid w:val="001D0FE3"/>
    <w:rsid w:val="001D2E0C"/>
    <w:rsid w:val="001D31FF"/>
    <w:rsid w:val="001D3BF8"/>
    <w:rsid w:val="001D4A9F"/>
    <w:rsid w:val="001D4C50"/>
    <w:rsid w:val="001D5610"/>
    <w:rsid w:val="001D5A82"/>
    <w:rsid w:val="001D5E8E"/>
    <w:rsid w:val="001D64EA"/>
    <w:rsid w:val="001D66EE"/>
    <w:rsid w:val="001D6724"/>
    <w:rsid w:val="001D710B"/>
    <w:rsid w:val="001D732E"/>
    <w:rsid w:val="001D7F62"/>
    <w:rsid w:val="001E011C"/>
    <w:rsid w:val="001E0A00"/>
    <w:rsid w:val="001E122C"/>
    <w:rsid w:val="001E1493"/>
    <w:rsid w:val="001E14A0"/>
    <w:rsid w:val="001E17CD"/>
    <w:rsid w:val="001E197F"/>
    <w:rsid w:val="001E1A10"/>
    <w:rsid w:val="001E1E28"/>
    <w:rsid w:val="001E215B"/>
    <w:rsid w:val="001E29A3"/>
    <w:rsid w:val="001E370E"/>
    <w:rsid w:val="001E3EE4"/>
    <w:rsid w:val="001E4B50"/>
    <w:rsid w:val="001E56D9"/>
    <w:rsid w:val="001E56F6"/>
    <w:rsid w:val="001E5911"/>
    <w:rsid w:val="001E5994"/>
    <w:rsid w:val="001E5AEB"/>
    <w:rsid w:val="001E7022"/>
    <w:rsid w:val="001E7F7F"/>
    <w:rsid w:val="001F00F0"/>
    <w:rsid w:val="001F027F"/>
    <w:rsid w:val="001F082F"/>
    <w:rsid w:val="001F0B5C"/>
    <w:rsid w:val="001F172F"/>
    <w:rsid w:val="001F1A46"/>
    <w:rsid w:val="001F1D16"/>
    <w:rsid w:val="001F20D1"/>
    <w:rsid w:val="001F267D"/>
    <w:rsid w:val="001F28DD"/>
    <w:rsid w:val="001F2A9E"/>
    <w:rsid w:val="001F2BA6"/>
    <w:rsid w:val="001F2E5C"/>
    <w:rsid w:val="001F308E"/>
    <w:rsid w:val="001F3286"/>
    <w:rsid w:val="001F362B"/>
    <w:rsid w:val="001F42C4"/>
    <w:rsid w:val="001F4544"/>
    <w:rsid w:val="001F4D6D"/>
    <w:rsid w:val="001F55D1"/>
    <w:rsid w:val="001F5778"/>
    <w:rsid w:val="001F5CA9"/>
    <w:rsid w:val="001F5D29"/>
    <w:rsid w:val="001F6452"/>
    <w:rsid w:val="001F659E"/>
    <w:rsid w:val="001F6B18"/>
    <w:rsid w:val="001F6CE7"/>
    <w:rsid w:val="001F6E63"/>
    <w:rsid w:val="001F7575"/>
    <w:rsid w:val="001F78A4"/>
    <w:rsid w:val="001F7BA7"/>
    <w:rsid w:val="001F7F53"/>
    <w:rsid w:val="00200BE2"/>
    <w:rsid w:val="00201444"/>
    <w:rsid w:val="002016B7"/>
    <w:rsid w:val="00202A20"/>
    <w:rsid w:val="002040C9"/>
    <w:rsid w:val="002045C9"/>
    <w:rsid w:val="00204657"/>
    <w:rsid w:val="00204679"/>
    <w:rsid w:val="002046C3"/>
    <w:rsid w:val="00204A68"/>
    <w:rsid w:val="00204A9D"/>
    <w:rsid w:val="00204C9A"/>
    <w:rsid w:val="00205339"/>
    <w:rsid w:val="00205634"/>
    <w:rsid w:val="00205744"/>
    <w:rsid w:val="0020582E"/>
    <w:rsid w:val="0020622E"/>
    <w:rsid w:val="002066AA"/>
    <w:rsid w:val="00206B2F"/>
    <w:rsid w:val="002070CE"/>
    <w:rsid w:val="002070F7"/>
    <w:rsid w:val="0020714C"/>
    <w:rsid w:val="0020722A"/>
    <w:rsid w:val="00207317"/>
    <w:rsid w:val="002073C5"/>
    <w:rsid w:val="00207F2D"/>
    <w:rsid w:val="0021050C"/>
    <w:rsid w:val="002110B7"/>
    <w:rsid w:val="00211246"/>
    <w:rsid w:val="00211877"/>
    <w:rsid w:val="00211B88"/>
    <w:rsid w:val="00211FE6"/>
    <w:rsid w:val="00212B58"/>
    <w:rsid w:val="002135EA"/>
    <w:rsid w:val="00213EBA"/>
    <w:rsid w:val="00214202"/>
    <w:rsid w:val="002146B1"/>
    <w:rsid w:val="00214900"/>
    <w:rsid w:val="00215964"/>
    <w:rsid w:val="00215CEC"/>
    <w:rsid w:val="00215E53"/>
    <w:rsid w:val="0021600D"/>
    <w:rsid w:val="00216D86"/>
    <w:rsid w:val="00216E71"/>
    <w:rsid w:val="00217178"/>
    <w:rsid w:val="00217E40"/>
    <w:rsid w:val="00220826"/>
    <w:rsid w:val="00221114"/>
    <w:rsid w:val="0022164C"/>
    <w:rsid w:val="00221E73"/>
    <w:rsid w:val="00223058"/>
    <w:rsid w:val="002232D4"/>
    <w:rsid w:val="0022341D"/>
    <w:rsid w:val="00223B72"/>
    <w:rsid w:val="00223EFB"/>
    <w:rsid w:val="00224C2D"/>
    <w:rsid w:val="00224DD0"/>
    <w:rsid w:val="00225B81"/>
    <w:rsid w:val="00225ED4"/>
    <w:rsid w:val="0022602C"/>
    <w:rsid w:val="002265DD"/>
    <w:rsid w:val="002267F2"/>
    <w:rsid w:val="00227343"/>
    <w:rsid w:val="002276E6"/>
    <w:rsid w:val="00227C3E"/>
    <w:rsid w:val="00227CAF"/>
    <w:rsid w:val="0023025A"/>
    <w:rsid w:val="002302DD"/>
    <w:rsid w:val="00230B2D"/>
    <w:rsid w:val="00230D62"/>
    <w:rsid w:val="00230E50"/>
    <w:rsid w:val="00231725"/>
    <w:rsid w:val="00231DEB"/>
    <w:rsid w:val="002325D8"/>
    <w:rsid w:val="00232748"/>
    <w:rsid w:val="00232A84"/>
    <w:rsid w:val="00232B23"/>
    <w:rsid w:val="00232F67"/>
    <w:rsid w:val="0023330F"/>
    <w:rsid w:val="002336AF"/>
    <w:rsid w:val="00233D3F"/>
    <w:rsid w:val="0023498E"/>
    <w:rsid w:val="00234BD9"/>
    <w:rsid w:val="00234DA6"/>
    <w:rsid w:val="002350C8"/>
    <w:rsid w:val="00235895"/>
    <w:rsid w:val="00235DC9"/>
    <w:rsid w:val="00235ECE"/>
    <w:rsid w:val="00236FC4"/>
    <w:rsid w:val="00236FE9"/>
    <w:rsid w:val="0023792F"/>
    <w:rsid w:val="00237F1B"/>
    <w:rsid w:val="00237F4E"/>
    <w:rsid w:val="0024076C"/>
    <w:rsid w:val="00240E07"/>
    <w:rsid w:val="00241298"/>
    <w:rsid w:val="00242232"/>
    <w:rsid w:val="00242465"/>
    <w:rsid w:val="002424BB"/>
    <w:rsid w:val="002434CD"/>
    <w:rsid w:val="00244241"/>
    <w:rsid w:val="0024467B"/>
    <w:rsid w:val="002449BD"/>
    <w:rsid w:val="00245293"/>
    <w:rsid w:val="0024656F"/>
    <w:rsid w:val="002472A4"/>
    <w:rsid w:val="00247969"/>
    <w:rsid w:val="00247C4F"/>
    <w:rsid w:val="0025083F"/>
    <w:rsid w:val="00250ABD"/>
    <w:rsid w:val="00250E91"/>
    <w:rsid w:val="0025101B"/>
    <w:rsid w:val="002510B2"/>
    <w:rsid w:val="002510EE"/>
    <w:rsid w:val="002513D9"/>
    <w:rsid w:val="00251645"/>
    <w:rsid w:val="00251762"/>
    <w:rsid w:val="00251B77"/>
    <w:rsid w:val="00251D57"/>
    <w:rsid w:val="0025248A"/>
    <w:rsid w:val="002524E9"/>
    <w:rsid w:val="002526F5"/>
    <w:rsid w:val="00253AB2"/>
    <w:rsid w:val="00253D92"/>
    <w:rsid w:val="00255767"/>
    <w:rsid w:val="00256AB8"/>
    <w:rsid w:val="00256EAA"/>
    <w:rsid w:val="00257104"/>
    <w:rsid w:val="0025733D"/>
    <w:rsid w:val="00257490"/>
    <w:rsid w:val="002577CD"/>
    <w:rsid w:val="00257873"/>
    <w:rsid w:val="00257C51"/>
    <w:rsid w:val="0026029A"/>
    <w:rsid w:val="002604C6"/>
    <w:rsid w:val="002607B9"/>
    <w:rsid w:val="00260D7F"/>
    <w:rsid w:val="00261D01"/>
    <w:rsid w:val="00261DB0"/>
    <w:rsid w:val="00261E94"/>
    <w:rsid w:val="00261F44"/>
    <w:rsid w:val="00261FEF"/>
    <w:rsid w:val="0026234D"/>
    <w:rsid w:val="00262748"/>
    <w:rsid w:val="00262BE4"/>
    <w:rsid w:val="00262CF3"/>
    <w:rsid w:val="00262DE0"/>
    <w:rsid w:val="00264DE6"/>
    <w:rsid w:val="002651B4"/>
    <w:rsid w:val="0026555F"/>
    <w:rsid w:val="00265D20"/>
    <w:rsid w:val="002667A5"/>
    <w:rsid w:val="00266C85"/>
    <w:rsid w:val="00266D34"/>
    <w:rsid w:val="002675AA"/>
    <w:rsid w:val="0027008C"/>
    <w:rsid w:val="0027099F"/>
    <w:rsid w:val="00270E50"/>
    <w:rsid w:val="00270E72"/>
    <w:rsid w:val="00271F6F"/>
    <w:rsid w:val="00272293"/>
    <w:rsid w:val="002722D1"/>
    <w:rsid w:val="002727BF"/>
    <w:rsid w:val="002729A8"/>
    <w:rsid w:val="0027321A"/>
    <w:rsid w:val="002733B8"/>
    <w:rsid w:val="00273FF1"/>
    <w:rsid w:val="00275068"/>
    <w:rsid w:val="002753C6"/>
    <w:rsid w:val="002759FE"/>
    <w:rsid w:val="00275A43"/>
    <w:rsid w:val="0027766C"/>
    <w:rsid w:val="00277A0B"/>
    <w:rsid w:val="00277E43"/>
    <w:rsid w:val="00277F87"/>
    <w:rsid w:val="00280257"/>
    <w:rsid w:val="00280E45"/>
    <w:rsid w:val="002815FB"/>
    <w:rsid w:val="00281D40"/>
    <w:rsid w:val="0028267C"/>
    <w:rsid w:val="00282801"/>
    <w:rsid w:val="00283385"/>
    <w:rsid w:val="00283F5C"/>
    <w:rsid w:val="002840DC"/>
    <w:rsid w:val="0028590A"/>
    <w:rsid w:val="002868FA"/>
    <w:rsid w:val="00287113"/>
    <w:rsid w:val="00287AB5"/>
    <w:rsid w:val="00287C17"/>
    <w:rsid w:val="00287F5C"/>
    <w:rsid w:val="002904AC"/>
    <w:rsid w:val="0029142A"/>
    <w:rsid w:val="002916A2"/>
    <w:rsid w:val="00292C39"/>
    <w:rsid w:val="002930C5"/>
    <w:rsid w:val="00293DB7"/>
    <w:rsid w:val="002940C5"/>
    <w:rsid w:val="0029456A"/>
    <w:rsid w:val="002948F6"/>
    <w:rsid w:val="00294DA9"/>
    <w:rsid w:val="00295383"/>
    <w:rsid w:val="002971C3"/>
    <w:rsid w:val="002A0021"/>
    <w:rsid w:val="002A0030"/>
    <w:rsid w:val="002A064E"/>
    <w:rsid w:val="002A126E"/>
    <w:rsid w:val="002A1682"/>
    <w:rsid w:val="002A1C1D"/>
    <w:rsid w:val="002A1E83"/>
    <w:rsid w:val="002A22FD"/>
    <w:rsid w:val="002A27AE"/>
    <w:rsid w:val="002A2801"/>
    <w:rsid w:val="002A2ACD"/>
    <w:rsid w:val="002A2E29"/>
    <w:rsid w:val="002A412A"/>
    <w:rsid w:val="002A4692"/>
    <w:rsid w:val="002A4B6C"/>
    <w:rsid w:val="002A50BD"/>
    <w:rsid w:val="002A5C8B"/>
    <w:rsid w:val="002A6491"/>
    <w:rsid w:val="002A67A3"/>
    <w:rsid w:val="002A772C"/>
    <w:rsid w:val="002A7877"/>
    <w:rsid w:val="002A7DBD"/>
    <w:rsid w:val="002B03D8"/>
    <w:rsid w:val="002B0E06"/>
    <w:rsid w:val="002B107F"/>
    <w:rsid w:val="002B11AF"/>
    <w:rsid w:val="002B16B1"/>
    <w:rsid w:val="002B2434"/>
    <w:rsid w:val="002B25F2"/>
    <w:rsid w:val="002B28F2"/>
    <w:rsid w:val="002B3A9F"/>
    <w:rsid w:val="002B3D53"/>
    <w:rsid w:val="002B3E93"/>
    <w:rsid w:val="002B4893"/>
    <w:rsid w:val="002B4D96"/>
    <w:rsid w:val="002B4E94"/>
    <w:rsid w:val="002B51D0"/>
    <w:rsid w:val="002B5FF8"/>
    <w:rsid w:val="002B60F4"/>
    <w:rsid w:val="002B6A9A"/>
    <w:rsid w:val="002B6DFC"/>
    <w:rsid w:val="002B6E93"/>
    <w:rsid w:val="002B7A7F"/>
    <w:rsid w:val="002C0871"/>
    <w:rsid w:val="002C10DE"/>
    <w:rsid w:val="002C14F7"/>
    <w:rsid w:val="002C1B8A"/>
    <w:rsid w:val="002C1DBC"/>
    <w:rsid w:val="002C22BA"/>
    <w:rsid w:val="002C333C"/>
    <w:rsid w:val="002C36C1"/>
    <w:rsid w:val="002C3950"/>
    <w:rsid w:val="002C3993"/>
    <w:rsid w:val="002C4BCC"/>
    <w:rsid w:val="002C5706"/>
    <w:rsid w:val="002C5E6E"/>
    <w:rsid w:val="002C5E75"/>
    <w:rsid w:val="002C7340"/>
    <w:rsid w:val="002C7D23"/>
    <w:rsid w:val="002C7F9A"/>
    <w:rsid w:val="002D0378"/>
    <w:rsid w:val="002D06DA"/>
    <w:rsid w:val="002D0846"/>
    <w:rsid w:val="002D0A1C"/>
    <w:rsid w:val="002D0D2F"/>
    <w:rsid w:val="002D0D43"/>
    <w:rsid w:val="002D220C"/>
    <w:rsid w:val="002D24C4"/>
    <w:rsid w:val="002D2B23"/>
    <w:rsid w:val="002D2E3E"/>
    <w:rsid w:val="002D2FCF"/>
    <w:rsid w:val="002D3617"/>
    <w:rsid w:val="002D377F"/>
    <w:rsid w:val="002D4121"/>
    <w:rsid w:val="002D4725"/>
    <w:rsid w:val="002D4738"/>
    <w:rsid w:val="002D4CFB"/>
    <w:rsid w:val="002D5AFD"/>
    <w:rsid w:val="002D6EC2"/>
    <w:rsid w:val="002E042C"/>
    <w:rsid w:val="002E1823"/>
    <w:rsid w:val="002E1F1B"/>
    <w:rsid w:val="002E209B"/>
    <w:rsid w:val="002E2505"/>
    <w:rsid w:val="002E29AA"/>
    <w:rsid w:val="002E4257"/>
    <w:rsid w:val="002E4514"/>
    <w:rsid w:val="002E4B5F"/>
    <w:rsid w:val="002E5150"/>
    <w:rsid w:val="002E577D"/>
    <w:rsid w:val="002E650C"/>
    <w:rsid w:val="002E7083"/>
    <w:rsid w:val="002E72AA"/>
    <w:rsid w:val="002E7630"/>
    <w:rsid w:val="002E7750"/>
    <w:rsid w:val="002E7907"/>
    <w:rsid w:val="002E7E05"/>
    <w:rsid w:val="002F0721"/>
    <w:rsid w:val="002F1556"/>
    <w:rsid w:val="002F306E"/>
    <w:rsid w:val="002F3119"/>
    <w:rsid w:val="002F3DAA"/>
    <w:rsid w:val="002F40DD"/>
    <w:rsid w:val="002F4278"/>
    <w:rsid w:val="002F4CA2"/>
    <w:rsid w:val="002F5465"/>
    <w:rsid w:val="002F58D3"/>
    <w:rsid w:val="002F5BA4"/>
    <w:rsid w:val="002F615F"/>
    <w:rsid w:val="002F687E"/>
    <w:rsid w:val="002F712D"/>
    <w:rsid w:val="002F76FB"/>
    <w:rsid w:val="002F7FBC"/>
    <w:rsid w:val="00300437"/>
    <w:rsid w:val="003004E6"/>
    <w:rsid w:val="00300527"/>
    <w:rsid w:val="0030066F"/>
    <w:rsid w:val="00300E92"/>
    <w:rsid w:val="00300F58"/>
    <w:rsid w:val="00303668"/>
    <w:rsid w:val="003042FD"/>
    <w:rsid w:val="00304A39"/>
    <w:rsid w:val="00304ECA"/>
    <w:rsid w:val="0030589F"/>
    <w:rsid w:val="003063EE"/>
    <w:rsid w:val="0030654E"/>
    <w:rsid w:val="003067F0"/>
    <w:rsid w:val="00306873"/>
    <w:rsid w:val="00306B2E"/>
    <w:rsid w:val="00306BFC"/>
    <w:rsid w:val="0030714F"/>
    <w:rsid w:val="003078EA"/>
    <w:rsid w:val="003104D0"/>
    <w:rsid w:val="00310887"/>
    <w:rsid w:val="0031097F"/>
    <w:rsid w:val="00310A37"/>
    <w:rsid w:val="00310CDA"/>
    <w:rsid w:val="00310E50"/>
    <w:rsid w:val="00310E75"/>
    <w:rsid w:val="00310EC7"/>
    <w:rsid w:val="00311A31"/>
    <w:rsid w:val="00311EA7"/>
    <w:rsid w:val="00312088"/>
    <w:rsid w:val="00312430"/>
    <w:rsid w:val="003128DC"/>
    <w:rsid w:val="00313410"/>
    <w:rsid w:val="003135CA"/>
    <w:rsid w:val="00313802"/>
    <w:rsid w:val="00313DA7"/>
    <w:rsid w:val="00313EEA"/>
    <w:rsid w:val="00314C44"/>
    <w:rsid w:val="00314DC1"/>
    <w:rsid w:val="0031523A"/>
    <w:rsid w:val="003152E5"/>
    <w:rsid w:val="00315342"/>
    <w:rsid w:val="003153B7"/>
    <w:rsid w:val="003153D7"/>
    <w:rsid w:val="00315429"/>
    <w:rsid w:val="00315B66"/>
    <w:rsid w:val="00316291"/>
    <w:rsid w:val="003166A4"/>
    <w:rsid w:val="0031694C"/>
    <w:rsid w:val="00316B28"/>
    <w:rsid w:val="0031705C"/>
    <w:rsid w:val="003173BC"/>
    <w:rsid w:val="00320744"/>
    <w:rsid w:val="0032176B"/>
    <w:rsid w:val="0032207F"/>
    <w:rsid w:val="0032212B"/>
    <w:rsid w:val="00322AF2"/>
    <w:rsid w:val="00322BE5"/>
    <w:rsid w:val="003230FC"/>
    <w:rsid w:val="003234FF"/>
    <w:rsid w:val="00324481"/>
    <w:rsid w:val="0032450C"/>
    <w:rsid w:val="003249F0"/>
    <w:rsid w:val="00324D3E"/>
    <w:rsid w:val="00325EFC"/>
    <w:rsid w:val="003260CF"/>
    <w:rsid w:val="0032624E"/>
    <w:rsid w:val="003266E5"/>
    <w:rsid w:val="0032681A"/>
    <w:rsid w:val="00326B8A"/>
    <w:rsid w:val="00327641"/>
    <w:rsid w:val="00327AC5"/>
    <w:rsid w:val="003304C3"/>
    <w:rsid w:val="00330C8A"/>
    <w:rsid w:val="00330D8F"/>
    <w:rsid w:val="00331181"/>
    <w:rsid w:val="00331C26"/>
    <w:rsid w:val="003320B4"/>
    <w:rsid w:val="0033215B"/>
    <w:rsid w:val="00332BCC"/>
    <w:rsid w:val="00333079"/>
    <w:rsid w:val="00333A20"/>
    <w:rsid w:val="00333DA2"/>
    <w:rsid w:val="003346F7"/>
    <w:rsid w:val="0033482D"/>
    <w:rsid w:val="00334BC3"/>
    <w:rsid w:val="00335067"/>
    <w:rsid w:val="00335386"/>
    <w:rsid w:val="00335439"/>
    <w:rsid w:val="00335630"/>
    <w:rsid w:val="00335BD4"/>
    <w:rsid w:val="00335E36"/>
    <w:rsid w:val="003369A9"/>
    <w:rsid w:val="00337655"/>
    <w:rsid w:val="00337ED6"/>
    <w:rsid w:val="00337F6C"/>
    <w:rsid w:val="00340087"/>
    <w:rsid w:val="0034068C"/>
    <w:rsid w:val="00340876"/>
    <w:rsid w:val="003409A0"/>
    <w:rsid w:val="00341B1F"/>
    <w:rsid w:val="00341BD3"/>
    <w:rsid w:val="00341C30"/>
    <w:rsid w:val="0034269A"/>
    <w:rsid w:val="00342F68"/>
    <w:rsid w:val="00342FCC"/>
    <w:rsid w:val="00343EBD"/>
    <w:rsid w:val="00344389"/>
    <w:rsid w:val="00344A12"/>
    <w:rsid w:val="00344A99"/>
    <w:rsid w:val="00345857"/>
    <w:rsid w:val="00345B38"/>
    <w:rsid w:val="00345B3D"/>
    <w:rsid w:val="00345C87"/>
    <w:rsid w:val="00345C94"/>
    <w:rsid w:val="00345D3D"/>
    <w:rsid w:val="00345E81"/>
    <w:rsid w:val="003471C9"/>
    <w:rsid w:val="003500BF"/>
    <w:rsid w:val="00350116"/>
    <w:rsid w:val="0035035D"/>
    <w:rsid w:val="003503E0"/>
    <w:rsid w:val="00350839"/>
    <w:rsid w:val="00350ABD"/>
    <w:rsid w:val="00350D7E"/>
    <w:rsid w:val="00350F24"/>
    <w:rsid w:val="00352575"/>
    <w:rsid w:val="003526B5"/>
    <w:rsid w:val="0035369B"/>
    <w:rsid w:val="00353A70"/>
    <w:rsid w:val="00353C3C"/>
    <w:rsid w:val="00354202"/>
    <w:rsid w:val="00355536"/>
    <w:rsid w:val="00355CB6"/>
    <w:rsid w:val="00356496"/>
    <w:rsid w:val="003564BF"/>
    <w:rsid w:val="003566A8"/>
    <w:rsid w:val="00356CC7"/>
    <w:rsid w:val="00357016"/>
    <w:rsid w:val="00357270"/>
    <w:rsid w:val="00357353"/>
    <w:rsid w:val="00357357"/>
    <w:rsid w:val="00357752"/>
    <w:rsid w:val="0036044A"/>
    <w:rsid w:val="003604CB"/>
    <w:rsid w:val="00360940"/>
    <w:rsid w:val="003609D9"/>
    <w:rsid w:val="00360FE4"/>
    <w:rsid w:val="003616FA"/>
    <w:rsid w:val="003618E9"/>
    <w:rsid w:val="00361F2B"/>
    <w:rsid w:val="00362074"/>
    <w:rsid w:val="003623C3"/>
    <w:rsid w:val="00362B16"/>
    <w:rsid w:val="00362D40"/>
    <w:rsid w:val="00362F85"/>
    <w:rsid w:val="003638B3"/>
    <w:rsid w:val="00363C60"/>
    <w:rsid w:val="00364178"/>
    <w:rsid w:val="00364748"/>
    <w:rsid w:val="00364857"/>
    <w:rsid w:val="00364F23"/>
    <w:rsid w:val="00365225"/>
    <w:rsid w:val="0036531B"/>
    <w:rsid w:val="00365C09"/>
    <w:rsid w:val="0036643B"/>
    <w:rsid w:val="003669BC"/>
    <w:rsid w:val="00366CD0"/>
    <w:rsid w:val="00367922"/>
    <w:rsid w:val="00370025"/>
    <w:rsid w:val="0037045F"/>
    <w:rsid w:val="00370546"/>
    <w:rsid w:val="00370605"/>
    <w:rsid w:val="003707AD"/>
    <w:rsid w:val="00370A30"/>
    <w:rsid w:val="00371D85"/>
    <w:rsid w:val="00371DF2"/>
    <w:rsid w:val="00371EBB"/>
    <w:rsid w:val="00372414"/>
    <w:rsid w:val="00372D60"/>
    <w:rsid w:val="003730FC"/>
    <w:rsid w:val="00373417"/>
    <w:rsid w:val="0037346C"/>
    <w:rsid w:val="00373BF0"/>
    <w:rsid w:val="00373EBC"/>
    <w:rsid w:val="0037426C"/>
    <w:rsid w:val="003743AD"/>
    <w:rsid w:val="003744E7"/>
    <w:rsid w:val="003746F6"/>
    <w:rsid w:val="0037474E"/>
    <w:rsid w:val="003747B3"/>
    <w:rsid w:val="00374A87"/>
    <w:rsid w:val="00374B3F"/>
    <w:rsid w:val="00374C03"/>
    <w:rsid w:val="00374C26"/>
    <w:rsid w:val="003760E9"/>
    <w:rsid w:val="0037643C"/>
    <w:rsid w:val="00377113"/>
    <w:rsid w:val="003774C2"/>
    <w:rsid w:val="00380BD2"/>
    <w:rsid w:val="003810BD"/>
    <w:rsid w:val="003815C0"/>
    <w:rsid w:val="003816D3"/>
    <w:rsid w:val="00381A27"/>
    <w:rsid w:val="00381E8A"/>
    <w:rsid w:val="0038211D"/>
    <w:rsid w:val="003821E5"/>
    <w:rsid w:val="003823D5"/>
    <w:rsid w:val="003828E2"/>
    <w:rsid w:val="00384351"/>
    <w:rsid w:val="003852E3"/>
    <w:rsid w:val="003855D0"/>
    <w:rsid w:val="00385846"/>
    <w:rsid w:val="0038585C"/>
    <w:rsid w:val="00386859"/>
    <w:rsid w:val="00386A29"/>
    <w:rsid w:val="003870B0"/>
    <w:rsid w:val="003875D6"/>
    <w:rsid w:val="00387648"/>
    <w:rsid w:val="003906CB"/>
    <w:rsid w:val="00390D44"/>
    <w:rsid w:val="00390EC9"/>
    <w:rsid w:val="003913A7"/>
    <w:rsid w:val="003924C1"/>
    <w:rsid w:val="00392C89"/>
    <w:rsid w:val="003940E6"/>
    <w:rsid w:val="00394980"/>
    <w:rsid w:val="003954E4"/>
    <w:rsid w:val="00395578"/>
    <w:rsid w:val="003966F4"/>
    <w:rsid w:val="003970BE"/>
    <w:rsid w:val="003970F1"/>
    <w:rsid w:val="0039740B"/>
    <w:rsid w:val="00397614"/>
    <w:rsid w:val="003978BC"/>
    <w:rsid w:val="00397903"/>
    <w:rsid w:val="00397923"/>
    <w:rsid w:val="00397A6D"/>
    <w:rsid w:val="00397D15"/>
    <w:rsid w:val="003A0444"/>
    <w:rsid w:val="003A0AB6"/>
    <w:rsid w:val="003A0FDE"/>
    <w:rsid w:val="003A110E"/>
    <w:rsid w:val="003A18B2"/>
    <w:rsid w:val="003A23A6"/>
    <w:rsid w:val="003A27D1"/>
    <w:rsid w:val="003A284E"/>
    <w:rsid w:val="003A3044"/>
    <w:rsid w:val="003A34E1"/>
    <w:rsid w:val="003A3637"/>
    <w:rsid w:val="003A36F8"/>
    <w:rsid w:val="003A39C5"/>
    <w:rsid w:val="003A4A9A"/>
    <w:rsid w:val="003A4B2D"/>
    <w:rsid w:val="003A4E43"/>
    <w:rsid w:val="003A5072"/>
    <w:rsid w:val="003A575C"/>
    <w:rsid w:val="003A5A55"/>
    <w:rsid w:val="003A61CE"/>
    <w:rsid w:val="003A7B2A"/>
    <w:rsid w:val="003A7C52"/>
    <w:rsid w:val="003B02C9"/>
    <w:rsid w:val="003B1091"/>
    <w:rsid w:val="003B15AA"/>
    <w:rsid w:val="003B2418"/>
    <w:rsid w:val="003B243C"/>
    <w:rsid w:val="003B244A"/>
    <w:rsid w:val="003B2B47"/>
    <w:rsid w:val="003B387A"/>
    <w:rsid w:val="003B4127"/>
    <w:rsid w:val="003B4600"/>
    <w:rsid w:val="003B4AB5"/>
    <w:rsid w:val="003B4F85"/>
    <w:rsid w:val="003B5642"/>
    <w:rsid w:val="003B5656"/>
    <w:rsid w:val="003B5B94"/>
    <w:rsid w:val="003B5BE8"/>
    <w:rsid w:val="003B6239"/>
    <w:rsid w:val="003B6E45"/>
    <w:rsid w:val="003B7B95"/>
    <w:rsid w:val="003B7D2D"/>
    <w:rsid w:val="003B7D7D"/>
    <w:rsid w:val="003C096C"/>
    <w:rsid w:val="003C1584"/>
    <w:rsid w:val="003C242B"/>
    <w:rsid w:val="003C272E"/>
    <w:rsid w:val="003C27DF"/>
    <w:rsid w:val="003C2B6F"/>
    <w:rsid w:val="003C2BFF"/>
    <w:rsid w:val="003C2F4B"/>
    <w:rsid w:val="003C357B"/>
    <w:rsid w:val="003C382F"/>
    <w:rsid w:val="003C4088"/>
    <w:rsid w:val="003C44E6"/>
    <w:rsid w:val="003C5128"/>
    <w:rsid w:val="003C51B5"/>
    <w:rsid w:val="003C53E2"/>
    <w:rsid w:val="003C586D"/>
    <w:rsid w:val="003C5882"/>
    <w:rsid w:val="003C593B"/>
    <w:rsid w:val="003C5CF4"/>
    <w:rsid w:val="003C64CF"/>
    <w:rsid w:val="003C664F"/>
    <w:rsid w:val="003C688C"/>
    <w:rsid w:val="003C6F42"/>
    <w:rsid w:val="003C7829"/>
    <w:rsid w:val="003C7881"/>
    <w:rsid w:val="003D06F3"/>
    <w:rsid w:val="003D0B86"/>
    <w:rsid w:val="003D1004"/>
    <w:rsid w:val="003D11FE"/>
    <w:rsid w:val="003D1B5C"/>
    <w:rsid w:val="003D1C9B"/>
    <w:rsid w:val="003D26BD"/>
    <w:rsid w:val="003D2B52"/>
    <w:rsid w:val="003D2FCC"/>
    <w:rsid w:val="003D35CB"/>
    <w:rsid w:val="003D3670"/>
    <w:rsid w:val="003D405A"/>
    <w:rsid w:val="003D4644"/>
    <w:rsid w:val="003D4C3E"/>
    <w:rsid w:val="003D5EF5"/>
    <w:rsid w:val="003D658D"/>
    <w:rsid w:val="003D68F1"/>
    <w:rsid w:val="003D7B07"/>
    <w:rsid w:val="003D7C64"/>
    <w:rsid w:val="003D7CD3"/>
    <w:rsid w:val="003E00BF"/>
    <w:rsid w:val="003E01D0"/>
    <w:rsid w:val="003E12F1"/>
    <w:rsid w:val="003E1980"/>
    <w:rsid w:val="003E1F54"/>
    <w:rsid w:val="003E2421"/>
    <w:rsid w:val="003E2422"/>
    <w:rsid w:val="003E2759"/>
    <w:rsid w:val="003E31A0"/>
    <w:rsid w:val="003E37FC"/>
    <w:rsid w:val="003E46AC"/>
    <w:rsid w:val="003E4A66"/>
    <w:rsid w:val="003E4AA7"/>
    <w:rsid w:val="003E4B51"/>
    <w:rsid w:val="003E56ED"/>
    <w:rsid w:val="003E5CF6"/>
    <w:rsid w:val="003E63DD"/>
    <w:rsid w:val="003E7FDE"/>
    <w:rsid w:val="003F0338"/>
    <w:rsid w:val="003F0E45"/>
    <w:rsid w:val="003F1312"/>
    <w:rsid w:val="003F14F5"/>
    <w:rsid w:val="003F1F65"/>
    <w:rsid w:val="003F202E"/>
    <w:rsid w:val="003F245A"/>
    <w:rsid w:val="003F2778"/>
    <w:rsid w:val="003F3224"/>
    <w:rsid w:val="003F3303"/>
    <w:rsid w:val="003F387A"/>
    <w:rsid w:val="003F4BC8"/>
    <w:rsid w:val="003F5A58"/>
    <w:rsid w:val="003F7D60"/>
    <w:rsid w:val="003F7E87"/>
    <w:rsid w:val="00400508"/>
    <w:rsid w:val="0040068E"/>
    <w:rsid w:val="004007A4"/>
    <w:rsid w:val="00401543"/>
    <w:rsid w:val="00401981"/>
    <w:rsid w:val="00401B8C"/>
    <w:rsid w:val="00401EC2"/>
    <w:rsid w:val="00402A50"/>
    <w:rsid w:val="00402DD1"/>
    <w:rsid w:val="0040346F"/>
    <w:rsid w:val="0040374D"/>
    <w:rsid w:val="00404328"/>
    <w:rsid w:val="00404B0A"/>
    <w:rsid w:val="00404E6F"/>
    <w:rsid w:val="00404FFD"/>
    <w:rsid w:val="0040508C"/>
    <w:rsid w:val="004051B8"/>
    <w:rsid w:val="00406A11"/>
    <w:rsid w:val="00406E59"/>
    <w:rsid w:val="00406EB2"/>
    <w:rsid w:val="004072D4"/>
    <w:rsid w:val="00407CD3"/>
    <w:rsid w:val="00407D84"/>
    <w:rsid w:val="004102C3"/>
    <w:rsid w:val="00410E9D"/>
    <w:rsid w:val="00411ED0"/>
    <w:rsid w:val="004122EB"/>
    <w:rsid w:val="00412C96"/>
    <w:rsid w:val="00412F39"/>
    <w:rsid w:val="00413F56"/>
    <w:rsid w:val="00413F8C"/>
    <w:rsid w:val="00415350"/>
    <w:rsid w:val="004154D7"/>
    <w:rsid w:val="00415735"/>
    <w:rsid w:val="00415A20"/>
    <w:rsid w:val="0041726A"/>
    <w:rsid w:val="00417320"/>
    <w:rsid w:val="00417558"/>
    <w:rsid w:val="00420C9F"/>
    <w:rsid w:val="0042134C"/>
    <w:rsid w:val="00421370"/>
    <w:rsid w:val="004215C0"/>
    <w:rsid w:val="00421F01"/>
    <w:rsid w:val="00422658"/>
    <w:rsid w:val="00423034"/>
    <w:rsid w:val="00423241"/>
    <w:rsid w:val="00423A21"/>
    <w:rsid w:val="00424238"/>
    <w:rsid w:val="0042428A"/>
    <w:rsid w:val="00424751"/>
    <w:rsid w:val="0042481F"/>
    <w:rsid w:val="00424C25"/>
    <w:rsid w:val="00425602"/>
    <w:rsid w:val="00425BDE"/>
    <w:rsid w:val="004266A0"/>
    <w:rsid w:val="004267FA"/>
    <w:rsid w:val="00426886"/>
    <w:rsid w:val="004270BB"/>
    <w:rsid w:val="00427353"/>
    <w:rsid w:val="0042755F"/>
    <w:rsid w:val="004301EB"/>
    <w:rsid w:val="004306C4"/>
    <w:rsid w:val="00430BA8"/>
    <w:rsid w:val="004317F5"/>
    <w:rsid w:val="00431869"/>
    <w:rsid w:val="00431EE5"/>
    <w:rsid w:val="0043261B"/>
    <w:rsid w:val="004326EA"/>
    <w:rsid w:val="00432B40"/>
    <w:rsid w:val="00432CD0"/>
    <w:rsid w:val="00432E27"/>
    <w:rsid w:val="0043379E"/>
    <w:rsid w:val="004340B6"/>
    <w:rsid w:val="00434234"/>
    <w:rsid w:val="00435200"/>
    <w:rsid w:val="004354F1"/>
    <w:rsid w:val="004358C2"/>
    <w:rsid w:val="00436028"/>
    <w:rsid w:val="0043610B"/>
    <w:rsid w:val="0043620C"/>
    <w:rsid w:val="0043724C"/>
    <w:rsid w:val="004375E6"/>
    <w:rsid w:val="00437A0D"/>
    <w:rsid w:val="00437B52"/>
    <w:rsid w:val="004403D1"/>
    <w:rsid w:val="00440B65"/>
    <w:rsid w:val="004410CD"/>
    <w:rsid w:val="004414F8"/>
    <w:rsid w:val="004423A3"/>
    <w:rsid w:val="0044294D"/>
    <w:rsid w:val="00442ECC"/>
    <w:rsid w:val="00443623"/>
    <w:rsid w:val="0044373F"/>
    <w:rsid w:val="00443BA2"/>
    <w:rsid w:val="0044428D"/>
    <w:rsid w:val="004447AE"/>
    <w:rsid w:val="00445213"/>
    <w:rsid w:val="00445C29"/>
    <w:rsid w:val="0044719D"/>
    <w:rsid w:val="00447528"/>
    <w:rsid w:val="00447615"/>
    <w:rsid w:val="00447F68"/>
    <w:rsid w:val="00450993"/>
    <w:rsid w:val="004510E4"/>
    <w:rsid w:val="00451A32"/>
    <w:rsid w:val="00451DB4"/>
    <w:rsid w:val="00452C0A"/>
    <w:rsid w:val="0045341D"/>
    <w:rsid w:val="00453468"/>
    <w:rsid w:val="004538E5"/>
    <w:rsid w:val="00453932"/>
    <w:rsid w:val="00453B11"/>
    <w:rsid w:val="00453FD4"/>
    <w:rsid w:val="0045405F"/>
    <w:rsid w:val="00454D8C"/>
    <w:rsid w:val="0045640B"/>
    <w:rsid w:val="00456514"/>
    <w:rsid w:val="00456704"/>
    <w:rsid w:val="00456F37"/>
    <w:rsid w:val="0045702F"/>
    <w:rsid w:val="004571C4"/>
    <w:rsid w:val="00457341"/>
    <w:rsid w:val="00457B48"/>
    <w:rsid w:val="00457CA7"/>
    <w:rsid w:val="004600D4"/>
    <w:rsid w:val="004603F1"/>
    <w:rsid w:val="00460573"/>
    <w:rsid w:val="00460C8C"/>
    <w:rsid w:val="00461437"/>
    <w:rsid w:val="00461C54"/>
    <w:rsid w:val="00462037"/>
    <w:rsid w:val="004622C1"/>
    <w:rsid w:val="00462537"/>
    <w:rsid w:val="0046268D"/>
    <w:rsid w:val="00462966"/>
    <w:rsid w:val="00462B09"/>
    <w:rsid w:val="00462B24"/>
    <w:rsid w:val="00463A23"/>
    <w:rsid w:val="00463C42"/>
    <w:rsid w:val="00463FB1"/>
    <w:rsid w:val="004646D2"/>
    <w:rsid w:val="00464FA9"/>
    <w:rsid w:val="00465975"/>
    <w:rsid w:val="00465E4F"/>
    <w:rsid w:val="0046694E"/>
    <w:rsid w:val="00467A3A"/>
    <w:rsid w:val="00467B92"/>
    <w:rsid w:val="00470061"/>
    <w:rsid w:val="00470414"/>
    <w:rsid w:val="00470752"/>
    <w:rsid w:val="0047171B"/>
    <w:rsid w:val="00471944"/>
    <w:rsid w:val="004721AB"/>
    <w:rsid w:val="004721E8"/>
    <w:rsid w:val="0047265A"/>
    <w:rsid w:val="00472F6F"/>
    <w:rsid w:val="00473095"/>
    <w:rsid w:val="00473688"/>
    <w:rsid w:val="00473C3A"/>
    <w:rsid w:val="00473D51"/>
    <w:rsid w:val="00473EE7"/>
    <w:rsid w:val="00474668"/>
    <w:rsid w:val="0047467B"/>
    <w:rsid w:val="0047470C"/>
    <w:rsid w:val="00474E98"/>
    <w:rsid w:val="00475006"/>
    <w:rsid w:val="00476C69"/>
    <w:rsid w:val="00476D7D"/>
    <w:rsid w:val="00476D89"/>
    <w:rsid w:val="00477259"/>
    <w:rsid w:val="004772A1"/>
    <w:rsid w:val="0047741B"/>
    <w:rsid w:val="0047758D"/>
    <w:rsid w:val="0047772C"/>
    <w:rsid w:val="00477C4E"/>
    <w:rsid w:val="00480143"/>
    <w:rsid w:val="00480209"/>
    <w:rsid w:val="00480AA1"/>
    <w:rsid w:val="00480AC4"/>
    <w:rsid w:val="00480D2C"/>
    <w:rsid w:val="004811BA"/>
    <w:rsid w:val="00481671"/>
    <w:rsid w:val="0048207B"/>
    <w:rsid w:val="004820E8"/>
    <w:rsid w:val="00483728"/>
    <w:rsid w:val="00483A31"/>
    <w:rsid w:val="00483B6B"/>
    <w:rsid w:val="00483B9B"/>
    <w:rsid w:val="004849F6"/>
    <w:rsid w:val="00484CE4"/>
    <w:rsid w:val="00484ED4"/>
    <w:rsid w:val="00484FDE"/>
    <w:rsid w:val="0048507A"/>
    <w:rsid w:val="004852DA"/>
    <w:rsid w:val="0048579E"/>
    <w:rsid w:val="00486267"/>
    <w:rsid w:val="004869E4"/>
    <w:rsid w:val="00486AF1"/>
    <w:rsid w:val="00486F1A"/>
    <w:rsid w:val="004871E9"/>
    <w:rsid w:val="00487AE1"/>
    <w:rsid w:val="0049027C"/>
    <w:rsid w:val="0049128D"/>
    <w:rsid w:val="00491A00"/>
    <w:rsid w:val="0049265D"/>
    <w:rsid w:val="00492C58"/>
    <w:rsid w:val="00492D17"/>
    <w:rsid w:val="0049495E"/>
    <w:rsid w:val="00495061"/>
    <w:rsid w:val="004952E6"/>
    <w:rsid w:val="00495B50"/>
    <w:rsid w:val="004961D1"/>
    <w:rsid w:val="00496F18"/>
    <w:rsid w:val="00497BB3"/>
    <w:rsid w:val="00497EAD"/>
    <w:rsid w:val="00497EC5"/>
    <w:rsid w:val="004A050F"/>
    <w:rsid w:val="004A0570"/>
    <w:rsid w:val="004A1234"/>
    <w:rsid w:val="004A21D7"/>
    <w:rsid w:val="004A225C"/>
    <w:rsid w:val="004A2835"/>
    <w:rsid w:val="004A2CEF"/>
    <w:rsid w:val="004A2DF6"/>
    <w:rsid w:val="004A2F50"/>
    <w:rsid w:val="004A3619"/>
    <w:rsid w:val="004A37D0"/>
    <w:rsid w:val="004A37FF"/>
    <w:rsid w:val="004A3A91"/>
    <w:rsid w:val="004A3AF1"/>
    <w:rsid w:val="004A3E92"/>
    <w:rsid w:val="004A3F6F"/>
    <w:rsid w:val="004A4AC8"/>
    <w:rsid w:val="004A4DEE"/>
    <w:rsid w:val="004A4EDD"/>
    <w:rsid w:val="004A511D"/>
    <w:rsid w:val="004A5569"/>
    <w:rsid w:val="004A5F46"/>
    <w:rsid w:val="004A6939"/>
    <w:rsid w:val="004A69CB"/>
    <w:rsid w:val="004A6B4A"/>
    <w:rsid w:val="004A6B58"/>
    <w:rsid w:val="004A71AC"/>
    <w:rsid w:val="004A79BE"/>
    <w:rsid w:val="004B13FF"/>
    <w:rsid w:val="004B1778"/>
    <w:rsid w:val="004B1EDC"/>
    <w:rsid w:val="004B215F"/>
    <w:rsid w:val="004B2F31"/>
    <w:rsid w:val="004B30EF"/>
    <w:rsid w:val="004B3471"/>
    <w:rsid w:val="004B3585"/>
    <w:rsid w:val="004B379F"/>
    <w:rsid w:val="004B3E6E"/>
    <w:rsid w:val="004B4087"/>
    <w:rsid w:val="004B422C"/>
    <w:rsid w:val="004B4283"/>
    <w:rsid w:val="004B4ECF"/>
    <w:rsid w:val="004B506F"/>
    <w:rsid w:val="004B5B84"/>
    <w:rsid w:val="004B6D63"/>
    <w:rsid w:val="004B715A"/>
    <w:rsid w:val="004B768D"/>
    <w:rsid w:val="004B7746"/>
    <w:rsid w:val="004B77A9"/>
    <w:rsid w:val="004C00C5"/>
    <w:rsid w:val="004C0D67"/>
    <w:rsid w:val="004C0ED3"/>
    <w:rsid w:val="004C1816"/>
    <w:rsid w:val="004C1BB0"/>
    <w:rsid w:val="004C1D63"/>
    <w:rsid w:val="004C1FA3"/>
    <w:rsid w:val="004C233A"/>
    <w:rsid w:val="004C26C8"/>
    <w:rsid w:val="004C2E13"/>
    <w:rsid w:val="004C30A2"/>
    <w:rsid w:val="004C3110"/>
    <w:rsid w:val="004C326A"/>
    <w:rsid w:val="004C34E4"/>
    <w:rsid w:val="004C4377"/>
    <w:rsid w:val="004C4938"/>
    <w:rsid w:val="004C4AE4"/>
    <w:rsid w:val="004C4BD1"/>
    <w:rsid w:val="004C51A8"/>
    <w:rsid w:val="004C51EA"/>
    <w:rsid w:val="004C5F3C"/>
    <w:rsid w:val="004C620D"/>
    <w:rsid w:val="004C702F"/>
    <w:rsid w:val="004D0663"/>
    <w:rsid w:val="004D0AB2"/>
    <w:rsid w:val="004D0DD4"/>
    <w:rsid w:val="004D150E"/>
    <w:rsid w:val="004D161C"/>
    <w:rsid w:val="004D2685"/>
    <w:rsid w:val="004D2802"/>
    <w:rsid w:val="004D2E07"/>
    <w:rsid w:val="004D3093"/>
    <w:rsid w:val="004D30F3"/>
    <w:rsid w:val="004D4036"/>
    <w:rsid w:val="004D4E51"/>
    <w:rsid w:val="004D4FDF"/>
    <w:rsid w:val="004D514C"/>
    <w:rsid w:val="004D54C7"/>
    <w:rsid w:val="004D5D44"/>
    <w:rsid w:val="004D624C"/>
    <w:rsid w:val="004D6312"/>
    <w:rsid w:val="004D6884"/>
    <w:rsid w:val="004D696D"/>
    <w:rsid w:val="004D6FFF"/>
    <w:rsid w:val="004D77E4"/>
    <w:rsid w:val="004D7D7F"/>
    <w:rsid w:val="004E021A"/>
    <w:rsid w:val="004E18DB"/>
    <w:rsid w:val="004E1CD3"/>
    <w:rsid w:val="004E2C1D"/>
    <w:rsid w:val="004E343D"/>
    <w:rsid w:val="004E39A2"/>
    <w:rsid w:val="004E3C2F"/>
    <w:rsid w:val="004E4445"/>
    <w:rsid w:val="004E46A2"/>
    <w:rsid w:val="004E49CE"/>
    <w:rsid w:val="004E52B5"/>
    <w:rsid w:val="004E5916"/>
    <w:rsid w:val="004E5B4B"/>
    <w:rsid w:val="004E5E15"/>
    <w:rsid w:val="004E61CB"/>
    <w:rsid w:val="004E61E7"/>
    <w:rsid w:val="004E6300"/>
    <w:rsid w:val="004E634F"/>
    <w:rsid w:val="004E6A15"/>
    <w:rsid w:val="004E7CBF"/>
    <w:rsid w:val="004E7D43"/>
    <w:rsid w:val="004F0819"/>
    <w:rsid w:val="004F0B6C"/>
    <w:rsid w:val="004F0D0A"/>
    <w:rsid w:val="004F1359"/>
    <w:rsid w:val="004F1750"/>
    <w:rsid w:val="004F2FE1"/>
    <w:rsid w:val="004F30D8"/>
    <w:rsid w:val="004F3987"/>
    <w:rsid w:val="004F3D0E"/>
    <w:rsid w:val="004F3F31"/>
    <w:rsid w:val="004F50A6"/>
    <w:rsid w:val="004F50D2"/>
    <w:rsid w:val="004F568F"/>
    <w:rsid w:val="004F61CB"/>
    <w:rsid w:val="004F6D4F"/>
    <w:rsid w:val="004F6E2D"/>
    <w:rsid w:val="004F71FB"/>
    <w:rsid w:val="004F78F7"/>
    <w:rsid w:val="0050007A"/>
    <w:rsid w:val="00501106"/>
    <w:rsid w:val="00501988"/>
    <w:rsid w:val="00501B62"/>
    <w:rsid w:val="005021B4"/>
    <w:rsid w:val="005028C5"/>
    <w:rsid w:val="00502B7A"/>
    <w:rsid w:val="00502BC7"/>
    <w:rsid w:val="00502F78"/>
    <w:rsid w:val="005031ED"/>
    <w:rsid w:val="00503559"/>
    <w:rsid w:val="00503E0C"/>
    <w:rsid w:val="00504A2D"/>
    <w:rsid w:val="00504A79"/>
    <w:rsid w:val="0050503E"/>
    <w:rsid w:val="0050632C"/>
    <w:rsid w:val="005065C4"/>
    <w:rsid w:val="00506C2B"/>
    <w:rsid w:val="00506D0E"/>
    <w:rsid w:val="00506EAB"/>
    <w:rsid w:val="0050766B"/>
    <w:rsid w:val="00507BC6"/>
    <w:rsid w:val="00507CB7"/>
    <w:rsid w:val="00507FD8"/>
    <w:rsid w:val="005108DB"/>
    <w:rsid w:val="00510C41"/>
    <w:rsid w:val="00511114"/>
    <w:rsid w:val="005111B3"/>
    <w:rsid w:val="00511A26"/>
    <w:rsid w:val="00511CC2"/>
    <w:rsid w:val="005130F5"/>
    <w:rsid w:val="00513430"/>
    <w:rsid w:val="0051357C"/>
    <w:rsid w:val="00513989"/>
    <w:rsid w:val="005143E9"/>
    <w:rsid w:val="005146F6"/>
    <w:rsid w:val="00514C22"/>
    <w:rsid w:val="00514DDC"/>
    <w:rsid w:val="00514FBC"/>
    <w:rsid w:val="005158FE"/>
    <w:rsid w:val="00515E17"/>
    <w:rsid w:val="00516677"/>
    <w:rsid w:val="00516F73"/>
    <w:rsid w:val="005174A8"/>
    <w:rsid w:val="005174B1"/>
    <w:rsid w:val="00517766"/>
    <w:rsid w:val="00517FE3"/>
    <w:rsid w:val="00520355"/>
    <w:rsid w:val="0052109F"/>
    <w:rsid w:val="0052112E"/>
    <w:rsid w:val="0052135F"/>
    <w:rsid w:val="005217B1"/>
    <w:rsid w:val="00521911"/>
    <w:rsid w:val="00521E30"/>
    <w:rsid w:val="0052216C"/>
    <w:rsid w:val="0052219A"/>
    <w:rsid w:val="00523808"/>
    <w:rsid w:val="00523B43"/>
    <w:rsid w:val="00524213"/>
    <w:rsid w:val="00524427"/>
    <w:rsid w:val="00525374"/>
    <w:rsid w:val="00525C89"/>
    <w:rsid w:val="00526458"/>
    <w:rsid w:val="005265AC"/>
    <w:rsid w:val="00526AD3"/>
    <w:rsid w:val="00527501"/>
    <w:rsid w:val="00527764"/>
    <w:rsid w:val="0053023A"/>
    <w:rsid w:val="00531A0D"/>
    <w:rsid w:val="00531BD3"/>
    <w:rsid w:val="00532158"/>
    <w:rsid w:val="00532D40"/>
    <w:rsid w:val="00532E66"/>
    <w:rsid w:val="00533AC4"/>
    <w:rsid w:val="00533B86"/>
    <w:rsid w:val="00534061"/>
    <w:rsid w:val="005341C6"/>
    <w:rsid w:val="00534EA6"/>
    <w:rsid w:val="00535AA4"/>
    <w:rsid w:val="005363E3"/>
    <w:rsid w:val="00536A5C"/>
    <w:rsid w:val="00536DD0"/>
    <w:rsid w:val="005372B9"/>
    <w:rsid w:val="00537355"/>
    <w:rsid w:val="00540212"/>
    <w:rsid w:val="00540A08"/>
    <w:rsid w:val="00540DB0"/>
    <w:rsid w:val="00541A61"/>
    <w:rsid w:val="00541CE6"/>
    <w:rsid w:val="00542022"/>
    <w:rsid w:val="005425EA"/>
    <w:rsid w:val="0054354C"/>
    <w:rsid w:val="00544076"/>
    <w:rsid w:val="00544899"/>
    <w:rsid w:val="005451D3"/>
    <w:rsid w:val="00545A5D"/>
    <w:rsid w:val="005460F7"/>
    <w:rsid w:val="00547A0E"/>
    <w:rsid w:val="00547B72"/>
    <w:rsid w:val="00550A7A"/>
    <w:rsid w:val="0055119C"/>
    <w:rsid w:val="0055177A"/>
    <w:rsid w:val="00553064"/>
    <w:rsid w:val="00553AF0"/>
    <w:rsid w:val="00554322"/>
    <w:rsid w:val="00554682"/>
    <w:rsid w:val="005547CD"/>
    <w:rsid w:val="00554BE6"/>
    <w:rsid w:val="00554C77"/>
    <w:rsid w:val="00554CB2"/>
    <w:rsid w:val="00554D03"/>
    <w:rsid w:val="00555034"/>
    <w:rsid w:val="00555886"/>
    <w:rsid w:val="00555C1A"/>
    <w:rsid w:val="00556B7E"/>
    <w:rsid w:val="00556EEF"/>
    <w:rsid w:val="00556F23"/>
    <w:rsid w:val="00556F85"/>
    <w:rsid w:val="00556FC2"/>
    <w:rsid w:val="00557000"/>
    <w:rsid w:val="0056031F"/>
    <w:rsid w:val="0056033A"/>
    <w:rsid w:val="00560894"/>
    <w:rsid w:val="00560F9A"/>
    <w:rsid w:val="00561079"/>
    <w:rsid w:val="0056135E"/>
    <w:rsid w:val="00561BC5"/>
    <w:rsid w:val="00561E64"/>
    <w:rsid w:val="00561F19"/>
    <w:rsid w:val="00562A54"/>
    <w:rsid w:val="00562C02"/>
    <w:rsid w:val="0056316C"/>
    <w:rsid w:val="0056380E"/>
    <w:rsid w:val="0056391E"/>
    <w:rsid w:val="00563AC8"/>
    <w:rsid w:val="00563AF8"/>
    <w:rsid w:val="00564229"/>
    <w:rsid w:val="005647C4"/>
    <w:rsid w:val="005648DA"/>
    <w:rsid w:val="00564DA3"/>
    <w:rsid w:val="00564E8C"/>
    <w:rsid w:val="00565F9A"/>
    <w:rsid w:val="00565F9E"/>
    <w:rsid w:val="00566141"/>
    <w:rsid w:val="0056702E"/>
    <w:rsid w:val="0057028A"/>
    <w:rsid w:val="005707A1"/>
    <w:rsid w:val="0057131F"/>
    <w:rsid w:val="00571DF4"/>
    <w:rsid w:val="00572685"/>
    <w:rsid w:val="0057269E"/>
    <w:rsid w:val="0057276E"/>
    <w:rsid w:val="005735C8"/>
    <w:rsid w:val="005739F6"/>
    <w:rsid w:val="0057481F"/>
    <w:rsid w:val="00575091"/>
    <w:rsid w:val="00575815"/>
    <w:rsid w:val="00575A20"/>
    <w:rsid w:val="00576DBA"/>
    <w:rsid w:val="005776AB"/>
    <w:rsid w:val="00577F1F"/>
    <w:rsid w:val="00580E10"/>
    <w:rsid w:val="005812CC"/>
    <w:rsid w:val="005815E9"/>
    <w:rsid w:val="00581C24"/>
    <w:rsid w:val="005822D2"/>
    <w:rsid w:val="005823F8"/>
    <w:rsid w:val="00582928"/>
    <w:rsid w:val="0058340E"/>
    <w:rsid w:val="00583A5A"/>
    <w:rsid w:val="00583AC7"/>
    <w:rsid w:val="00583BED"/>
    <w:rsid w:val="005849A6"/>
    <w:rsid w:val="00585133"/>
    <w:rsid w:val="005855F9"/>
    <w:rsid w:val="0058602C"/>
    <w:rsid w:val="005864E5"/>
    <w:rsid w:val="00586AA2"/>
    <w:rsid w:val="00586CC7"/>
    <w:rsid w:val="00587A51"/>
    <w:rsid w:val="00587CCC"/>
    <w:rsid w:val="00587E8C"/>
    <w:rsid w:val="005902C4"/>
    <w:rsid w:val="0059064F"/>
    <w:rsid w:val="005909F7"/>
    <w:rsid w:val="00591855"/>
    <w:rsid w:val="00591C12"/>
    <w:rsid w:val="00592137"/>
    <w:rsid w:val="00592555"/>
    <w:rsid w:val="00592AFA"/>
    <w:rsid w:val="005930FB"/>
    <w:rsid w:val="005933B6"/>
    <w:rsid w:val="00593520"/>
    <w:rsid w:val="005938E7"/>
    <w:rsid w:val="00594502"/>
    <w:rsid w:val="00594953"/>
    <w:rsid w:val="00594BBE"/>
    <w:rsid w:val="005963F7"/>
    <w:rsid w:val="00596573"/>
    <w:rsid w:val="00596689"/>
    <w:rsid w:val="0059769F"/>
    <w:rsid w:val="005A0D82"/>
    <w:rsid w:val="005A0E24"/>
    <w:rsid w:val="005A0EF2"/>
    <w:rsid w:val="005A1241"/>
    <w:rsid w:val="005A145F"/>
    <w:rsid w:val="005A15A9"/>
    <w:rsid w:val="005A1710"/>
    <w:rsid w:val="005A174C"/>
    <w:rsid w:val="005A2545"/>
    <w:rsid w:val="005A2CF2"/>
    <w:rsid w:val="005A398E"/>
    <w:rsid w:val="005A500C"/>
    <w:rsid w:val="005A5A5E"/>
    <w:rsid w:val="005A6321"/>
    <w:rsid w:val="005A7362"/>
    <w:rsid w:val="005A74C4"/>
    <w:rsid w:val="005A77F5"/>
    <w:rsid w:val="005A7C1E"/>
    <w:rsid w:val="005B034F"/>
    <w:rsid w:val="005B041A"/>
    <w:rsid w:val="005B05BC"/>
    <w:rsid w:val="005B08FD"/>
    <w:rsid w:val="005B0EC5"/>
    <w:rsid w:val="005B190C"/>
    <w:rsid w:val="005B1B60"/>
    <w:rsid w:val="005B1CAF"/>
    <w:rsid w:val="005B1CE1"/>
    <w:rsid w:val="005B1EB3"/>
    <w:rsid w:val="005B22E7"/>
    <w:rsid w:val="005B238C"/>
    <w:rsid w:val="005B2C8B"/>
    <w:rsid w:val="005B2E8D"/>
    <w:rsid w:val="005B3489"/>
    <w:rsid w:val="005B371A"/>
    <w:rsid w:val="005B3BC5"/>
    <w:rsid w:val="005B3CB2"/>
    <w:rsid w:val="005B3D07"/>
    <w:rsid w:val="005B41D7"/>
    <w:rsid w:val="005B45B2"/>
    <w:rsid w:val="005B504A"/>
    <w:rsid w:val="005B50D9"/>
    <w:rsid w:val="005B5AFB"/>
    <w:rsid w:val="005B6312"/>
    <w:rsid w:val="005B6741"/>
    <w:rsid w:val="005B70AD"/>
    <w:rsid w:val="005B71B9"/>
    <w:rsid w:val="005B7D42"/>
    <w:rsid w:val="005C0102"/>
    <w:rsid w:val="005C04E3"/>
    <w:rsid w:val="005C0E8A"/>
    <w:rsid w:val="005C126E"/>
    <w:rsid w:val="005C138B"/>
    <w:rsid w:val="005C186D"/>
    <w:rsid w:val="005C18C3"/>
    <w:rsid w:val="005C1AF8"/>
    <w:rsid w:val="005C1D3A"/>
    <w:rsid w:val="005C1EC2"/>
    <w:rsid w:val="005C1F2E"/>
    <w:rsid w:val="005C21A1"/>
    <w:rsid w:val="005C258B"/>
    <w:rsid w:val="005C2693"/>
    <w:rsid w:val="005C3B46"/>
    <w:rsid w:val="005C4B79"/>
    <w:rsid w:val="005C501F"/>
    <w:rsid w:val="005C53AD"/>
    <w:rsid w:val="005C6200"/>
    <w:rsid w:val="005C68A9"/>
    <w:rsid w:val="005C6D09"/>
    <w:rsid w:val="005C6F3E"/>
    <w:rsid w:val="005D0B7B"/>
    <w:rsid w:val="005D106E"/>
    <w:rsid w:val="005D147A"/>
    <w:rsid w:val="005D1A0A"/>
    <w:rsid w:val="005D216D"/>
    <w:rsid w:val="005D2751"/>
    <w:rsid w:val="005D2A9A"/>
    <w:rsid w:val="005D2E09"/>
    <w:rsid w:val="005D33FE"/>
    <w:rsid w:val="005D35D7"/>
    <w:rsid w:val="005D393D"/>
    <w:rsid w:val="005D4137"/>
    <w:rsid w:val="005D5162"/>
    <w:rsid w:val="005D524E"/>
    <w:rsid w:val="005D583C"/>
    <w:rsid w:val="005D584C"/>
    <w:rsid w:val="005D62C9"/>
    <w:rsid w:val="005D6544"/>
    <w:rsid w:val="005D656A"/>
    <w:rsid w:val="005D6AC0"/>
    <w:rsid w:val="005D6D1C"/>
    <w:rsid w:val="005D71C6"/>
    <w:rsid w:val="005D73FA"/>
    <w:rsid w:val="005D77F1"/>
    <w:rsid w:val="005E1558"/>
    <w:rsid w:val="005E193D"/>
    <w:rsid w:val="005E198E"/>
    <w:rsid w:val="005E1B4E"/>
    <w:rsid w:val="005E2E4F"/>
    <w:rsid w:val="005E2E58"/>
    <w:rsid w:val="005E319C"/>
    <w:rsid w:val="005E33FF"/>
    <w:rsid w:val="005E3501"/>
    <w:rsid w:val="005E4A53"/>
    <w:rsid w:val="005E4B95"/>
    <w:rsid w:val="005E5200"/>
    <w:rsid w:val="005E618D"/>
    <w:rsid w:val="005E6439"/>
    <w:rsid w:val="005E644F"/>
    <w:rsid w:val="005E650E"/>
    <w:rsid w:val="005E6799"/>
    <w:rsid w:val="005E67B4"/>
    <w:rsid w:val="005E6870"/>
    <w:rsid w:val="005E6B1F"/>
    <w:rsid w:val="005E6D91"/>
    <w:rsid w:val="005E7158"/>
    <w:rsid w:val="005E7442"/>
    <w:rsid w:val="005E75E7"/>
    <w:rsid w:val="005E7674"/>
    <w:rsid w:val="005E7FAA"/>
    <w:rsid w:val="005F0008"/>
    <w:rsid w:val="005F08DE"/>
    <w:rsid w:val="005F1037"/>
    <w:rsid w:val="005F1419"/>
    <w:rsid w:val="005F242A"/>
    <w:rsid w:val="005F2489"/>
    <w:rsid w:val="005F2E71"/>
    <w:rsid w:val="005F31E4"/>
    <w:rsid w:val="005F328F"/>
    <w:rsid w:val="005F3BDD"/>
    <w:rsid w:val="005F3E76"/>
    <w:rsid w:val="005F439A"/>
    <w:rsid w:val="005F43A9"/>
    <w:rsid w:val="005F4E47"/>
    <w:rsid w:val="005F4F28"/>
    <w:rsid w:val="005F5994"/>
    <w:rsid w:val="005F5B76"/>
    <w:rsid w:val="005F7821"/>
    <w:rsid w:val="006015E9"/>
    <w:rsid w:val="00601E38"/>
    <w:rsid w:val="00601FD4"/>
    <w:rsid w:val="00602423"/>
    <w:rsid w:val="00602C9F"/>
    <w:rsid w:val="00603046"/>
    <w:rsid w:val="00603A0F"/>
    <w:rsid w:val="00603A10"/>
    <w:rsid w:val="0060426A"/>
    <w:rsid w:val="006042F7"/>
    <w:rsid w:val="006043DE"/>
    <w:rsid w:val="00604770"/>
    <w:rsid w:val="00605670"/>
    <w:rsid w:val="00605AF0"/>
    <w:rsid w:val="006068D3"/>
    <w:rsid w:val="00606EBA"/>
    <w:rsid w:val="00607606"/>
    <w:rsid w:val="00607D18"/>
    <w:rsid w:val="00607E10"/>
    <w:rsid w:val="00607E40"/>
    <w:rsid w:val="006103D9"/>
    <w:rsid w:val="00611478"/>
    <w:rsid w:val="0061153D"/>
    <w:rsid w:val="00612370"/>
    <w:rsid w:val="006123B4"/>
    <w:rsid w:val="0061271F"/>
    <w:rsid w:val="00612AF5"/>
    <w:rsid w:val="006137FC"/>
    <w:rsid w:val="00613EA5"/>
    <w:rsid w:val="0061400A"/>
    <w:rsid w:val="00614EA4"/>
    <w:rsid w:val="00615134"/>
    <w:rsid w:val="006162FF"/>
    <w:rsid w:val="00617184"/>
    <w:rsid w:val="006176A4"/>
    <w:rsid w:val="00617AEF"/>
    <w:rsid w:val="006206A0"/>
    <w:rsid w:val="0062071E"/>
    <w:rsid w:val="00620AF3"/>
    <w:rsid w:val="00621EFC"/>
    <w:rsid w:val="00622026"/>
    <w:rsid w:val="0062265C"/>
    <w:rsid w:val="00622B09"/>
    <w:rsid w:val="006235E5"/>
    <w:rsid w:val="00623877"/>
    <w:rsid w:val="0062396D"/>
    <w:rsid w:val="00623D9C"/>
    <w:rsid w:val="006252B7"/>
    <w:rsid w:val="00625438"/>
    <w:rsid w:val="0062648C"/>
    <w:rsid w:val="00626506"/>
    <w:rsid w:val="00626659"/>
    <w:rsid w:val="0062679E"/>
    <w:rsid w:val="006268B8"/>
    <w:rsid w:val="00626BF1"/>
    <w:rsid w:val="00626C53"/>
    <w:rsid w:val="0062760D"/>
    <w:rsid w:val="006277EB"/>
    <w:rsid w:val="0062797B"/>
    <w:rsid w:val="00627B6B"/>
    <w:rsid w:val="00627F22"/>
    <w:rsid w:val="006316A8"/>
    <w:rsid w:val="00631C1D"/>
    <w:rsid w:val="00632321"/>
    <w:rsid w:val="00632498"/>
    <w:rsid w:val="00632AD9"/>
    <w:rsid w:val="00632AEA"/>
    <w:rsid w:val="00633712"/>
    <w:rsid w:val="00633E87"/>
    <w:rsid w:val="006343A3"/>
    <w:rsid w:val="00634494"/>
    <w:rsid w:val="006346E1"/>
    <w:rsid w:val="006359B8"/>
    <w:rsid w:val="006361BA"/>
    <w:rsid w:val="00636B3E"/>
    <w:rsid w:val="00636C60"/>
    <w:rsid w:val="00636EA7"/>
    <w:rsid w:val="006373F5"/>
    <w:rsid w:val="0064050E"/>
    <w:rsid w:val="006408DA"/>
    <w:rsid w:val="00640EF2"/>
    <w:rsid w:val="00641178"/>
    <w:rsid w:val="00641617"/>
    <w:rsid w:val="00641980"/>
    <w:rsid w:val="006419B1"/>
    <w:rsid w:val="00641B6F"/>
    <w:rsid w:val="006429AB"/>
    <w:rsid w:val="00642C71"/>
    <w:rsid w:val="00643060"/>
    <w:rsid w:val="00643E28"/>
    <w:rsid w:val="0064457F"/>
    <w:rsid w:val="006449A9"/>
    <w:rsid w:val="006449F3"/>
    <w:rsid w:val="00644D30"/>
    <w:rsid w:val="00645689"/>
    <w:rsid w:val="006459C5"/>
    <w:rsid w:val="00646357"/>
    <w:rsid w:val="0064678C"/>
    <w:rsid w:val="00646B6E"/>
    <w:rsid w:val="00646CAD"/>
    <w:rsid w:val="00646D17"/>
    <w:rsid w:val="00646E78"/>
    <w:rsid w:val="00647020"/>
    <w:rsid w:val="006470F4"/>
    <w:rsid w:val="00647BF1"/>
    <w:rsid w:val="00647DAE"/>
    <w:rsid w:val="00647EAB"/>
    <w:rsid w:val="00650C02"/>
    <w:rsid w:val="00651553"/>
    <w:rsid w:val="006516E9"/>
    <w:rsid w:val="00652108"/>
    <w:rsid w:val="00652B2B"/>
    <w:rsid w:val="00654116"/>
    <w:rsid w:val="006544DA"/>
    <w:rsid w:val="00654E7A"/>
    <w:rsid w:val="00654F29"/>
    <w:rsid w:val="006552C2"/>
    <w:rsid w:val="006552FE"/>
    <w:rsid w:val="00655466"/>
    <w:rsid w:val="0065557A"/>
    <w:rsid w:val="00655600"/>
    <w:rsid w:val="00655735"/>
    <w:rsid w:val="006561B7"/>
    <w:rsid w:val="0065676C"/>
    <w:rsid w:val="00656ED0"/>
    <w:rsid w:val="0065751B"/>
    <w:rsid w:val="006578FE"/>
    <w:rsid w:val="00657B17"/>
    <w:rsid w:val="00660397"/>
    <w:rsid w:val="00660DC3"/>
    <w:rsid w:val="006618E9"/>
    <w:rsid w:val="00661B1F"/>
    <w:rsid w:val="00661E6C"/>
    <w:rsid w:val="006622E8"/>
    <w:rsid w:val="0066235F"/>
    <w:rsid w:val="00662360"/>
    <w:rsid w:val="0066307D"/>
    <w:rsid w:val="006634E1"/>
    <w:rsid w:val="00664107"/>
    <w:rsid w:val="0066414C"/>
    <w:rsid w:val="00664483"/>
    <w:rsid w:val="0066496B"/>
    <w:rsid w:val="00664D0C"/>
    <w:rsid w:val="00666194"/>
    <w:rsid w:val="0066629C"/>
    <w:rsid w:val="00667081"/>
    <w:rsid w:val="006673F1"/>
    <w:rsid w:val="00667508"/>
    <w:rsid w:val="00667E17"/>
    <w:rsid w:val="006701B5"/>
    <w:rsid w:val="0067021D"/>
    <w:rsid w:val="0067089C"/>
    <w:rsid w:val="00670CC1"/>
    <w:rsid w:val="00671783"/>
    <w:rsid w:val="0067282D"/>
    <w:rsid w:val="00672CDA"/>
    <w:rsid w:val="00674994"/>
    <w:rsid w:val="00674F71"/>
    <w:rsid w:val="0067501D"/>
    <w:rsid w:val="006750AB"/>
    <w:rsid w:val="00677BE3"/>
    <w:rsid w:val="006804A7"/>
    <w:rsid w:val="006808A5"/>
    <w:rsid w:val="006809DF"/>
    <w:rsid w:val="0068232D"/>
    <w:rsid w:val="00682CA1"/>
    <w:rsid w:val="00682F08"/>
    <w:rsid w:val="006835FD"/>
    <w:rsid w:val="006838FD"/>
    <w:rsid w:val="00683B95"/>
    <w:rsid w:val="00684207"/>
    <w:rsid w:val="00684352"/>
    <w:rsid w:val="006843DE"/>
    <w:rsid w:val="00684908"/>
    <w:rsid w:val="00684A84"/>
    <w:rsid w:val="00685570"/>
    <w:rsid w:val="00685B0B"/>
    <w:rsid w:val="00686728"/>
    <w:rsid w:val="00686BA4"/>
    <w:rsid w:val="00686C0D"/>
    <w:rsid w:val="00686C8D"/>
    <w:rsid w:val="00687311"/>
    <w:rsid w:val="0068745E"/>
    <w:rsid w:val="00687609"/>
    <w:rsid w:val="00690343"/>
    <w:rsid w:val="006906C3"/>
    <w:rsid w:val="00690735"/>
    <w:rsid w:val="006908D5"/>
    <w:rsid w:val="00692796"/>
    <w:rsid w:val="006929E8"/>
    <w:rsid w:val="0069365D"/>
    <w:rsid w:val="00693DCB"/>
    <w:rsid w:val="006941CE"/>
    <w:rsid w:val="006942D5"/>
    <w:rsid w:val="00694CBD"/>
    <w:rsid w:val="00695809"/>
    <w:rsid w:val="00695BA3"/>
    <w:rsid w:val="0069608F"/>
    <w:rsid w:val="00696152"/>
    <w:rsid w:val="00696E28"/>
    <w:rsid w:val="00697921"/>
    <w:rsid w:val="00697E77"/>
    <w:rsid w:val="006A0563"/>
    <w:rsid w:val="006A0BE6"/>
    <w:rsid w:val="006A1046"/>
    <w:rsid w:val="006A1E71"/>
    <w:rsid w:val="006A1E7A"/>
    <w:rsid w:val="006A2779"/>
    <w:rsid w:val="006A2C57"/>
    <w:rsid w:val="006A2F09"/>
    <w:rsid w:val="006A3099"/>
    <w:rsid w:val="006A3BBA"/>
    <w:rsid w:val="006A4748"/>
    <w:rsid w:val="006A48A6"/>
    <w:rsid w:val="006A4EE3"/>
    <w:rsid w:val="006A4FC6"/>
    <w:rsid w:val="006A51C1"/>
    <w:rsid w:val="006A5615"/>
    <w:rsid w:val="006A5BA0"/>
    <w:rsid w:val="006A60AC"/>
    <w:rsid w:val="006A63A9"/>
    <w:rsid w:val="006A704A"/>
    <w:rsid w:val="006A7266"/>
    <w:rsid w:val="006A7D7C"/>
    <w:rsid w:val="006B0298"/>
    <w:rsid w:val="006B0401"/>
    <w:rsid w:val="006B0FD1"/>
    <w:rsid w:val="006B10A5"/>
    <w:rsid w:val="006B140B"/>
    <w:rsid w:val="006B1BDC"/>
    <w:rsid w:val="006B1C25"/>
    <w:rsid w:val="006B2180"/>
    <w:rsid w:val="006B2213"/>
    <w:rsid w:val="006B2CD5"/>
    <w:rsid w:val="006B3554"/>
    <w:rsid w:val="006B359E"/>
    <w:rsid w:val="006B3684"/>
    <w:rsid w:val="006B4195"/>
    <w:rsid w:val="006B4363"/>
    <w:rsid w:val="006B440D"/>
    <w:rsid w:val="006B468C"/>
    <w:rsid w:val="006B4D08"/>
    <w:rsid w:val="006B4DB2"/>
    <w:rsid w:val="006B5212"/>
    <w:rsid w:val="006B5CD5"/>
    <w:rsid w:val="006B626B"/>
    <w:rsid w:val="006B6871"/>
    <w:rsid w:val="006B6B4E"/>
    <w:rsid w:val="006B70BD"/>
    <w:rsid w:val="006B720E"/>
    <w:rsid w:val="006B7E07"/>
    <w:rsid w:val="006B7E23"/>
    <w:rsid w:val="006C0B85"/>
    <w:rsid w:val="006C0D79"/>
    <w:rsid w:val="006C1B3E"/>
    <w:rsid w:val="006C1D93"/>
    <w:rsid w:val="006C2894"/>
    <w:rsid w:val="006C2D67"/>
    <w:rsid w:val="006C371B"/>
    <w:rsid w:val="006C38AF"/>
    <w:rsid w:val="006C3B7A"/>
    <w:rsid w:val="006C4252"/>
    <w:rsid w:val="006C5032"/>
    <w:rsid w:val="006C52CF"/>
    <w:rsid w:val="006C57DC"/>
    <w:rsid w:val="006C61F8"/>
    <w:rsid w:val="006C6342"/>
    <w:rsid w:val="006C656C"/>
    <w:rsid w:val="006C7676"/>
    <w:rsid w:val="006C778A"/>
    <w:rsid w:val="006C7A24"/>
    <w:rsid w:val="006C7CB8"/>
    <w:rsid w:val="006D06D4"/>
    <w:rsid w:val="006D0953"/>
    <w:rsid w:val="006D0B0D"/>
    <w:rsid w:val="006D0B36"/>
    <w:rsid w:val="006D0E56"/>
    <w:rsid w:val="006D0ED7"/>
    <w:rsid w:val="006D1226"/>
    <w:rsid w:val="006D1D32"/>
    <w:rsid w:val="006D2305"/>
    <w:rsid w:val="006D2380"/>
    <w:rsid w:val="006D4593"/>
    <w:rsid w:val="006D50DD"/>
    <w:rsid w:val="006D54AC"/>
    <w:rsid w:val="006D5FF9"/>
    <w:rsid w:val="006D6D82"/>
    <w:rsid w:val="006D6E8D"/>
    <w:rsid w:val="006D787D"/>
    <w:rsid w:val="006D7D8A"/>
    <w:rsid w:val="006E0BD6"/>
    <w:rsid w:val="006E18F0"/>
    <w:rsid w:val="006E1A2D"/>
    <w:rsid w:val="006E1D5C"/>
    <w:rsid w:val="006E2214"/>
    <w:rsid w:val="006E24FB"/>
    <w:rsid w:val="006E2568"/>
    <w:rsid w:val="006E272F"/>
    <w:rsid w:val="006E2D35"/>
    <w:rsid w:val="006E31B4"/>
    <w:rsid w:val="006E38F2"/>
    <w:rsid w:val="006E39FE"/>
    <w:rsid w:val="006E3B11"/>
    <w:rsid w:val="006E3ECD"/>
    <w:rsid w:val="006E3FB3"/>
    <w:rsid w:val="006E3FC2"/>
    <w:rsid w:val="006E4398"/>
    <w:rsid w:val="006E4CE9"/>
    <w:rsid w:val="006E4EA1"/>
    <w:rsid w:val="006E5159"/>
    <w:rsid w:val="006E5714"/>
    <w:rsid w:val="006E5E11"/>
    <w:rsid w:val="006E5F45"/>
    <w:rsid w:val="006E5F4F"/>
    <w:rsid w:val="006E6028"/>
    <w:rsid w:val="006E75EC"/>
    <w:rsid w:val="006E7B7C"/>
    <w:rsid w:val="006F0C4F"/>
    <w:rsid w:val="006F1073"/>
    <w:rsid w:val="006F20C1"/>
    <w:rsid w:val="006F39D1"/>
    <w:rsid w:val="006F4989"/>
    <w:rsid w:val="006F55C5"/>
    <w:rsid w:val="006F6766"/>
    <w:rsid w:val="006F6A30"/>
    <w:rsid w:val="006F6E9D"/>
    <w:rsid w:val="006F701D"/>
    <w:rsid w:val="006F7209"/>
    <w:rsid w:val="006F7524"/>
    <w:rsid w:val="006F7AAB"/>
    <w:rsid w:val="00700334"/>
    <w:rsid w:val="00700352"/>
    <w:rsid w:val="007006EC"/>
    <w:rsid w:val="007008A4"/>
    <w:rsid w:val="0070095E"/>
    <w:rsid w:val="00701172"/>
    <w:rsid w:val="0070193A"/>
    <w:rsid w:val="00701D2E"/>
    <w:rsid w:val="007023A7"/>
    <w:rsid w:val="00702CFB"/>
    <w:rsid w:val="00703A48"/>
    <w:rsid w:val="00704374"/>
    <w:rsid w:val="00705181"/>
    <w:rsid w:val="00705350"/>
    <w:rsid w:val="007059BE"/>
    <w:rsid w:val="00706CD2"/>
    <w:rsid w:val="00706D76"/>
    <w:rsid w:val="00706DA3"/>
    <w:rsid w:val="00707220"/>
    <w:rsid w:val="007072CD"/>
    <w:rsid w:val="007074C0"/>
    <w:rsid w:val="007075E5"/>
    <w:rsid w:val="0070779D"/>
    <w:rsid w:val="00707907"/>
    <w:rsid w:val="007079D5"/>
    <w:rsid w:val="0071004B"/>
    <w:rsid w:val="007110DB"/>
    <w:rsid w:val="0071198A"/>
    <w:rsid w:val="007119C8"/>
    <w:rsid w:val="00711D6B"/>
    <w:rsid w:val="007123CC"/>
    <w:rsid w:val="007124DD"/>
    <w:rsid w:val="0071252C"/>
    <w:rsid w:val="0071363D"/>
    <w:rsid w:val="0071455B"/>
    <w:rsid w:val="00714598"/>
    <w:rsid w:val="007145F3"/>
    <w:rsid w:val="007147DC"/>
    <w:rsid w:val="00714BF9"/>
    <w:rsid w:val="00714DEB"/>
    <w:rsid w:val="0071502C"/>
    <w:rsid w:val="0071625D"/>
    <w:rsid w:val="007169BC"/>
    <w:rsid w:val="00716B8A"/>
    <w:rsid w:val="00716D8A"/>
    <w:rsid w:val="00716F44"/>
    <w:rsid w:val="00717482"/>
    <w:rsid w:val="00717492"/>
    <w:rsid w:val="00717A90"/>
    <w:rsid w:val="00720817"/>
    <w:rsid w:val="00721473"/>
    <w:rsid w:val="00721515"/>
    <w:rsid w:val="00721565"/>
    <w:rsid w:val="007220AB"/>
    <w:rsid w:val="007224A7"/>
    <w:rsid w:val="007227BE"/>
    <w:rsid w:val="00723217"/>
    <w:rsid w:val="00723B8A"/>
    <w:rsid w:val="00723C3D"/>
    <w:rsid w:val="00725854"/>
    <w:rsid w:val="007258BE"/>
    <w:rsid w:val="00725B55"/>
    <w:rsid w:val="007262EC"/>
    <w:rsid w:val="0072641C"/>
    <w:rsid w:val="0072679D"/>
    <w:rsid w:val="00727334"/>
    <w:rsid w:val="0072777D"/>
    <w:rsid w:val="00727B52"/>
    <w:rsid w:val="00727DAD"/>
    <w:rsid w:val="00727F73"/>
    <w:rsid w:val="00730685"/>
    <w:rsid w:val="0073069D"/>
    <w:rsid w:val="00731224"/>
    <w:rsid w:val="007319C1"/>
    <w:rsid w:val="00731AF8"/>
    <w:rsid w:val="00731E0D"/>
    <w:rsid w:val="00732651"/>
    <w:rsid w:val="007328F4"/>
    <w:rsid w:val="00732AF2"/>
    <w:rsid w:val="00732B0B"/>
    <w:rsid w:val="00732C28"/>
    <w:rsid w:val="00733516"/>
    <w:rsid w:val="00733912"/>
    <w:rsid w:val="00733C52"/>
    <w:rsid w:val="007344BB"/>
    <w:rsid w:val="007358E4"/>
    <w:rsid w:val="007358F9"/>
    <w:rsid w:val="00735F44"/>
    <w:rsid w:val="0073608B"/>
    <w:rsid w:val="00736423"/>
    <w:rsid w:val="0073677B"/>
    <w:rsid w:val="00736FB2"/>
    <w:rsid w:val="007376E2"/>
    <w:rsid w:val="007407A0"/>
    <w:rsid w:val="00740A28"/>
    <w:rsid w:val="00740D85"/>
    <w:rsid w:val="007417D9"/>
    <w:rsid w:val="00741B5F"/>
    <w:rsid w:val="007422A4"/>
    <w:rsid w:val="00742B03"/>
    <w:rsid w:val="00742E59"/>
    <w:rsid w:val="007431C6"/>
    <w:rsid w:val="00743386"/>
    <w:rsid w:val="007438CD"/>
    <w:rsid w:val="00744796"/>
    <w:rsid w:val="00744D49"/>
    <w:rsid w:val="00744E35"/>
    <w:rsid w:val="007456BA"/>
    <w:rsid w:val="0074587E"/>
    <w:rsid w:val="00746149"/>
    <w:rsid w:val="00746211"/>
    <w:rsid w:val="00746342"/>
    <w:rsid w:val="00747096"/>
    <w:rsid w:val="00747FAF"/>
    <w:rsid w:val="00750197"/>
    <w:rsid w:val="007505D8"/>
    <w:rsid w:val="00750E68"/>
    <w:rsid w:val="007515F4"/>
    <w:rsid w:val="00751BCE"/>
    <w:rsid w:val="00751E21"/>
    <w:rsid w:val="00751E47"/>
    <w:rsid w:val="007528E0"/>
    <w:rsid w:val="00752D75"/>
    <w:rsid w:val="00753A7F"/>
    <w:rsid w:val="0075439D"/>
    <w:rsid w:val="00754CBD"/>
    <w:rsid w:val="00755D53"/>
    <w:rsid w:val="00755E0A"/>
    <w:rsid w:val="007573AA"/>
    <w:rsid w:val="00757538"/>
    <w:rsid w:val="007575D1"/>
    <w:rsid w:val="00757781"/>
    <w:rsid w:val="00757992"/>
    <w:rsid w:val="0076003C"/>
    <w:rsid w:val="00760247"/>
    <w:rsid w:val="0076139D"/>
    <w:rsid w:val="00761446"/>
    <w:rsid w:val="00761F0E"/>
    <w:rsid w:val="007622F3"/>
    <w:rsid w:val="007628BC"/>
    <w:rsid w:val="007629F0"/>
    <w:rsid w:val="00762E38"/>
    <w:rsid w:val="00762F3F"/>
    <w:rsid w:val="00762F4B"/>
    <w:rsid w:val="00762FC0"/>
    <w:rsid w:val="0076327B"/>
    <w:rsid w:val="00763305"/>
    <w:rsid w:val="00764BF5"/>
    <w:rsid w:val="00764FD3"/>
    <w:rsid w:val="007651DC"/>
    <w:rsid w:val="00765D9A"/>
    <w:rsid w:val="0076630C"/>
    <w:rsid w:val="00766D64"/>
    <w:rsid w:val="0076794D"/>
    <w:rsid w:val="00767A22"/>
    <w:rsid w:val="00767D86"/>
    <w:rsid w:val="0077040D"/>
    <w:rsid w:val="007706E8"/>
    <w:rsid w:val="00771190"/>
    <w:rsid w:val="0077171C"/>
    <w:rsid w:val="00771A25"/>
    <w:rsid w:val="00772AF9"/>
    <w:rsid w:val="00772CFD"/>
    <w:rsid w:val="00774060"/>
    <w:rsid w:val="00774C5B"/>
    <w:rsid w:val="007754B9"/>
    <w:rsid w:val="007754DD"/>
    <w:rsid w:val="00775B66"/>
    <w:rsid w:val="007761D6"/>
    <w:rsid w:val="007762B0"/>
    <w:rsid w:val="007763B0"/>
    <w:rsid w:val="007764D4"/>
    <w:rsid w:val="007768E4"/>
    <w:rsid w:val="007772C6"/>
    <w:rsid w:val="00777338"/>
    <w:rsid w:val="00777464"/>
    <w:rsid w:val="007774B0"/>
    <w:rsid w:val="00777B64"/>
    <w:rsid w:val="00780D82"/>
    <w:rsid w:val="0078165D"/>
    <w:rsid w:val="007819F2"/>
    <w:rsid w:val="007821BF"/>
    <w:rsid w:val="00782C01"/>
    <w:rsid w:val="00782FD7"/>
    <w:rsid w:val="00783C92"/>
    <w:rsid w:val="00783F1F"/>
    <w:rsid w:val="00784024"/>
    <w:rsid w:val="0078483F"/>
    <w:rsid w:val="00784A17"/>
    <w:rsid w:val="00784A7B"/>
    <w:rsid w:val="00784ED9"/>
    <w:rsid w:val="007858CD"/>
    <w:rsid w:val="00785A5F"/>
    <w:rsid w:val="00786682"/>
    <w:rsid w:val="007869AB"/>
    <w:rsid w:val="00787088"/>
    <w:rsid w:val="007873A1"/>
    <w:rsid w:val="007873AB"/>
    <w:rsid w:val="007877BA"/>
    <w:rsid w:val="00790581"/>
    <w:rsid w:val="007907AA"/>
    <w:rsid w:val="007907ED"/>
    <w:rsid w:val="00791611"/>
    <w:rsid w:val="007918F2"/>
    <w:rsid w:val="0079198C"/>
    <w:rsid w:val="00791A4F"/>
    <w:rsid w:val="00791D34"/>
    <w:rsid w:val="00792893"/>
    <w:rsid w:val="00792F04"/>
    <w:rsid w:val="00793341"/>
    <w:rsid w:val="00793450"/>
    <w:rsid w:val="00793AE6"/>
    <w:rsid w:val="00793DEC"/>
    <w:rsid w:val="0079400B"/>
    <w:rsid w:val="0079412A"/>
    <w:rsid w:val="007948EC"/>
    <w:rsid w:val="00794AEA"/>
    <w:rsid w:val="00794AF9"/>
    <w:rsid w:val="0079569D"/>
    <w:rsid w:val="00796294"/>
    <w:rsid w:val="00796DBF"/>
    <w:rsid w:val="00796EC3"/>
    <w:rsid w:val="0079740E"/>
    <w:rsid w:val="00797F9D"/>
    <w:rsid w:val="007A02E4"/>
    <w:rsid w:val="007A0334"/>
    <w:rsid w:val="007A0558"/>
    <w:rsid w:val="007A1500"/>
    <w:rsid w:val="007A1778"/>
    <w:rsid w:val="007A1FEB"/>
    <w:rsid w:val="007A2843"/>
    <w:rsid w:val="007A3A16"/>
    <w:rsid w:val="007A3BB2"/>
    <w:rsid w:val="007A4578"/>
    <w:rsid w:val="007A5048"/>
    <w:rsid w:val="007A53DF"/>
    <w:rsid w:val="007A5406"/>
    <w:rsid w:val="007A59CA"/>
    <w:rsid w:val="007A5A96"/>
    <w:rsid w:val="007A5E65"/>
    <w:rsid w:val="007A6D9D"/>
    <w:rsid w:val="007A7275"/>
    <w:rsid w:val="007A7B89"/>
    <w:rsid w:val="007B0679"/>
    <w:rsid w:val="007B19D1"/>
    <w:rsid w:val="007B2566"/>
    <w:rsid w:val="007B27B4"/>
    <w:rsid w:val="007B4541"/>
    <w:rsid w:val="007B4979"/>
    <w:rsid w:val="007B5811"/>
    <w:rsid w:val="007B5AF3"/>
    <w:rsid w:val="007B68AF"/>
    <w:rsid w:val="007B70C5"/>
    <w:rsid w:val="007B7640"/>
    <w:rsid w:val="007C02FF"/>
    <w:rsid w:val="007C0AD6"/>
    <w:rsid w:val="007C0C49"/>
    <w:rsid w:val="007C0CCC"/>
    <w:rsid w:val="007C12E1"/>
    <w:rsid w:val="007C1D34"/>
    <w:rsid w:val="007C2163"/>
    <w:rsid w:val="007C2298"/>
    <w:rsid w:val="007C243F"/>
    <w:rsid w:val="007C27CC"/>
    <w:rsid w:val="007C3817"/>
    <w:rsid w:val="007C3EC6"/>
    <w:rsid w:val="007C4C76"/>
    <w:rsid w:val="007C4D13"/>
    <w:rsid w:val="007C5D93"/>
    <w:rsid w:val="007C5EE8"/>
    <w:rsid w:val="007C6628"/>
    <w:rsid w:val="007C6C2D"/>
    <w:rsid w:val="007C6C92"/>
    <w:rsid w:val="007C6EF3"/>
    <w:rsid w:val="007C70E8"/>
    <w:rsid w:val="007C779C"/>
    <w:rsid w:val="007C79B6"/>
    <w:rsid w:val="007C7BCF"/>
    <w:rsid w:val="007D056F"/>
    <w:rsid w:val="007D0732"/>
    <w:rsid w:val="007D131F"/>
    <w:rsid w:val="007D15A0"/>
    <w:rsid w:val="007D1936"/>
    <w:rsid w:val="007D2236"/>
    <w:rsid w:val="007D243E"/>
    <w:rsid w:val="007D3007"/>
    <w:rsid w:val="007D35EC"/>
    <w:rsid w:val="007D3F30"/>
    <w:rsid w:val="007D3FB8"/>
    <w:rsid w:val="007D40DC"/>
    <w:rsid w:val="007D519C"/>
    <w:rsid w:val="007D52A3"/>
    <w:rsid w:val="007D563F"/>
    <w:rsid w:val="007D5C5A"/>
    <w:rsid w:val="007D5E63"/>
    <w:rsid w:val="007D612F"/>
    <w:rsid w:val="007D6E10"/>
    <w:rsid w:val="007D6E5F"/>
    <w:rsid w:val="007D77B1"/>
    <w:rsid w:val="007D7AE9"/>
    <w:rsid w:val="007E011A"/>
    <w:rsid w:val="007E0BB2"/>
    <w:rsid w:val="007E0C0A"/>
    <w:rsid w:val="007E0DB7"/>
    <w:rsid w:val="007E0E56"/>
    <w:rsid w:val="007E1680"/>
    <w:rsid w:val="007E25FB"/>
    <w:rsid w:val="007E2B8A"/>
    <w:rsid w:val="007E3F54"/>
    <w:rsid w:val="007E40D1"/>
    <w:rsid w:val="007E44F8"/>
    <w:rsid w:val="007E46D4"/>
    <w:rsid w:val="007E4F07"/>
    <w:rsid w:val="007E604A"/>
    <w:rsid w:val="007E60DF"/>
    <w:rsid w:val="007E69B4"/>
    <w:rsid w:val="007E7B64"/>
    <w:rsid w:val="007F067D"/>
    <w:rsid w:val="007F0736"/>
    <w:rsid w:val="007F168F"/>
    <w:rsid w:val="007F3002"/>
    <w:rsid w:val="007F318D"/>
    <w:rsid w:val="007F431E"/>
    <w:rsid w:val="007F4AE4"/>
    <w:rsid w:val="007F4D3F"/>
    <w:rsid w:val="007F4F24"/>
    <w:rsid w:val="007F50F5"/>
    <w:rsid w:val="007F5A71"/>
    <w:rsid w:val="007F5D7B"/>
    <w:rsid w:val="007F5DEF"/>
    <w:rsid w:val="007F6559"/>
    <w:rsid w:val="007F65BC"/>
    <w:rsid w:val="007F6E4F"/>
    <w:rsid w:val="007F7565"/>
    <w:rsid w:val="00800953"/>
    <w:rsid w:val="008014E8"/>
    <w:rsid w:val="00801614"/>
    <w:rsid w:val="0080188C"/>
    <w:rsid w:val="00801DE3"/>
    <w:rsid w:val="00801EF1"/>
    <w:rsid w:val="00802573"/>
    <w:rsid w:val="008029E4"/>
    <w:rsid w:val="00803653"/>
    <w:rsid w:val="008036BF"/>
    <w:rsid w:val="00803780"/>
    <w:rsid w:val="0080417C"/>
    <w:rsid w:val="00804DFE"/>
    <w:rsid w:val="00805287"/>
    <w:rsid w:val="00805541"/>
    <w:rsid w:val="0080586C"/>
    <w:rsid w:val="00805953"/>
    <w:rsid w:val="00806333"/>
    <w:rsid w:val="008064B6"/>
    <w:rsid w:val="008065A9"/>
    <w:rsid w:val="00806CAC"/>
    <w:rsid w:val="0080739A"/>
    <w:rsid w:val="00807961"/>
    <w:rsid w:val="008100F0"/>
    <w:rsid w:val="008104B4"/>
    <w:rsid w:val="00810524"/>
    <w:rsid w:val="00810969"/>
    <w:rsid w:val="00810B57"/>
    <w:rsid w:val="00810DA4"/>
    <w:rsid w:val="00810ED1"/>
    <w:rsid w:val="0081107B"/>
    <w:rsid w:val="00811D0A"/>
    <w:rsid w:val="00811D64"/>
    <w:rsid w:val="00811FD6"/>
    <w:rsid w:val="008129E5"/>
    <w:rsid w:val="00812E74"/>
    <w:rsid w:val="00813B83"/>
    <w:rsid w:val="00813C6E"/>
    <w:rsid w:val="008153DC"/>
    <w:rsid w:val="0081544B"/>
    <w:rsid w:val="00815671"/>
    <w:rsid w:val="008156EB"/>
    <w:rsid w:val="00815D57"/>
    <w:rsid w:val="00817169"/>
    <w:rsid w:val="00817422"/>
    <w:rsid w:val="00817730"/>
    <w:rsid w:val="008211C0"/>
    <w:rsid w:val="008214AE"/>
    <w:rsid w:val="008216F4"/>
    <w:rsid w:val="008220B5"/>
    <w:rsid w:val="00822306"/>
    <w:rsid w:val="008227D4"/>
    <w:rsid w:val="00823420"/>
    <w:rsid w:val="0082382A"/>
    <w:rsid w:val="00823A78"/>
    <w:rsid w:val="00823F5D"/>
    <w:rsid w:val="008245B0"/>
    <w:rsid w:val="008252AC"/>
    <w:rsid w:val="00825CB2"/>
    <w:rsid w:val="00825DCB"/>
    <w:rsid w:val="00825F39"/>
    <w:rsid w:val="00825FAD"/>
    <w:rsid w:val="00826AC3"/>
    <w:rsid w:val="00827026"/>
    <w:rsid w:val="0082732E"/>
    <w:rsid w:val="00827CE7"/>
    <w:rsid w:val="00827DA3"/>
    <w:rsid w:val="00827EDD"/>
    <w:rsid w:val="00830F7C"/>
    <w:rsid w:val="0083142F"/>
    <w:rsid w:val="00831B89"/>
    <w:rsid w:val="00831BD0"/>
    <w:rsid w:val="008327F9"/>
    <w:rsid w:val="00832CF6"/>
    <w:rsid w:val="00832E92"/>
    <w:rsid w:val="00833150"/>
    <w:rsid w:val="008334D5"/>
    <w:rsid w:val="00833616"/>
    <w:rsid w:val="00833BA8"/>
    <w:rsid w:val="00833D97"/>
    <w:rsid w:val="00833F96"/>
    <w:rsid w:val="008342A6"/>
    <w:rsid w:val="0083454D"/>
    <w:rsid w:val="0083462D"/>
    <w:rsid w:val="00834915"/>
    <w:rsid w:val="0083499A"/>
    <w:rsid w:val="00834B39"/>
    <w:rsid w:val="00834DCF"/>
    <w:rsid w:val="00834DFF"/>
    <w:rsid w:val="008354D7"/>
    <w:rsid w:val="00835890"/>
    <w:rsid w:val="00835FAB"/>
    <w:rsid w:val="008364D9"/>
    <w:rsid w:val="00836B0C"/>
    <w:rsid w:val="00837BA3"/>
    <w:rsid w:val="00837E01"/>
    <w:rsid w:val="008400B4"/>
    <w:rsid w:val="0084038B"/>
    <w:rsid w:val="00840A25"/>
    <w:rsid w:val="00840B52"/>
    <w:rsid w:val="00840EC8"/>
    <w:rsid w:val="00841673"/>
    <w:rsid w:val="00841785"/>
    <w:rsid w:val="00841C6B"/>
    <w:rsid w:val="0084246A"/>
    <w:rsid w:val="008429B5"/>
    <w:rsid w:val="00843A1B"/>
    <w:rsid w:val="00843B82"/>
    <w:rsid w:val="00843B9D"/>
    <w:rsid w:val="00844C61"/>
    <w:rsid w:val="008450F0"/>
    <w:rsid w:val="00845E2A"/>
    <w:rsid w:val="008463C0"/>
    <w:rsid w:val="00846721"/>
    <w:rsid w:val="00846C5D"/>
    <w:rsid w:val="00846CF1"/>
    <w:rsid w:val="0084752B"/>
    <w:rsid w:val="00847866"/>
    <w:rsid w:val="00847B89"/>
    <w:rsid w:val="00850098"/>
    <w:rsid w:val="008500DF"/>
    <w:rsid w:val="008500ED"/>
    <w:rsid w:val="0085011F"/>
    <w:rsid w:val="00850A10"/>
    <w:rsid w:val="008514F8"/>
    <w:rsid w:val="00851B8B"/>
    <w:rsid w:val="00851D53"/>
    <w:rsid w:val="0085211B"/>
    <w:rsid w:val="008524A9"/>
    <w:rsid w:val="008529B0"/>
    <w:rsid w:val="00852AB7"/>
    <w:rsid w:val="00853D8A"/>
    <w:rsid w:val="008554AF"/>
    <w:rsid w:val="00855745"/>
    <w:rsid w:val="0085583E"/>
    <w:rsid w:val="00855C00"/>
    <w:rsid w:val="00855F41"/>
    <w:rsid w:val="00855F53"/>
    <w:rsid w:val="0085654C"/>
    <w:rsid w:val="008569D4"/>
    <w:rsid w:val="00856AB0"/>
    <w:rsid w:val="00856F00"/>
    <w:rsid w:val="00860673"/>
    <w:rsid w:val="00861209"/>
    <w:rsid w:val="00861324"/>
    <w:rsid w:val="00861380"/>
    <w:rsid w:val="008614B4"/>
    <w:rsid w:val="00861550"/>
    <w:rsid w:val="0086158D"/>
    <w:rsid w:val="00861E8F"/>
    <w:rsid w:val="008621DE"/>
    <w:rsid w:val="00862613"/>
    <w:rsid w:val="0086275C"/>
    <w:rsid w:val="00863335"/>
    <w:rsid w:val="008633BD"/>
    <w:rsid w:val="008637FF"/>
    <w:rsid w:val="00863AC6"/>
    <w:rsid w:val="008642A7"/>
    <w:rsid w:val="00864548"/>
    <w:rsid w:val="00864AC0"/>
    <w:rsid w:val="008650DA"/>
    <w:rsid w:val="00865817"/>
    <w:rsid w:val="008658AA"/>
    <w:rsid w:val="00866574"/>
    <w:rsid w:val="008668A5"/>
    <w:rsid w:val="00866AB4"/>
    <w:rsid w:val="00866DEF"/>
    <w:rsid w:val="0086741B"/>
    <w:rsid w:val="008677CD"/>
    <w:rsid w:val="00867BEC"/>
    <w:rsid w:val="00867CBD"/>
    <w:rsid w:val="0087014E"/>
    <w:rsid w:val="00871F2F"/>
    <w:rsid w:val="008723DC"/>
    <w:rsid w:val="00872817"/>
    <w:rsid w:val="00872B0E"/>
    <w:rsid w:val="008734D4"/>
    <w:rsid w:val="008739F9"/>
    <w:rsid w:val="008745DB"/>
    <w:rsid w:val="0087469F"/>
    <w:rsid w:val="00874C8A"/>
    <w:rsid w:val="00875A14"/>
    <w:rsid w:val="00876436"/>
    <w:rsid w:val="008767DF"/>
    <w:rsid w:val="00876B11"/>
    <w:rsid w:val="008771FE"/>
    <w:rsid w:val="00877281"/>
    <w:rsid w:val="0088011C"/>
    <w:rsid w:val="008804A2"/>
    <w:rsid w:val="00880ED5"/>
    <w:rsid w:val="00881A57"/>
    <w:rsid w:val="00881BCE"/>
    <w:rsid w:val="00881BF7"/>
    <w:rsid w:val="00882186"/>
    <w:rsid w:val="0088240A"/>
    <w:rsid w:val="00882BF9"/>
    <w:rsid w:val="0088450D"/>
    <w:rsid w:val="00884841"/>
    <w:rsid w:val="0088511E"/>
    <w:rsid w:val="00885296"/>
    <w:rsid w:val="008853B8"/>
    <w:rsid w:val="008854C0"/>
    <w:rsid w:val="00885F11"/>
    <w:rsid w:val="00886544"/>
    <w:rsid w:val="0088663A"/>
    <w:rsid w:val="00886B2D"/>
    <w:rsid w:val="0088712F"/>
    <w:rsid w:val="008872E9"/>
    <w:rsid w:val="00887647"/>
    <w:rsid w:val="0088770A"/>
    <w:rsid w:val="00887938"/>
    <w:rsid w:val="008901A5"/>
    <w:rsid w:val="00890447"/>
    <w:rsid w:val="0089134D"/>
    <w:rsid w:val="00891A49"/>
    <w:rsid w:val="0089237C"/>
    <w:rsid w:val="0089270B"/>
    <w:rsid w:val="008927BA"/>
    <w:rsid w:val="00892B7A"/>
    <w:rsid w:val="0089347C"/>
    <w:rsid w:val="008936A7"/>
    <w:rsid w:val="008946E4"/>
    <w:rsid w:val="00895076"/>
    <w:rsid w:val="0089588B"/>
    <w:rsid w:val="00895B4B"/>
    <w:rsid w:val="0089745B"/>
    <w:rsid w:val="0089748B"/>
    <w:rsid w:val="00897FE8"/>
    <w:rsid w:val="008A0279"/>
    <w:rsid w:val="008A0382"/>
    <w:rsid w:val="008A0AA6"/>
    <w:rsid w:val="008A0C06"/>
    <w:rsid w:val="008A1023"/>
    <w:rsid w:val="008A10AF"/>
    <w:rsid w:val="008A12FF"/>
    <w:rsid w:val="008A23B3"/>
    <w:rsid w:val="008A2A5F"/>
    <w:rsid w:val="008A2D08"/>
    <w:rsid w:val="008A3031"/>
    <w:rsid w:val="008A34BE"/>
    <w:rsid w:val="008A435A"/>
    <w:rsid w:val="008A4C43"/>
    <w:rsid w:val="008A5B69"/>
    <w:rsid w:val="008A604D"/>
    <w:rsid w:val="008A6086"/>
    <w:rsid w:val="008A75F2"/>
    <w:rsid w:val="008B016F"/>
    <w:rsid w:val="008B0313"/>
    <w:rsid w:val="008B06DA"/>
    <w:rsid w:val="008B08A5"/>
    <w:rsid w:val="008B1634"/>
    <w:rsid w:val="008B18A1"/>
    <w:rsid w:val="008B1955"/>
    <w:rsid w:val="008B1A98"/>
    <w:rsid w:val="008B22A6"/>
    <w:rsid w:val="008B3E52"/>
    <w:rsid w:val="008B4771"/>
    <w:rsid w:val="008B4E29"/>
    <w:rsid w:val="008B5492"/>
    <w:rsid w:val="008B57D5"/>
    <w:rsid w:val="008B57E7"/>
    <w:rsid w:val="008B5BAF"/>
    <w:rsid w:val="008B5D14"/>
    <w:rsid w:val="008B68F4"/>
    <w:rsid w:val="008B6EBB"/>
    <w:rsid w:val="008B7729"/>
    <w:rsid w:val="008B7BC1"/>
    <w:rsid w:val="008B7CA3"/>
    <w:rsid w:val="008C0636"/>
    <w:rsid w:val="008C09DE"/>
    <w:rsid w:val="008C0C2D"/>
    <w:rsid w:val="008C127C"/>
    <w:rsid w:val="008C14D4"/>
    <w:rsid w:val="008C1F7A"/>
    <w:rsid w:val="008C24CD"/>
    <w:rsid w:val="008C2B2A"/>
    <w:rsid w:val="008C30C9"/>
    <w:rsid w:val="008C4CE1"/>
    <w:rsid w:val="008C4F00"/>
    <w:rsid w:val="008C5642"/>
    <w:rsid w:val="008C64DA"/>
    <w:rsid w:val="008C7CA9"/>
    <w:rsid w:val="008C7E41"/>
    <w:rsid w:val="008D0374"/>
    <w:rsid w:val="008D0591"/>
    <w:rsid w:val="008D0773"/>
    <w:rsid w:val="008D146C"/>
    <w:rsid w:val="008D29CB"/>
    <w:rsid w:val="008D2AEF"/>
    <w:rsid w:val="008D2F22"/>
    <w:rsid w:val="008D34CF"/>
    <w:rsid w:val="008D4A1C"/>
    <w:rsid w:val="008D4B7E"/>
    <w:rsid w:val="008D4B8C"/>
    <w:rsid w:val="008D50A3"/>
    <w:rsid w:val="008D5501"/>
    <w:rsid w:val="008D5AF4"/>
    <w:rsid w:val="008D5C24"/>
    <w:rsid w:val="008D5D25"/>
    <w:rsid w:val="008D5E33"/>
    <w:rsid w:val="008D6EA9"/>
    <w:rsid w:val="008D6F01"/>
    <w:rsid w:val="008D784E"/>
    <w:rsid w:val="008E0A5D"/>
    <w:rsid w:val="008E128F"/>
    <w:rsid w:val="008E12A5"/>
    <w:rsid w:val="008E1828"/>
    <w:rsid w:val="008E1BD3"/>
    <w:rsid w:val="008E1E06"/>
    <w:rsid w:val="008E1E23"/>
    <w:rsid w:val="008E2597"/>
    <w:rsid w:val="008E362C"/>
    <w:rsid w:val="008E3F8E"/>
    <w:rsid w:val="008E43D9"/>
    <w:rsid w:val="008E5B32"/>
    <w:rsid w:val="008E7C4F"/>
    <w:rsid w:val="008F010D"/>
    <w:rsid w:val="008F028D"/>
    <w:rsid w:val="008F09EC"/>
    <w:rsid w:val="008F1240"/>
    <w:rsid w:val="008F15BC"/>
    <w:rsid w:val="008F167A"/>
    <w:rsid w:val="008F1B5F"/>
    <w:rsid w:val="008F1D91"/>
    <w:rsid w:val="008F25A9"/>
    <w:rsid w:val="008F2CC3"/>
    <w:rsid w:val="008F3151"/>
    <w:rsid w:val="008F3673"/>
    <w:rsid w:val="008F3C61"/>
    <w:rsid w:val="008F3FDE"/>
    <w:rsid w:val="008F40D5"/>
    <w:rsid w:val="008F4AE5"/>
    <w:rsid w:val="008F4B8E"/>
    <w:rsid w:val="008F624A"/>
    <w:rsid w:val="008F641C"/>
    <w:rsid w:val="00900596"/>
    <w:rsid w:val="00900728"/>
    <w:rsid w:val="00900B29"/>
    <w:rsid w:val="0090106B"/>
    <w:rsid w:val="009029D4"/>
    <w:rsid w:val="00902FAA"/>
    <w:rsid w:val="0090322A"/>
    <w:rsid w:val="00903557"/>
    <w:rsid w:val="0090415B"/>
    <w:rsid w:val="009041DC"/>
    <w:rsid w:val="009046E4"/>
    <w:rsid w:val="00904B44"/>
    <w:rsid w:val="00904C20"/>
    <w:rsid w:val="009057F6"/>
    <w:rsid w:val="00905849"/>
    <w:rsid w:val="00905989"/>
    <w:rsid w:val="00905AFA"/>
    <w:rsid w:val="00905E99"/>
    <w:rsid w:val="00906C10"/>
    <w:rsid w:val="00906CC5"/>
    <w:rsid w:val="00907203"/>
    <w:rsid w:val="0090754A"/>
    <w:rsid w:val="009079DE"/>
    <w:rsid w:val="009079EE"/>
    <w:rsid w:val="00910B7D"/>
    <w:rsid w:val="00910E1F"/>
    <w:rsid w:val="00912412"/>
    <w:rsid w:val="00912D53"/>
    <w:rsid w:val="0091331A"/>
    <w:rsid w:val="0091346C"/>
    <w:rsid w:val="0091357F"/>
    <w:rsid w:val="00913849"/>
    <w:rsid w:val="00913A70"/>
    <w:rsid w:val="00913CD3"/>
    <w:rsid w:val="0091576B"/>
    <w:rsid w:val="00915DB9"/>
    <w:rsid w:val="009164C3"/>
    <w:rsid w:val="00916E24"/>
    <w:rsid w:val="009170A9"/>
    <w:rsid w:val="00917394"/>
    <w:rsid w:val="00917879"/>
    <w:rsid w:val="00920356"/>
    <w:rsid w:val="00920D7E"/>
    <w:rsid w:val="00920DE5"/>
    <w:rsid w:val="00921040"/>
    <w:rsid w:val="0092173B"/>
    <w:rsid w:val="00921C85"/>
    <w:rsid w:val="00922CF3"/>
    <w:rsid w:val="009231BF"/>
    <w:rsid w:val="00923633"/>
    <w:rsid w:val="00923677"/>
    <w:rsid w:val="00925635"/>
    <w:rsid w:val="009257D3"/>
    <w:rsid w:val="00925AA3"/>
    <w:rsid w:val="00925CBB"/>
    <w:rsid w:val="00925FE1"/>
    <w:rsid w:val="0092690E"/>
    <w:rsid w:val="009270AE"/>
    <w:rsid w:val="009273F9"/>
    <w:rsid w:val="009277C1"/>
    <w:rsid w:val="00927BD3"/>
    <w:rsid w:val="00927D4F"/>
    <w:rsid w:val="009301E6"/>
    <w:rsid w:val="00930595"/>
    <w:rsid w:val="009309D8"/>
    <w:rsid w:val="00930AAB"/>
    <w:rsid w:val="00931065"/>
    <w:rsid w:val="00931462"/>
    <w:rsid w:val="00931DBD"/>
    <w:rsid w:val="00931E9D"/>
    <w:rsid w:val="009325D7"/>
    <w:rsid w:val="0093272C"/>
    <w:rsid w:val="009327EB"/>
    <w:rsid w:val="009328F1"/>
    <w:rsid w:val="00932B34"/>
    <w:rsid w:val="009334A5"/>
    <w:rsid w:val="00933A44"/>
    <w:rsid w:val="00933E39"/>
    <w:rsid w:val="00934DAA"/>
    <w:rsid w:val="00935926"/>
    <w:rsid w:val="00935D64"/>
    <w:rsid w:val="0093606C"/>
    <w:rsid w:val="00936C51"/>
    <w:rsid w:val="00936D32"/>
    <w:rsid w:val="00936ECD"/>
    <w:rsid w:val="0093764F"/>
    <w:rsid w:val="00937A41"/>
    <w:rsid w:val="00940378"/>
    <w:rsid w:val="0094089B"/>
    <w:rsid w:val="00940A51"/>
    <w:rsid w:val="00941698"/>
    <w:rsid w:val="00941BC0"/>
    <w:rsid w:val="00941C8D"/>
    <w:rsid w:val="009426FA"/>
    <w:rsid w:val="00942B8C"/>
    <w:rsid w:val="0094310D"/>
    <w:rsid w:val="0094334C"/>
    <w:rsid w:val="009435D1"/>
    <w:rsid w:val="00943B80"/>
    <w:rsid w:val="009443A5"/>
    <w:rsid w:val="00944642"/>
    <w:rsid w:val="00944B14"/>
    <w:rsid w:val="00944B6D"/>
    <w:rsid w:val="00944DD5"/>
    <w:rsid w:val="00945C8A"/>
    <w:rsid w:val="00945DBB"/>
    <w:rsid w:val="00945FA1"/>
    <w:rsid w:val="00947135"/>
    <w:rsid w:val="0095068E"/>
    <w:rsid w:val="00950EBD"/>
    <w:rsid w:val="00950F4B"/>
    <w:rsid w:val="00951379"/>
    <w:rsid w:val="009526C3"/>
    <w:rsid w:val="00952D0B"/>
    <w:rsid w:val="00953CDE"/>
    <w:rsid w:val="009541E6"/>
    <w:rsid w:val="00954864"/>
    <w:rsid w:val="009548C8"/>
    <w:rsid w:val="00954C2F"/>
    <w:rsid w:val="00954C60"/>
    <w:rsid w:val="0095528A"/>
    <w:rsid w:val="00955AEA"/>
    <w:rsid w:val="0095608A"/>
    <w:rsid w:val="0095676F"/>
    <w:rsid w:val="00956C4A"/>
    <w:rsid w:val="009573DE"/>
    <w:rsid w:val="00957647"/>
    <w:rsid w:val="00957B4E"/>
    <w:rsid w:val="00957FBE"/>
    <w:rsid w:val="00960243"/>
    <w:rsid w:val="00960D21"/>
    <w:rsid w:val="009611F2"/>
    <w:rsid w:val="009613E8"/>
    <w:rsid w:val="0096162B"/>
    <w:rsid w:val="00961743"/>
    <w:rsid w:val="00961880"/>
    <w:rsid w:val="00961E89"/>
    <w:rsid w:val="0096264F"/>
    <w:rsid w:val="00962655"/>
    <w:rsid w:val="00962D85"/>
    <w:rsid w:val="00963145"/>
    <w:rsid w:val="009637F2"/>
    <w:rsid w:val="00963DE9"/>
    <w:rsid w:val="00963E73"/>
    <w:rsid w:val="0096445D"/>
    <w:rsid w:val="00964503"/>
    <w:rsid w:val="00964A75"/>
    <w:rsid w:val="00964CF9"/>
    <w:rsid w:val="00964F77"/>
    <w:rsid w:val="009650AF"/>
    <w:rsid w:val="00965351"/>
    <w:rsid w:val="00965916"/>
    <w:rsid w:val="00966326"/>
    <w:rsid w:val="00966F4F"/>
    <w:rsid w:val="00967ADC"/>
    <w:rsid w:val="009704D9"/>
    <w:rsid w:val="009718E5"/>
    <w:rsid w:val="009720F1"/>
    <w:rsid w:val="0097246A"/>
    <w:rsid w:val="00972C26"/>
    <w:rsid w:val="00972FB4"/>
    <w:rsid w:val="009731A9"/>
    <w:rsid w:val="00973384"/>
    <w:rsid w:val="00973864"/>
    <w:rsid w:val="0097391D"/>
    <w:rsid w:val="009745DE"/>
    <w:rsid w:val="00974D15"/>
    <w:rsid w:val="00974DE0"/>
    <w:rsid w:val="00975AA7"/>
    <w:rsid w:val="00975E08"/>
    <w:rsid w:val="00975ECC"/>
    <w:rsid w:val="00976279"/>
    <w:rsid w:val="00976DA6"/>
    <w:rsid w:val="00977026"/>
    <w:rsid w:val="009776EC"/>
    <w:rsid w:val="00977BDA"/>
    <w:rsid w:val="009805EB"/>
    <w:rsid w:val="00980923"/>
    <w:rsid w:val="009817A9"/>
    <w:rsid w:val="00981C26"/>
    <w:rsid w:val="00982271"/>
    <w:rsid w:val="00982BCD"/>
    <w:rsid w:val="00982E16"/>
    <w:rsid w:val="00983F10"/>
    <w:rsid w:val="0098471E"/>
    <w:rsid w:val="009849F9"/>
    <w:rsid w:val="00985FEC"/>
    <w:rsid w:val="00986002"/>
    <w:rsid w:val="0098631D"/>
    <w:rsid w:val="00986861"/>
    <w:rsid w:val="00986D25"/>
    <w:rsid w:val="009871E7"/>
    <w:rsid w:val="0098739C"/>
    <w:rsid w:val="0099038E"/>
    <w:rsid w:val="009904FB"/>
    <w:rsid w:val="00990655"/>
    <w:rsid w:val="009907C9"/>
    <w:rsid w:val="00990A8A"/>
    <w:rsid w:val="009914A6"/>
    <w:rsid w:val="009919D2"/>
    <w:rsid w:val="009920F1"/>
    <w:rsid w:val="00992432"/>
    <w:rsid w:val="0099246E"/>
    <w:rsid w:val="009930CD"/>
    <w:rsid w:val="00993480"/>
    <w:rsid w:val="0099353D"/>
    <w:rsid w:val="0099392C"/>
    <w:rsid w:val="00993AF1"/>
    <w:rsid w:val="00993F71"/>
    <w:rsid w:val="009946F5"/>
    <w:rsid w:val="00995105"/>
    <w:rsid w:val="0099568E"/>
    <w:rsid w:val="00995725"/>
    <w:rsid w:val="00995AF7"/>
    <w:rsid w:val="00995C79"/>
    <w:rsid w:val="00995DE7"/>
    <w:rsid w:val="00996011"/>
    <w:rsid w:val="00996567"/>
    <w:rsid w:val="0099674E"/>
    <w:rsid w:val="00996A1E"/>
    <w:rsid w:val="00996DAE"/>
    <w:rsid w:val="00997862"/>
    <w:rsid w:val="00997B7A"/>
    <w:rsid w:val="009A0010"/>
    <w:rsid w:val="009A04CC"/>
    <w:rsid w:val="009A05D9"/>
    <w:rsid w:val="009A0AE4"/>
    <w:rsid w:val="009A0E5C"/>
    <w:rsid w:val="009A1332"/>
    <w:rsid w:val="009A1392"/>
    <w:rsid w:val="009A14F1"/>
    <w:rsid w:val="009A178A"/>
    <w:rsid w:val="009A2154"/>
    <w:rsid w:val="009A25BF"/>
    <w:rsid w:val="009A2DEF"/>
    <w:rsid w:val="009A2E37"/>
    <w:rsid w:val="009A34C9"/>
    <w:rsid w:val="009A3D53"/>
    <w:rsid w:val="009A3D90"/>
    <w:rsid w:val="009A464A"/>
    <w:rsid w:val="009A4D10"/>
    <w:rsid w:val="009A5107"/>
    <w:rsid w:val="009A5274"/>
    <w:rsid w:val="009A5682"/>
    <w:rsid w:val="009A59E6"/>
    <w:rsid w:val="009A6209"/>
    <w:rsid w:val="009A740F"/>
    <w:rsid w:val="009A7DCA"/>
    <w:rsid w:val="009B0329"/>
    <w:rsid w:val="009B0634"/>
    <w:rsid w:val="009B0933"/>
    <w:rsid w:val="009B0A99"/>
    <w:rsid w:val="009B1005"/>
    <w:rsid w:val="009B1214"/>
    <w:rsid w:val="009B2008"/>
    <w:rsid w:val="009B22BA"/>
    <w:rsid w:val="009B2BBE"/>
    <w:rsid w:val="009B33EB"/>
    <w:rsid w:val="009B34B7"/>
    <w:rsid w:val="009B34EF"/>
    <w:rsid w:val="009B3785"/>
    <w:rsid w:val="009B3E18"/>
    <w:rsid w:val="009B3E35"/>
    <w:rsid w:val="009B444C"/>
    <w:rsid w:val="009B46FC"/>
    <w:rsid w:val="009B4BAB"/>
    <w:rsid w:val="009B4DD5"/>
    <w:rsid w:val="009B549F"/>
    <w:rsid w:val="009B687A"/>
    <w:rsid w:val="009B6F07"/>
    <w:rsid w:val="009C12DD"/>
    <w:rsid w:val="009C1508"/>
    <w:rsid w:val="009C1AB2"/>
    <w:rsid w:val="009C242F"/>
    <w:rsid w:val="009C2533"/>
    <w:rsid w:val="009C265C"/>
    <w:rsid w:val="009C308A"/>
    <w:rsid w:val="009C39E2"/>
    <w:rsid w:val="009C4AEA"/>
    <w:rsid w:val="009C4D5C"/>
    <w:rsid w:val="009C4E20"/>
    <w:rsid w:val="009C515B"/>
    <w:rsid w:val="009C51AC"/>
    <w:rsid w:val="009C5A82"/>
    <w:rsid w:val="009C5DB6"/>
    <w:rsid w:val="009C5E69"/>
    <w:rsid w:val="009C70EF"/>
    <w:rsid w:val="009C7671"/>
    <w:rsid w:val="009C7BA0"/>
    <w:rsid w:val="009C7C07"/>
    <w:rsid w:val="009D09CA"/>
    <w:rsid w:val="009D1212"/>
    <w:rsid w:val="009D1AA6"/>
    <w:rsid w:val="009D2206"/>
    <w:rsid w:val="009D2AC4"/>
    <w:rsid w:val="009D2D9B"/>
    <w:rsid w:val="009D3BBF"/>
    <w:rsid w:val="009D3DF1"/>
    <w:rsid w:val="009D4036"/>
    <w:rsid w:val="009D5ACC"/>
    <w:rsid w:val="009D61CB"/>
    <w:rsid w:val="009D6A42"/>
    <w:rsid w:val="009D6F1B"/>
    <w:rsid w:val="009E0037"/>
    <w:rsid w:val="009E01C8"/>
    <w:rsid w:val="009E09CA"/>
    <w:rsid w:val="009E0CBD"/>
    <w:rsid w:val="009E1245"/>
    <w:rsid w:val="009E16E3"/>
    <w:rsid w:val="009E1AD2"/>
    <w:rsid w:val="009E20EC"/>
    <w:rsid w:val="009E2485"/>
    <w:rsid w:val="009E24B9"/>
    <w:rsid w:val="009E292A"/>
    <w:rsid w:val="009E2D0D"/>
    <w:rsid w:val="009E2EB6"/>
    <w:rsid w:val="009E31FD"/>
    <w:rsid w:val="009E3601"/>
    <w:rsid w:val="009E3BD1"/>
    <w:rsid w:val="009E45DF"/>
    <w:rsid w:val="009E4CEF"/>
    <w:rsid w:val="009E5189"/>
    <w:rsid w:val="009E53B7"/>
    <w:rsid w:val="009E601F"/>
    <w:rsid w:val="009E667C"/>
    <w:rsid w:val="009E693B"/>
    <w:rsid w:val="009E6AAF"/>
    <w:rsid w:val="009E6F28"/>
    <w:rsid w:val="009E7080"/>
    <w:rsid w:val="009E724D"/>
    <w:rsid w:val="009F00C0"/>
    <w:rsid w:val="009F0BE8"/>
    <w:rsid w:val="009F0F2A"/>
    <w:rsid w:val="009F1358"/>
    <w:rsid w:val="009F1C8F"/>
    <w:rsid w:val="009F2C87"/>
    <w:rsid w:val="009F31CA"/>
    <w:rsid w:val="009F31CB"/>
    <w:rsid w:val="009F34A4"/>
    <w:rsid w:val="009F3770"/>
    <w:rsid w:val="009F3871"/>
    <w:rsid w:val="009F4176"/>
    <w:rsid w:val="009F42A7"/>
    <w:rsid w:val="009F45CE"/>
    <w:rsid w:val="009F4C88"/>
    <w:rsid w:val="009F5164"/>
    <w:rsid w:val="009F55EA"/>
    <w:rsid w:val="009F6667"/>
    <w:rsid w:val="009F6C97"/>
    <w:rsid w:val="009F6D9E"/>
    <w:rsid w:val="009F76D6"/>
    <w:rsid w:val="009F7C80"/>
    <w:rsid w:val="00A00526"/>
    <w:rsid w:val="00A00EE8"/>
    <w:rsid w:val="00A01716"/>
    <w:rsid w:val="00A018EE"/>
    <w:rsid w:val="00A02378"/>
    <w:rsid w:val="00A039F8"/>
    <w:rsid w:val="00A04C8C"/>
    <w:rsid w:val="00A0522C"/>
    <w:rsid w:val="00A0539A"/>
    <w:rsid w:val="00A05943"/>
    <w:rsid w:val="00A061E8"/>
    <w:rsid w:val="00A06758"/>
    <w:rsid w:val="00A06885"/>
    <w:rsid w:val="00A06AA7"/>
    <w:rsid w:val="00A06B43"/>
    <w:rsid w:val="00A06D2C"/>
    <w:rsid w:val="00A073E5"/>
    <w:rsid w:val="00A07CD8"/>
    <w:rsid w:val="00A1020E"/>
    <w:rsid w:val="00A10EDA"/>
    <w:rsid w:val="00A110E9"/>
    <w:rsid w:val="00A1143B"/>
    <w:rsid w:val="00A11A8C"/>
    <w:rsid w:val="00A11CF1"/>
    <w:rsid w:val="00A12272"/>
    <w:rsid w:val="00A129B5"/>
    <w:rsid w:val="00A134FA"/>
    <w:rsid w:val="00A135E7"/>
    <w:rsid w:val="00A137DD"/>
    <w:rsid w:val="00A13901"/>
    <w:rsid w:val="00A13AD5"/>
    <w:rsid w:val="00A13D46"/>
    <w:rsid w:val="00A14476"/>
    <w:rsid w:val="00A1479D"/>
    <w:rsid w:val="00A148BB"/>
    <w:rsid w:val="00A14B6F"/>
    <w:rsid w:val="00A15837"/>
    <w:rsid w:val="00A15C89"/>
    <w:rsid w:val="00A1614C"/>
    <w:rsid w:val="00A167E1"/>
    <w:rsid w:val="00A168D6"/>
    <w:rsid w:val="00A169CE"/>
    <w:rsid w:val="00A16B95"/>
    <w:rsid w:val="00A16BA3"/>
    <w:rsid w:val="00A16D98"/>
    <w:rsid w:val="00A16F6F"/>
    <w:rsid w:val="00A17409"/>
    <w:rsid w:val="00A174C3"/>
    <w:rsid w:val="00A1789A"/>
    <w:rsid w:val="00A17AA6"/>
    <w:rsid w:val="00A207F9"/>
    <w:rsid w:val="00A2156D"/>
    <w:rsid w:val="00A2232A"/>
    <w:rsid w:val="00A23210"/>
    <w:rsid w:val="00A2383B"/>
    <w:rsid w:val="00A23CA3"/>
    <w:rsid w:val="00A23DDF"/>
    <w:rsid w:val="00A23F42"/>
    <w:rsid w:val="00A24216"/>
    <w:rsid w:val="00A24292"/>
    <w:rsid w:val="00A24785"/>
    <w:rsid w:val="00A24A4A"/>
    <w:rsid w:val="00A24B0D"/>
    <w:rsid w:val="00A24B87"/>
    <w:rsid w:val="00A24C8F"/>
    <w:rsid w:val="00A2504C"/>
    <w:rsid w:val="00A25393"/>
    <w:rsid w:val="00A2543B"/>
    <w:rsid w:val="00A25F9F"/>
    <w:rsid w:val="00A2681A"/>
    <w:rsid w:val="00A268D0"/>
    <w:rsid w:val="00A26F1C"/>
    <w:rsid w:val="00A271DD"/>
    <w:rsid w:val="00A27C90"/>
    <w:rsid w:val="00A27DEE"/>
    <w:rsid w:val="00A30237"/>
    <w:rsid w:val="00A30386"/>
    <w:rsid w:val="00A30600"/>
    <w:rsid w:val="00A30FF1"/>
    <w:rsid w:val="00A31200"/>
    <w:rsid w:val="00A31214"/>
    <w:rsid w:val="00A32366"/>
    <w:rsid w:val="00A3280B"/>
    <w:rsid w:val="00A32B1E"/>
    <w:rsid w:val="00A32C66"/>
    <w:rsid w:val="00A337C9"/>
    <w:rsid w:val="00A33F47"/>
    <w:rsid w:val="00A3403E"/>
    <w:rsid w:val="00A34070"/>
    <w:rsid w:val="00A3489B"/>
    <w:rsid w:val="00A34D53"/>
    <w:rsid w:val="00A35284"/>
    <w:rsid w:val="00A3535A"/>
    <w:rsid w:val="00A35604"/>
    <w:rsid w:val="00A35791"/>
    <w:rsid w:val="00A35E52"/>
    <w:rsid w:val="00A360CD"/>
    <w:rsid w:val="00A3626B"/>
    <w:rsid w:val="00A36A76"/>
    <w:rsid w:val="00A36AF4"/>
    <w:rsid w:val="00A376B3"/>
    <w:rsid w:val="00A37809"/>
    <w:rsid w:val="00A40A0F"/>
    <w:rsid w:val="00A40EC7"/>
    <w:rsid w:val="00A42877"/>
    <w:rsid w:val="00A434FA"/>
    <w:rsid w:val="00A43ACA"/>
    <w:rsid w:val="00A441C1"/>
    <w:rsid w:val="00A446D4"/>
    <w:rsid w:val="00A446FE"/>
    <w:rsid w:val="00A44A0A"/>
    <w:rsid w:val="00A454D7"/>
    <w:rsid w:val="00A45B8F"/>
    <w:rsid w:val="00A45C5E"/>
    <w:rsid w:val="00A45F4F"/>
    <w:rsid w:val="00A46808"/>
    <w:rsid w:val="00A46E16"/>
    <w:rsid w:val="00A475EB"/>
    <w:rsid w:val="00A476AA"/>
    <w:rsid w:val="00A47FF8"/>
    <w:rsid w:val="00A50087"/>
    <w:rsid w:val="00A514A8"/>
    <w:rsid w:val="00A51ABB"/>
    <w:rsid w:val="00A520E6"/>
    <w:rsid w:val="00A52BDA"/>
    <w:rsid w:val="00A5352D"/>
    <w:rsid w:val="00A53E8A"/>
    <w:rsid w:val="00A540CE"/>
    <w:rsid w:val="00A55052"/>
    <w:rsid w:val="00A5550A"/>
    <w:rsid w:val="00A55553"/>
    <w:rsid w:val="00A55BE4"/>
    <w:rsid w:val="00A55F54"/>
    <w:rsid w:val="00A57917"/>
    <w:rsid w:val="00A57A3B"/>
    <w:rsid w:val="00A57A40"/>
    <w:rsid w:val="00A57D19"/>
    <w:rsid w:val="00A606EC"/>
    <w:rsid w:val="00A60C0A"/>
    <w:rsid w:val="00A61438"/>
    <w:rsid w:val="00A615A5"/>
    <w:rsid w:val="00A61AE8"/>
    <w:rsid w:val="00A61C44"/>
    <w:rsid w:val="00A61D89"/>
    <w:rsid w:val="00A621C3"/>
    <w:rsid w:val="00A633AD"/>
    <w:rsid w:val="00A63CD7"/>
    <w:rsid w:val="00A63FDD"/>
    <w:rsid w:val="00A64359"/>
    <w:rsid w:val="00A6443D"/>
    <w:rsid w:val="00A64EB0"/>
    <w:rsid w:val="00A6502D"/>
    <w:rsid w:val="00A65364"/>
    <w:rsid w:val="00A6537D"/>
    <w:rsid w:val="00A653D7"/>
    <w:rsid w:val="00A65A09"/>
    <w:rsid w:val="00A65ACE"/>
    <w:rsid w:val="00A66D2C"/>
    <w:rsid w:val="00A676F8"/>
    <w:rsid w:val="00A7043A"/>
    <w:rsid w:val="00A70D07"/>
    <w:rsid w:val="00A71E42"/>
    <w:rsid w:val="00A7206E"/>
    <w:rsid w:val="00A72CB6"/>
    <w:rsid w:val="00A731F8"/>
    <w:rsid w:val="00A73644"/>
    <w:rsid w:val="00A7438E"/>
    <w:rsid w:val="00A745AF"/>
    <w:rsid w:val="00A74676"/>
    <w:rsid w:val="00A74D0A"/>
    <w:rsid w:val="00A75302"/>
    <w:rsid w:val="00A7660B"/>
    <w:rsid w:val="00A76679"/>
    <w:rsid w:val="00A768D5"/>
    <w:rsid w:val="00A76C7B"/>
    <w:rsid w:val="00A76E60"/>
    <w:rsid w:val="00A77233"/>
    <w:rsid w:val="00A77B8A"/>
    <w:rsid w:val="00A77DEB"/>
    <w:rsid w:val="00A77FEB"/>
    <w:rsid w:val="00A81099"/>
    <w:rsid w:val="00A816F5"/>
    <w:rsid w:val="00A81951"/>
    <w:rsid w:val="00A81A3C"/>
    <w:rsid w:val="00A81BD3"/>
    <w:rsid w:val="00A82758"/>
    <w:rsid w:val="00A83CCF"/>
    <w:rsid w:val="00A83FA5"/>
    <w:rsid w:val="00A841E4"/>
    <w:rsid w:val="00A8531F"/>
    <w:rsid w:val="00A85379"/>
    <w:rsid w:val="00A85791"/>
    <w:rsid w:val="00A858AE"/>
    <w:rsid w:val="00A85B23"/>
    <w:rsid w:val="00A85EB3"/>
    <w:rsid w:val="00A85FF5"/>
    <w:rsid w:val="00A86299"/>
    <w:rsid w:val="00A8698F"/>
    <w:rsid w:val="00A86A0A"/>
    <w:rsid w:val="00A86A13"/>
    <w:rsid w:val="00A87C8E"/>
    <w:rsid w:val="00A901B4"/>
    <w:rsid w:val="00A902D0"/>
    <w:rsid w:val="00A909F1"/>
    <w:rsid w:val="00A913AD"/>
    <w:rsid w:val="00A91527"/>
    <w:rsid w:val="00A9183B"/>
    <w:rsid w:val="00A91FDC"/>
    <w:rsid w:val="00A93BB6"/>
    <w:rsid w:val="00A940EE"/>
    <w:rsid w:val="00A94774"/>
    <w:rsid w:val="00A95306"/>
    <w:rsid w:val="00A959BE"/>
    <w:rsid w:val="00A96194"/>
    <w:rsid w:val="00A961F5"/>
    <w:rsid w:val="00A96708"/>
    <w:rsid w:val="00A97956"/>
    <w:rsid w:val="00AA0934"/>
    <w:rsid w:val="00AA1306"/>
    <w:rsid w:val="00AA1C67"/>
    <w:rsid w:val="00AA2290"/>
    <w:rsid w:val="00AA3C02"/>
    <w:rsid w:val="00AA4332"/>
    <w:rsid w:val="00AA4E43"/>
    <w:rsid w:val="00AA52C5"/>
    <w:rsid w:val="00AA538D"/>
    <w:rsid w:val="00AA5586"/>
    <w:rsid w:val="00AA55D5"/>
    <w:rsid w:val="00AA579A"/>
    <w:rsid w:val="00AA5C2E"/>
    <w:rsid w:val="00AA5D2E"/>
    <w:rsid w:val="00AA7142"/>
    <w:rsid w:val="00AA7216"/>
    <w:rsid w:val="00AA7259"/>
    <w:rsid w:val="00AA788D"/>
    <w:rsid w:val="00AB04D5"/>
    <w:rsid w:val="00AB0507"/>
    <w:rsid w:val="00AB1028"/>
    <w:rsid w:val="00AB102D"/>
    <w:rsid w:val="00AB17FE"/>
    <w:rsid w:val="00AB1A09"/>
    <w:rsid w:val="00AB1A64"/>
    <w:rsid w:val="00AB234B"/>
    <w:rsid w:val="00AB25B1"/>
    <w:rsid w:val="00AB2C98"/>
    <w:rsid w:val="00AB2F1E"/>
    <w:rsid w:val="00AB30B4"/>
    <w:rsid w:val="00AB34E4"/>
    <w:rsid w:val="00AB37AE"/>
    <w:rsid w:val="00AB3E7F"/>
    <w:rsid w:val="00AB459C"/>
    <w:rsid w:val="00AB4B93"/>
    <w:rsid w:val="00AB570F"/>
    <w:rsid w:val="00AB5EA5"/>
    <w:rsid w:val="00AB6140"/>
    <w:rsid w:val="00AB63D1"/>
    <w:rsid w:val="00AB6705"/>
    <w:rsid w:val="00AB72D4"/>
    <w:rsid w:val="00AB739A"/>
    <w:rsid w:val="00AB7D38"/>
    <w:rsid w:val="00AB7E11"/>
    <w:rsid w:val="00AC02FC"/>
    <w:rsid w:val="00AC1440"/>
    <w:rsid w:val="00AC169B"/>
    <w:rsid w:val="00AC1BCA"/>
    <w:rsid w:val="00AC1C11"/>
    <w:rsid w:val="00AC302D"/>
    <w:rsid w:val="00AC3184"/>
    <w:rsid w:val="00AC3CCB"/>
    <w:rsid w:val="00AC431C"/>
    <w:rsid w:val="00AC453B"/>
    <w:rsid w:val="00AC54FD"/>
    <w:rsid w:val="00AC5B94"/>
    <w:rsid w:val="00AC6101"/>
    <w:rsid w:val="00AC6A91"/>
    <w:rsid w:val="00AC7645"/>
    <w:rsid w:val="00AC7F91"/>
    <w:rsid w:val="00AD002B"/>
    <w:rsid w:val="00AD04B6"/>
    <w:rsid w:val="00AD08FD"/>
    <w:rsid w:val="00AD2AAB"/>
    <w:rsid w:val="00AD4CAA"/>
    <w:rsid w:val="00AD51D3"/>
    <w:rsid w:val="00AD5238"/>
    <w:rsid w:val="00AD5672"/>
    <w:rsid w:val="00AD57D2"/>
    <w:rsid w:val="00AD5EE8"/>
    <w:rsid w:val="00AD6355"/>
    <w:rsid w:val="00AD66F8"/>
    <w:rsid w:val="00AD67A7"/>
    <w:rsid w:val="00AD6DCA"/>
    <w:rsid w:val="00AD6F30"/>
    <w:rsid w:val="00AD72AD"/>
    <w:rsid w:val="00AD7FD3"/>
    <w:rsid w:val="00AE0163"/>
    <w:rsid w:val="00AE030E"/>
    <w:rsid w:val="00AE09D5"/>
    <w:rsid w:val="00AE09D9"/>
    <w:rsid w:val="00AE0A34"/>
    <w:rsid w:val="00AE0E17"/>
    <w:rsid w:val="00AE143B"/>
    <w:rsid w:val="00AE1644"/>
    <w:rsid w:val="00AE1A2E"/>
    <w:rsid w:val="00AE1CB2"/>
    <w:rsid w:val="00AE2033"/>
    <w:rsid w:val="00AE214C"/>
    <w:rsid w:val="00AE292E"/>
    <w:rsid w:val="00AE2CF4"/>
    <w:rsid w:val="00AE2E7E"/>
    <w:rsid w:val="00AE3055"/>
    <w:rsid w:val="00AE4338"/>
    <w:rsid w:val="00AE4531"/>
    <w:rsid w:val="00AE4F02"/>
    <w:rsid w:val="00AE565E"/>
    <w:rsid w:val="00AE5875"/>
    <w:rsid w:val="00AE5D8D"/>
    <w:rsid w:val="00AE6001"/>
    <w:rsid w:val="00AE6A80"/>
    <w:rsid w:val="00AE6B19"/>
    <w:rsid w:val="00AE6E5C"/>
    <w:rsid w:val="00AE7BD1"/>
    <w:rsid w:val="00AF006D"/>
    <w:rsid w:val="00AF0732"/>
    <w:rsid w:val="00AF0DCD"/>
    <w:rsid w:val="00AF0E9C"/>
    <w:rsid w:val="00AF129A"/>
    <w:rsid w:val="00AF136B"/>
    <w:rsid w:val="00AF1944"/>
    <w:rsid w:val="00AF1B0A"/>
    <w:rsid w:val="00AF1D9B"/>
    <w:rsid w:val="00AF1F89"/>
    <w:rsid w:val="00AF21E1"/>
    <w:rsid w:val="00AF26DC"/>
    <w:rsid w:val="00AF2EE1"/>
    <w:rsid w:val="00AF302C"/>
    <w:rsid w:val="00AF3F94"/>
    <w:rsid w:val="00AF43EF"/>
    <w:rsid w:val="00AF4B4D"/>
    <w:rsid w:val="00AF4CC4"/>
    <w:rsid w:val="00AF4D0B"/>
    <w:rsid w:val="00AF5475"/>
    <w:rsid w:val="00AF56BF"/>
    <w:rsid w:val="00AF5926"/>
    <w:rsid w:val="00AF6D41"/>
    <w:rsid w:val="00AF6EAE"/>
    <w:rsid w:val="00AF72E0"/>
    <w:rsid w:val="00AF7467"/>
    <w:rsid w:val="00AF756A"/>
    <w:rsid w:val="00AF7828"/>
    <w:rsid w:val="00B007EC"/>
    <w:rsid w:val="00B00A63"/>
    <w:rsid w:val="00B00F69"/>
    <w:rsid w:val="00B00FC2"/>
    <w:rsid w:val="00B0150C"/>
    <w:rsid w:val="00B02B4E"/>
    <w:rsid w:val="00B02FCC"/>
    <w:rsid w:val="00B03486"/>
    <w:rsid w:val="00B034F7"/>
    <w:rsid w:val="00B04E80"/>
    <w:rsid w:val="00B05476"/>
    <w:rsid w:val="00B055B9"/>
    <w:rsid w:val="00B055EE"/>
    <w:rsid w:val="00B058FE"/>
    <w:rsid w:val="00B059D2"/>
    <w:rsid w:val="00B05EF2"/>
    <w:rsid w:val="00B10CB9"/>
    <w:rsid w:val="00B110EB"/>
    <w:rsid w:val="00B11CEF"/>
    <w:rsid w:val="00B11FD1"/>
    <w:rsid w:val="00B121FB"/>
    <w:rsid w:val="00B12203"/>
    <w:rsid w:val="00B12A27"/>
    <w:rsid w:val="00B12FEF"/>
    <w:rsid w:val="00B13506"/>
    <w:rsid w:val="00B13FB4"/>
    <w:rsid w:val="00B14080"/>
    <w:rsid w:val="00B14845"/>
    <w:rsid w:val="00B14A5F"/>
    <w:rsid w:val="00B156D0"/>
    <w:rsid w:val="00B156D3"/>
    <w:rsid w:val="00B15927"/>
    <w:rsid w:val="00B15BA2"/>
    <w:rsid w:val="00B15C48"/>
    <w:rsid w:val="00B164F9"/>
    <w:rsid w:val="00B168C5"/>
    <w:rsid w:val="00B169C7"/>
    <w:rsid w:val="00B17113"/>
    <w:rsid w:val="00B1746D"/>
    <w:rsid w:val="00B178CE"/>
    <w:rsid w:val="00B17C23"/>
    <w:rsid w:val="00B17C84"/>
    <w:rsid w:val="00B17FA5"/>
    <w:rsid w:val="00B203FB"/>
    <w:rsid w:val="00B20426"/>
    <w:rsid w:val="00B206F3"/>
    <w:rsid w:val="00B20C04"/>
    <w:rsid w:val="00B221D7"/>
    <w:rsid w:val="00B2250F"/>
    <w:rsid w:val="00B22568"/>
    <w:rsid w:val="00B22696"/>
    <w:rsid w:val="00B22795"/>
    <w:rsid w:val="00B22EFE"/>
    <w:rsid w:val="00B231DF"/>
    <w:rsid w:val="00B2336B"/>
    <w:rsid w:val="00B23641"/>
    <w:rsid w:val="00B23ADF"/>
    <w:rsid w:val="00B23F86"/>
    <w:rsid w:val="00B25D4C"/>
    <w:rsid w:val="00B25D76"/>
    <w:rsid w:val="00B25F05"/>
    <w:rsid w:val="00B25FF0"/>
    <w:rsid w:val="00B26220"/>
    <w:rsid w:val="00B263C2"/>
    <w:rsid w:val="00B26764"/>
    <w:rsid w:val="00B30395"/>
    <w:rsid w:val="00B30675"/>
    <w:rsid w:val="00B30E27"/>
    <w:rsid w:val="00B30F02"/>
    <w:rsid w:val="00B3108B"/>
    <w:rsid w:val="00B31877"/>
    <w:rsid w:val="00B3187C"/>
    <w:rsid w:val="00B32411"/>
    <w:rsid w:val="00B32A2B"/>
    <w:rsid w:val="00B33634"/>
    <w:rsid w:val="00B33B7F"/>
    <w:rsid w:val="00B33F29"/>
    <w:rsid w:val="00B34153"/>
    <w:rsid w:val="00B34269"/>
    <w:rsid w:val="00B34D7D"/>
    <w:rsid w:val="00B3604F"/>
    <w:rsid w:val="00B36550"/>
    <w:rsid w:val="00B36EF1"/>
    <w:rsid w:val="00B37C0B"/>
    <w:rsid w:val="00B37CB8"/>
    <w:rsid w:val="00B4041A"/>
    <w:rsid w:val="00B40994"/>
    <w:rsid w:val="00B40B34"/>
    <w:rsid w:val="00B40E8A"/>
    <w:rsid w:val="00B41136"/>
    <w:rsid w:val="00B41579"/>
    <w:rsid w:val="00B41AC3"/>
    <w:rsid w:val="00B41BD4"/>
    <w:rsid w:val="00B41E6E"/>
    <w:rsid w:val="00B42009"/>
    <w:rsid w:val="00B425D4"/>
    <w:rsid w:val="00B4261A"/>
    <w:rsid w:val="00B42E32"/>
    <w:rsid w:val="00B43429"/>
    <w:rsid w:val="00B43480"/>
    <w:rsid w:val="00B43557"/>
    <w:rsid w:val="00B438B8"/>
    <w:rsid w:val="00B44330"/>
    <w:rsid w:val="00B445C9"/>
    <w:rsid w:val="00B44687"/>
    <w:rsid w:val="00B447D8"/>
    <w:rsid w:val="00B44CF0"/>
    <w:rsid w:val="00B457D6"/>
    <w:rsid w:val="00B45D82"/>
    <w:rsid w:val="00B45EC8"/>
    <w:rsid w:val="00B4605C"/>
    <w:rsid w:val="00B4720A"/>
    <w:rsid w:val="00B476FA"/>
    <w:rsid w:val="00B47AF2"/>
    <w:rsid w:val="00B50659"/>
    <w:rsid w:val="00B5079A"/>
    <w:rsid w:val="00B50FBB"/>
    <w:rsid w:val="00B51361"/>
    <w:rsid w:val="00B513AD"/>
    <w:rsid w:val="00B5153E"/>
    <w:rsid w:val="00B51CA9"/>
    <w:rsid w:val="00B5335F"/>
    <w:rsid w:val="00B53664"/>
    <w:rsid w:val="00B53A7E"/>
    <w:rsid w:val="00B5428B"/>
    <w:rsid w:val="00B5444E"/>
    <w:rsid w:val="00B54D54"/>
    <w:rsid w:val="00B54F10"/>
    <w:rsid w:val="00B54F93"/>
    <w:rsid w:val="00B55138"/>
    <w:rsid w:val="00B5535E"/>
    <w:rsid w:val="00B55457"/>
    <w:rsid w:val="00B55D7A"/>
    <w:rsid w:val="00B563AB"/>
    <w:rsid w:val="00B565B7"/>
    <w:rsid w:val="00B56901"/>
    <w:rsid w:val="00B57245"/>
    <w:rsid w:val="00B57FB9"/>
    <w:rsid w:val="00B603D5"/>
    <w:rsid w:val="00B60FD1"/>
    <w:rsid w:val="00B624B5"/>
    <w:rsid w:val="00B626EB"/>
    <w:rsid w:val="00B63DCA"/>
    <w:rsid w:val="00B63F26"/>
    <w:rsid w:val="00B64432"/>
    <w:rsid w:val="00B644EC"/>
    <w:rsid w:val="00B6461D"/>
    <w:rsid w:val="00B65176"/>
    <w:rsid w:val="00B6546F"/>
    <w:rsid w:val="00B656A6"/>
    <w:rsid w:val="00B6585F"/>
    <w:rsid w:val="00B65B5C"/>
    <w:rsid w:val="00B65E6E"/>
    <w:rsid w:val="00B66648"/>
    <w:rsid w:val="00B66BCC"/>
    <w:rsid w:val="00B67041"/>
    <w:rsid w:val="00B6749B"/>
    <w:rsid w:val="00B7047B"/>
    <w:rsid w:val="00B7116A"/>
    <w:rsid w:val="00B71681"/>
    <w:rsid w:val="00B719A3"/>
    <w:rsid w:val="00B71D3A"/>
    <w:rsid w:val="00B72081"/>
    <w:rsid w:val="00B7256A"/>
    <w:rsid w:val="00B734EF"/>
    <w:rsid w:val="00B73AF5"/>
    <w:rsid w:val="00B73EE5"/>
    <w:rsid w:val="00B744E8"/>
    <w:rsid w:val="00B75481"/>
    <w:rsid w:val="00B757D9"/>
    <w:rsid w:val="00B7591D"/>
    <w:rsid w:val="00B7649F"/>
    <w:rsid w:val="00B764E8"/>
    <w:rsid w:val="00B76B2C"/>
    <w:rsid w:val="00B76CA7"/>
    <w:rsid w:val="00B76D2F"/>
    <w:rsid w:val="00B7707F"/>
    <w:rsid w:val="00B77291"/>
    <w:rsid w:val="00B7757F"/>
    <w:rsid w:val="00B77742"/>
    <w:rsid w:val="00B77FA5"/>
    <w:rsid w:val="00B77FEF"/>
    <w:rsid w:val="00B80053"/>
    <w:rsid w:val="00B801E6"/>
    <w:rsid w:val="00B8052A"/>
    <w:rsid w:val="00B8060D"/>
    <w:rsid w:val="00B810F8"/>
    <w:rsid w:val="00B81150"/>
    <w:rsid w:val="00B81562"/>
    <w:rsid w:val="00B81B62"/>
    <w:rsid w:val="00B81EF5"/>
    <w:rsid w:val="00B823B9"/>
    <w:rsid w:val="00B82B56"/>
    <w:rsid w:val="00B82C45"/>
    <w:rsid w:val="00B833D0"/>
    <w:rsid w:val="00B837C7"/>
    <w:rsid w:val="00B83A75"/>
    <w:rsid w:val="00B83BC1"/>
    <w:rsid w:val="00B84C85"/>
    <w:rsid w:val="00B85E85"/>
    <w:rsid w:val="00B85E9D"/>
    <w:rsid w:val="00B861DE"/>
    <w:rsid w:val="00B864D9"/>
    <w:rsid w:val="00B868A9"/>
    <w:rsid w:val="00B870A2"/>
    <w:rsid w:val="00B877C3"/>
    <w:rsid w:val="00B87CBF"/>
    <w:rsid w:val="00B904D8"/>
    <w:rsid w:val="00B906AB"/>
    <w:rsid w:val="00B907EE"/>
    <w:rsid w:val="00B90887"/>
    <w:rsid w:val="00B91075"/>
    <w:rsid w:val="00B915EB"/>
    <w:rsid w:val="00B9167B"/>
    <w:rsid w:val="00B927F7"/>
    <w:rsid w:val="00B92CD1"/>
    <w:rsid w:val="00B92D19"/>
    <w:rsid w:val="00B94050"/>
    <w:rsid w:val="00B945B9"/>
    <w:rsid w:val="00B94BD1"/>
    <w:rsid w:val="00B94E65"/>
    <w:rsid w:val="00B958EE"/>
    <w:rsid w:val="00B95C6C"/>
    <w:rsid w:val="00B964C3"/>
    <w:rsid w:val="00B96D93"/>
    <w:rsid w:val="00BA00D3"/>
    <w:rsid w:val="00BA01F6"/>
    <w:rsid w:val="00BA02CF"/>
    <w:rsid w:val="00BA0389"/>
    <w:rsid w:val="00BA0775"/>
    <w:rsid w:val="00BA084F"/>
    <w:rsid w:val="00BA08EA"/>
    <w:rsid w:val="00BA0910"/>
    <w:rsid w:val="00BA0B55"/>
    <w:rsid w:val="00BA13DC"/>
    <w:rsid w:val="00BA19BB"/>
    <w:rsid w:val="00BA1B52"/>
    <w:rsid w:val="00BA1BDB"/>
    <w:rsid w:val="00BA29C4"/>
    <w:rsid w:val="00BA2AAE"/>
    <w:rsid w:val="00BA2D52"/>
    <w:rsid w:val="00BA3728"/>
    <w:rsid w:val="00BA4878"/>
    <w:rsid w:val="00BA4E80"/>
    <w:rsid w:val="00BA4FD5"/>
    <w:rsid w:val="00BA57F1"/>
    <w:rsid w:val="00BA5890"/>
    <w:rsid w:val="00BA769E"/>
    <w:rsid w:val="00BA7912"/>
    <w:rsid w:val="00BA7C04"/>
    <w:rsid w:val="00BA7CB9"/>
    <w:rsid w:val="00BA7D1A"/>
    <w:rsid w:val="00BA7F4B"/>
    <w:rsid w:val="00BB0217"/>
    <w:rsid w:val="00BB0984"/>
    <w:rsid w:val="00BB1098"/>
    <w:rsid w:val="00BB1835"/>
    <w:rsid w:val="00BB1C7C"/>
    <w:rsid w:val="00BB2C6E"/>
    <w:rsid w:val="00BB32DF"/>
    <w:rsid w:val="00BB3FC9"/>
    <w:rsid w:val="00BB41FE"/>
    <w:rsid w:val="00BB44D8"/>
    <w:rsid w:val="00BB5462"/>
    <w:rsid w:val="00BB5978"/>
    <w:rsid w:val="00BB731C"/>
    <w:rsid w:val="00BB746B"/>
    <w:rsid w:val="00BB75DB"/>
    <w:rsid w:val="00BB78A8"/>
    <w:rsid w:val="00BC002D"/>
    <w:rsid w:val="00BC017A"/>
    <w:rsid w:val="00BC0477"/>
    <w:rsid w:val="00BC1EFF"/>
    <w:rsid w:val="00BC206B"/>
    <w:rsid w:val="00BC2CD3"/>
    <w:rsid w:val="00BC2D4D"/>
    <w:rsid w:val="00BC3C7A"/>
    <w:rsid w:val="00BC3FAD"/>
    <w:rsid w:val="00BC47E8"/>
    <w:rsid w:val="00BC5C4A"/>
    <w:rsid w:val="00BC5E29"/>
    <w:rsid w:val="00BC5E32"/>
    <w:rsid w:val="00BC6706"/>
    <w:rsid w:val="00BC6A02"/>
    <w:rsid w:val="00BC6EE3"/>
    <w:rsid w:val="00BC7075"/>
    <w:rsid w:val="00BC7167"/>
    <w:rsid w:val="00BC75E4"/>
    <w:rsid w:val="00BC76BB"/>
    <w:rsid w:val="00BD0858"/>
    <w:rsid w:val="00BD0A32"/>
    <w:rsid w:val="00BD145F"/>
    <w:rsid w:val="00BD147E"/>
    <w:rsid w:val="00BD1BF6"/>
    <w:rsid w:val="00BD2D73"/>
    <w:rsid w:val="00BD2FF3"/>
    <w:rsid w:val="00BD3CBD"/>
    <w:rsid w:val="00BD3FF9"/>
    <w:rsid w:val="00BD415D"/>
    <w:rsid w:val="00BD4B6D"/>
    <w:rsid w:val="00BD4C64"/>
    <w:rsid w:val="00BD539C"/>
    <w:rsid w:val="00BD57B0"/>
    <w:rsid w:val="00BD63CC"/>
    <w:rsid w:val="00BD693F"/>
    <w:rsid w:val="00BD72AD"/>
    <w:rsid w:val="00BE0211"/>
    <w:rsid w:val="00BE02E4"/>
    <w:rsid w:val="00BE0455"/>
    <w:rsid w:val="00BE0A74"/>
    <w:rsid w:val="00BE0F0D"/>
    <w:rsid w:val="00BE1000"/>
    <w:rsid w:val="00BE1477"/>
    <w:rsid w:val="00BE1707"/>
    <w:rsid w:val="00BE2155"/>
    <w:rsid w:val="00BE2273"/>
    <w:rsid w:val="00BE2357"/>
    <w:rsid w:val="00BE3311"/>
    <w:rsid w:val="00BE346E"/>
    <w:rsid w:val="00BE351D"/>
    <w:rsid w:val="00BE45A0"/>
    <w:rsid w:val="00BE4B27"/>
    <w:rsid w:val="00BE54B5"/>
    <w:rsid w:val="00BE5B51"/>
    <w:rsid w:val="00BE5BC5"/>
    <w:rsid w:val="00BE606E"/>
    <w:rsid w:val="00BE62A1"/>
    <w:rsid w:val="00BE6DB8"/>
    <w:rsid w:val="00BE72B0"/>
    <w:rsid w:val="00BE77FC"/>
    <w:rsid w:val="00BE7B26"/>
    <w:rsid w:val="00BF0004"/>
    <w:rsid w:val="00BF0081"/>
    <w:rsid w:val="00BF04A6"/>
    <w:rsid w:val="00BF05C1"/>
    <w:rsid w:val="00BF0C83"/>
    <w:rsid w:val="00BF0CFA"/>
    <w:rsid w:val="00BF0DCE"/>
    <w:rsid w:val="00BF15A9"/>
    <w:rsid w:val="00BF1B0C"/>
    <w:rsid w:val="00BF1D53"/>
    <w:rsid w:val="00BF3424"/>
    <w:rsid w:val="00BF3806"/>
    <w:rsid w:val="00BF391A"/>
    <w:rsid w:val="00BF42B0"/>
    <w:rsid w:val="00BF4511"/>
    <w:rsid w:val="00BF47D5"/>
    <w:rsid w:val="00BF4C50"/>
    <w:rsid w:val="00BF4F8E"/>
    <w:rsid w:val="00BF58E2"/>
    <w:rsid w:val="00BF5E24"/>
    <w:rsid w:val="00BF6345"/>
    <w:rsid w:val="00BF66B0"/>
    <w:rsid w:val="00BF6E9F"/>
    <w:rsid w:val="00BF6F4C"/>
    <w:rsid w:val="00BF71C6"/>
    <w:rsid w:val="00BF739A"/>
    <w:rsid w:val="00C007DC"/>
    <w:rsid w:val="00C008D7"/>
    <w:rsid w:val="00C00B10"/>
    <w:rsid w:val="00C00C07"/>
    <w:rsid w:val="00C00D9C"/>
    <w:rsid w:val="00C0141D"/>
    <w:rsid w:val="00C01845"/>
    <w:rsid w:val="00C01A4F"/>
    <w:rsid w:val="00C01B7C"/>
    <w:rsid w:val="00C01D4F"/>
    <w:rsid w:val="00C01D6E"/>
    <w:rsid w:val="00C01F12"/>
    <w:rsid w:val="00C01F3D"/>
    <w:rsid w:val="00C0207E"/>
    <w:rsid w:val="00C027FB"/>
    <w:rsid w:val="00C02DDE"/>
    <w:rsid w:val="00C02E78"/>
    <w:rsid w:val="00C03B5D"/>
    <w:rsid w:val="00C03CE3"/>
    <w:rsid w:val="00C044A6"/>
    <w:rsid w:val="00C045FF"/>
    <w:rsid w:val="00C047E3"/>
    <w:rsid w:val="00C04BE8"/>
    <w:rsid w:val="00C04EB2"/>
    <w:rsid w:val="00C054FB"/>
    <w:rsid w:val="00C05993"/>
    <w:rsid w:val="00C05AE3"/>
    <w:rsid w:val="00C05F81"/>
    <w:rsid w:val="00C06420"/>
    <w:rsid w:val="00C06684"/>
    <w:rsid w:val="00C06FED"/>
    <w:rsid w:val="00C07B4C"/>
    <w:rsid w:val="00C10104"/>
    <w:rsid w:val="00C10536"/>
    <w:rsid w:val="00C11B86"/>
    <w:rsid w:val="00C11BB1"/>
    <w:rsid w:val="00C11CC2"/>
    <w:rsid w:val="00C124D2"/>
    <w:rsid w:val="00C12889"/>
    <w:rsid w:val="00C12C1C"/>
    <w:rsid w:val="00C136E3"/>
    <w:rsid w:val="00C14736"/>
    <w:rsid w:val="00C151E6"/>
    <w:rsid w:val="00C16CAC"/>
    <w:rsid w:val="00C1790E"/>
    <w:rsid w:val="00C17CF5"/>
    <w:rsid w:val="00C17E58"/>
    <w:rsid w:val="00C20212"/>
    <w:rsid w:val="00C20351"/>
    <w:rsid w:val="00C2077C"/>
    <w:rsid w:val="00C20B55"/>
    <w:rsid w:val="00C20F0F"/>
    <w:rsid w:val="00C213C2"/>
    <w:rsid w:val="00C219A2"/>
    <w:rsid w:val="00C22245"/>
    <w:rsid w:val="00C2243E"/>
    <w:rsid w:val="00C22717"/>
    <w:rsid w:val="00C2273A"/>
    <w:rsid w:val="00C22A80"/>
    <w:rsid w:val="00C22CC1"/>
    <w:rsid w:val="00C22E5F"/>
    <w:rsid w:val="00C237D6"/>
    <w:rsid w:val="00C242BD"/>
    <w:rsid w:val="00C2448D"/>
    <w:rsid w:val="00C2547A"/>
    <w:rsid w:val="00C25D24"/>
    <w:rsid w:val="00C26BB9"/>
    <w:rsid w:val="00C27196"/>
    <w:rsid w:val="00C278A6"/>
    <w:rsid w:val="00C27903"/>
    <w:rsid w:val="00C27C6E"/>
    <w:rsid w:val="00C27D76"/>
    <w:rsid w:val="00C30891"/>
    <w:rsid w:val="00C30978"/>
    <w:rsid w:val="00C3119D"/>
    <w:rsid w:val="00C3129B"/>
    <w:rsid w:val="00C314C9"/>
    <w:rsid w:val="00C31A58"/>
    <w:rsid w:val="00C323D2"/>
    <w:rsid w:val="00C32D80"/>
    <w:rsid w:val="00C32D83"/>
    <w:rsid w:val="00C34B70"/>
    <w:rsid w:val="00C34E41"/>
    <w:rsid w:val="00C34E5E"/>
    <w:rsid w:val="00C35581"/>
    <w:rsid w:val="00C356B9"/>
    <w:rsid w:val="00C35AF7"/>
    <w:rsid w:val="00C35C30"/>
    <w:rsid w:val="00C35CCF"/>
    <w:rsid w:val="00C35D07"/>
    <w:rsid w:val="00C36D1B"/>
    <w:rsid w:val="00C36D48"/>
    <w:rsid w:val="00C37410"/>
    <w:rsid w:val="00C3755E"/>
    <w:rsid w:val="00C3770A"/>
    <w:rsid w:val="00C40289"/>
    <w:rsid w:val="00C40677"/>
    <w:rsid w:val="00C40E43"/>
    <w:rsid w:val="00C40EA8"/>
    <w:rsid w:val="00C41073"/>
    <w:rsid w:val="00C4121E"/>
    <w:rsid w:val="00C412CA"/>
    <w:rsid w:val="00C4131B"/>
    <w:rsid w:val="00C41471"/>
    <w:rsid w:val="00C41A4B"/>
    <w:rsid w:val="00C41AA2"/>
    <w:rsid w:val="00C41ECA"/>
    <w:rsid w:val="00C43744"/>
    <w:rsid w:val="00C4374B"/>
    <w:rsid w:val="00C438E4"/>
    <w:rsid w:val="00C44EAC"/>
    <w:rsid w:val="00C451EC"/>
    <w:rsid w:val="00C4544F"/>
    <w:rsid w:val="00C4580F"/>
    <w:rsid w:val="00C45B7B"/>
    <w:rsid w:val="00C461EA"/>
    <w:rsid w:val="00C46AD7"/>
    <w:rsid w:val="00C46C8B"/>
    <w:rsid w:val="00C47092"/>
    <w:rsid w:val="00C47A2A"/>
    <w:rsid w:val="00C501A0"/>
    <w:rsid w:val="00C504B3"/>
    <w:rsid w:val="00C5064B"/>
    <w:rsid w:val="00C50963"/>
    <w:rsid w:val="00C51BA7"/>
    <w:rsid w:val="00C52158"/>
    <w:rsid w:val="00C52CC1"/>
    <w:rsid w:val="00C536DB"/>
    <w:rsid w:val="00C53A7B"/>
    <w:rsid w:val="00C53F8F"/>
    <w:rsid w:val="00C544FC"/>
    <w:rsid w:val="00C54CBD"/>
    <w:rsid w:val="00C54EAD"/>
    <w:rsid w:val="00C55369"/>
    <w:rsid w:val="00C55BCD"/>
    <w:rsid w:val="00C56512"/>
    <w:rsid w:val="00C56746"/>
    <w:rsid w:val="00C56906"/>
    <w:rsid w:val="00C571DC"/>
    <w:rsid w:val="00C57232"/>
    <w:rsid w:val="00C57253"/>
    <w:rsid w:val="00C573D9"/>
    <w:rsid w:val="00C6003A"/>
    <w:rsid w:val="00C6019E"/>
    <w:rsid w:val="00C607EE"/>
    <w:rsid w:val="00C60FA9"/>
    <w:rsid w:val="00C62319"/>
    <w:rsid w:val="00C62490"/>
    <w:rsid w:val="00C638DC"/>
    <w:rsid w:val="00C6417C"/>
    <w:rsid w:val="00C642C3"/>
    <w:rsid w:val="00C6440B"/>
    <w:rsid w:val="00C64665"/>
    <w:rsid w:val="00C646F9"/>
    <w:rsid w:val="00C64790"/>
    <w:rsid w:val="00C64877"/>
    <w:rsid w:val="00C64A1E"/>
    <w:rsid w:val="00C64D3E"/>
    <w:rsid w:val="00C6564C"/>
    <w:rsid w:val="00C66B71"/>
    <w:rsid w:val="00C66CCD"/>
    <w:rsid w:val="00C67B33"/>
    <w:rsid w:val="00C67B7C"/>
    <w:rsid w:val="00C70578"/>
    <w:rsid w:val="00C70C8E"/>
    <w:rsid w:val="00C710A9"/>
    <w:rsid w:val="00C71AD4"/>
    <w:rsid w:val="00C71B1F"/>
    <w:rsid w:val="00C71E6D"/>
    <w:rsid w:val="00C721B4"/>
    <w:rsid w:val="00C725B6"/>
    <w:rsid w:val="00C72C3B"/>
    <w:rsid w:val="00C73744"/>
    <w:rsid w:val="00C7378D"/>
    <w:rsid w:val="00C73AF7"/>
    <w:rsid w:val="00C7480A"/>
    <w:rsid w:val="00C74936"/>
    <w:rsid w:val="00C749C7"/>
    <w:rsid w:val="00C75024"/>
    <w:rsid w:val="00C75387"/>
    <w:rsid w:val="00C75722"/>
    <w:rsid w:val="00C75C38"/>
    <w:rsid w:val="00C75CDA"/>
    <w:rsid w:val="00C7662B"/>
    <w:rsid w:val="00C76639"/>
    <w:rsid w:val="00C76AF9"/>
    <w:rsid w:val="00C76B40"/>
    <w:rsid w:val="00C76BD7"/>
    <w:rsid w:val="00C775A1"/>
    <w:rsid w:val="00C778EC"/>
    <w:rsid w:val="00C778F7"/>
    <w:rsid w:val="00C77C6E"/>
    <w:rsid w:val="00C77FE9"/>
    <w:rsid w:val="00C8077B"/>
    <w:rsid w:val="00C81D79"/>
    <w:rsid w:val="00C82E1C"/>
    <w:rsid w:val="00C82FCE"/>
    <w:rsid w:val="00C83786"/>
    <w:rsid w:val="00C8434A"/>
    <w:rsid w:val="00C84EEE"/>
    <w:rsid w:val="00C85EE8"/>
    <w:rsid w:val="00C8604A"/>
    <w:rsid w:val="00C86A7A"/>
    <w:rsid w:val="00C86B34"/>
    <w:rsid w:val="00C86CE8"/>
    <w:rsid w:val="00C870AB"/>
    <w:rsid w:val="00C872E5"/>
    <w:rsid w:val="00C87936"/>
    <w:rsid w:val="00C87B14"/>
    <w:rsid w:val="00C903BE"/>
    <w:rsid w:val="00C90ED2"/>
    <w:rsid w:val="00C910FC"/>
    <w:rsid w:val="00C911D8"/>
    <w:rsid w:val="00C9185C"/>
    <w:rsid w:val="00C91AD2"/>
    <w:rsid w:val="00C91BF2"/>
    <w:rsid w:val="00C922DD"/>
    <w:rsid w:val="00C9246C"/>
    <w:rsid w:val="00C929A5"/>
    <w:rsid w:val="00C92DEC"/>
    <w:rsid w:val="00C945E2"/>
    <w:rsid w:val="00C947FC"/>
    <w:rsid w:val="00C950FB"/>
    <w:rsid w:val="00C95555"/>
    <w:rsid w:val="00C95A72"/>
    <w:rsid w:val="00C95C5E"/>
    <w:rsid w:val="00C95CEE"/>
    <w:rsid w:val="00C96610"/>
    <w:rsid w:val="00C96BC3"/>
    <w:rsid w:val="00C972D4"/>
    <w:rsid w:val="00C97324"/>
    <w:rsid w:val="00C97AB6"/>
    <w:rsid w:val="00CA023E"/>
    <w:rsid w:val="00CA0B06"/>
    <w:rsid w:val="00CA0C4A"/>
    <w:rsid w:val="00CA11B9"/>
    <w:rsid w:val="00CA1291"/>
    <w:rsid w:val="00CA194E"/>
    <w:rsid w:val="00CA1BCA"/>
    <w:rsid w:val="00CA264D"/>
    <w:rsid w:val="00CA2B70"/>
    <w:rsid w:val="00CA2BF4"/>
    <w:rsid w:val="00CA3E65"/>
    <w:rsid w:val="00CA40B5"/>
    <w:rsid w:val="00CA4A34"/>
    <w:rsid w:val="00CA4C78"/>
    <w:rsid w:val="00CA4EC8"/>
    <w:rsid w:val="00CA4ECE"/>
    <w:rsid w:val="00CA533B"/>
    <w:rsid w:val="00CA5829"/>
    <w:rsid w:val="00CA634F"/>
    <w:rsid w:val="00CA6B67"/>
    <w:rsid w:val="00CA6BE2"/>
    <w:rsid w:val="00CA6F45"/>
    <w:rsid w:val="00CA7130"/>
    <w:rsid w:val="00CA7840"/>
    <w:rsid w:val="00CA7C9D"/>
    <w:rsid w:val="00CB039D"/>
    <w:rsid w:val="00CB05C2"/>
    <w:rsid w:val="00CB0A5A"/>
    <w:rsid w:val="00CB1184"/>
    <w:rsid w:val="00CB1268"/>
    <w:rsid w:val="00CB170B"/>
    <w:rsid w:val="00CB2D2A"/>
    <w:rsid w:val="00CB2DD1"/>
    <w:rsid w:val="00CB35EB"/>
    <w:rsid w:val="00CB3B37"/>
    <w:rsid w:val="00CB3CC2"/>
    <w:rsid w:val="00CB4624"/>
    <w:rsid w:val="00CB4670"/>
    <w:rsid w:val="00CB4ADE"/>
    <w:rsid w:val="00CB4C3D"/>
    <w:rsid w:val="00CB54BC"/>
    <w:rsid w:val="00CB56C7"/>
    <w:rsid w:val="00CB571E"/>
    <w:rsid w:val="00CB602D"/>
    <w:rsid w:val="00CB6967"/>
    <w:rsid w:val="00CB7174"/>
    <w:rsid w:val="00CB71BB"/>
    <w:rsid w:val="00CB7E19"/>
    <w:rsid w:val="00CB7F69"/>
    <w:rsid w:val="00CC0629"/>
    <w:rsid w:val="00CC091E"/>
    <w:rsid w:val="00CC0B49"/>
    <w:rsid w:val="00CC1568"/>
    <w:rsid w:val="00CC1808"/>
    <w:rsid w:val="00CC1990"/>
    <w:rsid w:val="00CC1992"/>
    <w:rsid w:val="00CC1C86"/>
    <w:rsid w:val="00CC27BE"/>
    <w:rsid w:val="00CC2EA5"/>
    <w:rsid w:val="00CC3CF5"/>
    <w:rsid w:val="00CC435B"/>
    <w:rsid w:val="00CC44BB"/>
    <w:rsid w:val="00CC51FB"/>
    <w:rsid w:val="00CC53DD"/>
    <w:rsid w:val="00CC58AD"/>
    <w:rsid w:val="00CC59A2"/>
    <w:rsid w:val="00CC6392"/>
    <w:rsid w:val="00CC68BD"/>
    <w:rsid w:val="00CC6D10"/>
    <w:rsid w:val="00CC711B"/>
    <w:rsid w:val="00CD108E"/>
    <w:rsid w:val="00CD118E"/>
    <w:rsid w:val="00CD16A8"/>
    <w:rsid w:val="00CD1A27"/>
    <w:rsid w:val="00CD1C37"/>
    <w:rsid w:val="00CD23CB"/>
    <w:rsid w:val="00CD24ED"/>
    <w:rsid w:val="00CD257E"/>
    <w:rsid w:val="00CD27B2"/>
    <w:rsid w:val="00CD2FE2"/>
    <w:rsid w:val="00CD365D"/>
    <w:rsid w:val="00CD3922"/>
    <w:rsid w:val="00CD3B2F"/>
    <w:rsid w:val="00CD4415"/>
    <w:rsid w:val="00CD4F98"/>
    <w:rsid w:val="00CD5101"/>
    <w:rsid w:val="00CD520C"/>
    <w:rsid w:val="00CD543F"/>
    <w:rsid w:val="00CD665F"/>
    <w:rsid w:val="00CD68F0"/>
    <w:rsid w:val="00CD6B85"/>
    <w:rsid w:val="00CD7707"/>
    <w:rsid w:val="00CE055E"/>
    <w:rsid w:val="00CE0C08"/>
    <w:rsid w:val="00CE0DD3"/>
    <w:rsid w:val="00CE1180"/>
    <w:rsid w:val="00CE128A"/>
    <w:rsid w:val="00CE15C9"/>
    <w:rsid w:val="00CE15F0"/>
    <w:rsid w:val="00CE23C8"/>
    <w:rsid w:val="00CE26D7"/>
    <w:rsid w:val="00CE3029"/>
    <w:rsid w:val="00CE32C0"/>
    <w:rsid w:val="00CE32DB"/>
    <w:rsid w:val="00CE38FA"/>
    <w:rsid w:val="00CE4462"/>
    <w:rsid w:val="00CE4993"/>
    <w:rsid w:val="00CE4F8A"/>
    <w:rsid w:val="00CE55AA"/>
    <w:rsid w:val="00CE5C5F"/>
    <w:rsid w:val="00CE5DAA"/>
    <w:rsid w:val="00CE664F"/>
    <w:rsid w:val="00CE6680"/>
    <w:rsid w:val="00CE69AB"/>
    <w:rsid w:val="00CE73AA"/>
    <w:rsid w:val="00CE7CD0"/>
    <w:rsid w:val="00CF031B"/>
    <w:rsid w:val="00CF1073"/>
    <w:rsid w:val="00CF1E27"/>
    <w:rsid w:val="00CF201A"/>
    <w:rsid w:val="00CF2060"/>
    <w:rsid w:val="00CF259A"/>
    <w:rsid w:val="00CF2D02"/>
    <w:rsid w:val="00CF404A"/>
    <w:rsid w:val="00CF41ED"/>
    <w:rsid w:val="00CF4415"/>
    <w:rsid w:val="00CF4D59"/>
    <w:rsid w:val="00CF513F"/>
    <w:rsid w:val="00CF5B39"/>
    <w:rsid w:val="00CF605E"/>
    <w:rsid w:val="00CF63A8"/>
    <w:rsid w:val="00CF6448"/>
    <w:rsid w:val="00CF64D4"/>
    <w:rsid w:val="00CF6623"/>
    <w:rsid w:val="00CF66FF"/>
    <w:rsid w:val="00CF6805"/>
    <w:rsid w:val="00CF698A"/>
    <w:rsid w:val="00CF702A"/>
    <w:rsid w:val="00CF73A1"/>
    <w:rsid w:val="00CF749B"/>
    <w:rsid w:val="00D0019F"/>
    <w:rsid w:val="00D00F14"/>
    <w:rsid w:val="00D01292"/>
    <w:rsid w:val="00D01465"/>
    <w:rsid w:val="00D01719"/>
    <w:rsid w:val="00D01CA1"/>
    <w:rsid w:val="00D0228A"/>
    <w:rsid w:val="00D02D5F"/>
    <w:rsid w:val="00D03D4C"/>
    <w:rsid w:val="00D0460A"/>
    <w:rsid w:val="00D04624"/>
    <w:rsid w:val="00D04FF5"/>
    <w:rsid w:val="00D050B6"/>
    <w:rsid w:val="00D061F2"/>
    <w:rsid w:val="00D0638D"/>
    <w:rsid w:val="00D067FD"/>
    <w:rsid w:val="00D06A3E"/>
    <w:rsid w:val="00D07DEE"/>
    <w:rsid w:val="00D10306"/>
    <w:rsid w:val="00D10D49"/>
    <w:rsid w:val="00D11964"/>
    <w:rsid w:val="00D11BF6"/>
    <w:rsid w:val="00D12608"/>
    <w:rsid w:val="00D12B8F"/>
    <w:rsid w:val="00D14A00"/>
    <w:rsid w:val="00D14FF5"/>
    <w:rsid w:val="00D1553C"/>
    <w:rsid w:val="00D15643"/>
    <w:rsid w:val="00D15777"/>
    <w:rsid w:val="00D15EA2"/>
    <w:rsid w:val="00D161E2"/>
    <w:rsid w:val="00D16CFB"/>
    <w:rsid w:val="00D17DFA"/>
    <w:rsid w:val="00D20015"/>
    <w:rsid w:val="00D2101E"/>
    <w:rsid w:val="00D210EF"/>
    <w:rsid w:val="00D211BF"/>
    <w:rsid w:val="00D217C6"/>
    <w:rsid w:val="00D21806"/>
    <w:rsid w:val="00D21E74"/>
    <w:rsid w:val="00D22005"/>
    <w:rsid w:val="00D2220F"/>
    <w:rsid w:val="00D2251E"/>
    <w:rsid w:val="00D225B0"/>
    <w:rsid w:val="00D22627"/>
    <w:rsid w:val="00D22C33"/>
    <w:rsid w:val="00D22FB5"/>
    <w:rsid w:val="00D236BC"/>
    <w:rsid w:val="00D23792"/>
    <w:rsid w:val="00D2385E"/>
    <w:rsid w:val="00D23F44"/>
    <w:rsid w:val="00D2445C"/>
    <w:rsid w:val="00D247EC"/>
    <w:rsid w:val="00D25227"/>
    <w:rsid w:val="00D2595D"/>
    <w:rsid w:val="00D26441"/>
    <w:rsid w:val="00D26560"/>
    <w:rsid w:val="00D272E4"/>
    <w:rsid w:val="00D2776B"/>
    <w:rsid w:val="00D27B86"/>
    <w:rsid w:val="00D27D49"/>
    <w:rsid w:val="00D27FDB"/>
    <w:rsid w:val="00D30560"/>
    <w:rsid w:val="00D30888"/>
    <w:rsid w:val="00D30A9D"/>
    <w:rsid w:val="00D30B26"/>
    <w:rsid w:val="00D31073"/>
    <w:rsid w:val="00D32471"/>
    <w:rsid w:val="00D32A82"/>
    <w:rsid w:val="00D3341B"/>
    <w:rsid w:val="00D336F5"/>
    <w:rsid w:val="00D33816"/>
    <w:rsid w:val="00D3392B"/>
    <w:rsid w:val="00D33B4E"/>
    <w:rsid w:val="00D34046"/>
    <w:rsid w:val="00D34221"/>
    <w:rsid w:val="00D3472D"/>
    <w:rsid w:val="00D34C2D"/>
    <w:rsid w:val="00D34D18"/>
    <w:rsid w:val="00D34FF5"/>
    <w:rsid w:val="00D350A1"/>
    <w:rsid w:val="00D350D5"/>
    <w:rsid w:val="00D35170"/>
    <w:rsid w:val="00D366F8"/>
    <w:rsid w:val="00D36757"/>
    <w:rsid w:val="00D37527"/>
    <w:rsid w:val="00D3763F"/>
    <w:rsid w:val="00D37D64"/>
    <w:rsid w:val="00D37F47"/>
    <w:rsid w:val="00D4017D"/>
    <w:rsid w:val="00D4092C"/>
    <w:rsid w:val="00D410BA"/>
    <w:rsid w:val="00D411AC"/>
    <w:rsid w:val="00D41364"/>
    <w:rsid w:val="00D42D3A"/>
    <w:rsid w:val="00D42D76"/>
    <w:rsid w:val="00D43052"/>
    <w:rsid w:val="00D43AA3"/>
    <w:rsid w:val="00D44545"/>
    <w:rsid w:val="00D464F9"/>
    <w:rsid w:val="00D466FB"/>
    <w:rsid w:val="00D46838"/>
    <w:rsid w:val="00D46BF1"/>
    <w:rsid w:val="00D46DF3"/>
    <w:rsid w:val="00D474AB"/>
    <w:rsid w:val="00D47F96"/>
    <w:rsid w:val="00D500D7"/>
    <w:rsid w:val="00D50F03"/>
    <w:rsid w:val="00D511E0"/>
    <w:rsid w:val="00D514E2"/>
    <w:rsid w:val="00D51897"/>
    <w:rsid w:val="00D51AC3"/>
    <w:rsid w:val="00D525BA"/>
    <w:rsid w:val="00D52B47"/>
    <w:rsid w:val="00D52C65"/>
    <w:rsid w:val="00D52D00"/>
    <w:rsid w:val="00D52E02"/>
    <w:rsid w:val="00D531F1"/>
    <w:rsid w:val="00D537B9"/>
    <w:rsid w:val="00D542DE"/>
    <w:rsid w:val="00D545AB"/>
    <w:rsid w:val="00D54E3B"/>
    <w:rsid w:val="00D552A8"/>
    <w:rsid w:val="00D557E9"/>
    <w:rsid w:val="00D56660"/>
    <w:rsid w:val="00D57772"/>
    <w:rsid w:val="00D57C6B"/>
    <w:rsid w:val="00D6077E"/>
    <w:rsid w:val="00D61C6E"/>
    <w:rsid w:val="00D61C75"/>
    <w:rsid w:val="00D635DB"/>
    <w:rsid w:val="00D63C55"/>
    <w:rsid w:val="00D64895"/>
    <w:rsid w:val="00D64965"/>
    <w:rsid w:val="00D64BA8"/>
    <w:rsid w:val="00D65232"/>
    <w:rsid w:val="00D6524D"/>
    <w:rsid w:val="00D65E6E"/>
    <w:rsid w:val="00D662F7"/>
    <w:rsid w:val="00D673CE"/>
    <w:rsid w:val="00D67966"/>
    <w:rsid w:val="00D67F1F"/>
    <w:rsid w:val="00D702CC"/>
    <w:rsid w:val="00D70E02"/>
    <w:rsid w:val="00D71973"/>
    <w:rsid w:val="00D71C77"/>
    <w:rsid w:val="00D72748"/>
    <w:rsid w:val="00D72CFA"/>
    <w:rsid w:val="00D7326A"/>
    <w:rsid w:val="00D737D7"/>
    <w:rsid w:val="00D73A40"/>
    <w:rsid w:val="00D7448E"/>
    <w:rsid w:val="00D746C9"/>
    <w:rsid w:val="00D746EA"/>
    <w:rsid w:val="00D747FE"/>
    <w:rsid w:val="00D7480B"/>
    <w:rsid w:val="00D74EB6"/>
    <w:rsid w:val="00D7507A"/>
    <w:rsid w:val="00D750D7"/>
    <w:rsid w:val="00D75651"/>
    <w:rsid w:val="00D7604F"/>
    <w:rsid w:val="00D76096"/>
    <w:rsid w:val="00D76246"/>
    <w:rsid w:val="00D763B5"/>
    <w:rsid w:val="00D7661A"/>
    <w:rsid w:val="00D76B61"/>
    <w:rsid w:val="00D76CF2"/>
    <w:rsid w:val="00D77101"/>
    <w:rsid w:val="00D774FD"/>
    <w:rsid w:val="00D80892"/>
    <w:rsid w:val="00D8090F"/>
    <w:rsid w:val="00D82121"/>
    <w:rsid w:val="00D8233F"/>
    <w:rsid w:val="00D82C9F"/>
    <w:rsid w:val="00D82E96"/>
    <w:rsid w:val="00D83180"/>
    <w:rsid w:val="00D83996"/>
    <w:rsid w:val="00D84611"/>
    <w:rsid w:val="00D8499E"/>
    <w:rsid w:val="00D84B9D"/>
    <w:rsid w:val="00D84BC8"/>
    <w:rsid w:val="00D8521D"/>
    <w:rsid w:val="00D85364"/>
    <w:rsid w:val="00D853F5"/>
    <w:rsid w:val="00D855F5"/>
    <w:rsid w:val="00D85651"/>
    <w:rsid w:val="00D85969"/>
    <w:rsid w:val="00D85EFF"/>
    <w:rsid w:val="00D875AD"/>
    <w:rsid w:val="00D877B4"/>
    <w:rsid w:val="00D87A10"/>
    <w:rsid w:val="00D87BE3"/>
    <w:rsid w:val="00D87E90"/>
    <w:rsid w:val="00D90527"/>
    <w:rsid w:val="00D90A7C"/>
    <w:rsid w:val="00D916CB"/>
    <w:rsid w:val="00D91DE8"/>
    <w:rsid w:val="00D924E8"/>
    <w:rsid w:val="00D92884"/>
    <w:rsid w:val="00D92EC0"/>
    <w:rsid w:val="00D9330A"/>
    <w:rsid w:val="00D93C12"/>
    <w:rsid w:val="00D942E5"/>
    <w:rsid w:val="00D94654"/>
    <w:rsid w:val="00D94AE2"/>
    <w:rsid w:val="00D9511A"/>
    <w:rsid w:val="00D95B90"/>
    <w:rsid w:val="00D95DCD"/>
    <w:rsid w:val="00D9605E"/>
    <w:rsid w:val="00D969BB"/>
    <w:rsid w:val="00D9706A"/>
    <w:rsid w:val="00D974B7"/>
    <w:rsid w:val="00D97B80"/>
    <w:rsid w:val="00D97CB8"/>
    <w:rsid w:val="00DA1318"/>
    <w:rsid w:val="00DA19B2"/>
    <w:rsid w:val="00DA19D9"/>
    <w:rsid w:val="00DA1C31"/>
    <w:rsid w:val="00DA1F26"/>
    <w:rsid w:val="00DA2542"/>
    <w:rsid w:val="00DA262D"/>
    <w:rsid w:val="00DA2A37"/>
    <w:rsid w:val="00DA35EE"/>
    <w:rsid w:val="00DA3AB5"/>
    <w:rsid w:val="00DA3B28"/>
    <w:rsid w:val="00DA4F6A"/>
    <w:rsid w:val="00DA5164"/>
    <w:rsid w:val="00DA55AC"/>
    <w:rsid w:val="00DA59F3"/>
    <w:rsid w:val="00DA5E16"/>
    <w:rsid w:val="00DA64E6"/>
    <w:rsid w:val="00DA6E3F"/>
    <w:rsid w:val="00DA78BA"/>
    <w:rsid w:val="00DB04A9"/>
    <w:rsid w:val="00DB06C3"/>
    <w:rsid w:val="00DB0CA6"/>
    <w:rsid w:val="00DB0CE4"/>
    <w:rsid w:val="00DB0F1E"/>
    <w:rsid w:val="00DB1022"/>
    <w:rsid w:val="00DB11E8"/>
    <w:rsid w:val="00DB13F2"/>
    <w:rsid w:val="00DB14A0"/>
    <w:rsid w:val="00DB1A1C"/>
    <w:rsid w:val="00DB21AA"/>
    <w:rsid w:val="00DB28C6"/>
    <w:rsid w:val="00DB35F0"/>
    <w:rsid w:val="00DB4276"/>
    <w:rsid w:val="00DB4430"/>
    <w:rsid w:val="00DB4B10"/>
    <w:rsid w:val="00DB4D5F"/>
    <w:rsid w:val="00DB5DDD"/>
    <w:rsid w:val="00DB7CE5"/>
    <w:rsid w:val="00DC0DE5"/>
    <w:rsid w:val="00DC1578"/>
    <w:rsid w:val="00DC1AE1"/>
    <w:rsid w:val="00DC20F5"/>
    <w:rsid w:val="00DC2E3B"/>
    <w:rsid w:val="00DC3306"/>
    <w:rsid w:val="00DC49B6"/>
    <w:rsid w:val="00DC4CD7"/>
    <w:rsid w:val="00DC4F51"/>
    <w:rsid w:val="00DC5244"/>
    <w:rsid w:val="00DC5653"/>
    <w:rsid w:val="00DC59E7"/>
    <w:rsid w:val="00DC5F28"/>
    <w:rsid w:val="00DC62D2"/>
    <w:rsid w:val="00DC69AE"/>
    <w:rsid w:val="00DC6AA4"/>
    <w:rsid w:val="00DC74F5"/>
    <w:rsid w:val="00DC78E6"/>
    <w:rsid w:val="00DC7981"/>
    <w:rsid w:val="00DD04E2"/>
    <w:rsid w:val="00DD1296"/>
    <w:rsid w:val="00DD14DA"/>
    <w:rsid w:val="00DD15C5"/>
    <w:rsid w:val="00DD1772"/>
    <w:rsid w:val="00DD1B60"/>
    <w:rsid w:val="00DD222D"/>
    <w:rsid w:val="00DD23F4"/>
    <w:rsid w:val="00DD257C"/>
    <w:rsid w:val="00DD29E8"/>
    <w:rsid w:val="00DD3026"/>
    <w:rsid w:val="00DD3250"/>
    <w:rsid w:val="00DD334C"/>
    <w:rsid w:val="00DD3BD3"/>
    <w:rsid w:val="00DD4196"/>
    <w:rsid w:val="00DD4777"/>
    <w:rsid w:val="00DD4D39"/>
    <w:rsid w:val="00DD4E29"/>
    <w:rsid w:val="00DD4FAA"/>
    <w:rsid w:val="00DD62AC"/>
    <w:rsid w:val="00DD695C"/>
    <w:rsid w:val="00DD778E"/>
    <w:rsid w:val="00DD788C"/>
    <w:rsid w:val="00DD7AF2"/>
    <w:rsid w:val="00DD7CCC"/>
    <w:rsid w:val="00DD7EFD"/>
    <w:rsid w:val="00DE0A8D"/>
    <w:rsid w:val="00DE0D3E"/>
    <w:rsid w:val="00DE16AD"/>
    <w:rsid w:val="00DE1835"/>
    <w:rsid w:val="00DE1976"/>
    <w:rsid w:val="00DE1E15"/>
    <w:rsid w:val="00DE2430"/>
    <w:rsid w:val="00DE2CFC"/>
    <w:rsid w:val="00DE34BB"/>
    <w:rsid w:val="00DE3A8A"/>
    <w:rsid w:val="00DE3AD8"/>
    <w:rsid w:val="00DE3CE3"/>
    <w:rsid w:val="00DE3F6A"/>
    <w:rsid w:val="00DE42AC"/>
    <w:rsid w:val="00DE4CE0"/>
    <w:rsid w:val="00DE4DBD"/>
    <w:rsid w:val="00DE50AC"/>
    <w:rsid w:val="00DE603C"/>
    <w:rsid w:val="00DE623D"/>
    <w:rsid w:val="00DE65E7"/>
    <w:rsid w:val="00DE740D"/>
    <w:rsid w:val="00DE7746"/>
    <w:rsid w:val="00DE7FC6"/>
    <w:rsid w:val="00DF0749"/>
    <w:rsid w:val="00DF0B14"/>
    <w:rsid w:val="00DF1691"/>
    <w:rsid w:val="00DF1893"/>
    <w:rsid w:val="00DF1FCF"/>
    <w:rsid w:val="00DF20A1"/>
    <w:rsid w:val="00DF2404"/>
    <w:rsid w:val="00DF2491"/>
    <w:rsid w:val="00DF269E"/>
    <w:rsid w:val="00DF2F53"/>
    <w:rsid w:val="00DF3481"/>
    <w:rsid w:val="00DF363A"/>
    <w:rsid w:val="00DF3682"/>
    <w:rsid w:val="00DF379A"/>
    <w:rsid w:val="00DF38F5"/>
    <w:rsid w:val="00DF4057"/>
    <w:rsid w:val="00DF48DB"/>
    <w:rsid w:val="00DF4BB5"/>
    <w:rsid w:val="00DF4F22"/>
    <w:rsid w:val="00DF5968"/>
    <w:rsid w:val="00DF5E4C"/>
    <w:rsid w:val="00DF66CC"/>
    <w:rsid w:val="00DF6CC5"/>
    <w:rsid w:val="00DF769D"/>
    <w:rsid w:val="00DF7701"/>
    <w:rsid w:val="00DF79FA"/>
    <w:rsid w:val="00E009EC"/>
    <w:rsid w:val="00E0178F"/>
    <w:rsid w:val="00E0202F"/>
    <w:rsid w:val="00E024F6"/>
    <w:rsid w:val="00E026AE"/>
    <w:rsid w:val="00E0429A"/>
    <w:rsid w:val="00E043F9"/>
    <w:rsid w:val="00E04765"/>
    <w:rsid w:val="00E04BD4"/>
    <w:rsid w:val="00E05BE3"/>
    <w:rsid w:val="00E0607D"/>
    <w:rsid w:val="00E06632"/>
    <w:rsid w:val="00E0684E"/>
    <w:rsid w:val="00E06E03"/>
    <w:rsid w:val="00E07874"/>
    <w:rsid w:val="00E07934"/>
    <w:rsid w:val="00E07DBC"/>
    <w:rsid w:val="00E10144"/>
    <w:rsid w:val="00E10A98"/>
    <w:rsid w:val="00E11B17"/>
    <w:rsid w:val="00E12383"/>
    <w:rsid w:val="00E123AB"/>
    <w:rsid w:val="00E133C0"/>
    <w:rsid w:val="00E133EF"/>
    <w:rsid w:val="00E138F7"/>
    <w:rsid w:val="00E13DAF"/>
    <w:rsid w:val="00E14B20"/>
    <w:rsid w:val="00E14C3B"/>
    <w:rsid w:val="00E15041"/>
    <w:rsid w:val="00E1517D"/>
    <w:rsid w:val="00E1574D"/>
    <w:rsid w:val="00E157E3"/>
    <w:rsid w:val="00E164D8"/>
    <w:rsid w:val="00E16F8D"/>
    <w:rsid w:val="00E178F8"/>
    <w:rsid w:val="00E17ACC"/>
    <w:rsid w:val="00E20289"/>
    <w:rsid w:val="00E2056F"/>
    <w:rsid w:val="00E2083C"/>
    <w:rsid w:val="00E20E82"/>
    <w:rsid w:val="00E210E7"/>
    <w:rsid w:val="00E21603"/>
    <w:rsid w:val="00E2179A"/>
    <w:rsid w:val="00E21F7F"/>
    <w:rsid w:val="00E220AE"/>
    <w:rsid w:val="00E220E7"/>
    <w:rsid w:val="00E22D35"/>
    <w:rsid w:val="00E22D70"/>
    <w:rsid w:val="00E22E17"/>
    <w:rsid w:val="00E22F45"/>
    <w:rsid w:val="00E232B8"/>
    <w:rsid w:val="00E23552"/>
    <w:rsid w:val="00E23577"/>
    <w:rsid w:val="00E23694"/>
    <w:rsid w:val="00E236D8"/>
    <w:rsid w:val="00E23C7C"/>
    <w:rsid w:val="00E2427F"/>
    <w:rsid w:val="00E2481D"/>
    <w:rsid w:val="00E24838"/>
    <w:rsid w:val="00E24B84"/>
    <w:rsid w:val="00E25076"/>
    <w:rsid w:val="00E25316"/>
    <w:rsid w:val="00E25318"/>
    <w:rsid w:val="00E25531"/>
    <w:rsid w:val="00E255EF"/>
    <w:rsid w:val="00E25A14"/>
    <w:rsid w:val="00E26613"/>
    <w:rsid w:val="00E2696F"/>
    <w:rsid w:val="00E27BDB"/>
    <w:rsid w:val="00E30C6B"/>
    <w:rsid w:val="00E30FC5"/>
    <w:rsid w:val="00E310E4"/>
    <w:rsid w:val="00E31767"/>
    <w:rsid w:val="00E32502"/>
    <w:rsid w:val="00E3296D"/>
    <w:rsid w:val="00E32FCF"/>
    <w:rsid w:val="00E331F5"/>
    <w:rsid w:val="00E33B53"/>
    <w:rsid w:val="00E34E28"/>
    <w:rsid w:val="00E34E4C"/>
    <w:rsid w:val="00E34EA4"/>
    <w:rsid w:val="00E3544B"/>
    <w:rsid w:val="00E3560E"/>
    <w:rsid w:val="00E357F2"/>
    <w:rsid w:val="00E36333"/>
    <w:rsid w:val="00E370AE"/>
    <w:rsid w:val="00E37217"/>
    <w:rsid w:val="00E377FD"/>
    <w:rsid w:val="00E37D3C"/>
    <w:rsid w:val="00E37FE3"/>
    <w:rsid w:val="00E40BC2"/>
    <w:rsid w:val="00E40C84"/>
    <w:rsid w:val="00E419AC"/>
    <w:rsid w:val="00E41A7A"/>
    <w:rsid w:val="00E422F4"/>
    <w:rsid w:val="00E42468"/>
    <w:rsid w:val="00E42A6F"/>
    <w:rsid w:val="00E436E2"/>
    <w:rsid w:val="00E438D4"/>
    <w:rsid w:val="00E44210"/>
    <w:rsid w:val="00E446A2"/>
    <w:rsid w:val="00E44702"/>
    <w:rsid w:val="00E44D19"/>
    <w:rsid w:val="00E45031"/>
    <w:rsid w:val="00E458C4"/>
    <w:rsid w:val="00E458EC"/>
    <w:rsid w:val="00E4709D"/>
    <w:rsid w:val="00E47370"/>
    <w:rsid w:val="00E4779F"/>
    <w:rsid w:val="00E47BF8"/>
    <w:rsid w:val="00E50382"/>
    <w:rsid w:val="00E505F8"/>
    <w:rsid w:val="00E50E62"/>
    <w:rsid w:val="00E50F2B"/>
    <w:rsid w:val="00E518BB"/>
    <w:rsid w:val="00E52046"/>
    <w:rsid w:val="00E526F0"/>
    <w:rsid w:val="00E52755"/>
    <w:rsid w:val="00E527EE"/>
    <w:rsid w:val="00E5290A"/>
    <w:rsid w:val="00E52BF8"/>
    <w:rsid w:val="00E52D07"/>
    <w:rsid w:val="00E5410D"/>
    <w:rsid w:val="00E54F9B"/>
    <w:rsid w:val="00E5505A"/>
    <w:rsid w:val="00E559FF"/>
    <w:rsid w:val="00E55D5F"/>
    <w:rsid w:val="00E5632A"/>
    <w:rsid w:val="00E56346"/>
    <w:rsid w:val="00E56FA9"/>
    <w:rsid w:val="00E57452"/>
    <w:rsid w:val="00E5767C"/>
    <w:rsid w:val="00E57970"/>
    <w:rsid w:val="00E57EFE"/>
    <w:rsid w:val="00E57F0A"/>
    <w:rsid w:val="00E6045F"/>
    <w:rsid w:val="00E60E62"/>
    <w:rsid w:val="00E6115E"/>
    <w:rsid w:val="00E61366"/>
    <w:rsid w:val="00E61515"/>
    <w:rsid w:val="00E61525"/>
    <w:rsid w:val="00E62877"/>
    <w:rsid w:val="00E62D47"/>
    <w:rsid w:val="00E633C3"/>
    <w:rsid w:val="00E635E2"/>
    <w:rsid w:val="00E636A2"/>
    <w:rsid w:val="00E646DB"/>
    <w:rsid w:val="00E6476C"/>
    <w:rsid w:val="00E64F31"/>
    <w:rsid w:val="00E65AC0"/>
    <w:rsid w:val="00E65FDB"/>
    <w:rsid w:val="00E66827"/>
    <w:rsid w:val="00E668AB"/>
    <w:rsid w:val="00E66C94"/>
    <w:rsid w:val="00E706AE"/>
    <w:rsid w:val="00E707E2"/>
    <w:rsid w:val="00E70E96"/>
    <w:rsid w:val="00E719AD"/>
    <w:rsid w:val="00E71F7A"/>
    <w:rsid w:val="00E72556"/>
    <w:rsid w:val="00E7265C"/>
    <w:rsid w:val="00E72BAA"/>
    <w:rsid w:val="00E730EE"/>
    <w:rsid w:val="00E73CB3"/>
    <w:rsid w:val="00E73D88"/>
    <w:rsid w:val="00E74772"/>
    <w:rsid w:val="00E747B9"/>
    <w:rsid w:val="00E7480F"/>
    <w:rsid w:val="00E75271"/>
    <w:rsid w:val="00E761B9"/>
    <w:rsid w:val="00E76E01"/>
    <w:rsid w:val="00E7723C"/>
    <w:rsid w:val="00E77981"/>
    <w:rsid w:val="00E77B52"/>
    <w:rsid w:val="00E77EBD"/>
    <w:rsid w:val="00E80798"/>
    <w:rsid w:val="00E80CA8"/>
    <w:rsid w:val="00E8116F"/>
    <w:rsid w:val="00E81223"/>
    <w:rsid w:val="00E81DC7"/>
    <w:rsid w:val="00E82063"/>
    <w:rsid w:val="00E82464"/>
    <w:rsid w:val="00E83C45"/>
    <w:rsid w:val="00E841E9"/>
    <w:rsid w:val="00E84403"/>
    <w:rsid w:val="00E845E2"/>
    <w:rsid w:val="00E84799"/>
    <w:rsid w:val="00E847EB"/>
    <w:rsid w:val="00E8483D"/>
    <w:rsid w:val="00E84A5A"/>
    <w:rsid w:val="00E85496"/>
    <w:rsid w:val="00E85776"/>
    <w:rsid w:val="00E857A0"/>
    <w:rsid w:val="00E86295"/>
    <w:rsid w:val="00E8711A"/>
    <w:rsid w:val="00E872E1"/>
    <w:rsid w:val="00E87616"/>
    <w:rsid w:val="00E878EA"/>
    <w:rsid w:val="00E87999"/>
    <w:rsid w:val="00E87F08"/>
    <w:rsid w:val="00E90C80"/>
    <w:rsid w:val="00E91FE9"/>
    <w:rsid w:val="00E92265"/>
    <w:rsid w:val="00E928DA"/>
    <w:rsid w:val="00E9309E"/>
    <w:rsid w:val="00E93EFE"/>
    <w:rsid w:val="00E94755"/>
    <w:rsid w:val="00E947C9"/>
    <w:rsid w:val="00E94A9B"/>
    <w:rsid w:val="00E95C62"/>
    <w:rsid w:val="00E966ED"/>
    <w:rsid w:val="00E96811"/>
    <w:rsid w:val="00E96A95"/>
    <w:rsid w:val="00E96B86"/>
    <w:rsid w:val="00E96DBF"/>
    <w:rsid w:val="00E96FE0"/>
    <w:rsid w:val="00E973F8"/>
    <w:rsid w:val="00E9784F"/>
    <w:rsid w:val="00EA154E"/>
    <w:rsid w:val="00EA1CF8"/>
    <w:rsid w:val="00EA27B3"/>
    <w:rsid w:val="00EA356B"/>
    <w:rsid w:val="00EA35CE"/>
    <w:rsid w:val="00EA3BEE"/>
    <w:rsid w:val="00EA3CAC"/>
    <w:rsid w:val="00EA3CCE"/>
    <w:rsid w:val="00EA3DA5"/>
    <w:rsid w:val="00EA3F2E"/>
    <w:rsid w:val="00EA4683"/>
    <w:rsid w:val="00EA4750"/>
    <w:rsid w:val="00EA5617"/>
    <w:rsid w:val="00EA63BB"/>
    <w:rsid w:val="00EA63EE"/>
    <w:rsid w:val="00EA650A"/>
    <w:rsid w:val="00EA7B27"/>
    <w:rsid w:val="00EB0E69"/>
    <w:rsid w:val="00EB16A2"/>
    <w:rsid w:val="00EB1781"/>
    <w:rsid w:val="00EB17CE"/>
    <w:rsid w:val="00EB1AC7"/>
    <w:rsid w:val="00EB2089"/>
    <w:rsid w:val="00EB22D3"/>
    <w:rsid w:val="00EB2A58"/>
    <w:rsid w:val="00EB2B24"/>
    <w:rsid w:val="00EB36DC"/>
    <w:rsid w:val="00EB3714"/>
    <w:rsid w:val="00EB3927"/>
    <w:rsid w:val="00EB4385"/>
    <w:rsid w:val="00EB4A84"/>
    <w:rsid w:val="00EB4CB5"/>
    <w:rsid w:val="00EB581C"/>
    <w:rsid w:val="00EB5908"/>
    <w:rsid w:val="00EB5CC8"/>
    <w:rsid w:val="00EB62E2"/>
    <w:rsid w:val="00EB6849"/>
    <w:rsid w:val="00EB6AC3"/>
    <w:rsid w:val="00EB7111"/>
    <w:rsid w:val="00EB780B"/>
    <w:rsid w:val="00EB7E1A"/>
    <w:rsid w:val="00EB7F7B"/>
    <w:rsid w:val="00EC136D"/>
    <w:rsid w:val="00EC1B7B"/>
    <w:rsid w:val="00EC26EA"/>
    <w:rsid w:val="00EC2AE1"/>
    <w:rsid w:val="00EC3C94"/>
    <w:rsid w:val="00EC3F2E"/>
    <w:rsid w:val="00EC3F69"/>
    <w:rsid w:val="00EC497A"/>
    <w:rsid w:val="00EC4C70"/>
    <w:rsid w:val="00EC4E20"/>
    <w:rsid w:val="00EC4EEF"/>
    <w:rsid w:val="00EC52F6"/>
    <w:rsid w:val="00EC5609"/>
    <w:rsid w:val="00EC5EA8"/>
    <w:rsid w:val="00EC62B0"/>
    <w:rsid w:val="00EC7E4C"/>
    <w:rsid w:val="00ED0121"/>
    <w:rsid w:val="00ED0A44"/>
    <w:rsid w:val="00ED0E72"/>
    <w:rsid w:val="00ED0F11"/>
    <w:rsid w:val="00ED23CD"/>
    <w:rsid w:val="00ED3591"/>
    <w:rsid w:val="00ED39F2"/>
    <w:rsid w:val="00ED3BE7"/>
    <w:rsid w:val="00ED3C05"/>
    <w:rsid w:val="00ED4721"/>
    <w:rsid w:val="00ED513A"/>
    <w:rsid w:val="00ED5463"/>
    <w:rsid w:val="00ED69CB"/>
    <w:rsid w:val="00ED796A"/>
    <w:rsid w:val="00ED7D7F"/>
    <w:rsid w:val="00ED7FD4"/>
    <w:rsid w:val="00EE150F"/>
    <w:rsid w:val="00EE1542"/>
    <w:rsid w:val="00EE1C92"/>
    <w:rsid w:val="00EE1F71"/>
    <w:rsid w:val="00EE2B60"/>
    <w:rsid w:val="00EE3AFA"/>
    <w:rsid w:val="00EE3BF1"/>
    <w:rsid w:val="00EE3CD2"/>
    <w:rsid w:val="00EE41F0"/>
    <w:rsid w:val="00EE45AF"/>
    <w:rsid w:val="00EE4A3E"/>
    <w:rsid w:val="00EE4B7D"/>
    <w:rsid w:val="00EE510C"/>
    <w:rsid w:val="00EE5590"/>
    <w:rsid w:val="00EE5CCD"/>
    <w:rsid w:val="00EE5E9B"/>
    <w:rsid w:val="00EE6013"/>
    <w:rsid w:val="00EE6036"/>
    <w:rsid w:val="00EE62B3"/>
    <w:rsid w:val="00EE6834"/>
    <w:rsid w:val="00EE6F03"/>
    <w:rsid w:val="00EE7567"/>
    <w:rsid w:val="00EE78B9"/>
    <w:rsid w:val="00EF0155"/>
    <w:rsid w:val="00EF08D4"/>
    <w:rsid w:val="00EF0FB9"/>
    <w:rsid w:val="00EF144C"/>
    <w:rsid w:val="00EF1C19"/>
    <w:rsid w:val="00EF237A"/>
    <w:rsid w:val="00EF2A7C"/>
    <w:rsid w:val="00EF2AA8"/>
    <w:rsid w:val="00EF35EF"/>
    <w:rsid w:val="00EF4423"/>
    <w:rsid w:val="00EF49DC"/>
    <w:rsid w:val="00EF4C68"/>
    <w:rsid w:val="00EF4C97"/>
    <w:rsid w:val="00EF4E3B"/>
    <w:rsid w:val="00EF52D4"/>
    <w:rsid w:val="00EF55FF"/>
    <w:rsid w:val="00EF5988"/>
    <w:rsid w:val="00EF5F31"/>
    <w:rsid w:val="00EF63D0"/>
    <w:rsid w:val="00EF672F"/>
    <w:rsid w:val="00EF69A0"/>
    <w:rsid w:val="00EF6C30"/>
    <w:rsid w:val="00EF6F3E"/>
    <w:rsid w:val="00EF72D2"/>
    <w:rsid w:val="00EF78B5"/>
    <w:rsid w:val="00F0050B"/>
    <w:rsid w:val="00F00D1E"/>
    <w:rsid w:val="00F00DEB"/>
    <w:rsid w:val="00F0107D"/>
    <w:rsid w:val="00F01093"/>
    <w:rsid w:val="00F0109B"/>
    <w:rsid w:val="00F01605"/>
    <w:rsid w:val="00F01D95"/>
    <w:rsid w:val="00F01D97"/>
    <w:rsid w:val="00F0232E"/>
    <w:rsid w:val="00F02FF4"/>
    <w:rsid w:val="00F03241"/>
    <w:rsid w:val="00F03AA4"/>
    <w:rsid w:val="00F03C67"/>
    <w:rsid w:val="00F04539"/>
    <w:rsid w:val="00F05256"/>
    <w:rsid w:val="00F059B1"/>
    <w:rsid w:val="00F066DA"/>
    <w:rsid w:val="00F068BA"/>
    <w:rsid w:val="00F06BA1"/>
    <w:rsid w:val="00F0709F"/>
    <w:rsid w:val="00F0772C"/>
    <w:rsid w:val="00F07AF2"/>
    <w:rsid w:val="00F1025D"/>
    <w:rsid w:val="00F1031F"/>
    <w:rsid w:val="00F1075A"/>
    <w:rsid w:val="00F108B9"/>
    <w:rsid w:val="00F10DAF"/>
    <w:rsid w:val="00F10F8C"/>
    <w:rsid w:val="00F11148"/>
    <w:rsid w:val="00F1174E"/>
    <w:rsid w:val="00F11B78"/>
    <w:rsid w:val="00F12EE4"/>
    <w:rsid w:val="00F12F4B"/>
    <w:rsid w:val="00F12FDC"/>
    <w:rsid w:val="00F132A8"/>
    <w:rsid w:val="00F13883"/>
    <w:rsid w:val="00F138D4"/>
    <w:rsid w:val="00F13E1F"/>
    <w:rsid w:val="00F13F2B"/>
    <w:rsid w:val="00F13FA2"/>
    <w:rsid w:val="00F1400B"/>
    <w:rsid w:val="00F14116"/>
    <w:rsid w:val="00F1549C"/>
    <w:rsid w:val="00F154C5"/>
    <w:rsid w:val="00F15C13"/>
    <w:rsid w:val="00F15DBA"/>
    <w:rsid w:val="00F160D9"/>
    <w:rsid w:val="00F16B64"/>
    <w:rsid w:val="00F17043"/>
    <w:rsid w:val="00F17866"/>
    <w:rsid w:val="00F178E6"/>
    <w:rsid w:val="00F20414"/>
    <w:rsid w:val="00F21766"/>
    <w:rsid w:val="00F229E7"/>
    <w:rsid w:val="00F22AFA"/>
    <w:rsid w:val="00F230AD"/>
    <w:rsid w:val="00F2339B"/>
    <w:rsid w:val="00F23467"/>
    <w:rsid w:val="00F23D47"/>
    <w:rsid w:val="00F2528C"/>
    <w:rsid w:val="00F25A6D"/>
    <w:rsid w:val="00F25D2F"/>
    <w:rsid w:val="00F25DBC"/>
    <w:rsid w:val="00F25EDD"/>
    <w:rsid w:val="00F26153"/>
    <w:rsid w:val="00F26199"/>
    <w:rsid w:val="00F263D7"/>
    <w:rsid w:val="00F26BE0"/>
    <w:rsid w:val="00F26E7F"/>
    <w:rsid w:val="00F26F81"/>
    <w:rsid w:val="00F27021"/>
    <w:rsid w:val="00F27160"/>
    <w:rsid w:val="00F271C1"/>
    <w:rsid w:val="00F2740B"/>
    <w:rsid w:val="00F27A12"/>
    <w:rsid w:val="00F27F36"/>
    <w:rsid w:val="00F308D9"/>
    <w:rsid w:val="00F30B21"/>
    <w:rsid w:val="00F30B2C"/>
    <w:rsid w:val="00F3163F"/>
    <w:rsid w:val="00F32347"/>
    <w:rsid w:val="00F328A6"/>
    <w:rsid w:val="00F33925"/>
    <w:rsid w:val="00F3418E"/>
    <w:rsid w:val="00F34A20"/>
    <w:rsid w:val="00F35039"/>
    <w:rsid w:val="00F3528D"/>
    <w:rsid w:val="00F35425"/>
    <w:rsid w:val="00F3553F"/>
    <w:rsid w:val="00F35678"/>
    <w:rsid w:val="00F35700"/>
    <w:rsid w:val="00F3572C"/>
    <w:rsid w:val="00F35B90"/>
    <w:rsid w:val="00F3685F"/>
    <w:rsid w:val="00F36A3D"/>
    <w:rsid w:val="00F36B21"/>
    <w:rsid w:val="00F37E20"/>
    <w:rsid w:val="00F37ED7"/>
    <w:rsid w:val="00F40352"/>
    <w:rsid w:val="00F40544"/>
    <w:rsid w:val="00F4081F"/>
    <w:rsid w:val="00F40868"/>
    <w:rsid w:val="00F40944"/>
    <w:rsid w:val="00F40B1A"/>
    <w:rsid w:val="00F419ED"/>
    <w:rsid w:val="00F41A5B"/>
    <w:rsid w:val="00F41AA6"/>
    <w:rsid w:val="00F41C67"/>
    <w:rsid w:val="00F4293F"/>
    <w:rsid w:val="00F43367"/>
    <w:rsid w:val="00F4392C"/>
    <w:rsid w:val="00F44FFE"/>
    <w:rsid w:val="00F46179"/>
    <w:rsid w:val="00F46F70"/>
    <w:rsid w:val="00F4769C"/>
    <w:rsid w:val="00F50F5E"/>
    <w:rsid w:val="00F51F8A"/>
    <w:rsid w:val="00F527BF"/>
    <w:rsid w:val="00F5326B"/>
    <w:rsid w:val="00F53396"/>
    <w:rsid w:val="00F53484"/>
    <w:rsid w:val="00F534B5"/>
    <w:rsid w:val="00F53CEB"/>
    <w:rsid w:val="00F541C4"/>
    <w:rsid w:val="00F54318"/>
    <w:rsid w:val="00F54EF0"/>
    <w:rsid w:val="00F55746"/>
    <w:rsid w:val="00F561F4"/>
    <w:rsid w:val="00F5631A"/>
    <w:rsid w:val="00F56519"/>
    <w:rsid w:val="00F566CA"/>
    <w:rsid w:val="00F57120"/>
    <w:rsid w:val="00F575B6"/>
    <w:rsid w:val="00F575F6"/>
    <w:rsid w:val="00F57836"/>
    <w:rsid w:val="00F57A90"/>
    <w:rsid w:val="00F60B46"/>
    <w:rsid w:val="00F60DED"/>
    <w:rsid w:val="00F61B31"/>
    <w:rsid w:val="00F62090"/>
    <w:rsid w:val="00F635E7"/>
    <w:rsid w:val="00F64232"/>
    <w:rsid w:val="00F654B1"/>
    <w:rsid w:val="00F66348"/>
    <w:rsid w:val="00F667C2"/>
    <w:rsid w:val="00F66D5F"/>
    <w:rsid w:val="00F67637"/>
    <w:rsid w:val="00F67AE2"/>
    <w:rsid w:val="00F7013F"/>
    <w:rsid w:val="00F709C8"/>
    <w:rsid w:val="00F70A6E"/>
    <w:rsid w:val="00F712F3"/>
    <w:rsid w:val="00F716BF"/>
    <w:rsid w:val="00F71930"/>
    <w:rsid w:val="00F72220"/>
    <w:rsid w:val="00F72369"/>
    <w:rsid w:val="00F73011"/>
    <w:rsid w:val="00F74AD1"/>
    <w:rsid w:val="00F753CB"/>
    <w:rsid w:val="00F763D5"/>
    <w:rsid w:val="00F7645B"/>
    <w:rsid w:val="00F76F65"/>
    <w:rsid w:val="00F7794F"/>
    <w:rsid w:val="00F77E35"/>
    <w:rsid w:val="00F801B1"/>
    <w:rsid w:val="00F80B5E"/>
    <w:rsid w:val="00F80E97"/>
    <w:rsid w:val="00F81750"/>
    <w:rsid w:val="00F81A4C"/>
    <w:rsid w:val="00F823D2"/>
    <w:rsid w:val="00F827C1"/>
    <w:rsid w:val="00F83144"/>
    <w:rsid w:val="00F8315C"/>
    <w:rsid w:val="00F83D95"/>
    <w:rsid w:val="00F8436C"/>
    <w:rsid w:val="00F84818"/>
    <w:rsid w:val="00F84900"/>
    <w:rsid w:val="00F84E8B"/>
    <w:rsid w:val="00F84FF9"/>
    <w:rsid w:val="00F856E9"/>
    <w:rsid w:val="00F86D35"/>
    <w:rsid w:val="00F872B8"/>
    <w:rsid w:val="00F875B2"/>
    <w:rsid w:val="00F879B8"/>
    <w:rsid w:val="00F90610"/>
    <w:rsid w:val="00F9129B"/>
    <w:rsid w:val="00F91743"/>
    <w:rsid w:val="00F922B3"/>
    <w:rsid w:val="00F92881"/>
    <w:rsid w:val="00F93027"/>
    <w:rsid w:val="00F93273"/>
    <w:rsid w:val="00F94413"/>
    <w:rsid w:val="00F944EF"/>
    <w:rsid w:val="00F94726"/>
    <w:rsid w:val="00F94A3E"/>
    <w:rsid w:val="00F95AB8"/>
    <w:rsid w:val="00F96096"/>
    <w:rsid w:val="00F96D9A"/>
    <w:rsid w:val="00F96DB3"/>
    <w:rsid w:val="00F97301"/>
    <w:rsid w:val="00F97B0A"/>
    <w:rsid w:val="00FA0265"/>
    <w:rsid w:val="00FA0687"/>
    <w:rsid w:val="00FA0CD4"/>
    <w:rsid w:val="00FA27C8"/>
    <w:rsid w:val="00FA2F73"/>
    <w:rsid w:val="00FA2FC4"/>
    <w:rsid w:val="00FA3417"/>
    <w:rsid w:val="00FA3765"/>
    <w:rsid w:val="00FA3B08"/>
    <w:rsid w:val="00FA3E83"/>
    <w:rsid w:val="00FA4249"/>
    <w:rsid w:val="00FA430E"/>
    <w:rsid w:val="00FA447A"/>
    <w:rsid w:val="00FA4B52"/>
    <w:rsid w:val="00FA4E6B"/>
    <w:rsid w:val="00FA4EC0"/>
    <w:rsid w:val="00FA5E8D"/>
    <w:rsid w:val="00FA64A8"/>
    <w:rsid w:val="00FA7209"/>
    <w:rsid w:val="00FA7C32"/>
    <w:rsid w:val="00FB09D6"/>
    <w:rsid w:val="00FB1100"/>
    <w:rsid w:val="00FB1301"/>
    <w:rsid w:val="00FB1365"/>
    <w:rsid w:val="00FB2303"/>
    <w:rsid w:val="00FB2663"/>
    <w:rsid w:val="00FB2919"/>
    <w:rsid w:val="00FB31F7"/>
    <w:rsid w:val="00FB3B85"/>
    <w:rsid w:val="00FB43BC"/>
    <w:rsid w:val="00FB44B8"/>
    <w:rsid w:val="00FB53DC"/>
    <w:rsid w:val="00FB54A3"/>
    <w:rsid w:val="00FB5872"/>
    <w:rsid w:val="00FB5AE5"/>
    <w:rsid w:val="00FB61E9"/>
    <w:rsid w:val="00FB6441"/>
    <w:rsid w:val="00FB6979"/>
    <w:rsid w:val="00FC00A6"/>
    <w:rsid w:val="00FC0AEB"/>
    <w:rsid w:val="00FC1726"/>
    <w:rsid w:val="00FC19E4"/>
    <w:rsid w:val="00FC1A24"/>
    <w:rsid w:val="00FC1C95"/>
    <w:rsid w:val="00FC1E1E"/>
    <w:rsid w:val="00FC24A4"/>
    <w:rsid w:val="00FC4349"/>
    <w:rsid w:val="00FC483F"/>
    <w:rsid w:val="00FC4855"/>
    <w:rsid w:val="00FC6807"/>
    <w:rsid w:val="00FC6889"/>
    <w:rsid w:val="00FC6D89"/>
    <w:rsid w:val="00FC6ED2"/>
    <w:rsid w:val="00FC705E"/>
    <w:rsid w:val="00FC73F5"/>
    <w:rsid w:val="00FC7747"/>
    <w:rsid w:val="00FD052A"/>
    <w:rsid w:val="00FD08E2"/>
    <w:rsid w:val="00FD0F96"/>
    <w:rsid w:val="00FD1F13"/>
    <w:rsid w:val="00FD2A1A"/>
    <w:rsid w:val="00FD2C06"/>
    <w:rsid w:val="00FD2C4E"/>
    <w:rsid w:val="00FD32E1"/>
    <w:rsid w:val="00FD3643"/>
    <w:rsid w:val="00FD4CB6"/>
    <w:rsid w:val="00FD5525"/>
    <w:rsid w:val="00FD5969"/>
    <w:rsid w:val="00FD6265"/>
    <w:rsid w:val="00FD6534"/>
    <w:rsid w:val="00FD7111"/>
    <w:rsid w:val="00FD7179"/>
    <w:rsid w:val="00FD7518"/>
    <w:rsid w:val="00FD7706"/>
    <w:rsid w:val="00FE058C"/>
    <w:rsid w:val="00FE07F5"/>
    <w:rsid w:val="00FE0A2E"/>
    <w:rsid w:val="00FE0B7B"/>
    <w:rsid w:val="00FE0D0F"/>
    <w:rsid w:val="00FE242C"/>
    <w:rsid w:val="00FE27BA"/>
    <w:rsid w:val="00FE29E1"/>
    <w:rsid w:val="00FE2A82"/>
    <w:rsid w:val="00FE2AEC"/>
    <w:rsid w:val="00FE2C16"/>
    <w:rsid w:val="00FE2E10"/>
    <w:rsid w:val="00FE337F"/>
    <w:rsid w:val="00FE39C8"/>
    <w:rsid w:val="00FE3CA3"/>
    <w:rsid w:val="00FE3D5A"/>
    <w:rsid w:val="00FE402E"/>
    <w:rsid w:val="00FE4E99"/>
    <w:rsid w:val="00FE50EA"/>
    <w:rsid w:val="00FE5170"/>
    <w:rsid w:val="00FE5869"/>
    <w:rsid w:val="00FE62E8"/>
    <w:rsid w:val="00FE6F07"/>
    <w:rsid w:val="00FE7E0F"/>
    <w:rsid w:val="00FF0A09"/>
    <w:rsid w:val="00FF0E48"/>
    <w:rsid w:val="00FF0FAF"/>
    <w:rsid w:val="00FF0FCF"/>
    <w:rsid w:val="00FF114E"/>
    <w:rsid w:val="00FF22E2"/>
    <w:rsid w:val="00FF27AE"/>
    <w:rsid w:val="00FF2D3B"/>
    <w:rsid w:val="00FF3023"/>
    <w:rsid w:val="00FF3952"/>
    <w:rsid w:val="00FF3D62"/>
    <w:rsid w:val="00FF4B99"/>
    <w:rsid w:val="00FF590C"/>
    <w:rsid w:val="00FF5A82"/>
    <w:rsid w:val="00FF6125"/>
    <w:rsid w:val="00FF61D5"/>
    <w:rsid w:val="00FF65BD"/>
    <w:rsid w:val="00FF6A30"/>
    <w:rsid w:val="00FF6EBC"/>
    <w:rsid w:val="00FF75BE"/>
    <w:rsid w:val="00FF77B4"/>
    <w:rsid w:val="00FF7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16A58"/>
  <w15:chartTrackingRefBased/>
  <w15:docId w15:val="{C32C2687-2BF5-42BE-B39B-8918FA829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4DD"/>
  </w:style>
  <w:style w:type="paragraph" w:styleId="Heading1">
    <w:name w:val="heading 1"/>
    <w:basedOn w:val="Normal"/>
    <w:next w:val="Normal"/>
    <w:link w:val="Heading1Char"/>
    <w:uiPriority w:val="9"/>
    <w:qFormat/>
    <w:rsid w:val="003913A7"/>
    <w:pPr>
      <w:keepNext/>
      <w:keepLines/>
      <w:numPr>
        <w:numId w:val="10"/>
      </w:numPr>
      <w:spacing w:before="360" w:after="80"/>
      <w:outlineLvl w:val="0"/>
    </w:pPr>
    <w:rPr>
      <w:rFonts w:asciiTheme="majorHAnsi" w:eastAsiaTheme="majorEastAsia" w:hAnsiTheme="majorHAnsi" w:cstheme="majorBidi"/>
      <w:color w:val="0F4761" w:themeColor="accent1" w:themeShade="BF"/>
      <w:sz w:val="24"/>
      <w:szCs w:val="24"/>
      <w:lang w:val="fr-FR"/>
    </w:rPr>
  </w:style>
  <w:style w:type="paragraph" w:styleId="Heading2">
    <w:name w:val="heading 2"/>
    <w:basedOn w:val="Normal"/>
    <w:next w:val="Normal"/>
    <w:link w:val="Heading2Char"/>
    <w:uiPriority w:val="9"/>
    <w:unhideWhenUsed/>
    <w:qFormat/>
    <w:rsid w:val="00801EF1"/>
    <w:pPr>
      <w:keepNext/>
      <w:keepLines/>
      <w:numPr>
        <w:ilvl w:val="1"/>
        <w:numId w:val="10"/>
      </w:numPr>
      <w:spacing w:before="160" w:after="80"/>
      <w:outlineLvl w:val="1"/>
    </w:pPr>
    <w:rPr>
      <w:rFonts w:asciiTheme="majorHAnsi" w:eastAsiaTheme="majorEastAsia" w:hAnsiTheme="majorHAnsi" w:cstheme="majorBidi"/>
      <w:color w:val="0F4761" w:themeColor="accent1" w:themeShade="BF"/>
      <w:sz w:val="24"/>
      <w:szCs w:val="24"/>
      <w:lang w:val="fr-FR"/>
    </w:rPr>
  </w:style>
  <w:style w:type="paragraph" w:styleId="Heading3">
    <w:name w:val="heading 3"/>
    <w:basedOn w:val="Normal"/>
    <w:next w:val="Normal"/>
    <w:link w:val="Heading3Char"/>
    <w:uiPriority w:val="9"/>
    <w:unhideWhenUsed/>
    <w:qFormat/>
    <w:rsid w:val="00124352"/>
    <w:pPr>
      <w:keepNext/>
      <w:keepLines/>
      <w:numPr>
        <w:ilvl w:val="2"/>
        <w:numId w:val="10"/>
      </w:numPr>
      <w:spacing w:before="160" w:after="80"/>
      <w:outlineLvl w:val="2"/>
    </w:pPr>
    <w:rPr>
      <w:rFonts w:eastAsiaTheme="majorEastAsia" w:cstheme="majorBidi"/>
      <w:color w:val="0F4761" w:themeColor="accent1" w:themeShade="BF"/>
      <w:lang w:val="fr-FR"/>
    </w:rPr>
  </w:style>
  <w:style w:type="paragraph" w:styleId="Heading4">
    <w:name w:val="heading 4"/>
    <w:basedOn w:val="Normal"/>
    <w:next w:val="Normal"/>
    <w:link w:val="Heading4Char"/>
    <w:uiPriority w:val="9"/>
    <w:unhideWhenUsed/>
    <w:qFormat/>
    <w:rsid w:val="00DF1FCF"/>
    <w:pPr>
      <w:keepNext/>
      <w:keepLines/>
      <w:numPr>
        <w:ilvl w:val="3"/>
        <w:numId w:val="10"/>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F55EA"/>
    <w:pPr>
      <w:keepNext/>
      <w:keepLines/>
      <w:numPr>
        <w:ilvl w:val="4"/>
        <w:numId w:val="10"/>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9F55EA"/>
    <w:pPr>
      <w:keepNext/>
      <w:keepLines/>
      <w:numPr>
        <w:ilvl w:val="5"/>
        <w:numId w:val="10"/>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9F55EA"/>
    <w:pPr>
      <w:keepNext/>
      <w:keepLines/>
      <w:numPr>
        <w:ilvl w:val="6"/>
        <w:numId w:val="10"/>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55EA"/>
    <w:pPr>
      <w:keepNext/>
      <w:keepLines/>
      <w:numPr>
        <w:ilvl w:val="7"/>
        <w:numId w:val="10"/>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55EA"/>
    <w:pPr>
      <w:keepNext/>
      <w:keepLines/>
      <w:numPr>
        <w:ilvl w:val="8"/>
        <w:numId w:val="10"/>
      </w:numPr>
      <w:tabs>
        <w:tab w:val="num" w:pos="360"/>
      </w:tabs>
      <w:spacing w:after="0"/>
      <w:ind w:left="0" w:firstLine="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13A7"/>
    <w:rPr>
      <w:rFonts w:asciiTheme="majorHAnsi" w:eastAsiaTheme="majorEastAsia" w:hAnsiTheme="majorHAnsi" w:cstheme="majorBidi"/>
      <w:color w:val="0F4761" w:themeColor="accent1" w:themeShade="BF"/>
      <w:sz w:val="24"/>
      <w:szCs w:val="24"/>
      <w:lang w:val="fr-FR"/>
    </w:rPr>
  </w:style>
  <w:style w:type="character" w:customStyle="1" w:styleId="Heading2Char">
    <w:name w:val="Heading 2 Char"/>
    <w:basedOn w:val="DefaultParagraphFont"/>
    <w:link w:val="Heading2"/>
    <w:uiPriority w:val="9"/>
    <w:rsid w:val="00801EF1"/>
    <w:rPr>
      <w:rFonts w:asciiTheme="majorHAnsi" w:eastAsiaTheme="majorEastAsia" w:hAnsiTheme="majorHAnsi" w:cstheme="majorBidi"/>
      <w:color w:val="0F4761" w:themeColor="accent1" w:themeShade="BF"/>
      <w:sz w:val="24"/>
      <w:szCs w:val="24"/>
      <w:lang w:val="fr-FR"/>
    </w:rPr>
  </w:style>
  <w:style w:type="character" w:customStyle="1" w:styleId="Heading3Char">
    <w:name w:val="Heading 3 Char"/>
    <w:basedOn w:val="DefaultParagraphFont"/>
    <w:link w:val="Heading3"/>
    <w:uiPriority w:val="9"/>
    <w:rsid w:val="00124352"/>
    <w:rPr>
      <w:rFonts w:eastAsiaTheme="majorEastAsia" w:cstheme="majorBidi"/>
      <w:color w:val="0F4761" w:themeColor="accent1" w:themeShade="BF"/>
      <w:lang w:val="fr-FR"/>
    </w:rPr>
  </w:style>
  <w:style w:type="character" w:customStyle="1" w:styleId="Heading4Char">
    <w:name w:val="Heading 4 Char"/>
    <w:basedOn w:val="DefaultParagraphFont"/>
    <w:link w:val="Heading4"/>
    <w:uiPriority w:val="9"/>
    <w:rsid w:val="009F55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F55E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9F55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9F55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55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55EA"/>
    <w:rPr>
      <w:rFonts w:eastAsiaTheme="majorEastAsia" w:cstheme="majorBidi"/>
      <w:color w:val="272727" w:themeColor="text1" w:themeTint="D8"/>
    </w:rPr>
  </w:style>
  <w:style w:type="paragraph" w:styleId="Title">
    <w:name w:val="Title"/>
    <w:basedOn w:val="Normal"/>
    <w:next w:val="Normal"/>
    <w:link w:val="TitleChar"/>
    <w:uiPriority w:val="10"/>
    <w:qFormat/>
    <w:rsid w:val="003D0B86"/>
    <w:pPr>
      <w:spacing w:after="80" w:line="240" w:lineRule="auto"/>
      <w:contextualSpacing/>
      <w:jc w:val="center"/>
    </w:pPr>
    <w:rPr>
      <w:rFonts w:asciiTheme="majorHAnsi" w:eastAsiaTheme="majorEastAsia" w:hAnsiTheme="majorHAnsi" w:cstheme="majorBidi"/>
      <w:spacing w:val="-10"/>
      <w:kern w:val="28"/>
      <w:sz w:val="36"/>
      <w:szCs w:val="36"/>
      <w:lang w:val="fr-BE"/>
    </w:rPr>
  </w:style>
  <w:style w:type="character" w:customStyle="1" w:styleId="TitleChar">
    <w:name w:val="Title Char"/>
    <w:basedOn w:val="DefaultParagraphFont"/>
    <w:link w:val="Title"/>
    <w:uiPriority w:val="10"/>
    <w:rsid w:val="003D0B86"/>
    <w:rPr>
      <w:rFonts w:asciiTheme="majorHAnsi" w:eastAsiaTheme="majorEastAsia" w:hAnsiTheme="majorHAnsi" w:cstheme="majorBidi"/>
      <w:spacing w:val="-10"/>
      <w:kern w:val="28"/>
      <w:sz w:val="36"/>
      <w:szCs w:val="36"/>
      <w:lang w:val="fr-BE"/>
    </w:rPr>
  </w:style>
  <w:style w:type="paragraph" w:styleId="Subtitle">
    <w:name w:val="Subtitle"/>
    <w:basedOn w:val="Normal"/>
    <w:next w:val="Normal"/>
    <w:link w:val="SubtitleChar"/>
    <w:uiPriority w:val="11"/>
    <w:qFormat/>
    <w:rsid w:val="009F55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55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55EA"/>
    <w:pPr>
      <w:spacing w:before="160"/>
      <w:jc w:val="center"/>
    </w:pPr>
    <w:rPr>
      <w:i/>
      <w:iCs/>
      <w:color w:val="404040" w:themeColor="text1" w:themeTint="BF"/>
    </w:rPr>
  </w:style>
  <w:style w:type="character" w:customStyle="1" w:styleId="QuoteChar">
    <w:name w:val="Quote Char"/>
    <w:basedOn w:val="DefaultParagraphFont"/>
    <w:link w:val="Quote"/>
    <w:uiPriority w:val="29"/>
    <w:rsid w:val="009F55EA"/>
    <w:rPr>
      <w:i/>
      <w:iCs/>
      <w:color w:val="404040" w:themeColor="text1" w:themeTint="BF"/>
    </w:rPr>
  </w:style>
  <w:style w:type="paragraph" w:styleId="ListParagraph">
    <w:name w:val="List Paragraph"/>
    <w:basedOn w:val="Normal"/>
    <w:uiPriority w:val="34"/>
    <w:qFormat/>
    <w:rsid w:val="009F55EA"/>
    <w:pPr>
      <w:ind w:left="720"/>
      <w:contextualSpacing/>
    </w:pPr>
  </w:style>
  <w:style w:type="character" w:styleId="IntenseEmphasis">
    <w:name w:val="Intense Emphasis"/>
    <w:basedOn w:val="DefaultParagraphFont"/>
    <w:uiPriority w:val="21"/>
    <w:qFormat/>
    <w:rsid w:val="009F55EA"/>
    <w:rPr>
      <w:i/>
      <w:iCs/>
      <w:color w:val="0F4761" w:themeColor="accent1" w:themeShade="BF"/>
    </w:rPr>
  </w:style>
  <w:style w:type="paragraph" w:styleId="IntenseQuote">
    <w:name w:val="Intense Quote"/>
    <w:basedOn w:val="Normal"/>
    <w:next w:val="Normal"/>
    <w:link w:val="IntenseQuoteChar"/>
    <w:uiPriority w:val="30"/>
    <w:qFormat/>
    <w:rsid w:val="009F55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55EA"/>
    <w:rPr>
      <w:i/>
      <w:iCs/>
      <w:color w:val="0F4761" w:themeColor="accent1" w:themeShade="BF"/>
    </w:rPr>
  </w:style>
  <w:style w:type="character" w:styleId="IntenseReference">
    <w:name w:val="Intense Reference"/>
    <w:basedOn w:val="DefaultParagraphFont"/>
    <w:uiPriority w:val="32"/>
    <w:qFormat/>
    <w:rsid w:val="009F55EA"/>
    <w:rPr>
      <w:b/>
      <w:bCs/>
      <w:smallCaps/>
      <w:color w:val="0F4761" w:themeColor="accent1" w:themeShade="BF"/>
      <w:spacing w:val="5"/>
    </w:rPr>
  </w:style>
  <w:style w:type="character" w:styleId="Hyperlink">
    <w:name w:val="Hyperlink"/>
    <w:basedOn w:val="DefaultParagraphFont"/>
    <w:uiPriority w:val="99"/>
    <w:unhideWhenUsed/>
    <w:rsid w:val="00F575F6"/>
    <w:rPr>
      <w:color w:val="467886" w:themeColor="hyperlink"/>
      <w:u w:val="single"/>
    </w:rPr>
  </w:style>
  <w:style w:type="character" w:styleId="UnresolvedMention">
    <w:name w:val="Unresolved Mention"/>
    <w:basedOn w:val="DefaultParagraphFont"/>
    <w:uiPriority w:val="99"/>
    <w:semiHidden/>
    <w:unhideWhenUsed/>
    <w:rsid w:val="00F575F6"/>
    <w:rPr>
      <w:color w:val="605E5C"/>
      <w:shd w:val="clear" w:color="auto" w:fill="E1DFDD"/>
    </w:rPr>
  </w:style>
  <w:style w:type="table" w:styleId="TableGrid">
    <w:name w:val="Table Grid"/>
    <w:basedOn w:val="TableNormal"/>
    <w:uiPriority w:val="39"/>
    <w:rsid w:val="00F57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2648C"/>
    <w:rPr>
      <w:color w:val="96607D" w:themeColor="followedHyperlink"/>
      <w:u w:val="single"/>
    </w:rPr>
  </w:style>
  <w:style w:type="paragraph" w:styleId="Header">
    <w:name w:val="header"/>
    <w:basedOn w:val="Normal"/>
    <w:link w:val="HeaderChar"/>
    <w:uiPriority w:val="99"/>
    <w:unhideWhenUsed/>
    <w:rsid w:val="002840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40DC"/>
  </w:style>
  <w:style w:type="paragraph" w:styleId="Footer">
    <w:name w:val="footer"/>
    <w:basedOn w:val="Normal"/>
    <w:link w:val="FooterChar"/>
    <w:uiPriority w:val="99"/>
    <w:unhideWhenUsed/>
    <w:rsid w:val="002840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40DC"/>
  </w:style>
  <w:style w:type="character" w:styleId="LineNumber">
    <w:name w:val="line number"/>
    <w:basedOn w:val="DefaultParagraphFont"/>
    <w:uiPriority w:val="99"/>
    <w:semiHidden/>
    <w:unhideWhenUsed/>
    <w:rsid w:val="002B0E06"/>
  </w:style>
  <w:style w:type="paragraph" w:styleId="TOCHeading">
    <w:name w:val="TOC Heading"/>
    <w:basedOn w:val="Heading1"/>
    <w:next w:val="Normal"/>
    <w:uiPriority w:val="39"/>
    <w:unhideWhenUsed/>
    <w:qFormat/>
    <w:rsid w:val="003913A7"/>
    <w:pPr>
      <w:numPr>
        <w:numId w:val="0"/>
      </w:numPr>
      <w:spacing w:before="240" w:after="0"/>
      <w:outlineLvl w:val="9"/>
    </w:pPr>
    <w:rPr>
      <w:kern w:val="0"/>
    </w:rPr>
  </w:style>
  <w:style w:type="paragraph" w:styleId="TOC1">
    <w:name w:val="toc 1"/>
    <w:basedOn w:val="Normal"/>
    <w:next w:val="Normal"/>
    <w:autoRedefine/>
    <w:uiPriority w:val="39"/>
    <w:unhideWhenUsed/>
    <w:rsid w:val="00DA3B28"/>
    <w:pPr>
      <w:spacing w:after="100"/>
    </w:pPr>
  </w:style>
  <w:style w:type="paragraph" w:styleId="TOC2">
    <w:name w:val="toc 2"/>
    <w:basedOn w:val="Normal"/>
    <w:next w:val="Normal"/>
    <w:autoRedefine/>
    <w:uiPriority w:val="39"/>
    <w:unhideWhenUsed/>
    <w:rsid w:val="00DA3B28"/>
    <w:pPr>
      <w:spacing w:after="100"/>
      <w:ind w:left="220"/>
    </w:pPr>
  </w:style>
  <w:style w:type="paragraph" w:styleId="TOC3">
    <w:name w:val="toc 3"/>
    <w:basedOn w:val="Normal"/>
    <w:next w:val="Normal"/>
    <w:autoRedefine/>
    <w:uiPriority w:val="39"/>
    <w:unhideWhenUsed/>
    <w:rsid w:val="00DA3B28"/>
    <w:pPr>
      <w:spacing w:after="100"/>
      <w:ind w:left="440"/>
    </w:pPr>
  </w:style>
  <w:style w:type="paragraph" w:customStyle="1" w:styleId="Conclusions">
    <w:name w:val="Conclusions"/>
    <w:basedOn w:val="Normal"/>
    <w:link w:val="ConclusionsChar"/>
    <w:qFormat/>
    <w:rsid w:val="005855F9"/>
    <w:rPr>
      <w:bCs/>
      <w:color w:val="BF4E14" w:themeColor="accent2" w:themeShade="BF"/>
    </w:rPr>
  </w:style>
  <w:style w:type="character" w:customStyle="1" w:styleId="ConclusionsChar">
    <w:name w:val="Conclusions Char"/>
    <w:basedOn w:val="DefaultParagraphFont"/>
    <w:link w:val="Conclusions"/>
    <w:rsid w:val="005855F9"/>
    <w:rPr>
      <w:bCs/>
      <w:color w:val="BF4E14" w:themeColor="accent2" w:themeShade="BF"/>
    </w:rPr>
  </w:style>
  <w:style w:type="paragraph" w:styleId="NoSpacing">
    <w:name w:val="No Spacing"/>
    <w:uiPriority w:val="1"/>
    <w:qFormat/>
    <w:rsid w:val="00484CE4"/>
    <w:pPr>
      <w:spacing w:after="0" w:line="240" w:lineRule="auto"/>
    </w:pPr>
  </w:style>
  <w:style w:type="paragraph" w:styleId="Bibliography">
    <w:name w:val="Bibliography"/>
    <w:basedOn w:val="Normal"/>
    <w:next w:val="Normal"/>
    <w:uiPriority w:val="37"/>
    <w:unhideWhenUsed/>
    <w:rsid w:val="00BC1EFF"/>
  </w:style>
  <w:style w:type="character" w:styleId="Strong">
    <w:name w:val="Strong"/>
    <w:basedOn w:val="DefaultParagraphFont"/>
    <w:uiPriority w:val="22"/>
    <w:qFormat/>
    <w:rsid w:val="00DB14A0"/>
    <w:rPr>
      <w:b/>
      <w:bCs/>
    </w:rPr>
  </w:style>
  <w:style w:type="paragraph" w:styleId="Revision">
    <w:name w:val="Revision"/>
    <w:hidden/>
    <w:uiPriority w:val="99"/>
    <w:semiHidden/>
    <w:rsid w:val="00205634"/>
    <w:pPr>
      <w:spacing w:after="0" w:line="240" w:lineRule="auto"/>
    </w:pPr>
  </w:style>
  <w:style w:type="paragraph" w:styleId="NormalWeb">
    <w:name w:val="Normal (Web)"/>
    <w:basedOn w:val="Normal"/>
    <w:uiPriority w:val="99"/>
    <w:semiHidden/>
    <w:unhideWhenUsed/>
    <w:rsid w:val="0043520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232">
      <w:bodyDiv w:val="1"/>
      <w:marLeft w:val="0"/>
      <w:marRight w:val="0"/>
      <w:marTop w:val="0"/>
      <w:marBottom w:val="0"/>
      <w:divBdr>
        <w:top w:val="none" w:sz="0" w:space="0" w:color="auto"/>
        <w:left w:val="none" w:sz="0" w:space="0" w:color="auto"/>
        <w:bottom w:val="none" w:sz="0" w:space="0" w:color="auto"/>
        <w:right w:val="none" w:sz="0" w:space="0" w:color="auto"/>
      </w:divBdr>
    </w:div>
    <w:div w:id="789534">
      <w:bodyDiv w:val="1"/>
      <w:marLeft w:val="0"/>
      <w:marRight w:val="0"/>
      <w:marTop w:val="0"/>
      <w:marBottom w:val="0"/>
      <w:divBdr>
        <w:top w:val="none" w:sz="0" w:space="0" w:color="auto"/>
        <w:left w:val="none" w:sz="0" w:space="0" w:color="auto"/>
        <w:bottom w:val="none" w:sz="0" w:space="0" w:color="auto"/>
        <w:right w:val="none" w:sz="0" w:space="0" w:color="auto"/>
      </w:divBdr>
    </w:div>
    <w:div w:id="4864282">
      <w:bodyDiv w:val="1"/>
      <w:marLeft w:val="0"/>
      <w:marRight w:val="0"/>
      <w:marTop w:val="0"/>
      <w:marBottom w:val="0"/>
      <w:divBdr>
        <w:top w:val="none" w:sz="0" w:space="0" w:color="auto"/>
        <w:left w:val="none" w:sz="0" w:space="0" w:color="auto"/>
        <w:bottom w:val="none" w:sz="0" w:space="0" w:color="auto"/>
        <w:right w:val="none" w:sz="0" w:space="0" w:color="auto"/>
      </w:divBdr>
    </w:div>
    <w:div w:id="9726192">
      <w:bodyDiv w:val="1"/>
      <w:marLeft w:val="0"/>
      <w:marRight w:val="0"/>
      <w:marTop w:val="0"/>
      <w:marBottom w:val="0"/>
      <w:divBdr>
        <w:top w:val="none" w:sz="0" w:space="0" w:color="auto"/>
        <w:left w:val="none" w:sz="0" w:space="0" w:color="auto"/>
        <w:bottom w:val="none" w:sz="0" w:space="0" w:color="auto"/>
        <w:right w:val="none" w:sz="0" w:space="0" w:color="auto"/>
      </w:divBdr>
    </w:div>
    <w:div w:id="10763947">
      <w:bodyDiv w:val="1"/>
      <w:marLeft w:val="0"/>
      <w:marRight w:val="0"/>
      <w:marTop w:val="0"/>
      <w:marBottom w:val="0"/>
      <w:divBdr>
        <w:top w:val="none" w:sz="0" w:space="0" w:color="auto"/>
        <w:left w:val="none" w:sz="0" w:space="0" w:color="auto"/>
        <w:bottom w:val="none" w:sz="0" w:space="0" w:color="auto"/>
        <w:right w:val="none" w:sz="0" w:space="0" w:color="auto"/>
      </w:divBdr>
    </w:div>
    <w:div w:id="13190680">
      <w:bodyDiv w:val="1"/>
      <w:marLeft w:val="0"/>
      <w:marRight w:val="0"/>
      <w:marTop w:val="0"/>
      <w:marBottom w:val="0"/>
      <w:divBdr>
        <w:top w:val="none" w:sz="0" w:space="0" w:color="auto"/>
        <w:left w:val="none" w:sz="0" w:space="0" w:color="auto"/>
        <w:bottom w:val="none" w:sz="0" w:space="0" w:color="auto"/>
        <w:right w:val="none" w:sz="0" w:space="0" w:color="auto"/>
      </w:divBdr>
    </w:div>
    <w:div w:id="13770368">
      <w:bodyDiv w:val="1"/>
      <w:marLeft w:val="0"/>
      <w:marRight w:val="0"/>
      <w:marTop w:val="0"/>
      <w:marBottom w:val="0"/>
      <w:divBdr>
        <w:top w:val="none" w:sz="0" w:space="0" w:color="auto"/>
        <w:left w:val="none" w:sz="0" w:space="0" w:color="auto"/>
        <w:bottom w:val="none" w:sz="0" w:space="0" w:color="auto"/>
        <w:right w:val="none" w:sz="0" w:space="0" w:color="auto"/>
      </w:divBdr>
    </w:div>
    <w:div w:id="18244424">
      <w:bodyDiv w:val="1"/>
      <w:marLeft w:val="0"/>
      <w:marRight w:val="0"/>
      <w:marTop w:val="0"/>
      <w:marBottom w:val="0"/>
      <w:divBdr>
        <w:top w:val="none" w:sz="0" w:space="0" w:color="auto"/>
        <w:left w:val="none" w:sz="0" w:space="0" w:color="auto"/>
        <w:bottom w:val="none" w:sz="0" w:space="0" w:color="auto"/>
        <w:right w:val="none" w:sz="0" w:space="0" w:color="auto"/>
      </w:divBdr>
    </w:div>
    <w:div w:id="22639217">
      <w:bodyDiv w:val="1"/>
      <w:marLeft w:val="0"/>
      <w:marRight w:val="0"/>
      <w:marTop w:val="0"/>
      <w:marBottom w:val="0"/>
      <w:divBdr>
        <w:top w:val="none" w:sz="0" w:space="0" w:color="auto"/>
        <w:left w:val="none" w:sz="0" w:space="0" w:color="auto"/>
        <w:bottom w:val="none" w:sz="0" w:space="0" w:color="auto"/>
        <w:right w:val="none" w:sz="0" w:space="0" w:color="auto"/>
      </w:divBdr>
    </w:div>
    <w:div w:id="28603702">
      <w:bodyDiv w:val="1"/>
      <w:marLeft w:val="0"/>
      <w:marRight w:val="0"/>
      <w:marTop w:val="0"/>
      <w:marBottom w:val="0"/>
      <w:divBdr>
        <w:top w:val="none" w:sz="0" w:space="0" w:color="auto"/>
        <w:left w:val="none" w:sz="0" w:space="0" w:color="auto"/>
        <w:bottom w:val="none" w:sz="0" w:space="0" w:color="auto"/>
        <w:right w:val="none" w:sz="0" w:space="0" w:color="auto"/>
      </w:divBdr>
      <w:divsChild>
        <w:div w:id="2029257134">
          <w:marLeft w:val="0"/>
          <w:marRight w:val="0"/>
          <w:marTop w:val="0"/>
          <w:marBottom w:val="0"/>
          <w:divBdr>
            <w:top w:val="none" w:sz="0" w:space="0" w:color="auto"/>
            <w:left w:val="none" w:sz="0" w:space="0" w:color="auto"/>
            <w:bottom w:val="none" w:sz="0" w:space="0" w:color="auto"/>
            <w:right w:val="none" w:sz="0" w:space="0" w:color="auto"/>
          </w:divBdr>
          <w:divsChild>
            <w:div w:id="10957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1877">
      <w:bodyDiv w:val="1"/>
      <w:marLeft w:val="0"/>
      <w:marRight w:val="0"/>
      <w:marTop w:val="0"/>
      <w:marBottom w:val="0"/>
      <w:divBdr>
        <w:top w:val="none" w:sz="0" w:space="0" w:color="auto"/>
        <w:left w:val="none" w:sz="0" w:space="0" w:color="auto"/>
        <w:bottom w:val="none" w:sz="0" w:space="0" w:color="auto"/>
        <w:right w:val="none" w:sz="0" w:space="0" w:color="auto"/>
      </w:divBdr>
    </w:div>
    <w:div w:id="30690017">
      <w:bodyDiv w:val="1"/>
      <w:marLeft w:val="0"/>
      <w:marRight w:val="0"/>
      <w:marTop w:val="0"/>
      <w:marBottom w:val="0"/>
      <w:divBdr>
        <w:top w:val="none" w:sz="0" w:space="0" w:color="auto"/>
        <w:left w:val="none" w:sz="0" w:space="0" w:color="auto"/>
        <w:bottom w:val="none" w:sz="0" w:space="0" w:color="auto"/>
        <w:right w:val="none" w:sz="0" w:space="0" w:color="auto"/>
      </w:divBdr>
    </w:div>
    <w:div w:id="30807725">
      <w:bodyDiv w:val="1"/>
      <w:marLeft w:val="0"/>
      <w:marRight w:val="0"/>
      <w:marTop w:val="0"/>
      <w:marBottom w:val="0"/>
      <w:divBdr>
        <w:top w:val="none" w:sz="0" w:space="0" w:color="auto"/>
        <w:left w:val="none" w:sz="0" w:space="0" w:color="auto"/>
        <w:bottom w:val="none" w:sz="0" w:space="0" w:color="auto"/>
        <w:right w:val="none" w:sz="0" w:space="0" w:color="auto"/>
      </w:divBdr>
    </w:div>
    <w:div w:id="32779306">
      <w:bodyDiv w:val="1"/>
      <w:marLeft w:val="0"/>
      <w:marRight w:val="0"/>
      <w:marTop w:val="0"/>
      <w:marBottom w:val="0"/>
      <w:divBdr>
        <w:top w:val="none" w:sz="0" w:space="0" w:color="auto"/>
        <w:left w:val="none" w:sz="0" w:space="0" w:color="auto"/>
        <w:bottom w:val="none" w:sz="0" w:space="0" w:color="auto"/>
        <w:right w:val="none" w:sz="0" w:space="0" w:color="auto"/>
      </w:divBdr>
      <w:divsChild>
        <w:div w:id="564681634">
          <w:marLeft w:val="0"/>
          <w:marRight w:val="0"/>
          <w:marTop w:val="0"/>
          <w:marBottom w:val="0"/>
          <w:divBdr>
            <w:top w:val="none" w:sz="0" w:space="0" w:color="auto"/>
            <w:left w:val="none" w:sz="0" w:space="0" w:color="auto"/>
            <w:bottom w:val="none" w:sz="0" w:space="0" w:color="auto"/>
            <w:right w:val="none" w:sz="0" w:space="0" w:color="auto"/>
          </w:divBdr>
          <w:divsChild>
            <w:div w:id="141034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3978">
      <w:bodyDiv w:val="1"/>
      <w:marLeft w:val="0"/>
      <w:marRight w:val="0"/>
      <w:marTop w:val="0"/>
      <w:marBottom w:val="0"/>
      <w:divBdr>
        <w:top w:val="none" w:sz="0" w:space="0" w:color="auto"/>
        <w:left w:val="none" w:sz="0" w:space="0" w:color="auto"/>
        <w:bottom w:val="none" w:sz="0" w:space="0" w:color="auto"/>
        <w:right w:val="none" w:sz="0" w:space="0" w:color="auto"/>
      </w:divBdr>
    </w:div>
    <w:div w:id="33773793">
      <w:bodyDiv w:val="1"/>
      <w:marLeft w:val="0"/>
      <w:marRight w:val="0"/>
      <w:marTop w:val="0"/>
      <w:marBottom w:val="0"/>
      <w:divBdr>
        <w:top w:val="none" w:sz="0" w:space="0" w:color="auto"/>
        <w:left w:val="none" w:sz="0" w:space="0" w:color="auto"/>
        <w:bottom w:val="none" w:sz="0" w:space="0" w:color="auto"/>
        <w:right w:val="none" w:sz="0" w:space="0" w:color="auto"/>
      </w:divBdr>
    </w:div>
    <w:div w:id="35784907">
      <w:bodyDiv w:val="1"/>
      <w:marLeft w:val="0"/>
      <w:marRight w:val="0"/>
      <w:marTop w:val="0"/>
      <w:marBottom w:val="0"/>
      <w:divBdr>
        <w:top w:val="none" w:sz="0" w:space="0" w:color="auto"/>
        <w:left w:val="none" w:sz="0" w:space="0" w:color="auto"/>
        <w:bottom w:val="none" w:sz="0" w:space="0" w:color="auto"/>
        <w:right w:val="none" w:sz="0" w:space="0" w:color="auto"/>
      </w:divBdr>
    </w:div>
    <w:div w:id="37433998">
      <w:bodyDiv w:val="1"/>
      <w:marLeft w:val="0"/>
      <w:marRight w:val="0"/>
      <w:marTop w:val="0"/>
      <w:marBottom w:val="0"/>
      <w:divBdr>
        <w:top w:val="none" w:sz="0" w:space="0" w:color="auto"/>
        <w:left w:val="none" w:sz="0" w:space="0" w:color="auto"/>
        <w:bottom w:val="none" w:sz="0" w:space="0" w:color="auto"/>
        <w:right w:val="none" w:sz="0" w:space="0" w:color="auto"/>
      </w:divBdr>
    </w:div>
    <w:div w:id="38479872">
      <w:bodyDiv w:val="1"/>
      <w:marLeft w:val="0"/>
      <w:marRight w:val="0"/>
      <w:marTop w:val="0"/>
      <w:marBottom w:val="0"/>
      <w:divBdr>
        <w:top w:val="none" w:sz="0" w:space="0" w:color="auto"/>
        <w:left w:val="none" w:sz="0" w:space="0" w:color="auto"/>
        <w:bottom w:val="none" w:sz="0" w:space="0" w:color="auto"/>
        <w:right w:val="none" w:sz="0" w:space="0" w:color="auto"/>
      </w:divBdr>
    </w:div>
    <w:div w:id="44447821">
      <w:bodyDiv w:val="1"/>
      <w:marLeft w:val="0"/>
      <w:marRight w:val="0"/>
      <w:marTop w:val="0"/>
      <w:marBottom w:val="0"/>
      <w:divBdr>
        <w:top w:val="none" w:sz="0" w:space="0" w:color="auto"/>
        <w:left w:val="none" w:sz="0" w:space="0" w:color="auto"/>
        <w:bottom w:val="none" w:sz="0" w:space="0" w:color="auto"/>
        <w:right w:val="none" w:sz="0" w:space="0" w:color="auto"/>
      </w:divBdr>
    </w:div>
    <w:div w:id="45029064">
      <w:bodyDiv w:val="1"/>
      <w:marLeft w:val="0"/>
      <w:marRight w:val="0"/>
      <w:marTop w:val="0"/>
      <w:marBottom w:val="0"/>
      <w:divBdr>
        <w:top w:val="none" w:sz="0" w:space="0" w:color="auto"/>
        <w:left w:val="none" w:sz="0" w:space="0" w:color="auto"/>
        <w:bottom w:val="none" w:sz="0" w:space="0" w:color="auto"/>
        <w:right w:val="none" w:sz="0" w:space="0" w:color="auto"/>
      </w:divBdr>
    </w:div>
    <w:div w:id="46270768">
      <w:bodyDiv w:val="1"/>
      <w:marLeft w:val="0"/>
      <w:marRight w:val="0"/>
      <w:marTop w:val="0"/>
      <w:marBottom w:val="0"/>
      <w:divBdr>
        <w:top w:val="none" w:sz="0" w:space="0" w:color="auto"/>
        <w:left w:val="none" w:sz="0" w:space="0" w:color="auto"/>
        <w:bottom w:val="none" w:sz="0" w:space="0" w:color="auto"/>
        <w:right w:val="none" w:sz="0" w:space="0" w:color="auto"/>
      </w:divBdr>
      <w:divsChild>
        <w:div w:id="308218737">
          <w:marLeft w:val="0"/>
          <w:marRight w:val="0"/>
          <w:marTop w:val="0"/>
          <w:marBottom w:val="0"/>
          <w:divBdr>
            <w:top w:val="none" w:sz="0" w:space="0" w:color="auto"/>
            <w:left w:val="none" w:sz="0" w:space="0" w:color="auto"/>
            <w:bottom w:val="none" w:sz="0" w:space="0" w:color="auto"/>
            <w:right w:val="none" w:sz="0" w:space="0" w:color="auto"/>
          </w:divBdr>
          <w:divsChild>
            <w:div w:id="1393427929">
              <w:marLeft w:val="0"/>
              <w:marRight w:val="0"/>
              <w:marTop w:val="0"/>
              <w:marBottom w:val="0"/>
              <w:divBdr>
                <w:top w:val="none" w:sz="0" w:space="0" w:color="auto"/>
                <w:left w:val="none" w:sz="0" w:space="0" w:color="auto"/>
                <w:bottom w:val="none" w:sz="0" w:space="0" w:color="auto"/>
                <w:right w:val="none" w:sz="0" w:space="0" w:color="auto"/>
              </w:divBdr>
            </w:div>
            <w:div w:id="16525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4438">
      <w:bodyDiv w:val="1"/>
      <w:marLeft w:val="0"/>
      <w:marRight w:val="0"/>
      <w:marTop w:val="0"/>
      <w:marBottom w:val="0"/>
      <w:divBdr>
        <w:top w:val="none" w:sz="0" w:space="0" w:color="auto"/>
        <w:left w:val="none" w:sz="0" w:space="0" w:color="auto"/>
        <w:bottom w:val="none" w:sz="0" w:space="0" w:color="auto"/>
        <w:right w:val="none" w:sz="0" w:space="0" w:color="auto"/>
      </w:divBdr>
    </w:div>
    <w:div w:id="48655497">
      <w:bodyDiv w:val="1"/>
      <w:marLeft w:val="0"/>
      <w:marRight w:val="0"/>
      <w:marTop w:val="0"/>
      <w:marBottom w:val="0"/>
      <w:divBdr>
        <w:top w:val="none" w:sz="0" w:space="0" w:color="auto"/>
        <w:left w:val="none" w:sz="0" w:space="0" w:color="auto"/>
        <w:bottom w:val="none" w:sz="0" w:space="0" w:color="auto"/>
        <w:right w:val="none" w:sz="0" w:space="0" w:color="auto"/>
      </w:divBdr>
    </w:div>
    <w:div w:id="55786754">
      <w:bodyDiv w:val="1"/>
      <w:marLeft w:val="0"/>
      <w:marRight w:val="0"/>
      <w:marTop w:val="0"/>
      <w:marBottom w:val="0"/>
      <w:divBdr>
        <w:top w:val="none" w:sz="0" w:space="0" w:color="auto"/>
        <w:left w:val="none" w:sz="0" w:space="0" w:color="auto"/>
        <w:bottom w:val="none" w:sz="0" w:space="0" w:color="auto"/>
        <w:right w:val="none" w:sz="0" w:space="0" w:color="auto"/>
      </w:divBdr>
    </w:div>
    <w:div w:id="58984170">
      <w:bodyDiv w:val="1"/>
      <w:marLeft w:val="0"/>
      <w:marRight w:val="0"/>
      <w:marTop w:val="0"/>
      <w:marBottom w:val="0"/>
      <w:divBdr>
        <w:top w:val="none" w:sz="0" w:space="0" w:color="auto"/>
        <w:left w:val="none" w:sz="0" w:space="0" w:color="auto"/>
        <w:bottom w:val="none" w:sz="0" w:space="0" w:color="auto"/>
        <w:right w:val="none" w:sz="0" w:space="0" w:color="auto"/>
      </w:divBdr>
    </w:div>
    <w:div w:id="63454345">
      <w:bodyDiv w:val="1"/>
      <w:marLeft w:val="0"/>
      <w:marRight w:val="0"/>
      <w:marTop w:val="0"/>
      <w:marBottom w:val="0"/>
      <w:divBdr>
        <w:top w:val="none" w:sz="0" w:space="0" w:color="auto"/>
        <w:left w:val="none" w:sz="0" w:space="0" w:color="auto"/>
        <w:bottom w:val="none" w:sz="0" w:space="0" w:color="auto"/>
        <w:right w:val="none" w:sz="0" w:space="0" w:color="auto"/>
      </w:divBdr>
    </w:div>
    <w:div w:id="64381968">
      <w:bodyDiv w:val="1"/>
      <w:marLeft w:val="0"/>
      <w:marRight w:val="0"/>
      <w:marTop w:val="0"/>
      <w:marBottom w:val="0"/>
      <w:divBdr>
        <w:top w:val="none" w:sz="0" w:space="0" w:color="auto"/>
        <w:left w:val="none" w:sz="0" w:space="0" w:color="auto"/>
        <w:bottom w:val="none" w:sz="0" w:space="0" w:color="auto"/>
        <w:right w:val="none" w:sz="0" w:space="0" w:color="auto"/>
      </w:divBdr>
    </w:div>
    <w:div w:id="66462358">
      <w:bodyDiv w:val="1"/>
      <w:marLeft w:val="0"/>
      <w:marRight w:val="0"/>
      <w:marTop w:val="0"/>
      <w:marBottom w:val="0"/>
      <w:divBdr>
        <w:top w:val="none" w:sz="0" w:space="0" w:color="auto"/>
        <w:left w:val="none" w:sz="0" w:space="0" w:color="auto"/>
        <w:bottom w:val="none" w:sz="0" w:space="0" w:color="auto"/>
        <w:right w:val="none" w:sz="0" w:space="0" w:color="auto"/>
      </w:divBdr>
    </w:div>
    <w:div w:id="67773381">
      <w:bodyDiv w:val="1"/>
      <w:marLeft w:val="0"/>
      <w:marRight w:val="0"/>
      <w:marTop w:val="0"/>
      <w:marBottom w:val="0"/>
      <w:divBdr>
        <w:top w:val="none" w:sz="0" w:space="0" w:color="auto"/>
        <w:left w:val="none" w:sz="0" w:space="0" w:color="auto"/>
        <w:bottom w:val="none" w:sz="0" w:space="0" w:color="auto"/>
        <w:right w:val="none" w:sz="0" w:space="0" w:color="auto"/>
      </w:divBdr>
    </w:div>
    <w:div w:id="69889762">
      <w:bodyDiv w:val="1"/>
      <w:marLeft w:val="0"/>
      <w:marRight w:val="0"/>
      <w:marTop w:val="0"/>
      <w:marBottom w:val="0"/>
      <w:divBdr>
        <w:top w:val="none" w:sz="0" w:space="0" w:color="auto"/>
        <w:left w:val="none" w:sz="0" w:space="0" w:color="auto"/>
        <w:bottom w:val="none" w:sz="0" w:space="0" w:color="auto"/>
        <w:right w:val="none" w:sz="0" w:space="0" w:color="auto"/>
      </w:divBdr>
    </w:div>
    <w:div w:id="70785263">
      <w:bodyDiv w:val="1"/>
      <w:marLeft w:val="0"/>
      <w:marRight w:val="0"/>
      <w:marTop w:val="0"/>
      <w:marBottom w:val="0"/>
      <w:divBdr>
        <w:top w:val="none" w:sz="0" w:space="0" w:color="auto"/>
        <w:left w:val="none" w:sz="0" w:space="0" w:color="auto"/>
        <w:bottom w:val="none" w:sz="0" w:space="0" w:color="auto"/>
        <w:right w:val="none" w:sz="0" w:space="0" w:color="auto"/>
      </w:divBdr>
    </w:div>
    <w:div w:id="70810956">
      <w:bodyDiv w:val="1"/>
      <w:marLeft w:val="0"/>
      <w:marRight w:val="0"/>
      <w:marTop w:val="0"/>
      <w:marBottom w:val="0"/>
      <w:divBdr>
        <w:top w:val="none" w:sz="0" w:space="0" w:color="auto"/>
        <w:left w:val="none" w:sz="0" w:space="0" w:color="auto"/>
        <w:bottom w:val="none" w:sz="0" w:space="0" w:color="auto"/>
        <w:right w:val="none" w:sz="0" w:space="0" w:color="auto"/>
      </w:divBdr>
    </w:div>
    <w:div w:id="71976179">
      <w:bodyDiv w:val="1"/>
      <w:marLeft w:val="0"/>
      <w:marRight w:val="0"/>
      <w:marTop w:val="0"/>
      <w:marBottom w:val="0"/>
      <w:divBdr>
        <w:top w:val="none" w:sz="0" w:space="0" w:color="auto"/>
        <w:left w:val="none" w:sz="0" w:space="0" w:color="auto"/>
        <w:bottom w:val="none" w:sz="0" w:space="0" w:color="auto"/>
        <w:right w:val="none" w:sz="0" w:space="0" w:color="auto"/>
      </w:divBdr>
    </w:div>
    <w:div w:id="72315935">
      <w:bodyDiv w:val="1"/>
      <w:marLeft w:val="0"/>
      <w:marRight w:val="0"/>
      <w:marTop w:val="0"/>
      <w:marBottom w:val="0"/>
      <w:divBdr>
        <w:top w:val="none" w:sz="0" w:space="0" w:color="auto"/>
        <w:left w:val="none" w:sz="0" w:space="0" w:color="auto"/>
        <w:bottom w:val="none" w:sz="0" w:space="0" w:color="auto"/>
        <w:right w:val="none" w:sz="0" w:space="0" w:color="auto"/>
      </w:divBdr>
    </w:div>
    <w:div w:id="72363936">
      <w:bodyDiv w:val="1"/>
      <w:marLeft w:val="0"/>
      <w:marRight w:val="0"/>
      <w:marTop w:val="0"/>
      <w:marBottom w:val="0"/>
      <w:divBdr>
        <w:top w:val="none" w:sz="0" w:space="0" w:color="auto"/>
        <w:left w:val="none" w:sz="0" w:space="0" w:color="auto"/>
        <w:bottom w:val="none" w:sz="0" w:space="0" w:color="auto"/>
        <w:right w:val="none" w:sz="0" w:space="0" w:color="auto"/>
      </w:divBdr>
    </w:div>
    <w:div w:id="76173821">
      <w:bodyDiv w:val="1"/>
      <w:marLeft w:val="0"/>
      <w:marRight w:val="0"/>
      <w:marTop w:val="0"/>
      <w:marBottom w:val="0"/>
      <w:divBdr>
        <w:top w:val="none" w:sz="0" w:space="0" w:color="auto"/>
        <w:left w:val="none" w:sz="0" w:space="0" w:color="auto"/>
        <w:bottom w:val="none" w:sz="0" w:space="0" w:color="auto"/>
        <w:right w:val="none" w:sz="0" w:space="0" w:color="auto"/>
      </w:divBdr>
    </w:div>
    <w:div w:id="76295857">
      <w:bodyDiv w:val="1"/>
      <w:marLeft w:val="0"/>
      <w:marRight w:val="0"/>
      <w:marTop w:val="0"/>
      <w:marBottom w:val="0"/>
      <w:divBdr>
        <w:top w:val="none" w:sz="0" w:space="0" w:color="auto"/>
        <w:left w:val="none" w:sz="0" w:space="0" w:color="auto"/>
        <w:bottom w:val="none" w:sz="0" w:space="0" w:color="auto"/>
        <w:right w:val="none" w:sz="0" w:space="0" w:color="auto"/>
      </w:divBdr>
    </w:div>
    <w:div w:id="77288503">
      <w:bodyDiv w:val="1"/>
      <w:marLeft w:val="0"/>
      <w:marRight w:val="0"/>
      <w:marTop w:val="0"/>
      <w:marBottom w:val="0"/>
      <w:divBdr>
        <w:top w:val="none" w:sz="0" w:space="0" w:color="auto"/>
        <w:left w:val="none" w:sz="0" w:space="0" w:color="auto"/>
        <w:bottom w:val="none" w:sz="0" w:space="0" w:color="auto"/>
        <w:right w:val="none" w:sz="0" w:space="0" w:color="auto"/>
      </w:divBdr>
    </w:div>
    <w:div w:id="77605870">
      <w:bodyDiv w:val="1"/>
      <w:marLeft w:val="0"/>
      <w:marRight w:val="0"/>
      <w:marTop w:val="0"/>
      <w:marBottom w:val="0"/>
      <w:divBdr>
        <w:top w:val="none" w:sz="0" w:space="0" w:color="auto"/>
        <w:left w:val="none" w:sz="0" w:space="0" w:color="auto"/>
        <w:bottom w:val="none" w:sz="0" w:space="0" w:color="auto"/>
        <w:right w:val="none" w:sz="0" w:space="0" w:color="auto"/>
      </w:divBdr>
    </w:div>
    <w:div w:id="78256181">
      <w:bodyDiv w:val="1"/>
      <w:marLeft w:val="0"/>
      <w:marRight w:val="0"/>
      <w:marTop w:val="0"/>
      <w:marBottom w:val="0"/>
      <w:divBdr>
        <w:top w:val="none" w:sz="0" w:space="0" w:color="auto"/>
        <w:left w:val="none" w:sz="0" w:space="0" w:color="auto"/>
        <w:bottom w:val="none" w:sz="0" w:space="0" w:color="auto"/>
        <w:right w:val="none" w:sz="0" w:space="0" w:color="auto"/>
      </w:divBdr>
      <w:divsChild>
        <w:div w:id="135534397">
          <w:marLeft w:val="0"/>
          <w:marRight w:val="0"/>
          <w:marTop w:val="0"/>
          <w:marBottom w:val="0"/>
          <w:divBdr>
            <w:top w:val="none" w:sz="0" w:space="0" w:color="auto"/>
            <w:left w:val="none" w:sz="0" w:space="0" w:color="auto"/>
            <w:bottom w:val="none" w:sz="0" w:space="0" w:color="auto"/>
            <w:right w:val="none" w:sz="0" w:space="0" w:color="auto"/>
          </w:divBdr>
          <w:divsChild>
            <w:div w:id="884636453">
              <w:marLeft w:val="0"/>
              <w:marRight w:val="0"/>
              <w:marTop w:val="0"/>
              <w:marBottom w:val="0"/>
              <w:divBdr>
                <w:top w:val="none" w:sz="0" w:space="0" w:color="auto"/>
                <w:left w:val="none" w:sz="0" w:space="0" w:color="auto"/>
                <w:bottom w:val="none" w:sz="0" w:space="0" w:color="auto"/>
                <w:right w:val="none" w:sz="0" w:space="0" w:color="auto"/>
              </w:divBdr>
            </w:div>
            <w:div w:id="15120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1164">
      <w:bodyDiv w:val="1"/>
      <w:marLeft w:val="0"/>
      <w:marRight w:val="0"/>
      <w:marTop w:val="0"/>
      <w:marBottom w:val="0"/>
      <w:divBdr>
        <w:top w:val="none" w:sz="0" w:space="0" w:color="auto"/>
        <w:left w:val="none" w:sz="0" w:space="0" w:color="auto"/>
        <w:bottom w:val="none" w:sz="0" w:space="0" w:color="auto"/>
        <w:right w:val="none" w:sz="0" w:space="0" w:color="auto"/>
      </w:divBdr>
    </w:div>
    <w:div w:id="89619208">
      <w:bodyDiv w:val="1"/>
      <w:marLeft w:val="0"/>
      <w:marRight w:val="0"/>
      <w:marTop w:val="0"/>
      <w:marBottom w:val="0"/>
      <w:divBdr>
        <w:top w:val="none" w:sz="0" w:space="0" w:color="auto"/>
        <w:left w:val="none" w:sz="0" w:space="0" w:color="auto"/>
        <w:bottom w:val="none" w:sz="0" w:space="0" w:color="auto"/>
        <w:right w:val="none" w:sz="0" w:space="0" w:color="auto"/>
      </w:divBdr>
    </w:div>
    <w:div w:id="95295636">
      <w:bodyDiv w:val="1"/>
      <w:marLeft w:val="0"/>
      <w:marRight w:val="0"/>
      <w:marTop w:val="0"/>
      <w:marBottom w:val="0"/>
      <w:divBdr>
        <w:top w:val="none" w:sz="0" w:space="0" w:color="auto"/>
        <w:left w:val="none" w:sz="0" w:space="0" w:color="auto"/>
        <w:bottom w:val="none" w:sz="0" w:space="0" w:color="auto"/>
        <w:right w:val="none" w:sz="0" w:space="0" w:color="auto"/>
      </w:divBdr>
    </w:div>
    <w:div w:id="96797409">
      <w:bodyDiv w:val="1"/>
      <w:marLeft w:val="0"/>
      <w:marRight w:val="0"/>
      <w:marTop w:val="0"/>
      <w:marBottom w:val="0"/>
      <w:divBdr>
        <w:top w:val="none" w:sz="0" w:space="0" w:color="auto"/>
        <w:left w:val="none" w:sz="0" w:space="0" w:color="auto"/>
        <w:bottom w:val="none" w:sz="0" w:space="0" w:color="auto"/>
        <w:right w:val="none" w:sz="0" w:space="0" w:color="auto"/>
      </w:divBdr>
    </w:div>
    <w:div w:id="98911339">
      <w:bodyDiv w:val="1"/>
      <w:marLeft w:val="0"/>
      <w:marRight w:val="0"/>
      <w:marTop w:val="0"/>
      <w:marBottom w:val="0"/>
      <w:divBdr>
        <w:top w:val="none" w:sz="0" w:space="0" w:color="auto"/>
        <w:left w:val="none" w:sz="0" w:space="0" w:color="auto"/>
        <w:bottom w:val="none" w:sz="0" w:space="0" w:color="auto"/>
        <w:right w:val="none" w:sz="0" w:space="0" w:color="auto"/>
      </w:divBdr>
    </w:div>
    <w:div w:id="99496040">
      <w:bodyDiv w:val="1"/>
      <w:marLeft w:val="0"/>
      <w:marRight w:val="0"/>
      <w:marTop w:val="0"/>
      <w:marBottom w:val="0"/>
      <w:divBdr>
        <w:top w:val="none" w:sz="0" w:space="0" w:color="auto"/>
        <w:left w:val="none" w:sz="0" w:space="0" w:color="auto"/>
        <w:bottom w:val="none" w:sz="0" w:space="0" w:color="auto"/>
        <w:right w:val="none" w:sz="0" w:space="0" w:color="auto"/>
      </w:divBdr>
    </w:div>
    <w:div w:id="100028346">
      <w:bodyDiv w:val="1"/>
      <w:marLeft w:val="0"/>
      <w:marRight w:val="0"/>
      <w:marTop w:val="0"/>
      <w:marBottom w:val="0"/>
      <w:divBdr>
        <w:top w:val="none" w:sz="0" w:space="0" w:color="auto"/>
        <w:left w:val="none" w:sz="0" w:space="0" w:color="auto"/>
        <w:bottom w:val="none" w:sz="0" w:space="0" w:color="auto"/>
        <w:right w:val="none" w:sz="0" w:space="0" w:color="auto"/>
      </w:divBdr>
    </w:div>
    <w:div w:id="103313122">
      <w:bodyDiv w:val="1"/>
      <w:marLeft w:val="0"/>
      <w:marRight w:val="0"/>
      <w:marTop w:val="0"/>
      <w:marBottom w:val="0"/>
      <w:divBdr>
        <w:top w:val="none" w:sz="0" w:space="0" w:color="auto"/>
        <w:left w:val="none" w:sz="0" w:space="0" w:color="auto"/>
        <w:bottom w:val="none" w:sz="0" w:space="0" w:color="auto"/>
        <w:right w:val="none" w:sz="0" w:space="0" w:color="auto"/>
      </w:divBdr>
    </w:div>
    <w:div w:id="105971787">
      <w:bodyDiv w:val="1"/>
      <w:marLeft w:val="0"/>
      <w:marRight w:val="0"/>
      <w:marTop w:val="0"/>
      <w:marBottom w:val="0"/>
      <w:divBdr>
        <w:top w:val="none" w:sz="0" w:space="0" w:color="auto"/>
        <w:left w:val="none" w:sz="0" w:space="0" w:color="auto"/>
        <w:bottom w:val="none" w:sz="0" w:space="0" w:color="auto"/>
        <w:right w:val="none" w:sz="0" w:space="0" w:color="auto"/>
      </w:divBdr>
    </w:div>
    <w:div w:id="109787131">
      <w:bodyDiv w:val="1"/>
      <w:marLeft w:val="0"/>
      <w:marRight w:val="0"/>
      <w:marTop w:val="0"/>
      <w:marBottom w:val="0"/>
      <w:divBdr>
        <w:top w:val="none" w:sz="0" w:space="0" w:color="auto"/>
        <w:left w:val="none" w:sz="0" w:space="0" w:color="auto"/>
        <w:bottom w:val="none" w:sz="0" w:space="0" w:color="auto"/>
        <w:right w:val="none" w:sz="0" w:space="0" w:color="auto"/>
      </w:divBdr>
    </w:div>
    <w:div w:id="114448601">
      <w:bodyDiv w:val="1"/>
      <w:marLeft w:val="0"/>
      <w:marRight w:val="0"/>
      <w:marTop w:val="0"/>
      <w:marBottom w:val="0"/>
      <w:divBdr>
        <w:top w:val="none" w:sz="0" w:space="0" w:color="auto"/>
        <w:left w:val="none" w:sz="0" w:space="0" w:color="auto"/>
        <w:bottom w:val="none" w:sz="0" w:space="0" w:color="auto"/>
        <w:right w:val="none" w:sz="0" w:space="0" w:color="auto"/>
      </w:divBdr>
    </w:div>
    <w:div w:id="116340833">
      <w:bodyDiv w:val="1"/>
      <w:marLeft w:val="0"/>
      <w:marRight w:val="0"/>
      <w:marTop w:val="0"/>
      <w:marBottom w:val="0"/>
      <w:divBdr>
        <w:top w:val="none" w:sz="0" w:space="0" w:color="auto"/>
        <w:left w:val="none" w:sz="0" w:space="0" w:color="auto"/>
        <w:bottom w:val="none" w:sz="0" w:space="0" w:color="auto"/>
        <w:right w:val="none" w:sz="0" w:space="0" w:color="auto"/>
      </w:divBdr>
    </w:div>
    <w:div w:id="117064943">
      <w:bodyDiv w:val="1"/>
      <w:marLeft w:val="0"/>
      <w:marRight w:val="0"/>
      <w:marTop w:val="0"/>
      <w:marBottom w:val="0"/>
      <w:divBdr>
        <w:top w:val="none" w:sz="0" w:space="0" w:color="auto"/>
        <w:left w:val="none" w:sz="0" w:space="0" w:color="auto"/>
        <w:bottom w:val="none" w:sz="0" w:space="0" w:color="auto"/>
        <w:right w:val="none" w:sz="0" w:space="0" w:color="auto"/>
      </w:divBdr>
    </w:div>
    <w:div w:id="117451105">
      <w:bodyDiv w:val="1"/>
      <w:marLeft w:val="0"/>
      <w:marRight w:val="0"/>
      <w:marTop w:val="0"/>
      <w:marBottom w:val="0"/>
      <w:divBdr>
        <w:top w:val="none" w:sz="0" w:space="0" w:color="auto"/>
        <w:left w:val="none" w:sz="0" w:space="0" w:color="auto"/>
        <w:bottom w:val="none" w:sz="0" w:space="0" w:color="auto"/>
        <w:right w:val="none" w:sz="0" w:space="0" w:color="auto"/>
      </w:divBdr>
    </w:div>
    <w:div w:id="117798594">
      <w:bodyDiv w:val="1"/>
      <w:marLeft w:val="0"/>
      <w:marRight w:val="0"/>
      <w:marTop w:val="0"/>
      <w:marBottom w:val="0"/>
      <w:divBdr>
        <w:top w:val="none" w:sz="0" w:space="0" w:color="auto"/>
        <w:left w:val="none" w:sz="0" w:space="0" w:color="auto"/>
        <w:bottom w:val="none" w:sz="0" w:space="0" w:color="auto"/>
        <w:right w:val="none" w:sz="0" w:space="0" w:color="auto"/>
      </w:divBdr>
    </w:div>
    <w:div w:id="118649479">
      <w:bodyDiv w:val="1"/>
      <w:marLeft w:val="0"/>
      <w:marRight w:val="0"/>
      <w:marTop w:val="0"/>
      <w:marBottom w:val="0"/>
      <w:divBdr>
        <w:top w:val="none" w:sz="0" w:space="0" w:color="auto"/>
        <w:left w:val="none" w:sz="0" w:space="0" w:color="auto"/>
        <w:bottom w:val="none" w:sz="0" w:space="0" w:color="auto"/>
        <w:right w:val="none" w:sz="0" w:space="0" w:color="auto"/>
      </w:divBdr>
    </w:div>
    <w:div w:id="120080367">
      <w:bodyDiv w:val="1"/>
      <w:marLeft w:val="0"/>
      <w:marRight w:val="0"/>
      <w:marTop w:val="0"/>
      <w:marBottom w:val="0"/>
      <w:divBdr>
        <w:top w:val="none" w:sz="0" w:space="0" w:color="auto"/>
        <w:left w:val="none" w:sz="0" w:space="0" w:color="auto"/>
        <w:bottom w:val="none" w:sz="0" w:space="0" w:color="auto"/>
        <w:right w:val="none" w:sz="0" w:space="0" w:color="auto"/>
      </w:divBdr>
    </w:div>
    <w:div w:id="121313012">
      <w:bodyDiv w:val="1"/>
      <w:marLeft w:val="0"/>
      <w:marRight w:val="0"/>
      <w:marTop w:val="0"/>
      <w:marBottom w:val="0"/>
      <w:divBdr>
        <w:top w:val="none" w:sz="0" w:space="0" w:color="auto"/>
        <w:left w:val="none" w:sz="0" w:space="0" w:color="auto"/>
        <w:bottom w:val="none" w:sz="0" w:space="0" w:color="auto"/>
        <w:right w:val="none" w:sz="0" w:space="0" w:color="auto"/>
      </w:divBdr>
    </w:div>
    <w:div w:id="124393227">
      <w:bodyDiv w:val="1"/>
      <w:marLeft w:val="0"/>
      <w:marRight w:val="0"/>
      <w:marTop w:val="0"/>
      <w:marBottom w:val="0"/>
      <w:divBdr>
        <w:top w:val="none" w:sz="0" w:space="0" w:color="auto"/>
        <w:left w:val="none" w:sz="0" w:space="0" w:color="auto"/>
        <w:bottom w:val="none" w:sz="0" w:space="0" w:color="auto"/>
        <w:right w:val="none" w:sz="0" w:space="0" w:color="auto"/>
      </w:divBdr>
    </w:div>
    <w:div w:id="126164447">
      <w:bodyDiv w:val="1"/>
      <w:marLeft w:val="0"/>
      <w:marRight w:val="0"/>
      <w:marTop w:val="0"/>
      <w:marBottom w:val="0"/>
      <w:divBdr>
        <w:top w:val="none" w:sz="0" w:space="0" w:color="auto"/>
        <w:left w:val="none" w:sz="0" w:space="0" w:color="auto"/>
        <w:bottom w:val="none" w:sz="0" w:space="0" w:color="auto"/>
        <w:right w:val="none" w:sz="0" w:space="0" w:color="auto"/>
      </w:divBdr>
    </w:div>
    <w:div w:id="126171337">
      <w:bodyDiv w:val="1"/>
      <w:marLeft w:val="0"/>
      <w:marRight w:val="0"/>
      <w:marTop w:val="0"/>
      <w:marBottom w:val="0"/>
      <w:divBdr>
        <w:top w:val="none" w:sz="0" w:space="0" w:color="auto"/>
        <w:left w:val="none" w:sz="0" w:space="0" w:color="auto"/>
        <w:bottom w:val="none" w:sz="0" w:space="0" w:color="auto"/>
        <w:right w:val="none" w:sz="0" w:space="0" w:color="auto"/>
      </w:divBdr>
    </w:div>
    <w:div w:id="126628476">
      <w:bodyDiv w:val="1"/>
      <w:marLeft w:val="0"/>
      <w:marRight w:val="0"/>
      <w:marTop w:val="0"/>
      <w:marBottom w:val="0"/>
      <w:divBdr>
        <w:top w:val="none" w:sz="0" w:space="0" w:color="auto"/>
        <w:left w:val="none" w:sz="0" w:space="0" w:color="auto"/>
        <w:bottom w:val="none" w:sz="0" w:space="0" w:color="auto"/>
        <w:right w:val="none" w:sz="0" w:space="0" w:color="auto"/>
      </w:divBdr>
    </w:div>
    <w:div w:id="127088158">
      <w:bodyDiv w:val="1"/>
      <w:marLeft w:val="0"/>
      <w:marRight w:val="0"/>
      <w:marTop w:val="0"/>
      <w:marBottom w:val="0"/>
      <w:divBdr>
        <w:top w:val="none" w:sz="0" w:space="0" w:color="auto"/>
        <w:left w:val="none" w:sz="0" w:space="0" w:color="auto"/>
        <w:bottom w:val="none" w:sz="0" w:space="0" w:color="auto"/>
        <w:right w:val="none" w:sz="0" w:space="0" w:color="auto"/>
      </w:divBdr>
    </w:div>
    <w:div w:id="127093003">
      <w:bodyDiv w:val="1"/>
      <w:marLeft w:val="0"/>
      <w:marRight w:val="0"/>
      <w:marTop w:val="0"/>
      <w:marBottom w:val="0"/>
      <w:divBdr>
        <w:top w:val="none" w:sz="0" w:space="0" w:color="auto"/>
        <w:left w:val="none" w:sz="0" w:space="0" w:color="auto"/>
        <w:bottom w:val="none" w:sz="0" w:space="0" w:color="auto"/>
        <w:right w:val="none" w:sz="0" w:space="0" w:color="auto"/>
      </w:divBdr>
    </w:div>
    <w:div w:id="127210388">
      <w:bodyDiv w:val="1"/>
      <w:marLeft w:val="0"/>
      <w:marRight w:val="0"/>
      <w:marTop w:val="0"/>
      <w:marBottom w:val="0"/>
      <w:divBdr>
        <w:top w:val="none" w:sz="0" w:space="0" w:color="auto"/>
        <w:left w:val="none" w:sz="0" w:space="0" w:color="auto"/>
        <w:bottom w:val="none" w:sz="0" w:space="0" w:color="auto"/>
        <w:right w:val="none" w:sz="0" w:space="0" w:color="auto"/>
      </w:divBdr>
    </w:div>
    <w:div w:id="131556276">
      <w:bodyDiv w:val="1"/>
      <w:marLeft w:val="0"/>
      <w:marRight w:val="0"/>
      <w:marTop w:val="0"/>
      <w:marBottom w:val="0"/>
      <w:divBdr>
        <w:top w:val="none" w:sz="0" w:space="0" w:color="auto"/>
        <w:left w:val="none" w:sz="0" w:space="0" w:color="auto"/>
        <w:bottom w:val="none" w:sz="0" w:space="0" w:color="auto"/>
        <w:right w:val="none" w:sz="0" w:space="0" w:color="auto"/>
      </w:divBdr>
    </w:div>
    <w:div w:id="135026128">
      <w:bodyDiv w:val="1"/>
      <w:marLeft w:val="0"/>
      <w:marRight w:val="0"/>
      <w:marTop w:val="0"/>
      <w:marBottom w:val="0"/>
      <w:divBdr>
        <w:top w:val="none" w:sz="0" w:space="0" w:color="auto"/>
        <w:left w:val="none" w:sz="0" w:space="0" w:color="auto"/>
        <w:bottom w:val="none" w:sz="0" w:space="0" w:color="auto"/>
        <w:right w:val="none" w:sz="0" w:space="0" w:color="auto"/>
      </w:divBdr>
    </w:div>
    <w:div w:id="137263370">
      <w:bodyDiv w:val="1"/>
      <w:marLeft w:val="0"/>
      <w:marRight w:val="0"/>
      <w:marTop w:val="0"/>
      <w:marBottom w:val="0"/>
      <w:divBdr>
        <w:top w:val="none" w:sz="0" w:space="0" w:color="auto"/>
        <w:left w:val="none" w:sz="0" w:space="0" w:color="auto"/>
        <w:bottom w:val="none" w:sz="0" w:space="0" w:color="auto"/>
        <w:right w:val="none" w:sz="0" w:space="0" w:color="auto"/>
      </w:divBdr>
    </w:div>
    <w:div w:id="144324905">
      <w:bodyDiv w:val="1"/>
      <w:marLeft w:val="0"/>
      <w:marRight w:val="0"/>
      <w:marTop w:val="0"/>
      <w:marBottom w:val="0"/>
      <w:divBdr>
        <w:top w:val="none" w:sz="0" w:space="0" w:color="auto"/>
        <w:left w:val="none" w:sz="0" w:space="0" w:color="auto"/>
        <w:bottom w:val="none" w:sz="0" w:space="0" w:color="auto"/>
        <w:right w:val="none" w:sz="0" w:space="0" w:color="auto"/>
      </w:divBdr>
    </w:div>
    <w:div w:id="145048092">
      <w:bodyDiv w:val="1"/>
      <w:marLeft w:val="0"/>
      <w:marRight w:val="0"/>
      <w:marTop w:val="0"/>
      <w:marBottom w:val="0"/>
      <w:divBdr>
        <w:top w:val="none" w:sz="0" w:space="0" w:color="auto"/>
        <w:left w:val="none" w:sz="0" w:space="0" w:color="auto"/>
        <w:bottom w:val="none" w:sz="0" w:space="0" w:color="auto"/>
        <w:right w:val="none" w:sz="0" w:space="0" w:color="auto"/>
      </w:divBdr>
    </w:div>
    <w:div w:id="145629399">
      <w:bodyDiv w:val="1"/>
      <w:marLeft w:val="0"/>
      <w:marRight w:val="0"/>
      <w:marTop w:val="0"/>
      <w:marBottom w:val="0"/>
      <w:divBdr>
        <w:top w:val="none" w:sz="0" w:space="0" w:color="auto"/>
        <w:left w:val="none" w:sz="0" w:space="0" w:color="auto"/>
        <w:bottom w:val="none" w:sz="0" w:space="0" w:color="auto"/>
        <w:right w:val="none" w:sz="0" w:space="0" w:color="auto"/>
      </w:divBdr>
    </w:div>
    <w:div w:id="147131791">
      <w:bodyDiv w:val="1"/>
      <w:marLeft w:val="0"/>
      <w:marRight w:val="0"/>
      <w:marTop w:val="0"/>
      <w:marBottom w:val="0"/>
      <w:divBdr>
        <w:top w:val="none" w:sz="0" w:space="0" w:color="auto"/>
        <w:left w:val="none" w:sz="0" w:space="0" w:color="auto"/>
        <w:bottom w:val="none" w:sz="0" w:space="0" w:color="auto"/>
        <w:right w:val="none" w:sz="0" w:space="0" w:color="auto"/>
      </w:divBdr>
    </w:div>
    <w:div w:id="149254755">
      <w:bodyDiv w:val="1"/>
      <w:marLeft w:val="0"/>
      <w:marRight w:val="0"/>
      <w:marTop w:val="0"/>
      <w:marBottom w:val="0"/>
      <w:divBdr>
        <w:top w:val="none" w:sz="0" w:space="0" w:color="auto"/>
        <w:left w:val="none" w:sz="0" w:space="0" w:color="auto"/>
        <w:bottom w:val="none" w:sz="0" w:space="0" w:color="auto"/>
        <w:right w:val="none" w:sz="0" w:space="0" w:color="auto"/>
      </w:divBdr>
    </w:div>
    <w:div w:id="150341459">
      <w:bodyDiv w:val="1"/>
      <w:marLeft w:val="0"/>
      <w:marRight w:val="0"/>
      <w:marTop w:val="0"/>
      <w:marBottom w:val="0"/>
      <w:divBdr>
        <w:top w:val="none" w:sz="0" w:space="0" w:color="auto"/>
        <w:left w:val="none" w:sz="0" w:space="0" w:color="auto"/>
        <w:bottom w:val="none" w:sz="0" w:space="0" w:color="auto"/>
        <w:right w:val="none" w:sz="0" w:space="0" w:color="auto"/>
      </w:divBdr>
    </w:div>
    <w:div w:id="150487155">
      <w:bodyDiv w:val="1"/>
      <w:marLeft w:val="0"/>
      <w:marRight w:val="0"/>
      <w:marTop w:val="0"/>
      <w:marBottom w:val="0"/>
      <w:divBdr>
        <w:top w:val="none" w:sz="0" w:space="0" w:color="auto"/>
        <w:left w:val="none" w:sz="0" w:space="0" w:color="auto"/>
        <w:bottom w:val="none" w:sz="0" w:space="0" w:color="auto"/>
        <w:right w:val="none" w:sz="0" w:space="0" w:color="auto"/>
      </w:divBdr>
    </w:div>
    <w:div w:id="150560013">
      <w:bodyDiv w:val="1"/>
      <w:marLeft w:val="0"/>
      <w:marRight w:val="0"/>
      <w:marTop w:val="0"/>
      <w:marBottom w:val="0"/>
      <w:divBdr>
        <w:top w:val="none" w:sz="0" w:space="0" w:color="auto"/>
        <w:left w:val="none" w:sz="0" w:space="0" w:color="auto"/>
        <w:bottom w:val="none" w:sz="0" w:space="0" w:color="auto"/>
        <w:right w:val="none" w:sz="0" w:space="0" w:color="auto"/>
      </w:divBdr>
      <w:divsChild>
        <w:div w:id="584656352">
          <w:marLeft w:val="0"/>
          <w:marRight w:val="0"/>
          <w:marTop w:val="0"/>
          <w:marBottom w:val="0"/>
          <w:divBdr>
            <w:top w:val="none" w:sz="0" w:space="0" w:color="auto"/>
            <w:left w:val="none" w:sz="0" w:space="0" w:color="auto"/>
            <w:bottom w:val="none" w:sz="0" w:space="0" w:color="auto"/>
            <w:right w:val="none" w:sz="0" w:space="0" w:color="auto"/>
          </w:divBdr>
          <w:divsChild>
            <w:div w:id="173957173">
              <w:marLeft w:val="0"/>
              <w:marRight w:val="0"/>
              <w:marTop w:val="0"/>
              <w:marBottom w:val="0"/>
              <w:divBdr>
                <w:top w:val="none" w:sz="0" w:space="0" w:color="auto"/>
                <w:left w:val="none" w:sz="0" w:space="0" w:color="auto"/>
                <w:bottom w:val="none" w:sz="0" w:space="0" w:color="auto"/>
                <w:right w:val="none" w:sz="0" w:space="0" w:color="auto"/>
              </w:divBdr>
            </w:div>
            <w:div w:id="175465771">
              <w:marLeft w:val="0"/>
              <w:marRight w:val="0"/>
              <w:marTop w:val="0"/>
              <w:marBottom w:val="0"/>
              <w:divBdr>
                <w:top w:val="none" w:sz="0" w:space="0" w:color="auto"/>
                <w:left w:val="none" w:sz="0" w:space="0" w:color="auto"/>
                <w:bottom w:val="none" w:sz="0" w:space="0" w:color="auto"/>
                <w:right w:val="none" w:sz="0" w:space="0" w:color="auto"/>
              </w:divBdr>
            </w:div>
            <w:div w:id="331641440">
              <w:marLeft w:val="0"/>
              <w:marRight w:val="0"/>
              <w:marTop w:val="0"/>
              <w:marBottom w:val="0"/>
              <w:divBdr>
                <w:top w:val="none" w:sz="0" w:space="0" w:color="auto"/>
                <w:left w:val="none" w:sz="0" w:space="0" w:color="auto"/>
                <w:bottom w:val="none" w:sz="0" w:space="0" w:color="auto"/>
                <w:right w:val="none" w:sz="0" w:space="0" w:color="auto"/>
              </w:divBdr>
            </w:div>
            <w:div w:id="371734348">
              <w:marLeft w:val="0"/>
              <w:marRight w:val="0"/>
              <w:marTop w:val="0"/>
              <w:marBottom w:val="0"/>
              <w:divBdr>
                <w:top w:val="none" w:sz="0" w:space="0" w:color="auto"/>
                <w:left w:val="none" w:sz="0" w:space="0" w:color="auto"/>
                <w:bottom w:val="none" w:sz="0" w:space="0" w:color="auto"/>
                <w:right w:val="none" w:sz="0" w:space="0" w:color="auto"/>
              </w:divBdr>
            </w:div>
            <w:div w:id="525795662">
              <w:marLeft w:val="0"/>
              <w:marRight w:val="0"/>
              <w:marTop w:val="0"/>
              <w:marBottom w:val="0"/>
              <w:divBdr>
                <w:top w:val="none" w:sz="0" w:space="0" w:color="auto"/>
                <w:left w:val="none" w:sz="0" w:space="0" w:color="auto"/>
                <w:bottom w:val="none" w:sz="0" w:space="0" w:color="auto"/>
                <w:right w:val="none" w:sz="0" w:space="0" w:color="auto"/>
              </w:divBdr>
            </w:div>
            <w:div w:id="769157301">
              <w:marLeft w:val="0"/>
              <w:marRight w:val="0"/>
              <w:marTop w:val="0"/>
              <w:marBottom w:val="0"/>
              <w:divBdr>
                <w:top w:val="none" w:sz="0" w:space="0" w:color="auto"/>
                <w:left w:val="none" w:sz="0" w:space="0" w:color="auto"/>
                <w:bottom w:val="none" w:sz="0" w:space="0" w:color="auto"/>
                <w:right w:val="none" w:sz="0" w:space="0" w:color="auto"/>
              </w:divBdr>
            </w:div>
            <w:div w:id="1036471119">
              <w:marLeft w:val="0"/>
              <w:marRight w:val="0"/>
              <w:marTop w:val="0"/>
              <w:marBottom w:val="0"/>
              <w:divBdr>
                <w:top w:val="none" w:sz="0" w:space="0" w:color="auto"/>
                <w:left w:val="none" w:sz="0" w:space="0" w:color="auto"/>
                <w:bottom w:val="none" w:sz="0" w:space="0" w:color="auto"/>
                <w:right w:val="none" w:sz="0" w:space="0" w:color="auto"/>
              </w:divBdr>
            </w:div>
            <w:div w:id="1063025081">
              <w:marLeft w:val="0"/>
              <w:marRight w:val="0"/>
              <w:marTop w:val="0"/>
              <w:marBottom w:val="0"/>
              <w:divBdr>
                <w:top w:val="none" w:sz="0" w:space="0" w:color="auto"/>
                <w:left w:val="none" w:sz="0" w:space="0" w:color="auto"/>
                <w:bottom w:val="none" w:sz="0" w:space="0" w:color="auto"/>
                <w:right w:val="none" w:sz="0" w:space="0" w:color="auto"/>
              </w:divBdr>
            </w:div>
            <w:div w:id="1125781115">
              <w:marLeft w:val="0"/>
              <w:marRight w:val="0"/>
              <w:marTop w:val="0"/>
              <w:marBottom w:val="0"/>
              <w:divBdr>
                <w:top w:val="none" w:sz="0" w:space="0" w:color="auto"/>
                <w:left w:val="none" w:sz="0" w:space="0" w:color="auto"/>
                <w:bottom w:val="none" w:sz="0" w:space="0" w:color="auto"/>
                <w:right w:val="none" w:sz="0" w:space="0" w:color="auto"/>
              </w:divBdr>
            </w:div>
            <w:div w:id="1473257500">
              <w:marLeft w:val="0"/>
              <w:marRight w:val="0"/>
              <w:marTop w:val="0"/>
              <w:marBottom w:val="0"/>
              <w:divBdr>
                <w:top w:val="none" w:sz="0" w:space="0" w:color="auto"/>
                <w:left w:val="none" w:sz="0" w:space="0" w:color="auto"/>
                <w:bottom w:val="none" w:sz="0" w:space="0" w:color="auto"/>
                <w:right w:val="none" w:sz="0" w:space="0" w:color="auto"/>
              </w:divBdr>
            </w:div>
            <w:div w:id="1666935088">
              <w:marLeft w:val="0"/>
              <w:marRight w:val="0"/>
              <w:marTop w:val="0"/>
              <w:marBottom w:val="0"/>
              <w:divBdr>
                <w:top w:val="none" w:sz="0" w:space="0" w:color="auto"/>
                <w:left w:val="none" w:sz="0" w:space="0" w:color="auto"/>
                <w:bottom w:val="none" w:sz="0" w:space="0" w:color="auto"/>
                <w:right w:val="none" w:sz="0" w:space="0" w:color="auto"/>
              </w:divBdr>
            </w:div>
            <w:div w:id="1690057656">
              <w:marLeft w:val="0"/>
              <w:marRight w:val="0"/>
              <w:marTop w:val="0"/>
              <w:marBottom w:val="0"/>
              <w:divBdr>
                <w:top w:val="none" w:sz="0" w:space="0" w:color="auto"/>
                <w:left w:val="none" w:sz="0" w:space="0" w:color="auto"/>
                <w:bottom w:val="none" w:sz="0" w:space="0" w:color="auto"/>
                <w:right w:val="none" w:sz="0" w:space="0" w:color="auto"/>
              </w:divBdr>
            </w:div>
            <w:div w:id="1718779753">
              <w:marLeft w:val="0"/>
              <w:marRight w:val="0"/>
              <w:marTop w:val="0"/>
              <w:marBottom w:val="0"/>
              <w:divBdr>
                <w:top w:val="none" w:sz="0" w:space="0" w:color="auto"/>
                <w:left w:val="none" w:sz="0" w:space="0" w:color="auto"/>
                <w:bottom w:val="none" w:sz="0" w:space="0" w:color="auto"/>
                <w:right w:val="none" w:sz="0" w:space="0" w:color="auto"/>
              </w:divBdr>
            </w:div>
            <w:div w:id="1748454967">
              <w:marLeft w:val="0"/>
              <w:marRight w:val="0"/>
              <w:marTop w:val="0"/>
              <w:marBottom w:val="0"/>
              <w:divBdr>
                <w:top w:val="none" w:sz="0" w:space="0" w:color="auto"/>
                <w:left w:val="none" w:sz="0" w:space="0" w:color="auto"/>
                <w:bottom w:val="none" w:sz="0" w:space="0" w:color="auto"/>
                <w:right w:val="none" w:sz="0" w:space="0" w:color="auto"/>
              </w:divBdr>
            </w:div>
            <w:div w:id="1959871098">
              <w:marLeft w:val="0"/>
              <w:marRight w:val="0"/>
              <w:marTop w:val="0"/>
              <w:marBottom w:val="0"/>
              <w:divBdr>
                <w:top w:val="none" w:sz="0" w:space="0" w:color="auto"/>
                <w:left w:val="none" w:sz="0" w:space="0" w:color="auto"/>
                <w:bottom w:val="none" w:sz="0" w:space="0" w:color="auto"/>
                <w:right w:val="none" w:sz="0" w:space="0" w:color="auto"/>
              </w:divBdr>
            </w:div>
            <w:div w:id="2030451586">
              <w:marLeft w:val="0"/>
              <w:marRight w:val="0"/>
              <w:marTop w:val="0"/>
              <w:marBottom w:val="0"/>
              <w:divBdr>
                <w:top w:val="none" w:sz="0" w:space="0" w:color="auto"/>
                <w:left w:val="none" w:sz="0" w:space="0" w:color="auto"/>
                <w:bottom w:val="none" w:sz="0" w:space="0" w:color="auto"/>
                <w:right w:val="none" w:sz="0" w:space="0" w:color="auto"/>
              </w:divBdr>
            </w:div>
            <w:div w:id="2070612585">
              <w:marLeft w:val="0"/>
              <w:marRight w:val="0"/>
              <w:marTop w:val="0"/>
              <w:marBottom w:val="0"/>
              <w:divBdr>
                <w:top w:val="none" w:sz="0" w:space="0" w:color="auto"/>
                <w:left w:val="none" w:sz="0" w:space="0" w:color="auto"/>
                <w:bottom w:val="none" w:sz="0" w:space="0" w:color="auto"/>
                <w:right w:val="none" w:sz="0" w:space="0" w:color="auto"/>
              </w:divBdr>
            </w:div>
            <w:div w:id="21441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155">
      <w:bodyDiv w:val="1"/>
      <w:marLeft w:val="0"/>
      <w:marRight w:val="0"/>
      <w:marTop w:val="0"/>
      <w:marBottom w:val="0"/>
      <w:divBdr>
        <w:top w:val="none" w:sz="0" w:space="0" w:color="auto"/>
        <w:left w:val="none" w:sz="0" w:space="0" w:color="auto"/>
        <w:bottom w:val="none" w:sz="0" w:space="0" w:color="auto"/>
        <w:right w:val="none" w:sz="0" w:space="0" w:color="auto"/>
      </w:divBdr>
    </w:div>
    <w:div w:id="150869907">
      <w:bodyDiv w:val="1"/>
      <w:marLeft w:val="0"/>
      <w:marRight w:val="0"/>
      <w:marTop w:val="0"/>
      <w:marBottom w:val="0"/>
      <w:divBdr>
        <w:top w:val="none" w:sz="0" w:space="0" w:color="auto"/>
        <w:left w:val="none" w:sz="0" w:space="0" w:color="auto"/>
        <w:bottom w:val="none" w:sz="0" w:space="0" w:color="auto"/>
        <w:right w:val="none" w:sz="0" w:space="0" w:color="auto"/>
      </w:divBdr>
    </w:div>
    <w:div w:id="151265431">
      <w:bodyDiv w:val="1"/>
      <w:marLeft w:val="0"/>
      <w:marRight w:val="0"/>
      <w:marTop w:val="0"/>
      <w:marBottom w:val="0"/>
      <w:divBdr>
        <w:top w:val="none" w:sz="0" w:space="0" w:color="auto"/>
        <w:left w:val="none" w:sz="0" w:space="0" w:color="auto"/>
        <w:bottom w:val="none" w:sz="0" w:space="0" w:color="auto"/>
        <w:right w:val="none" w:sz="0" w:space="0" w:color="auto"/>
      </w:divBdr>
    </w:div>
    <w:div w:id="151454137">
      <w:bodyDiv w:val="1"/>
      <w:marLeft w:val="0"/>
      <w:marRight w:val="0"/>
      <w:marTop w:val="0"/>
      <w:marBottom w:val="0"/>
      <w:divBdr>
        <w:top w:val="none" w:sz="0" w:space="0" w:color="auto"/>
        <w:left w:val="none" w:sz="0" w:space="0" w:color="auto"/>
        <w:bottom w:val="none" w:sz="0" w:space="0" w:color="auto"/>
        <w:right w:val="none" w:sz="0" w:space="0" w:color="auto"/>
      </w:divBdr>
    </w:div>
    <w:div w:id="151609835">
      <w:bodyDiv w:val="1"/>
      <w:marLeft w:val="0"/>
      <w:marRight w:val="0"/>
      <w:marTop w:val="0"/>
      <w:marBottom w:val="0"/>
      <w:divBdr>
        <w:top w:val="none" w:sz="0" w:space="0" w:color="auto"/>
        <w:left w:val="none" w:sz="0" w:space="0" w:color="auto"/>
        <w:bottom w:val="none" w:sz="0" w:space="0" w:color="auto"/>
        <w:right w:val="none" w:sz="0" w:space="0" w:color="auto"/>
      </w:divBdr>
      <w:divsChild>
        <w:div w:id="506210610">
          <w:marLeft w:val="0"/>
          <w:marRight w:val="0"/>
          <w:marTop w:val="0"/>
          <w:marBottom w:val="0"/>
          <w:divBdr>
            <w:top w:val="none" w:sz="0" w:space="0" w:color="auto"/>
            <w:left w:val="none" w:sz="0" w:space="0" w:color="auto"/>
            <w:bottom w:val="none" w:sz="0" w:space="0" w:color="auto"/>
            <w:right w:val="none" w:sz="0" w:space="0" w:color="auto"/>
          </w:divBdr>
          <w:divsChild>
            <w:div w:id="444272378">
              <w:marLeft w:val="0"/>
              <w:marRight w:val="0"/>
              <w:marTop w:val="0"/>
              <w:marBottom w:val="0"/>
              <w:divBdr>
                <w:top w:val="none" w:sz="0" w:space="0" w:color="auto"/>
                <w:left w:val="none" w:sz="0" w:space="0" w:color="auto"/>
                <w:bottom w:val="none" w:sz="0" w:space="0" w:color="auto"/>
                <w:right w:val="none" w:sz="0" w:space="0" w:color="auto"/>
              </w:divBdr>
            </w:div>
            <w:div w:id="54822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7908">
      <w:bodyDiv w:val="1"/>
      <w:marLeft w:val="0"/>
      <w:marRight w:val="0"/>
      <w:marTop w:val="0"/>
      <w:marBottom w:val="0"/>
      <w:divBdr>
        <w:top w:val="none" w:sz="0" w:space="0" w:color="auto"/>
        <w:left w:val="none" w:sz="0" w:space="0" w:color="auto"/>
        <w:bottom w:val="none" w:sz="0" w:space="0" w:color="auto"/>
        <w:right w:val="none" w:sz="0" w:space="0" w:color="auto"/>
      </w:divBdr>
    </w:div>
    <w:div w:id="158157460">
      <w:bodyDiv w:val="1"/>
      <w:marLeft w:val="0"/>
      <w:marRight w:val="0"/>
      <w:marTop w:val="0"/>
      <w:marBottom w:val="0"/>
      <w:divBdr>
        <w:top w:val="none" w:sz="0" w:space="0" w:color="auto"/>
        <w:left w:val="none" w:sz="0" w:space="0" w:color="auto"/>
        <w:bottom w:val="none" w:sz="0" w:space="0" w:color="auto"/>
        <w:right w:val="none" w:sz="0" w:space="0" w:color="auto"/>
      </w:divBdr>
    </w:div>
    <w:div w:id="158933970">
      <w:bodyDiv w:val="1"/>
      <w:marLeft w:val="0"/>
      <w:marRight w:val="0"/>
      <w:marTop w:val="0"/>
      <w:marBottom w:val="0"/>
      <w:divBdr>
        <w:top w:val="none" w:sz="0" w:space="0" w:color="auto"/>
        <w:left w:val="none" w:sz="0" w:space="0" w:color="auto"/>
        <w:bottom w:val="none" w:sz="0" w:space="0" w:color="auto"/>
        <w:right w:val="none" w:sz="0" w:space="0" w:color="auto"/>
      </w:divBdr>
    </w:div>
    <w:div w:id="160976146">
      <w:bodyDiv w:val="1"/>
      <w:marLeft w:val="0"/>
      <w:marRight w:val="0"/>
      <w:marTop w:val="0"/>
      <w:marBottom w:val="0"/>
      <w:divBdr>
        <w:top w:val="none" w:sz="0" w:space="0" w:color="auto"/>
        <w:left w:val="none" w:sz="0" w:space="0" w:color="auto"/>
        <w:bottom w:val="none" w:sz="0" w:space="0" w:color="auto"/>
        <w:right w:val="none" w:sz="0" w:space="0" w:color="auto"/>
      </w:divBdr>
    </w:div>
    <w:div w:id="161043777">
      <w:bodyDiv w:val="1"/>
      <w:marLeft w:val="0"/>
      <w:marRight w:val="0"/>
      <w:marTop w:val="0"/>
      <w:marBottom w:val="0"/>
      <w:divBdr>
        <w:top w:val="none" w:sz="0" w:space="0" w:color="auto"/>
        <w:left w:val="none" w:sz="0" w:space="0" w:color="auto"/>
        <w:bottom w:val="none" w:sz="0" w:space="0" w:color="auto"/>
        <w:right w:val="none" w:sz="0" w:space="0" w:color="auto"/>
      </w:divBdr>
    </w:div>
    <w:div w:id="161244471">
      <w:bodyDiv w:val="1"/>
      <w:marLeft w:val="0"/>
      <w:marRight w:val="0"/>
      <w:marTop w:val="0"/>
      <w:marBottom w:val="0"/>
      <w:divBdr>
        <w:top w:val="none" w:sz="0" w:space="0" w:color="auto"/>
        <w:left w:val="none" w:sz="0" w:space="0" w:color="auto"/>
        <w:bottom w:val="none" w:sz="0" w:space="0" w:color="auto"/>
        <w:right w:val="none" w:sz="0" w:space="0" w:color="auto"/>
      </w:divBdr>
    </w:div>
    <w:div w:id="161506881">
      <w:bodyDiv w:val="1"/>
      <w:marLeft w:val="0"/>
      <w:marRight w:val="0"/>
      <w:marTop w:val="0"/>
      <w:marBottom w:val="0"/>
      <w:divBdr>
        <w:top w:val="none" w:sz="0" w:space="0" w:color="auto"/>
        <w:left w:val="none" w:sz="0" w:space="0" w:color="auto"/>
        <w:bottom w:val="none" w:sz="0" w:space="0" w:color="auto"/>
        <w:right w:val="none" w:sz="0" w:space="0" w:color="auto"/>
      </w:divBdr>
    </w:div>
    <w:div w:id="163664823">
      <w:bodyDiv w:val="1"/>
      <w:marLeft w:val="0"/>
      <w:marRight w:val="0"/>
      <w:marTop w:val="0"/>
      <w:marBottom w:val="0"/>
      <w:divBdr>
        <w:top w:val="none" w:sz="0" w:space="0" w:color="auto"/>
        <w:left w:val="none" w:sz="0" w:space="0" w:color="auto"/>
        <w:bottom w:val="none" w:sz="0" w:space="0" w:color="auto"/>
        <w:right w:val="none" w:sz="0" w:space="0" w:color="auto"/>
      </w:divBdr>
    </w:div>
    <w:div w:id="165946108">
      <w:bodyDiv w:val="1"/>
      <w:marLeft w:val="0"/>
      <w:marRight w:val="0"/>
      <w:marTop w:val="0"/>
      <w:marBottom w:val="0"/>
      <w:divBdr>
        <w:top w:val="none" w:sz="0" w:space="0" w:color="auto"/>
        <w:left w:val="none" w:sz="0" w:space="0" w:color="auto"/>
        <w:bottom w:val="none" w:sz="0" w:space="0" w:color="auto"/>
        <w:right w:val="none" w:sz="0" w:space="0" w:color="auto"/>
      </w:divBdr>
    </w:div>
    <w:div w:id="167017213">
      <w:bodyDiv w:val="1"/>
      <w:marLeft w:val="0"/>
      <w:marRight w:val="0"/>
      <w:marTop w:val="0"/>
      <w:marBottom w:val="0"/>
      <w:divBdr>
        <w:top w:val="none" w:sz="0" w:space="0" w:color="auto"/>
        <w:left w:val="none" w:sz="0" w:space="0" w:color="auto"/>
        <w:bottom w:val="none" w:sz="0" w:space="0" w:color="auto"/>
        <w:right w:val="none" w:sz="0" w:space="0" w:color="auto"/>
      </w:divBdr>
    </w:div>
    <w:div w:id="167797551">
      <w:bodyDiv w:val="1"/>
      <w:marLeft w:val="0"/>
      <w:marRight w:val="0"/>
      <w:marTop w:val="0"/>
      <w:marBottom w:val="0"/>
      <w:divBdr>
        <w:top w:val="none" w:sz="0" w:space="0" w:color="auto"/>
        <w:left w:val="none" w:sz="0" w:space="0" w:color="auto"/>
        <w:bottom w:val="none" w:sz="0" w:space="0" w:color="auto"/>
        <w:right w:val="none" w:sz="0" w:space="0" w:color="auto"/>
      </w:divBdr>
    </w:div>
    <w:div w:id="168448001">
      <w:bodyDiv w:val="1"/>
      <w:marLeft w:val="0"/>
      <w:marRight w:val="0"/>
      <w:marTop w:val="0"/>
      <w:marBottom w:val="0"/>
      <w:divBdr>
        <w:top w:val="none" w:sz="0" w:space="0" w:color="auto"/>
        <w:left w:val="none" w:sz="0" w:space="0" w:color="auto"/>
        <w:bottom w:val="none" w:sz="0" w:space="0" w:color="auto"/>
        <w:right w:val="none" w:sz="0" w:space="0" w:color="auto"/>
      </w:divBdr>
    </w:div>
    <w:div w:id="168839182">
      <w:bodyDiv w:val="1"/>
      <w:marLeft w:val="0"/>
      <w:marRight w:val="0"/>
      <w:marTop w:val="0"/>
      <w:marBottom w:val="0"/>
      <w:divBdr>
        <w:top w:val="none" w:sz="0" w:space="0" w:color="auto"/>
        <w:left w:val="none" w:sz="0" w:space="0" w:color="auto"/>
        <w:bottom w:val="none" w:sz="0" w:space="0" w:color="auto"/>
        <w:right w:val="none" w:sz="0" w:space="0" w:color="auto"/>
      </w:divBdr>
    </w:div>
    <w:div w:id="169031659">
      <w:bodyDiv w:val="1"/>
      <w:marLeft w:val="0"/>
      <w:marRight w:val="0"/>
      <w:marTop w:val="0"/>
      <w:marBottom w:val="0"/>
      <w:divBdr>
        <w:top w:val="none" w:sz="0" w:space="0" w:color="auto"/>
        <w:left w:val="none" w:sz="0" w:space="0" w:color="auto"/>
        <w:bottom w:val="none" w:sz="0" w:space="0" w:color="auto"/>
        <w:right w:val="none" w:sz="0" w:space="0" w:color="auto"/>
      </w:divBdr>
    </w:div>
    <w:div w:id="169367846">
      <w:bodyDiv w:val="1"/>
      <w:marLeft w:val="0"/>
      <w:marRight w:val="0"/>
      <w:marTop w:val="0"/>
      <w:marBottom w:val="0"/>
      <w:divBdr>
        <w:top w:val="none" w:sz="0" w:space="0" w:color="auto"/>
        <w:left w:val="none" w:sz="0" w:space="0" w:color="auto"/>
        <w:bottom w:val="none" w:sz="0" w:space="0" w:color="auto"/>
        <w:right w:val="none" w:sz="0" w:space="0" w:color="auto"/>
      </w:divBdr>
    </w:div>
    <w:div w:id="169683345">
      <w:bodyDiv w:val="1"/>
      <w:marLeft w:val="0"/>
      <w:marRight w:val="0"/>
      <w:marTop w:val="0"/>
      <w:marBottom w:val="0"/>
      <w:divBdr>
        <w:top w:val="none" w:sz="0" w:space="0" w:color="auto"/>
        <w:left w:val="none" w:sz="0" w:space="0" w:color="auto"/>
        <w:bottom w:val="none" w:sz="0" w:space="0" w:color="auto"/>
        <w:right w:val="none" w:sz="0" w:space="0" w:color="auto"/>
      </w:divBdr>
    </w:div>
    <w:div w:id="170414172">
      <w:bodyDiv w:val="1"/>
      <w:marLeft w:val="0"/>
      <w:marRight w:val="0"/>
      <w:marTop w:val="0"/>
      <w:marBottom w:val="0"/>
      <w:divBdr>
        <w:top w:val="none" w:sz="0" w:space="0" w:color="auto"/>
        <w:left w:val="none" w:sz="0" w:space="0" w:color="auto"/>
        <w:bottom w:val="none" w:sz="0" w:space="0" w:color="auto"/>
        <w:right w:val="none" w:sz="0" w:space="0" w:color="auto"/>
      </w:divBdr>
    </w:div>
    <w:div w:id="173613554">
      <w:bodyDiv w:val="1"/>
      <w:marLeft w:val="0"/>
      <w:marRight w:val="0"/>
      <w:marTop w:val="0"/>
      <w:marBottom w:val="0"/>
      <w:divBdr>
        <w:top w:val="none" w:sz="0" w:space="0" w:color="auto"/>
        <w:left w:val="none" w:sz="0" w:space="0" w:color="auto"/>
        <w:bottom w:val="none" w:sz="0" w:space="0" w:color="auto"/>
        <w:right w:val="none" w:sz="0" w:space="0" w:color="auto"/>
      </w:divBdr>
    </w:div>
    <w:div w:id="175578974">
      <w:bodyDiv w:val="1"/>
      <w:marLeft w:val="0"/>
      <w:marRight w:val="0"/>
      <w:marTop w:val="0"/>
      <w:marBottom w:val="0"/>
      <w:divBdr>
        <w:top w:val="none" w:sz="0" w:space="0" w:color="auto"/>
        <w:left w:val="none" w:sz="0" w:space="0" w:color="auto"/>
        <w:bottom w:val="none" w:sz="0" w:space="0" w:color="auto"/>
        <w:right w:val="none" w:sz="0" w:space="0" w:color="auto"/>
      </w:divBdr>
      <w:divsChild>
        <w:div w:id="43649625">
          <w:marLeft w:val="0"/>
          <w:marRight w:val="0"/>
          <w:marTop w:val="0"/>
          <w:marBottom w:val="0"/>
          <w:divBdr>
            <w:top w:val="none" w:sz="0" w:space="0" w:color="auto"/>
            <w:left w:val="none" w:sz="0" w:space="0" w:color="auto"/>
            <w:bottom w:val="none" w:sz="0" w:space="0" w:color="auto"/>
            <w:right w:val="none" w:sz="0" w:space="0" w:color="auto"/>
          </w:divBdr>
          <w:divsChild>
            <w:div w:id="19570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0197">
      <w:bodyDiv w:val="1"/>
      <w:marLeft w:val="0"/>
      <w:marRight w:val="0"/>
      <w:marTop w:val="0"/>
      <w:marBottom w:val="0"/>
      <w:divBdr>
        <w:top w:val="none" w:sz="0" w:space="0" w:color="auto"/>
        <w:left w:val="none" w:sz="0" w:space="0" w:color="auto"/>
        <w:bottom w:val="none" w:sz="0" w:space="0" w:color="auto"/>
        <w:right w:val="none" w:sz="0" w:space="0" w:color="auto"/>
      </w:divBdr>
    </w:div>
    <w:div w:id="178546092">
      <w:bodyDiv w:val="1"/>
      <w:marLeft w:val="0"/>
      <w:marRight w:val="0"/>
      <w:marTop w:val="0"/>
      <w:marBottom w:val="0"/>
      <w:divBdr>
        <w:top w:val="none" w:sz="0" w:space="0" w:color="auto"/>
        <w:left w:val="none" w:sz="0" w:space="0" w:color="auto"/>
        <w:bottom w:val="none" w:sz="0" w:space="0" w:color="auto"/>
        <w:right w:val="none" w:sz="0" w:space="0" w:color="auto"/>
      </w:divBdr>
    </w:div>
    <w:div w:id="180514621">
      <w:bodyDiv w:val="1"/>
      <w:marLeft w:val="0"/>
      <w:marRight w:val="0"/>
      <w:marTop w:val="0"/>
      <w:marBottom w:val="0"/>
      <w:divBdr>
        <w:top w:val="none" w:sz="0" w:space="0" w:color="auto"/>
        <w:left w:val="none" w:sz="0" w:space="0" w:color="auto"/>
        <w:bottom w:val="none" w:sz="0" w:space="0" w:color="auto"/>
        <w:right w:val="none" w:sz="0" w:space="0" w:color="auto"/>
      </w:divBdr>
    </w:div>
    <w:div w:id="181742693">
      <w:bodyDiv w:val="1"/>
      <w:marLeft w:val="0"/>
      <w:marRight w:val="0"/>
      <w:marTop w:val="0"/>
      <w:marBottom w:val="0"/>
      <w:divBdr>
        <w:top w:val="none" w:sz="0" w:space="0" w:color="auto"/>
        <w:left w:val="none" w:sz="0" w:space="0" w:color="auto"/>
        <w:bottom w:val="none" w:sz="0" w:space="0" w:color="auto"/>
        <w:right w:val="none" w:sz="0" w:space="0" w:color="auto"/>
      </w:divBdr>
    </w:div>
    <w:div w:id="181936022">
      <w:bodyDiv w:val="1"/>
      <w:marLeft w:val="0"/>
      <w:marRight w:val="0"/>
      <w:marTop w:val="0"/>
      <w:marBottom w:val="0"/>
      <w:divBdr>
        <w:top w:val="none" w:sz="0" w:space="0" w:color="auto"/>
        <w:left w:val="none" w:sz="0" w:space="0" w:color="auto"/>
        <w:bottom w:val="none" w:sz="0" w:space="0" w:color="auto"/>
        <w:right w:val="none" w:sz="0" w:space="0" w:color="auto"/>
      </w:divBdr>
      <w:divsChild>
        <w:div w:id="668752796">
          <w:marLeft w:val="0"/>
          <w:marRight w:val="0"/>
          <w:marTop w:val="0"/>
          <w:marBottom w:val="0"/>
          <w:divBdr>
            <w:top w:val="none" w:sz="0" w:space="0" w:color="auto"/>
            <w:left w:val="none" w:sz="0" w:space="0" w:color="auto"/>
            <w:bottom w:val="none" w:sz="0" w:space="0" w:color="auto"/>
            <w:right w:val="none" w:sz="0" w:space="0" w:color="auto"/>
          </w:divBdr>
          <w:divsChild>
            <w:div w:id="214245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1925">
      <w:bodyDiv w:val="1"/>
      <w:marLeft w:val="0"/>
      <w:marRight w:val="0"/>
      <w:marTop w:val="0"/>
      <w:marBottom w:val="0"/>
      <w:divBdr>
        <w:top w:val="none" w:sz="0" w:space="0" w:color="auto"/>
        <w:left w:val="none" w:sz="0" w:space="0" w:color="auto"/>
        <w:bottom w:val="none" w:sz="0" w:space="0" w:color="auto"/>
        <w:right w:val="none" w:sz="0" w:space="0" w:color="auto"/>
      </w:divBdr>
    </w:div>
    <w:div w:id="186529059">
      <w:bodyDiv w:val="1"/>
      <w:marLeft w:val="0"/>
      <w:marRight w:val="0"/>
      <w:marTop w:val="0"/>
      <w:marBottom w:val="0"/>
      <w:divBdr>
        <w:top w:val="none" w:sz="0" w:space="0" w:color="auto"/>
        <w:left w:val="none" w:sz="0" w:space="0" w:color="auto"/>
        <w:bottom w:val="none" w:sz="0" w:space="0" w:color="auto"/>
        <w:right w:val="none" w:sz="0" w:space="0" w:color="auto"/>
      </w:divBdr>
    </w:div>
    <w:div w:id="188447744">
      <w:bodyDiv w:val="1"/>
      <w:marLeft w:val="0"/>
      <w:marRight w:val="0"/>
      <w:marTop w:val="0"/>
      <w:marBottom w:val="0"/>
      <w:divBdr>
        <w:top w:val="none" w:sz="0" w:space="0" w:color="auto"/>
        <w:left w:val="none" w:sz="0" w:space="0" w:color="auto"/>
        <w:bottom w:val="none" w:sz="0" w:space="0" w:color="auto"/>
        <w:right w:val="none" w:sz="0" w:space="0" w:color="auto"/>
      </w:divBdr>
    </w:div>
    <w:div w:id="190069498">
      <w:bodyDiv w:val="1"/>
      <w:marLeft w:val="0"/>
      <w:marRight w:val="0"/>
      <w:marTop w:val="0"/>
      <w:marBottom w:val="0"/>
      <w:divBdr>
        <w:top w:val="none" w:sz="0" w:space="0" w:color="auto"/>
        <w:left w:val="none" w:sz="0" w:space="0" w:color="auto"/>
        <w:bottom w:val="none" w:sz="0" w:space="0" w:color="auto"/>
        <w:right w:val="none" w:sz="0" w:space="0" w:color="auto"/>
      </w:divBdr>
      <w:divsChild>
        <w:div w:id="868907454">
          <w:marLeft w:val="0"/>
          <w:marRight w:val="0"/>
          <w:marTop w:val="0"/>
          <w:marBottom w:val="0"/>
          <w:divBdr>
            <w:top w:val="none" w:sz="0" w:space="0" w:color="auto"/>
            <w:left w:val="none" w:sz="0" w:space="0" w:color="auto"/>
            <w:bottom w:val="none" w:sz="0" w:space="0" w:color="auto"/>
            <w:right w:val="none" w:sz="0" w:space="0" w:color="auto"/>
          </w:divBdr>
          <w:divsChild>
            <w:div w:id="9466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8368">
      <w:bodyDiv w:val="1"/>
      <w:marLeft w:val="0"/>
      <w:marRight w:val="0"/>
      <w:marTop w:val="0"/>
      <w:marBottom w:val="0"/>
      <w:divBdr>
        <w:top w:val="none" w:sz="0" w:space="0" w:color="auto"/>
        <w:left w:val="none" w:sz="0" w:space="0" w:color="auto"/>
        <w:bottom w:val="none" w:sz="0" w:space="0" w:color="auto"/>
        <w:right w:val="none" w:sz="0" w:space="0" w:color="auto"/>
      </w:divBdr>
    </w:div>
    <w:div w:id="200561362">
      <w:bodyDiv w:val="1"/>
      <w:marLeft w:val="0"/>
      <w:marRight w:val="0"/>
      <w:marTop w:val="0"/>
      <w:marBottom w:val="0"/>
      <w:divBdr>
        <w:top w:val="none" w:sz="0" w:space="0" w:color="auto"/>
        <w:left w:val="none" w:sz="0" w:space="0" w:color="auto"/>
        <w:bottom w:val="none" w:sz="0" w:space="0" w:color="auto"/>
        <w:right w:val="none" w:sz="0" w:space="0" w:color="auto"/>
      </w:divBdr>
    </w:div>
    <w:div w:id="201748921">
      <w:bodyDiv w:val="1"/>
      <w:marLeft w:val="0"/>
      <w:marRight w:val="0"/>
      <w:marTop w:val="0"/>
      <w:marBottom w:val="0"/>
      <w:divBdr>
        <w:top w:val="none" w:sz="0" w:space="0" w:color="auto"/>
        <w:left w:val="none" w:sz="0" w:space="0" w:color="auto"/>
        <w:bottom w:val="none" w:sz="0" w:space="0" w:color="auto"/>
        <w:right w:val="none" w:sz="0" w:space="0" w:color="auto"/>
      </w:divBdr>
    </w:div>
    <w:div w:id="202134787">
      <w:bodyDiv w:val="1"/>
      <w:marLeft w:val="0"/>
      <w:marRight w:val="0"/>
      <w:marTop w:val="0"/>
      <w:marBottom w:val="0"/>
      <w:divBdr>
        <w:top w:val="none" w:sz="0" w:space="0" w:color="auto"/>
        <w:left w:val="none" w:sz="0" w:space="0" w:color="auto"/>
        <w:bottom w:val="none" w:sz="0" w:space="0" w:color="auto"/>
        <w:right w:val="none" w:sz="0" w:space="0" w:color="auto"/>
      </w:divBdr>
    </w:div>
    <w:div w:id="206185823">
      <w:bodyDiv w:val="1"/>
      <w:marLeft w:val="0"/>
      <w:marRight w:val="0"/>
      <w:marTop w:val="0"/>
      <w:marBottom w:val="0"/>
      <w:divBdr>
        <w:top w:val="none" w:sz="0" w:space="0" w:color="auto"/>
        <w:left w:val="none" w:sz="0" w:space="0" w:color="auto"/>
        <w:bottom w:val="none" w:sz="0" w:space="0" w:color="auto"/>
        <w:right w:val="none" w:sz="0" w:space="0" w:color="auto"/>
      </w:divBdr>
    </w:div>
    <w:div w:id="207840654">
      <w:bodyDiv w:val="1"/>
      <w:marLeft w:val="0"/>
      <w:marRight w:val="0"/>
      <w:marTop w:val="0"/>
      <w:marBottom w:val="0"/>
      <w:divBdr>
        <w:top w:val="none" w:sz="0" w:space="0" w:color="auto"/>
        <w:left w:val="none" w:sz="0" w:space="0" w:color="auto"/>
        <w:bottom w:val="none" w:sz="0" w:space="0" w:color="auto"/>
        <w:right w:val="none" w:sz="0" w:space="0" w:color="auto"/>
      </w:divBdr>
    </w:div>
    <w:div w:id="210113755">
      <w:bodyDiv w:val="1"/>
      <w:marLeft w:val="0"/>
      <w:marRight w:val="0"/>
      <w:marTop w:val="0"/>
      <w:marBottom w:val="0"/>
      <w:divBdr>
        <w:top w:val="none" w:sz="0" w:space="0" w:color="auto"/>
        <w:left w:val="none" w:sz="0" w:space="0" w:color="auto"/>
        <w:bottom w:val="none" w:sz="0" w:space="0" w:color="auto"/>
        <w:right w:val="none" w:sz="0" w:space="0" w:color="auto"/>
      </w:divBdr>
    </w:div>
    <w:div w:id="210924379">
      <w:bodyDiv w:val="1"/>
      <w:marLeft w:val="0"/>
      <w:marRight w:val="0"/>
      <w:marTop w:val="0"/>
      <w:marBottom w:val="0"/>
      <w:divBdr>
        <w:top w:val="none" w:sz="0" w:space="0" w:color="auto"/>
        <w:left w:val="none" w:sz="0" w:space="0" w:color="auto"/>
        <w:bottom w:val="none" w:sz="0" w:space="0" w:color="auto"/>
        <w:right w:val="none" w:sz="0" w:space="0" w:color="auto"/>
      </w:divBdr>
    </w:div>
    <w:div w:id="214781163">
      <w:bodyDiv w:val="1"/>
      <w:marLeft w:val="0"/>
      <w:marRight w:val="0"/>
      <w:marTop w:val="0"/>
      <w:marBottom w:val="0"/>
      <w:divBdr>
        <w:top w:val="none" w:sz="0" w:space="0" w:color="auto"/>
        <w:left w:val="none" w:sz="0" w:space="0" w:color="auto"/>
        <w:bottom w:val="none" w:sz="0" w:space="0" w:color="auto"/>
        <w:right w:val="none" w:sz="0" w:space="0" w:color="auto"/>
      </w:divBdr>
    </w:div>
    <w:div w:id="214975088">
      <w:bodyDiv w:val="1"/>
      <w:marLeft w:val="0"/>
      <w:marRight w:val="0"/>
      <w:marTop w:val="0"/>
      <w:marBottom w:val="0"/>
      <w:divBdr>
        <w:top w:val="none" w:sz="0" w:space="0" w:color="auto"/>
        <w:left w:val="none" w:sz="0" w:space="0" w:color="auto"/>
        <w:bottom w:val="none" w:sz="0" w:space="0" w:color="auto"/>
        <w:right w:val="none" w:sz="0" w:space="0" w:color="auto"/>
      </w:divBdr>
    </w:div>
    <w:div w:id="215968204">
      <w:bodyDiv w:val="1"/>
      <w:marLeft w:val="0"/>
      <w:marRight w:val="0"/>
      <w:marTop w:val="0"/>
      <w:marBottom w:val="0"/>
      <w:divBdr>
        <w:top w:val="none" w:sz="0" w:space="0" w:color="auto"/>
        <w:left w:val="none" w:sz="0" w:space="0" w:color="auto"/>
        <w:bottom w:val="none" w:sz="0" w:space="0" w:color="auto"/>
        <w:right w:val="none" w:sz="0" w:space="0" w:color="auto"/>
      </w:divBdr>
    </w:div>
    <w:div w:id="218439430">
      <w:bodyDiv w:val="1"/>
      <w:marLeft w:val="0"/>
      <w:marRight w:val="0"/>
      <w:marTop w:val="0"/>
      <w:marBottom w:val="0"/>
      <w:divBdr>
        <w:top w:val="none" w:sz="0" w:space="0" w:color="auto"/>
        <w:left w:val="none" w:sz="0" w:space="0" w:color="auto"/>
        <w:bottom w:val="none" w:sz="0" w:space="0" w:color="auto"/>
        <w:right w:val="none" w:sz="0" w:space="0" w:color="auto"/>
      </w:divBdr>
    </w:div>
    <w:div w:id="219100119">
      <w:bodyDiv w:val="1"/>
      <w:marLeft w:val="0"/>
      <w:marRight w:val="0"/>
      <w:marTop w:val="0"/>
      <w:marBottom w:val="0"/>
      <w:divBdr>
        <w:top w:val="none" w:sz="0" w:space="0" w:color="auto"/>
        <w:left w:val="none" w:sz="0" w:space="0" w:color="auto"/>
        <w:bottom w:val="none" w:sz="0" w:space="0" w:color="auto"/>
        <w:right w:val="none" w:sz="0" w:space="0" w:color="auto"/>
      </w:divBdr>
    </w:div>
    <w:div w:id="221723074">
      <w:bodyDiv w:val="1"/>
      <w:marLeft w:val="0"/>
      <w:marRight w:val="0"/>
      <w:marTop w:val="0"/>
      <w:marBottom w:val="0"/>
      <w:divBdr>
        <w:top w:val="none" w:sz="0" w:space="0" w:color="auto"/>
        <w:left w:val="none" w:sz="0" w:space="0" w:color="auto"/>
        <w:bottom w:val="none" w:sz="0" w:space="0" w:color="auto"/>
        <w:right w:val="none" w:sz="0" w:space="0" w:color="auto"/>
      </w:divBdr>
    </w:div>
    <w:div w:id="222640298">
      <w:bodyDiv w:val="1"/>
      <w:marLeft w:val="0"/>
      <w:marRight w:val="0"/>
      <w:marTop w:val="0"/>
      <w:marBottom w:val="0"/>
      <w:divBdr>
        <w:top w:val="none" w:sz="0" w:space="0" w:color="auto"/>
        <w:left w:val="none" w:sz="0" w:space="0" w:color="auto"/>
        <w:bottom w:val="none" w:sz="0" w:space="0" w:color="auto"/>
        <w:right w:val="none" w:sz="0" w:space="0" w:color="auto"/>
      </w:divBdr>
    </w:div>
    <w:div w:id="228535647">
      <w:bodyDiv w:val="1"/>
      <w:marLeft w:val="0"/>
      <w:marRight w:val="0"/>
      <w:marTop w:val="0"/>
      <w:marBottom w:val="0"/>
      <w:divBdr>
        <w:top w:val="none" w:sz="0" w:space="0" w:color="auto"/>
        <w:left w:val="none" w:sz="0" w:space="0" w:color="auto"/>
        <w:bottom w:val="none" w:sz="0" w:space="0" w:color="auto"/>
        <w:right w:val="none" w:sz="0" w:space="0" w:color="auto"/>
      </w:divBdr>
    </w:div>
    <w:div w:id="233205168">
      <w:bodyDiv w:val="1"/>
      <w:marLeft w:val="0"/>
      <w:marRight w:val="0"/>
      <w:marTop w:val="0"/>
      <w:marBottom w:val="0"/>
      <w:divBdr>
        <w:top w:val="none" w:sz="0" w:space="0" w:color="auto"/>
        <w:left w:val="none" w:sz="0" w:space="0" w:color="auto"/>
        <w:bottom w:val="none" w:sz="0" w:space="0" w:color="auto"/>
        <w:right w:val="none" w:sz="0" w:space="0" w:color="auto"/>
      </w:divBdr>
      <w:divsChild>
        <w:div w:id="1766608191">
          <w:marLeft w:val="0"/>
          <w:marRight w:val="0"/>
          <w:marTop w:val="0"/>
          <w:marBottom w:val="0"/>
          <w:divBdr>
            <w:top w:val="none" w:sz="0" w:space="0" w:color="auto"/>
            <w:left w:val="none" w:sz="0" w:space="0" w:color="auto"/>
            <w:bottom w:val="none" w:sz="0" w:space="0" w:color="auto"/>
            <w:right w:val="none" w:sz="0" w:space="0" w:color="auto"/>
          </w:divBdr>
          <w:divsChild>
            <w:div w:id="1938363306">
              <w:marLeft w:val="0"/>
              <w:marRight w:val="0"/>
              <w:marTop w:val="0"/>
              <w:marBottom w:val="0"/>
              <w:divBdr>
                <w:top w:val="none" w:sz="0" w:space="0" w:color="auto"/>
                <w:left w:val="none" w:sz="0" w:space="0" w:color="auto"/>
                <w:bottom w:val="none" w:sz="0" w:space="0" w:color="auto"/>
                <w:right w:val="none" w:sz="0" w:space="0" w:color="auto"/>
              </w:divBdr>
              <w:divsChild>
                <w:div w:id="5947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784520">
      <w:bodyDiv w:val="1"/>
      <w:marLeft w:val="0"/>
      <w:marRight w:val="0"/>
      <w:marTop w:val="0"/>
      <w:marBottom w:val="0"/>
      <w:divBdr>
        <w:top w:val="none" w:sz="0" w:space="0" w:color="auto"/>
        <w:left w:val="none" w:sz="0" w:space="0" w:color="auto"/>
        <w:bottom w:val="none" w:sz="0" w:space="0" w:color="auto"/>
        <w:right w:val="none" w:sz="0" w:space="0" w:color="auto"/>
      </w:divBdr>
      <w:divsChild>
        <w:div w:id="1694190234">
          <w:marLeft w:val="0"/>
          <w:marRight w:val="0"/>
          <w:marTop w:val="0"/>
          <w:marBottom w:val="0"/>
          <w:divBdr>
            <w:top w:val="none" w:sz="0" w:space="0" w:color="auto"/>
            <w:left w:val="none" w:sz="0" w:space="0" w:color="auto"/>
            <w:bottom w:val="none" w:sz="0" w:space="0" w:color="auto"/>
            <w:right w:val="none" w:sz="0" w:space="0" w:color="auto"/>
          </w:divBdr>
          <w:divsChild>
            <w:div w:id="19739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5021">
      <w:bodyDiv w:val="1"/>
      <w:marLeft w:val="0"/>
      <w:marRight w:val="0"/>
      <w:marTop w:val="0"/>
      <w:marBottom w:val="0"/>
      <w:divBdr>
        <w:top w:val="none" w:sz="0" w:space="0" w:color="auto"/>
        <w:left w:val="none" w:sz="0" w:space="0" w:color="auto"/>
        <w:bottom w:val="none" w:sz="0" w:space="0" w:color="auto"/>
        <w:right w:val="none" w:sz="0" w:space="0" w:color="auto"/>
      </w:divBdr>
    </w:div>
    <w:div w:id="240798337">
      <w:bodyDiv w:val="1"/>
      <w:marLeft w:val="0"/>
      <w:marRight w:val="0"/>
      <w:marTop w:val="0"/>
      <w:marBottom w:val="0"/>
      <w:divBdr>
        <w:top w:val="none" w:sz="0" w:space="0" w:color="auto"/>
        <w:left w:val="none" w:sz="0" w:space="0" w:color="auto"/>
        <w:bottom w:val="none" w:sz="0" w:space="0" w:color="auto"/>
        <w:right w:val="none" w:sz="0" w:space="0" w:color="auto"/>
      </w:divBdr>
    </w:div>
    <w:div w:id="241767339">
      <w:bodyDiv w:val="1"/>
      <w:marLeft w:val="0"/>
      <w:marRight w:val="0"/>
      <w:marTop w:val="0"/>
      <w:marBottom w:val="0"/>
      <w:divBdr>
        <w:top w:val="none" w:sz="0" w:space="0" w:color="auto"/>
        <w:left w:val="none" w:sz="0" w:space="0" w:color="auto"/>
        <w:bottom w:val="none" w:sz="0" w:space="0" w:color="auto"/>
        <w:right w:val="none" w:sz="0" w:space="0" w:color="auto"/>
      </w:divBdr>
    </w:div>
    <w:div w:id="245773029">
      <w:bodyDiv w:val="1"/>
      <w:marLeft w:val="0"/>
      <w:marRight w:val="0"/>
      <w:marTop w:val="0"/>
      <w:marBottom w:val="0"/>
      <w:divBdr>
        <w:top w:val="none" w:sz="0" w:space="0" w:color="auto"/>
        <w:left w:val="none" w:sz="0" w:space="0" w:color="auto"/>
        <w:bottom w:val="none" w:sz="0" w:space="0" w:color="auto"/>
        <w:right w:val="none" w:sz="0" w:space="0" w:color="auto"/>
      </w:divBdr>
    </w:div>
    <w:div w:id="248589664">
      <w:bodyDiv w:val="1"/>
      <w:marLeft w:val="0"/>
      <w:marRight w:val="0"/>
      <w:marTop w:val="0"/>
      <w:marBottom w:val="0"/>
      <w:divBdr>
        <w:top w:val="none" w:sz="0" w:space="0" w:color="auto"/>
        <w:left w:val="none" w:sz="0" w:space="0" w:color="auto"/>
        <w:bottom w:val="none" w:sz="0" w:space="0" w:color="auto"/>
        <w:right w:val="none" w:sz="0" w:space="0" w:color="auto"/>
      </w:divBdr>
    </w:div>
    <w:div w:id="249047556">
      <w:bodyDiv w:val="1"/>
      <w:marLeft w:val="0"/>
      <w:marRight w:val="0"/>
      <w:marTop w:val="0"/>
      <w:marBottom w:val="0"/>
      <w:divBdr>
        <w:top w:val="none" w:sz="0" w:space="0" w:color="auto"/>
        <w:left w:val="none" w:sz="0" w:space="0" w:color="auto"/>
        <w:bottom w:val="none" w:sz="0" w:space="0" w:color="auto"/>
        <w:right w:val="none" w:sz="0" w:space="0" w:color="auto"/>
      </w:divBdr>
    </w:div>
    <w:div w:id="249048088">
      <w:bodyDiv w:val="1"/>
      <w:marLeft w:val="0"/>
      <w:marRight w:val="0"/>
      <w:marTop w:val="0"/>
      <w:marBottom w:val="0"/>
      <w:divBdr>
        <w:top w:val="none" w:sz="0" w:space="0" w:color="auto"/>
        <w:left w:val="none" w:sz="0" w:space="0" w:color="auto"/>
        <w:bottom w:val="none" w:sz="0" w:space="0" w:color="auto"/>
        <w:right w:val="none" w:sz="0" w:space="0" w:color="auto"/>
      </w:divBdr>
    </w:div>
    <w:div w:id="251283675">
      <w:bodyDiv w:val="1"/>
      <w:marLeft w:val="0"/>
      <w:marRight w:val="0"/>
      <w:marTop w:val="0"/>
      <w:marBottom w:val="0"/>
      <w:divBdr>
        <w:top w:val="none" w:sz="0" w:space="0" w:color="auto"/>
        <w:left w:val="none" w:sz="0" w:space="0" w:color="auto"/>
        <w:bottom w:val="none" w:sz="0" w:space="0" w:color="auto"/>
        <w:right w:val="none" w:sz="0" w:space="0" w:color="auto"/>
      </w:divBdr>
    </w:div>
    <w:div w:id="251744865">
      <w:bodyDiv w:val="1"/>
      <w:marLeft w:val="0"/>
      <w:marRight w:val="0"/>
      <w:marTop w:val="0"/>
      <w:marBottom w:val="0"/>
      <w:divBdr>
        <w:top w:val="none" w:sz="0" w:space="0" w:color="auto"/>
        <w:left w:val="none" w:sz="0" w:space="0" w:color="auto"/>
        <w:bottom w:val="none" w:sz="0" w:space="0" w:color="auto"/>
        <w:right w:val="none" w:sz="0" w:space="0" w:color="auto"/>
      </w:divBdr>
    </w:div>
    <w:div w:id="252589973">
      <w:bodyDiv w:val="1"/>
      <w:marLeft w:val="0"/>
      <w:marRight w:val="0"/>
      <w:marTop w:val="0"/>
      <w:marBottom w:val="0"/>
      <w:divBdr>
        <w:top w:val="none" w:sz="0" w:space="0" w:color="auto"/>
        <w:left w:val="none" w:sz="0" w:space="0" w:color="auto"/>
        <w:bottom w:val="none" w:sz="0" w:space="0" w:color="auto"/>
        <w:right w:val="none" w:sz="0" w:space="0" w:color="auto"/>
      </w:divBdr>
    </w:div>
    <w:div w:id="252783400">
      <w:bodyDiv w:val="1"/>
      <w:marLeft w:val="0"/>
      <w:marRight w:val="0"/>
      <w:marTop w:val="0"/>
      <w:marBottom w:val="0"/>
      <w:divBdr>
        <w:top w:val="none" w:sz="0" w:space="0" w:color="auto"/>
        <w:left w:val="none" w:sz="0" w:space="0" w:color="auto"/>
        <w:bottom w:val="none" w:sz="0" w:space="0" w:color="auto"/>
        <w:right w:val="none" w:sz="0" w:space="0" w:color="auto"/>
      </w:divBdr>
    </w:div>
    <w:div w:id="255987943">
      <w:bodyDiv w:val="1"/>
      <w:marLeft w:val="0"/>
      <w:marRight w:val="0"/>
      <w:marTop w:val="0"/>
      <w:marBottom w:val="0"/>
      <w:divBdr>
        <w:top w:val="none" w:sz="0" w:space="0" w:color="auto"/>
        <w:left w:val="none" w:sz="0" w:space="0" w:color="auto"/>
        <w:bottom w:val="none" w:sz="0" w:space="0" w:color="auto"/>
        <w:right w:val="none" w:sz="0" w:space="0" w:color="auto"/>
      </w:divBdr>
    </w:div>
    <w:div w:id="256058029">
      <w:bodyDiv w:val="1"/>
      <w:marLeft w:val="0"/>
      <w:marRight w:val="0"/>
      <w:marTop w:val="0"/>
      <w:marBottom w:val="0"/>
      <w:divBdr>
        <w:top w:val="none" w:sz="0" w:space="0" w:color="auto"/>
        <w:left w:val="none" w:sz="0" w:space="0" w:color="auto"/>
        <w:bottom w:val="none" w:sz="0" w:space="0" w:color="auto"/>
        <w:right w:val="none" w:sz="0" w:space="0" w:color="auto"/>
      </w:divBdr>
    </w:div>
    <w:div w:id="256866549">
      <w:bodyDiv w:val="1"/>
      <w:marLeft w:val="0"/>
      <w:marRight w:val="0"/>
      <w:marTop w:val="0"/>
      <w:marBottom w:val="0"/>
      <w:divBdr>
        <w:top w:val="none" w:sz="0" w:space="0" w:color="auto"/>
        <w:left w:val="none" w:sz="0" w:space="0" w:color="auto"/>
        <w:bottom w:val="none" w:sz="0" w:space="0" w:color="auto"/>
        <w:right w:val="none" w:sz="0" w:space="0" w:color="auto"/>
      </w:divBdr>
    </w:div>
    <w:div w:id="257719204">
      <w:bodyDiv w:val="1"/>
      <w:marLeft w:val="0"/>
      <w:marRight w:val="0"/>
      <w:marTop w:val="0"/>
      <w:marBottom w:val="0"/>
      <w:divBdr>
        <w:top w:val="none" w:sz="0" w:space="0" w:color="auto"/>
        <w:left w:val="none" w:sz="0" w:space="0" w:color="auto"/>
        <w:bottom w:val="none" w:sz="0" w:space="0" w:color="auto"/>
        <w:right w:val="none" w:sz="0" w:space="0" w:color="auto"/>
      </w:divBdr>
    </w:div>
    <w:div w:id="260455313">
      <w:bodyDiv w:val="1"/>
      <w:marLeft w:val="0"/>
      <w:marRight w:val="0"/>
      <w:marTop w:val="0"/>
      <w:marBottom w:val="0"/>
      <w:divBdr>
        <w:top w:val="none" w:sz="0" w:space="0" w:color="auto"/>
        <w:left w:val="none" w:sz="0" w:space="0" w:color="auto"/>
        <w:bottom w:val="none" w:sz="0" w:space="0" w:color="auto"/>
        <w:right w:val="none" w:sz="0" w:space="0" w:color="auto"/>
      </w:divBdr>
      <w:divsChild>
        <w:div w:id="2125806560">
          <w:marLeft w:val="0"/>
          <w:marRight w:val="0"/>
          <w:marTop w:val="0"/>
          <w:marBottom w:val="0"/>
          <w:divBdr>
            <w:top w:val="none" w:sz="0" w:space="0" w:color="auto"/>
            <w:left w:val="none" w:sz="0" w:space="0" w:color="auto"/>
            <w:bottom w:val="none" w:sz="0" w:space="0" w:color="auto"/>
            <w:right w:val="none" w:sz="0" w:space="0" w:color="auto"/>
          </w:divBdr>
          <w:divsChild>
            <w:div w:id="9270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80131">
      <w:bodyDiv w:val="1"/>
      <w:marLeft w:val="0"/>
      <w:marRight w:val="0"/>
      <w:marTop w:val="0"/>
      <w:marBottom w:val="0"/>
      <w:divBdr>
        <w:top w:val="none" w:sz="0" w:space="0" w:color="auto"/>
        <w:left w:val="none" w:sz="0" w:space="0" w:color="auto"/>
        <w:bottom w:val="none" w:sz="0" w:space="0" w:color="auto"/>
        <w:right w:val="none" w:sz="0" w:space="0" w:color="auto"/>
      </w:divBdr>
    </w:div>
    <w:div w:id="269972981">
      <w:bodyDiv w:val="1"/>
      <w:marLeft w:val="0"/>
      <w:marRight w:val="0"/>
      <w:marTop w:val="0"/>
      <w:marBottom w:val="0"/>
      <w:divBdr>
        <w:top w:val="none" w:sz="0" w:space="0" w:color="auto"/>
        <w:left w:val="none" w:sz="0" w:space="0" w:color="auto"/>
        <w:bottom w:val="none" w:sz="0" w:space="0" w:color="auto"/>
        <w:right w:val="none" w:sz="0" w:space="0" w:color="auto"/>
      </w:divBdr>
      <w:divsChild>
        <w:div w:id="379668575">
          <w:marLeft w:val="0"/>
          <w:marRight w:val="0"/>
          <w:marTop w:val="0"/>
          <w:marBottom w:val="0"/>
          <w:divBdr>
            <w:top w:val="none" w:sz="0" w:space="0" w:color="auto"/>
            <w:left w:val="none" w:sz="0" w:space="0" w:color="auto"/>
            <w:bottom w:val="none" w:sz="0" w:space="0" w:color="auto"/>
            <w:right w:val="none" w:sz="0" w:space="0" w:color="auto"/>
          </w:divBdr>
          <w:divsChild>
            <w:div w:id="286006491">
              <w:marLeft w:val="0"/>
              <w:marRight w:val="0"/>
              <w:marTop w:val="0"/>
              <w:marBottom w:val="0"/>
              <w:divBdr>
                <w:top w:val="none" w:sz="0" w:space="0" w:color="auto"/>
                <w:left w:val="none" w:sz="0" w:space="0" w:color="auto"/>
                <w:bottom w:val="none" w:sz="0" w:space="0" w:color="auto"/>
                <w:right w:val="none" w:sz="0" w:space="0" w:color="auto"/>
              </w:divBdr>
            </w:div>
            <w:div w:id="331570689">
              <w:marLeft w:val="0"/>
              <w:marRight w:val="0"/>
              <w:marTop w:val="0"/>
              <w:marBottom w:val="0"/>
              <w:divBdr>
                <w:top w:val="none" w:sz="0" w:space="0" w:color="auto"/>
                <w:left w:val="none" w:sz="0" w:space="0" w:color="auto"/>
                <w:bottom w:val="none" w:sz="0" w:space="0" w:color="auto"/>
                <w:right w:val="none" w:sz="0" w:space="0" w:color="auto"/>
              </w:divBdr>
            </w:div>
            <w:div w:id="343285527">
              <w:marLeft w:val="0"/>
              <w:marRight w:val="0"/>
              <w:marTop w:val="0"/>
              <w:marBottom w:val="0"/>
              <w:divBdr>
                <w:top w:val="none" w:sz="0" w:space="0" w:color="auto"/>
                <w:left w:val="none" w:sz="0" w:space="0" w:color="auto"/>
                <w:bottom w:val="none" w:sz="0" w:space="0" w:color="auto"/>
                <w:right w:val="none" w:sz="0" w:space="0" w:color="auto"/>
              </w:divBdr>
            </w:div>
            <w:div w:id="619264093">
              <w:marLeft w:val="0"/>
              <w:marRight w:val="0"/>
              <w:marTop w:val="0"/>
              <w:marBottom w:val="0"/>
              <w:divBdr>
                <w:top w:val="none" w:sz="0" w:space="0" w:color="auto"/>
                <w:left w:val="none" w:sz="0" w:space="0" w:color="auto"/>
                <w:bottom w:val="none" w:sz="0" w:space="0" w:color="auto"/>
                <w:right w:val="none" w:sz="0" w:space="0" w:color="auto"/>
              </w:divBdr>
            </w:div>
            <w:div w:id="994378909">
              <w:marLeft w:val="0"/>
              <w:marRight w:val="0"/>
              <w:marTop w:val="0"/>
              <w:marBottom w:val="0"/>
              <w:divBdr>
                <w:top w:val="none" w:sz="0" w:space="0" w:color="auto"/>
                <w:left w:val="none" w:sz="0" w:space="0" w:color="auto"/>
                <w:bottom w:val="none" w:sz="0" w:space="0" w:color="auto"/>
                <w:right w:val="none" w:sz="0" w:space="0" w:color="auto"/>
              </w:divBdr>
            </w:div>
            <w:div w:id="1001589761">
              <w:marLeft w:val="0"/>
              <w:marRight w:val="0"/>
              <w:marTop w:val="0"/>
              <w:marBottom w:val="0"/>
              <w:divBdr>
                <w:top w:val="none" w:sz="0" w:space="0" w:color="auto"/>
                <w:left w:val="none" w:sz="0" w:space="0" w:color="auto"/>
                <w:bottom w:val="none" w:sz="0" w:space="0" w:color="auto"/>
                <w:right w:val="none" w:sz="0" w:space="0" w:color="auto"/>
              </w:divBdr>
            </w:div>
            <w:div w:id="1170288594">
              <w:marLeft w:val="0"/>
              <w:marRight w:val="0"/>
              <w:marTop w:val="0"/>
              <w:marBottom w:val="0"/>
              <w:divBdr>
                <w:top w:val="none" w:sz="0" w:space="0" w:color="auto"/>
                <w:left w:val="none" w:sz="0" w:space="0" w:color="auto"/>
                <w:bottom w:val="none" w:sz="0" w:space="0" w:color="auto"/>
                <w:right w:val="none" w:sz="0" w:space="0" w:color="auto"/>
              </w:divBdr>
            </w:div>
            <w:div w:id="1625386103">
              <w:marLeft w:val="0"/>
              <w:marRight w:val="0"/>
              <w:marTop w:val="0"/>
              <w:marBottom w:val="0"/>
              <w:divBdr>
                <w:top w:val="none" w:sz="0" w:space="0" w:color="auto"/>
                <w:left w:val="none" w:sz="0" w:space="0" w:color="auto"/>
                <w:bottom w:val="none" w:sz="0" w:space="0" w:color="auto"/>
                <w:right w:val="none" w:sz="0" w:space="0" w:color="auto"/>
              </w:divBdr>
            </w:div>
            <w:div w:id="1633630100">
              <w:marLeft w:val="0"/>
              <w:marRight w:val="0"/>
              <w:marTop w:val="0"/>
              <w:marBottom w:val="0"/>
              <w:divBdr>
                <w:top w:val="none" w:sz="0" w:space="0" w:color="auto"/>
                <w:left w:val="none" w:sz="0" w:space="0" w:color="auto"/>
                <w:bottom w:val="none" w:sz="0" w:space="0" w:color="auto"/>
                <w:right w:val="none" w:sz="0" w:space="0" w:color="auto"/>
              </w:divBdr>
            </w:div>
            <w:div w:id="18655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1161">
      <w:bodyDiv w:val="1"/>
      <w:marLeft w:val="0"/>
      <w:marRight w:val="0"/>
      <w:marTop w:val="0"/>
      <w:marBottom w:val="0"/>
      <w:divBdr>
        <w:top w:val="none" w:sz="0" w:space="0" w:color="auto"/>
        <w:left w:val="none" w:sz="0" w:space="0" w:color="auto"/>
        <w:bottom w:val="none" w:sz="0" w:space="0" w:color="auto"/>
        <w:right w:val="none" w:sz="0" w:space="0" w:color="auto"/>
      </w:divBdr>
    </w:div>
    <w:div w:id="272440374">
      <w:bodyDiv w:val="1"/>
      <w:marLeft w:val="0"/>
      <w:marRight w:val="0"/>
      <w:marTop w:val="0"/>
      <w:marBottom w:val="0"/>
      <w:divBdr>
        <w:top w:val="none" w:sz="0" w:space="0" w:color="auto"/>
        <w:left w:val="none" w:sz="0" w:space="0" w:color="auto"/>
        <w:bottom w:val="none" w:sz="0" w:space="0" w:color="auto"/>
        <w:right w:val="none" w:sz="0" w:space="0" w:color="auto"/>
      </w:divBdr>
    </w:div>
    <w:div w:id="274138074">
      <w:bodyDiv w:val="1"/>
      <w:marLeft w:val="0"/>
      <w:marRight w:val="0"/>
      <w:marTop w:val="0"/>
      <w:marBottom w:val="0"/>
      <w:divBdr>
        <w:top w:val="none" w:sz="0" w:space="0" w:color="auto"/>
        <w:left w:val="none" w:sz="0" w:space="0" w:color="auto"/>
        <w:bottom w:val="none" w:sz="0" w:space="0" w:color="auto"/>
        <w:right w:val="none" w:sz="0" w:space="0" w:color="auto"/>
      </w:divBdr>
    </w:div>
    <w:div w:id="275253799">
      <w:bodyDiv w:val="1"/>
      <w:marLeft w:val="0"/>
      <w:marRight w:val="0"/>
      <w:marTop w:val="0"/>
      <w:marBottom w:val="0"/>
      <w:divBdr>
        <w:top w:val="none" w:sz="0" w:space="0" w:color="auto"/>
        <w:left w:val="none" w:sz="0" w:space="0" w:color="auto"/>
        <w:bottom w:val="none" w:sz="0" w:space="0" w:color="auto"/>
        <w:right w:val="none" w:sz="0" w:space="0" w:color="auto"/>
      </w:divBdr>
    </w:div>
    <w:div w:id="276257243">
      <w:bodyDiv w:val="1"/>
      <w:marLeft w:val="0"/>
      <w:marRight w:val="0"/>
      <w:marTop w:val="0"/>
      <w:marBottom w:val="0"/>
      <w:divBdr>
        <w:top w:val="none" w:sz="0" w:space="0" w:color="auto"/>
        <w:left w:val="none" w:sz="0" w:space="0" w:color="auto"/>
        <w:bottom w:val="none" w:sz="0" w:space="0" w:color="auto"/>
        <w:right w:val="none" w:sz="0" w:space="0" w:color="auto"/>
      </w:divBdr>
    </w:div>
    <w:div w:id="276327345">
      <w:bodyDiv w:val="1"/>
      <w:marLeft w:val="0"/>
      <w:marRight w:val="0"/>
      <w:marTop w:val="0"/>
      <w:marBottom w:val="0"/>
      <w:divBdr>
        <w:top w:val="none" w:sz="0" w:space="0" w:color="auto"/>
        <w:left w:val="none" w:sz="0" w:space="0" w:color="auto"/>
        <w:bottom w:val="none" w:sz="0" w:space="0" w:color="auto"/>
        <w:right w:val="none" w:sz="0" w:space="0" w:color="auto"/>
      </w:divBdr>
    </w:div>
    <w:div w:id="280646988">
      <w:bodyDiv w:val="1"/>
      <w:marLeft w:val="0"/>
      <w:marRight w:val="0"/>
      <w:marTop w:val="0"/>
      <w:marBottom w:val="0"/>
      <w:divBdr>
        <w:top w:val="none" w:sz="0" w:space="0" w:color="auto"/>
        <w:left w:val="none" w:sz="0" w:space="0" w:color="auto"/>
        <w:bottom w:val="none" w:sz="0" w:space="0" w:color="auto"/>
        <w:right w:val="none" w:sz="0" w:space="0" w:color="auto"/>
      </w:divBdr>
    </w:div>
    <w:div w:id="281962751">
      <w:bodyDiv w:val="1"/>
      <w:marLeft w:val="0"/>
      <w:marRight w:val="0"/>
      <w:marTop w:val="0"/>
      <w:marBottom w:val="0"/>
      <w:divBdr>
        <w:top w:val="none" w:sz="0" w:space="0" w:color="auto"/>
        <w:left w:val="none" w:sz="0" w:space="0" w:color="auto"/>
        <w:bottom w:val="none" w:sz="0" w:space="0" w:color="auto"/>
        <w:right w:val="none" w:sz="0" w:space="0" w:color="auto"/>
      </w:divBdr>
    </w:div>
    <w:div w:id="283655112">
      <w:bodyDiv w:val="1"/>
      <w:marLeft w:val="0"/>
      <w:marRight w:val="0"/>
      <w:marTop w:val="0"/>
      <w:marBottom w:val="0"/>
      <w:divBdr>
        <w:top w:val="none" w:sz="0" w:space="0" w:color="auto"/>
        <w:left w:val="none" w:sz="0" w:space="0" w:color="auto"/>
        <w:bottom w:val="none" w:sz="0" w:space="0" w:color="auto"/>
        <w:right w:val="none" w:sz="0" w:space="0" w:color="auto"/>
      </w:divBdr>
    </w:div>
    <w:div w:id="284582513">
      <w:bodyDiv w:val="1"/>
      <w:marLeft w:val="0"/>
      <w:marRight w:val="0"/>
      <w:marTop w:val="0"/>
      <w:marBottom w:val="0"/>
      <w:divBdr>
        <w:top w:val="none" w:sz="0" w:space="0" w:color="auto"/>
        <w:left w:val="none" w:sz="0" w:space="0" w:color="auto"/>
        <w:bottom w:val="none" w:sz="0" w:space="0" w:color="auto"/>
        <w:right w:val="none" w:sz="0" w:space="0" w:color="auto"/>
      </w:divBdr>
    </w:div>
    <w:div w:id="286401122">
      <w:bodyDiv w:val="1"/>
      <w:marLeft w:val="0"/>
      <w:marRight w:val="0"/>
      <w:marTop w:val="0"/>
      <w:marBottom w:val="0"/>
      <w:divBdr>
        <w:top w:val="none" w:sz="0" w:space="0" w:color="auto"/>
        <w:left w:val="none" w:sz="0" w:space="0" w:color="auto"/>
        <w:bottom w:val="none" w:sz="0" w:space="0" w:color="auto"/>
        <w:right w:val="none" w:sz="0" w:space="0" w:color="auto"/>
      </w:divBdr>
    </w:div>
    <w:div w:id="287323837">
      <w:bodyDiv w:val="1"/>
      <w:marLeft w:val="0"/>
      <w:marRight w:val="0"/>
      <w:marTop w:val="0"/>
      <w:marBottom w:val="0"/>
      <w:divBdr>
        <w:top w:val="none" w:sz="0" w:space="0" w:color="auto"/>
        <w:left w:val="none" w:sz="0" w:space="0" w:color="auto"/>
        <w:bottom w:val="none" w:sz="0" w:space="0" w:color="auto"/>
        <w:right w:val="none" w:sz="0" w:space="0" w:color="auto"/>
      </w:divBdr>
    </w:div>
    <w:div w:id="290206803">
      <w:bodyDiv w:val="1"/>
      <w:marLeft w:val="0"/>
      <w:marRight w:val="0"/>
      <w:marTop w:val="0"/>
      <w:marBottom w:val="0"/>
      <w:divBdr>
        <w:top w:val="none" w:sz="0" w:space="0" w:color="auto"/>
        <w:left w:val="none" w:sz="0" w:space="0" w:color="auto"/>
        <w:bottom w:val="none" w:sz="0" w:space="0" w:color="auto"/>
        <w:right w:val="none" w:sz="0" w:space="0" w:color="auto"/>
      </w:divBdr>
    </w:div>
    <w:div w:id="294651168">
      <w:bodyDiv w:val="1"/>
      <w:marLeft w:val="0"/>
      <w:marRight w:val="0"/>
      <w:marTop w:val="0"/>
      <w:marBottom w:val="0"/>
      <w:divBdr>
        <w:top w:val="none" w:sz="0" w:space="0" w:color="auto"/>
        <w:left w:val="none" w:sz="0" w:space="0" w:color="auto"/>
        <w:bottom w:val="none" w:sz="0" w:space="0" w:color="auto"/>
        <w:right w:val="none" w:sz="0" w:space="0" w:color="auto"/>
      </w:divBdr>
    </w:div>
    <w:div w:id="301471332">
      <w:bodyDiv w:val="1"/>
      <w:marLeft w:val="0"/>
      <w:marRight w:val="0"/>
      <w:marTop w:val="0"/>
      <w:marBottom w:val="0"/>
      <w:divBdr>
        <w:top w:val="none" w:sz="0" w:space="0" w:color="auto"/>
        <w:left w:val="none" w:sz="0" w:space="0" w:color="auto"/>
        <w:bottom w:val="none" w:sz="0" w:space="0" w:color="auto"/>
        <w:right w:val="none" w:sz="0" w:space="0" w:color="auto"/>
      </w:divBdr>
      <w:divsChild>
        <w:div w:id="212817799">
          <w:marLeft w:val="0"/>
          <w:marRight w:val="0"/>
          <w:marTop w:val="0"/>
          <w:marBottom w:val="0"/>
          <w:divBdr>
            <w:top w:val="single" w:sz="2" w:space="0" w:color="auto"/>
            <w:left w:val="single" w:sz="2" w:space="4" w:color="auto"/>
            <w:bottom w:val="single" w:sz="2" w:space="0" w:color="auto"/>
            <w:right w:val="single" w:sz="2" w:space="4" w:color="auto"/>
          </w:divBdr>
        </w:div>
        <w:div w:id="776799883">
          <w:marLeft w:val="0"/>
          <w:marRight w:val="0"/>
          <w:marTop w:val="0"/>
          <w:marBottom w:val="0"/>
          <w:divBdr>
            <w:top w:val="single" w:sz="2" w:space="0" w:color="auto"/>
            <w:left w:val="single" w:sz="2" w:space="4" w:color="auto"/>
            <w:bottom w:val="single" w:sz="2" w:space="0" w:color="auto"/>
            <w:right w:val="single" w:sz="2" w:space="4" w:color="auto"/>
          </w:divBdr>
        </w:div>
        <w:div w:id="1767386599">
          <w:marLeft w:val="0"/>
          <w:marRight w:val="0"/>
          <w:marTop w:val="0"/>
          <w:marBottom w:val="0"/>
          <w:divBdr>
            <w:top w:val="single" w:sz="2" w:space="0" w:color="auto"/>
            <w:left w:val="single" w:sz="2" w:space="4" w:color="auto"/>
            <w:bottom w:val="single" w:sz="2" w:space="0" w:color="auto"/>
            <w:right w:val="single" w:sz="2" w:space="4" w:color="auto"/>
          </w:divBdr>
        </w:div>
      </w:divsChild>
    </w:div>
    <w:div w:id="305597764">
      <w:bodyDiv w:val="1"/>
      <w:marLeft w:val="0"/>
      <w:marRight w:val="0"/>
      <w:marTop w:val="0"/>
      <w:marBottom w:val="0"/>
      <w:divBdr>
        <w:top w:val="none" w:sz="0" w:space="0" w:color="auto"/>
        <w:left w:val="none" w:sz="0" w:space="0" w:color="auto"/>
        <w:bottom w:val="none" w:sz="0" w:space="0" w:color="auto"/>
        <w:right w:val="none" w:sz="0" w:space="0" w:color="auto"/>
      </w:divBdr>
    </w:div>
    <w:div w:id="306008326">
      <w:bodyDiv w:val="1"/>
      <w:marLeft w:val="0"/>
      <w:marRight w:val="0"/>
      <w:marTop w:val="0"/>
      <w:marBottom w:val="0"/>
      <w:divBdr>
        <w:top w:val="none" w:sz="0" w:space="0" w:color="auto"/>
        <w:left w:val="none" w:sz="0" w:space="0" w:color="auto"/>
        <w:bottom w:val="none" w:sz="0" w:space="0" w:color="auto"/>
        <w:right w:val="none" w:sz="0" w:space="0" w:color="auto"/>
      </w:divBdr>
      <w:divsChild>
        <w:div w:id="147522537">
          <w:marLeft w:val="0"/>
          <w:marRight w:val="0"/>
          <w:marTop w:val="0"/>
          <w:marBottom w:val="0"/>
          <w:divBdr>
            <w:top w:val="none" w:sz="0" w:space="0" w:color="auto"/>
            <w:left w:val="none" w:sz="0" w:space="0" w:color="auto"/>
            <w:bottom w:val="none" w:sz="0" w:space="0" w:color="auto"/>
            <w:right w:val="none" w:sz="0" w:space="0" w:color="auto"/>
          </w:divBdr>
          <w:divsChild>
            <w:div w:id="12741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69836">
      <w:bodyDiv w:val="1"/>
      <w:marLeft w:val="0"/>
      <w:marRight w:val="0"/>
      <w:marTop w:val="0"/>
      <w:marBottom w:val="0"/>
      <w:divBdr>
        <w:top w:val="none" w:sz="0" w:space="0" w:color="auto"/>
        <w:left w:val="none" w:sz="0" w:space="0" w:color="auto"/>
        <w:bottom w:val="none" w:sz="0" w:space="0" w:color="auto"/>
        <w:right w:val="none" w:sz="0" w:space="0" w:color="auto"/>
      </w:divBdr>
    </w:div>
    <w:div w:id="309871354">
      <w:bodyDiv w:val="1"/>
      <w:marLeft w:val="0"/>
      <w:marRight w:val="0"/>
      <w:marTop w:val="0"/>
      <w:marBottom w:val="0"/>
      <w:divBdr>
        <w:top w:val="none" w:sz="0" w:space="0" w:color="auto"/>
        <w:left w:val="none" w:sz="0" w:space="0" w:color="auto"/>
        <w:bottom w:val="none" w:sz="0" w:space="0" w:color="auto"/>
        <w:right w:val="none" w:sz="0" w:space="0" w:color="auto"/>
      </w:divBdr>
    </w:div>
    <w:div w:id="315040543">
      <w:bodyDiv w:val="1"/>
      <w:marLeft w:val="0"/>
      <w:marRight w:val="0"/>
      <w:marTop w:val="0"/>
      <w:marBottom w:val="0"/>
      <w:divBdr>
        <w:top w:val="none" w:sz="0" w:space="0" w:color="auto"/>
        <w:left w:val="none" w:sz="0" w:space="0" w:color="auto"/>
        <w:bottom w:val="none" w:sz="0" w:space="0" w:color="auto"/>
        <w:right w:val="none" w:sz="0" w:space="0" w:color="auto"/>
      </w:divBdr>
    </w:div>
    <w:div w:id="315959116">
      <w:bodyDiv w:val="1"/>
      <w:marLeft w:val="0"/>
      <w:marRight w:val="0"/>
      <w:marTop w:val="0"/>
      <w:marBottom w:val="0"/>
      <w:divBdr>
        <w:top w:val="none" w:sz="0" w:space="0" w:color="auto"/>
        <w:left w:val="none" w:sz="0" w:space="0" w:color="auto"/>
        <w:bottom w:val="none" w:sz="0" w:space="0" w:color="auto"/>
        <w:right w:val="none" w:sz="0" w:space="0" w:color="auto"/>
      </w:divBdr>
      <w:divsChild>
        <w:div w:id="953287544">
          <w:marLeft w:val="0"/>
          <w:marRight w:val="0"/>
          <w:marTop w:val="0"/>
          <w:marBottom w:val="0"/>
          <w:divBdr>
            <w:top w:val="none" w:sz="0" w:space="0" w:color="auto"/>
            <w:left w:val="none" w:sz="0" w:space="0" w:color="auto"/>
            <w:bottom w:val="none" w:sz="0" w:space="0" w:color="auto"/>
            <w:right w:val="none" w:sz="0" w:space="0" w:color="auto"/>
          </w:divBdr>
          <w:divsChild>
            <w:div w:id="13692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23176">
      <w:bodyDiv w:val="1"/>
      <w:marLeft w:val="0"/>
      <w:marRight w:val="0"/>
      <w:marTop w:val="0"/>
      <w:marBottom w:val="0"/>
      <w:divBdr>
        <w:top w:val="none" w:sz="0" w:space="0" w:color="auto"/>
        <w:left w:val="none" w:sz="0" w:space="0" w:color="auto"/>
        <w:bottom w:val="none" w:sz="0" w:space="0" w:color="auto"/>
        <w:right w:val="none" w:sz="0" w:space="0" w:color="auto"/>
      </w:divBdr>
    </w:div>
    <w:div w:id="320155002">
      <w:bodyDiv w:val="1"/>
      <w:marLeft w:val="0"/>
      <w:marRight w:val="0"/>
      <w:marTop w:val="0"/>
      <w:marBottom w:val="0"/>
      <w:divBdr>
        <w:top w:val="none" w:sz="0" w:space="0" w:color="auto"/>
        <w:left w:val="none" w:sz="0" w:space="0" w:color="auto"/>
        <w:bottom w:val="none" w:sz="0" w:space="0" w:color="auto"/>
        <w:right w:val="none" w:sz="0" w:space="0" w:color="auto"/>
      </w:divBdr>
    </w:div>
    <w:div w:id="323778988">
      <w:bodyDiv w:val="1"/>
      <w:marLeft w:val="0"/>
      <w:marRight w:val="0"/>
      <w:marTop w:val="0"/>
      <w:marBottom w:val="0"/>
      <w:divBdr>
        <w:top w:val="none" w:sz="0" w:space="0" w:color="auto"/>
        <w:left w:val="none" w:sz="0" w:space="0" w:color="auto"/>
        <w:bottom w:val="none" w:sz="0" w:space="0" w:color="auto"/>
        <w:right w:val="none" w:sz="0" w:space="0" w:color="auto"/>
      </w:divBdr>
    </w:div>
    <w:div w:id="325520402">
      <w:bodyDiv w:val="1"/>
      <w:marLeft w:val="0"/>
      <w:marRight w:val="0"/>
      <w:marTop w:val="0"/>
      <w:marBottom w:val="0"/>
      <w:divBdr>
        <w:top w:val="none" w:sz="0" w:space="0" w:color="auto"/>
        <w:left w:val="none" w:sz="0" w:space="0" w:color="auto"/>
        <w:bottom w:val="none" w:sz="0" w:space="0" w:color="auto"/>
        <w:right w:val="none" w:sz="0" w:space="0" w:color="auto"/>
      </w:divBdr>
    </w:div>
    <w:div w:id="325863636">
      <w:bodyDiv w:val="1"/>
      <w:marLeft w:val="0"/>
      <w:marRight w:val="0"/>
      <w:marTop w:val="0"/>
      <w:marBottom w:val="0"/>
      <w:divBdr>
        <w:top w:val="none" w:sz="0" w:space="0" w:color="auto"/>
        <w:left w:val="none" w:sz="0" w:space="0" w:color="auto"/>
        <w:bottom w:val="none" w:sz="0" w:space="0" w:color="auto"/>
        <w:right w:val="none" w:sz="0" w:space="0" w:color="auto"/>
      </w:divBdr>
    </w:div>
    <w:div w:id="326053998">
      <w:bodyDiv w:val="1"/>
      <w:marLeft w:val="0"/>
      <w:marRight w:val="0"/>
      <w:marTop w:val="0"/>
      <w:marBottom w:val="0"/>
      <w:divBdr>
        <w:top w:val="none" w:sz="0" w:space="0" w:color="auto"/>
        <w:left w:val="none" w:sz="0" w:space="0" w:color="auto"/>
        <w:bottom w:val="none" w:sz="0" w:space="0" w:color="auto"/>
        <w:right w:val="none" w:sz="0" w:space="0" w:color="auto"/>
      </w:divBdr>
      <w:divsChild>
        <w:div w:id="481123772">
          <w:marLeft w:val="0"/>
          <w:marRight w:val="0"/>
          <w:marTop w:val="0"/>
          <w:marBottom w:val="0"/>
          <w:divBdr>
            <w:top w:val="none" w:sz="0" w:space="0" w:color="auto"/>
            <w:left w:val="none" w:sz="0" w:space="0" w:color="auto"/>
            <w:bottom w:val="none" w:sz="0" w:space="0" w:color="auto"/>
            <w:right w:val="none" w:sz="0" w:space="0" w:color="auto"/>
          </w:divBdr>
          <w:divsChild>
            <w:div w:id="8196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53246">
      <w:bodyDiv w:val="1"/>
      <w:marLeft w:val="0"/>
      <w:marRight w:val="0"/>
      <w:marTop w:val="0"/>
      <w:marBottom w:val="0"/>
      <w:divBdr>
        <w:top w:val="none" w:sz="0" w:space="0" w:color="auto"/>
        <w:left w:val="none" w:sz="0" w:space="0" w:color="auto"/>
        <w:bottom w:val="none" w:sz="0" w:space="0" w:color="auto"/>
        <w:right w:val="none" w:sz="0" w:space="0" w:color="auto"/>
      </w:divBdr>
    </w:div>
    <w:div w:id="326641371">
      <w:bodyDiv w:val="1"/>
      <w:marLeft w:val="0"/>
      <w:marRight w:val="0"/>
      <w:marTop w:val="0"/>
      <w:marBottom w:val="0"/>
      <w:divBdr>
        <w:top w:val="none" w:sz="0" w:space="0" w:color="auto"/>
        <w:left w:val="none" w:sz="0" w:space="0" w:color="auto"/>
        <w:bottom w:val="none" w:sz="0" w:space="0" w:color="auto"/>
        <w:right w:val="none" w:sz="0" w:space="0" w:color="auto"/>
      </w:divBdr>
    </w:div>
    <w:div w:id="326785987">
      <w:bodyDiv w:val="1"/>
      <w:marLeft w:val="0"/>
      <w:marRight w:val="0"/>
      <w:marTop w:val="0"/>
      <w:marBottom w:val="0"/>
      <w:divBdr>
        <w:top w:val="none" w:sz="0" w:space="0" w:color="auto"/>
        <w:left w:val="none" w:sz="0" w:space="0" w:color="auto"/>
        <w:bottom w:val="none" w:sz="0" w:space="0" w:color="auto"/>
        <w:right w:val="none" w:sz="0" w:space="0" w:color="auto"/>
      </w:divBdr>
    </w:div>
    <w:div w:id="327948624">
      <w:bodyDiv w:val="1"/>
      <w:marLeft w:val="0"/>
      <w:marRight w:val="0"/>
      <w:marTop w:val="0"/>
      <w:marBottom w:val="0"/>
      <w:divBdr>
        <w:top w:val="none" w:sz="0" w:space="0" w:color="auto"/>
        <w:left w:val="none" w:sz="0" w:space="0" w:color="auto"/>
        <w:bottom w:val="none" w:sz="0" w:space="0" w:color="auto"/>
        <w:right w:val="none" w:sz="0" w:space="0" w:color="auto"/>
      </w:divBdr>
    </w:div>
    <w:div w:id="330376798">
      <w:bodyDiv w:val="1"/>
      <w:marLeft w:val="0"/>
      <w:marRight w:val="0"/>
      <w:marTop w:val="0"/>
      <w:marBottom w:val="0"/>
      <w:divBdr>
        <w:top w:val="none" w:sz="0" w:space="0" w:color="auto"/>
        <w:left w:val="none" w:sz="0" w:space="0" w:color="auto"/>
        <w:bottom w:val="none" w:sz="0" w:space="0" w:color="auto"/>
        <w:right w:val="none" w:sz="0" w:space="0" w:color="auto"/>
      </w:divBdr>
    </w:div>
    <w:div w:id="332344464">
      <w:bodyDiv w:val="1"/>
      <w:marLeft w:val="0"/>
      <w:marRight w:val="0"/>
      <w:marTop w:val="0"/>
      <w:marBottom w:val="0"/>
      <w:divBdr>
        <w:top w:val="none" w:sz="0" w:space="0" w:color="auto"/>
        <w:left w:val="none" w:sz="0" w:space="0" w:color="auto"/>
        <w:bottom w:val="none" w:sz="0" w:space="0" w:color="auto"/>
        <w:right w:val="none" w:sz="0" w:space="0" w:color="auto"/>
      </w:divBdr>
    </w:div>
    <w:div w:id="334846170">
      <w:bodyDiv w:val="1"/>
      <w:marLeft w:val="0"/>
      <w:marRight w:val="0"/>
      <w:marTop w:val="0"/>
      <w:marBottom w:val="0"/>
      <w:divBdr>
        <w:top w:val="none" w:sz="0" w:space="0" w:color="auto"/>
        <w:left w:val="none" w:sz="0" w:space="0" w:color="auto"/>
        <w:bottom w:val="none" w:sz="0" w:space="0" w:color="auto"/>
        <w:right w:val="none" w:sz="0" w:space="0" w:color="auto"/>
      </w:divBdr>
    </w:div>
    <w:div w:id="337319340">
      <w:bodyDiv w:val="1"/>
      <w:marLeft w:val="0"/>
      <w:marRight w:val="0"/>
      <w:marTop w:val="0"/>
      <w:marBottom w:val="0"/>
      <w:divBdr>
        <w:top w:val="none" w:sz="0" w:space="0" w:color="auto"/>
        <w:left w:val="none" w:sz="0" w:space="0" w:color="auto"/>
        <w:bottom w:val="none" w:sz="0" w:space="0" w:color="auto"/>
        <w:right w:val="none" w:sz="0" w:space="0" w:color="auto"/>
      </w:divBdr>
    </w:div>
    <w:div w:id="337658565">
      <w:bodyDiv w:val="1"/>
      <w:marLeft w:val="0"/>
      <w:marRight w:val="0"/>
      <w:marTop w:val="0"/>
      <w:marBottom w:val="0"/>
      <w:divBdr>
        <w:top w:val="none" w:sz="0" w:space="0" w:color="auto"/>
        <w:left w:val="none" w:sz="0" w:space="0" w:color="auto"/>
        <w:bottom w:val="none" w:sz="0" w:space="0" w:color="auto"/>
        <w:right w:val="none" w:sz="0" w:space="0" w:color="auto"/>
      </w:divBdr>
      <w:divsChild>
        <w:div w:id="1741294763">
          <w:marLeft w:val="0"/>
          <w:marRight w:val="0"/>
          <w:marTop w:val="0"/>
          <w:marBottom w:val="0"/>
          <w:divBdr>
            <w:top w:val="none" w:sz="0" w:space="0" w:color="auto"/>
            <w:left w:val="none" w:sz="0" w:space="0" w:color="auto"/>
            <w:bottom w:val="none" w:sz="0" w:space="0" w:color="auto"/>
            <w:right w:val="none" w:sz="0" w:space="0" w:color="auto"/>
          </w:divBdr>
          <w:divsChild>
            <w:div w:id="398938819">
              <w:marLeft w:val="0"/>
              <w:marRight w:val="0"/>
              <w:marTop w:val="0"/>
              <w:marBottom w:val="0"/>
              <w:divBdr>
                <w:top w:val="none" w:sz="0" w:space="0" w:color="auto"/>
                <w:left w:val="none" w:sz="0" w:space="0" w:color="auto"/>
                <w:bottom w:val="none" w:sz="0" w:space="0" w:color="auto"/>
                <w:right w:val="none" w:sz="0" w:space="0" w:color="auto"/>
              </w:divBdr>
            </w:div>
            <w:div w:id="410276285">
              <w:marLeft w:val="0"/>
              <w:marRight w:val="0"/>
              <w:marTop w:val="0"/>
              <w:marBottom w:val="0"/>
              <w:divBdr>
                <w:top w:val="none" w:sz="0" w:space="0" w:color="auto"/>
                <w:left w:val="none" w:sz="0" w:space="0" w:color="auto"/>
                <w:bottom w:val="none" w:sz="0" w:space="0" w:color="auto"/>
                <w:right w:val="none" w:sz="0" w:space="0" w:color="auto"/>
              </w:divBdr>
            </w:div>
            <w:div w:id="616643275">
              <w:marLeft w:val="0"/>
              <w:marRight w:val="0"/>
              <w:marTop w:val="0"/>
              <w:marBottom w:val="0"/>
              <w:divBdr>
                <w:top w:val="none" w:sz="0" w:space="0" w:color="auto"/>
                <w:left w:val="none" w:sz="0" w:space="0" w:color="auto"/>
                <w:bottom w:val="none" w:sz="0" w:space="0" w:color="auto"/>
                <w:right w:val="none" w:sz="0" w:space="0" w:color="auto"/>
              </w:divBdr>
            </w:div>
            <w:div w:id="156703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9396">
      <w:bodyDiv w:val="1"/>
      <w:marLeft w:val="0"/>
      <w:marRight w:val="0"/>
      <w:marTop w:val="0"/>
      <w:marBottom w:val="0"/>
      <w:divBdr>
        <w:top w:val="none" w:sz="0" w:space="0" w:color="auto"/>
        <w:left w:val="none" w:sz="0" w:space="0" w:color="auto"/>
        <w:bottom w:val="none" w:sz="0" w:space="0" w:color="auto"/>
        <w:right w:val="none" w:sz="0" w:space="0" w:color="auto"/>
      </w:divBdr>
    </w:div>
    <w:div w:id="347222737">
      <w:bodyDiv w:val="1"/>
      <w:marLeft w:val="0"/>
      <w:marRight w:val="0"/>
      <w:marTop w:val="0"/>
      <w:marBottom w:val="0"/>
      <w:divBdr>
        <w:top w:val="none" w:sz="0" w:space="0" w:color="auto"/>
        <w:left w:val="none" w:sz="0" w:space="0" w:color="auto"/>
        <w:bottom w:val="none" w:sz="0" w:space="0" w:color="auto"/>
        <w:right w:val="none" w:sz="0" w:space="0" w:color="auto"/>
      </w:divBdr>
    </w:div>
    <w:div w:id="348028917">
      <w:bodyDiv w:val="1"/>
      <w:marLeft w:val="0"/>
      <w:marRight w:val="0"/>
      <w:marTop w:val="0"/>
      <w:marBottom w:val="0"/>
      <w:divBdr>
        <w:top w:val="none" w:sz="0" w:space="0" w:color="auto"/>
        <w:left w:val="none" w:sz="0" w:space="0" w:color="auto"/>
        <w:bottom w:val="none" w:sz="0" w:space="0" w:color="auto"/>
        <w:right w:val="none" w:sz="0" w:space="0" w:color="auto"/>
      </w:divBdr>
    </w:div>
    <w:div w:id="355278195">
      <w:bodyDiv w:val="1"/>
      <w:marLeft w:val="0"/>
      <w:marRight w:val="0"/>
      <w:marTop w:val="0"/>
      <w:marBottom w:val="0"/>
      <w:divBdr>
        <w:top w:val="none" w:sz="0" w:space="0" w:color="auto"/>
        <w:left w:val="none" w:sz="0" w:space="0" w:color="auto"/>
        <w:bottom w:val="none" w:sz="0" w:space="0" w:color="auto"/>
        <w:right w:val="none" w:sz="0" w:space="0" w:color="auto"/>
      </w:divBdr>
    </w:div>
    <w:div w:id="356660798">
      <w:bodyDiv w:val="1"/>
      <w:marLeft w:val="0"/>
      <w:marRight w:val="0"/>
      <w:marTop w:val="0"/>
      <w:marBottom w:val="0"/>
      <w:divBdr>
        <w:top w:val="none" w:sz="0" w:space="0" w:color="auto"/>
        <w:left w:val="none" w:sz="0" w:space="0" w:color="auto"/>
        <w:bottom w:val="none" w:sz="0" w:space="0" w:color="auto"/>
        <w:right w:val="none" w:sz="0" w:space="0" w:color="auto"/>
      </w:divBdr>
    </w:div>
    <w:div w:id="357852256">
      <w:bodyDiv w:val="1"/>
      <w:marLeft w:val="0"/>
      <w:marRight w:val="0"/>
      <w:marTop w:val="0"/>
      <w:marBottom w:val="0"/>
      <w:divBdr>
        <w:top w:val="none" w:sz="0" w:space="0" w:color="auto"/>
        <w:left w:val="none" w:sz="0" w:space="0" w:color="auto"/>
        <w:bottom w:val="none" w:sz="0" w:space="0" w:color="auto"/>
        <w:right w:val="none" w:sz="0" w:space="0" w:color="auto"/>
      </w:divBdr>
    </w:div>
    <w:div w:id="359665317">
      <w:bodyDiv w:val="1"/>
      <w:marLeft w:val="0"/>
      <w:marRight w:val="0"/>
      <w:marTop w:val="0"/>
      <w:marBottom w:val="0"/>
      <w:divBdr>
        <w:top w:val="none" w:sz="0" w:space="0" w:color="auto"/>
        <w:left w:val="none" w:sz="0" w:space="0" w:color="auto"/>
        <w:bottom w:val="none" w:sz="0" w:space="0" w:color="auto"/>
        <w:right w:val="none" w:sz="0" w:space="0" w:color="auto"/>
      </w:divBdr>
    </w:div>
    <w:div w:id="365721661">
      <w:bodyDiv w:val="1"/>
      <w:marLeft w:val="0"/>
      <w:marRight w:val="0"/>
      <w:marTop w:val="0"/>
      <w:marBottom w:val="0"/>
      <w:divBdr>
        <w:top w:val="none" w:sz="0" w:space="0" w:color="auto"/>
        <w:left w:val="none" w:sz="0" w:space="0" w:color="auto"/>
        <w:bottom w:val="none" w:sz="0" w:space="0" w:color="auto"/>
        <w:right w:val="none" w:sz="0" w:space="0" w:color="auto"/>
      </w:divBdr>
      <w:divsChild>
        <w:div w:id="365915478">
          <w:marLeft w:val="0"/>
          <w:marRight w:val="0"/>
          <w:marTop w:val="0"/>
          <w:marBottom w:val="0"/>
          <w:divBdr>
            <w:top w:val="none" w:sz="0" w:space="0" w:color="auto"/>
            <w:left w:val="none" w:sz="0" w:space="0" w:color="auto"/>
            <w:bottom w:val="none" w:sz="0" w:space="0" w:color="auto"/>
            <w:right w:val="none" w:sz="0" w:space="0" w:color="auto"/>
          </w:divBdr>
          <w:divsChild>
            <w:div w:id="12579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285">
      <w:bodyDiv w:val="1"/>
      <w:marLeft w:val="0"/>
      <w:marRight w:val="0"/>
      <w:marTop w:val="0"/>
      <w:marBottom w:val="0"/>
      <w:divBdr>
        <w:top w:val="none" w:sz="0" w:space="0" w:color="auto"/>
        <w:left w:val="none" w:sz="0" w:space="0" w:color="auto"/>
        <w:bottom w:val="none" w:sz="0" w:space="0" w:color="auto"/>
        <w:right w:val="none" w:sz="0" w:space="0" w:color="auto"/>
      </w:divBdr>
    </w:div>
    <w:div w:id="367224822">
      <w:bodyDiv w:val="1"/>
      <w:marLeft w:val="0"/>
      <w:marRight w:val="0"/>
      <w:marTop w:val="0"/>
      <w:marBottom w:val="0"/>
      <w:divBdr>
        <w:top w:val="none" w:sz="0" w:space="0" w:color="auto"/>
        <w:left w:val="none" w:sz="0" w:space="0" w:color="auto"/>
        <w:bottom w:val="none" w:sz="0" w:space="0" w:color="auto"/>
        <w:right w:val="none" w:sz="0" w:space="0" w:color="auto"/>
      </w:divBdr>
    </w:div>
    <w:div w:id="371079831">
      <w:bodyDiv w:val="1"/>
      <w:marLeft w:val="0"/>
      <w:marRight w:val="0"/>
      <w:marTop w:val="0"/>
      <w:marBottom w:val="0"/>
      <w:divBdr>
        <w:top w:val="none" w:sz="0" w:space="0" w:color="auto"/>
        <w:left w:val="none" w:sz="0" w:space="0" w:color="auto"/>
        <w:bottom w:val="none" w:sz="0" w:space="0" w:color="auto"/>
        <w:right w:val="none" w:sz="0" w:space="0" w:color="auto"/>
      </w:divBdr>
      <w:divsChild>
        <w:div w:id="238055469">
          <w:marLeft w:val="0"/>
          <w:marRight w:val="0"/>
          <w:marTop w:val="0"/>
          <w:marBottom w:val="0"/>
          <w:divBdr>
            <w:top w:val="none" w:sz="0" w:space="0" w:color="auto"/>
            <w:left w:val="none" w:sz="0" w:space="0" w:color="auto"/>
            <w:bottom w:val="none" w:sz="0" w:space="0" w:color="auto"/>
            <w:right w:val="none" w:sz="0" w:space="0" w:color="auto"/>
          </w:divBdr>
          <w:divsChild>
            <w:div w:id="8400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8579">
      <w:bodyDiv w:val="1"/>
      <w:marLeft w:val="0"/>
      <w:marRight w:val="0"/>
      <w:marTop w:val="0"/>
      <w:marBottom w:val="0"/>
      <w:divBdr>
        <w:top w:val="none" w:sz="0" w:space="0" w:color="auto"/>
        <w:left w:val="none" w:sz="0" w:space="0" w:color="auto"/>
        <w:bottom w:val="none" w:sz="0" w:space="0" w:color="auto"/>
        <w:right w:val="none" w:sz="0" w:space="0" w:color="auto"/>
      </w:divBdr>
    </w:div>
    <w:div w:id="371999782">
      <w:bodyDiv w:val="1"/>
      <w:marLeft w:val="0"/>
      <w:marRight w:val="0"/>
      <w:marTop w:val="0"/>
      <w:marBottom w:val="0"/>
      <w:divBdr>
        <w:top w:val="none" w:sz="0" w:space="0" w:color="auto"/>
        <w:left w:val="none" w:sz="0" w:space="0" w:color="auto"/>
        <w:bottom w:val="none" w:sz="0" w:space="0" w:color="auto"/>
        <w:right w:val="none" w:sz="0" w:space="0" w:color="auto"/>
      </w:divBdr>
    </w:div>
    <w:div w:id="372341885">
      <w:bodyDiv w:val="1"/>
      <w:marLeft w:val="0"/>
      <w:marRight w:val="0"/>
      <w:marTop w:val="0"/>
      <w:marBottom w:val="0"/>
      <w:divBdr>
        <w:top w:val="none" w:sz="0" w:space="0" w:color="auto"/>
        <w:left w:val="none" w:sz="0" w:space="0" w:color="auto"/>
        <w:bottom w:val="none" w:sz="0" w:space="0" w:color="auto"/>
        <w:right w:val="none" w:sz="0" w:space="0" w:color="auto"/>
      </w:divBdr>
    </w:div>
    <w:div w:id="374163743">
      <w:bodyDiv w:val="1"/>
      <w:marLeft w:val="0"/>
      <w:marRight w:val="0"/>
      <w:marTop w:val="0"/>
      <w:marBottom w:val="0"/>
      <w:divBdr>
        <w:top w:val="none" w:sz="0" w:space="0" w:color="auto"/>
        <w:left w:val="none" w:sz="0" w:space="0" w:color="auto"/>
        <w:bottom w:val="none" w:sz="0" w:space="0" w:color="auto"/>
        <w:right w:val="none" w:sz="0" w:space="0" w:color="auto"/>
      </w:divBdr>
    </w:div>
    <w:div w:id="376439850">
      <w:bodyDiv w:val="1"/>
      <w:marLeft w:val="0"/>
      <w:marRight w:val="0"/>
      <w:marTop w:val="0"/>
      <w:marBottom w:val="0"/>
      <w:divBdr>
        <w:top w:val="none" w:sz="0" w:space="0" w:color="auto"/>
        <w:left w:val="none" w:sz="0" w:space="0" w:color="auto"/>
        <w:bottom w:val="none" w:sz="0" w:space="0" w:color="auto"/>
        <w:right w:val="none" w:sz="0" w:space="0" w:color="auto"/>
      </w:divBdr>
    </w:div>
    <w:div w:id="376859532">
      <w:bodyDiv w:val="1"/>
      <w:marLeft w:val="0"/>
      <w:marRight w:val="0"/>
      <w:marTop w:val="0"/>
      <w:marBottom w:val="0"/>
      <w:divBdr>
        <w:top w:val="none" w:sz="0" w:space="0" w:color="auto"/>
        <w:left w:val="none" w:sz="0" w:space="0" w:color="auto"/>
        <w:bottom w:val="none" w:sz="0" w:space="0" w:color="auto"/>
        <w:right w:val="none" w:sz="0" w:space="0" w:color="auto"/>
      </w:divBdr>
    </w:div>
    <w:div w:id="379524845">
      <w:bodyDiv w:val="1"/>
      <w:marLeft w:val="0"/>
      <w:marRight w:val="0"/>
      <w:marTop w:val="0"/>
      <w:marBottom w:val="0"/>
      <w:divBdr>
        <w:top w:val="none" w:sz="0" w:space="0" w:color="auto"/>
        <w:left w:val="none" w:sz="0" w:space="0" w:color="auto"/>
        <w:bottom w:val="none" w:sz="0" w:space="0" w:color="auto"/>
        <w:right w:val="none" w:sz="0" w:space="0" w:color="auto"/>
      </w:divBdr>
    </w:div>
    <w:div w:id="381910686">
      <w:bodyDiv w:val="1"/>
      <w:marLeft w:val="0"/>
      <w:marRight w:val="0"/>
      <w:marTop w:val="0"/>
      <w:marBottom w:val="0"/>
      <w:divBdr>
        <w:top w:val="none" w:sz="0" w:space="0" w:color="auto"/>
        <w:left w:val="none" w:sz="0" w:space="0" w:color="auto"/>
        <w:bottom w:val="none" w:sz="0" w:space="0" w:color="auto"/>
        <w:right w:val="none" w:sz="0" w:space="0" w:color="auto"/>
      </w:divBdr>
    </w:div>
    <w:div w:id="383598321">
      <w:bodyDiv w:val="1"/>
      <w:marLeft w:val="0"/>
      <w:marRight w:val="0"/>
      <w:marTop w:val="0"/>
      <w:marBottom w:val="0"/>
      <w:divBdr>
        <w:top w:val="none" w:sz="0" w:space="0" w:color="auto"/>
        <w:left w:val="none" w:sz="0" w:space="0" w:color="auto"/>
        <w:bottom w:val="none" w:sz="0" w:space="0" w:color="auto"/>
        <w:right w:val="none" w:sz="0" w:space="0" w:color="auto"/>
      </w:divBdr>
    </w:div>
    <w:div w:id="384837338">
      <w:bodyDiv w:val="1"/>
      <w:marLeft w:val="0"/>
      <w:marRight w:val="0"/>
      <w:marTop w:val="0"/>
      <w:marBottom w:val="0"/>
      <w:divBdr>
        <w:top w:val="none" w:sz="0" w:space="0" w:color="auto"/>
        <w:left w:val="none" w:sz="0" w:space="0" w:color="auto"/>
        <w:bottom w:val="none" w:sz="0" w:space="0" w:color="auto"/>
        <w:right w:val="none" w:sz="0" w:space="0" w:color="auto"/>
      </w:divBdr>
    </w:div>
    <w:div w:id="387461144">
      <w:bodyDiv w:val="1"/>
      <w:marLeft w:val="0"/>
      <w:marRight w:val="0"/>
      <w:marTop w:val="0"/>
      <w:marBottom w:val="0"/>
      <w:divBdr>
        <w:top w:val="none" w:sz="0" w:space="0" w:color="auto"/>
        <w:left w:val="none" w:sz="0" w:space="0" w:color="auto"/>
        <w:bottom w:val="none" w:sz="0" w:space="0" w:color="auto"/>
        <w:right w:val="none" w:sz="0" w:space="0" w:color="auto"/>
      </w:divBdr>
    </w:div>
    <w:div w:id="389421950">
      <w:bodyDiv w:val="1"/>
      <w:marLeft w:val="0"/>
      <w:marRight w:val="0"/>
      <w:marTop w:val="0"/>
      <w:marBottom w:val="0"/>
      <w:divBdr>
        <w:top w:val="none" w:sz="0" w:space="0" w:color="auto"/>
        <w:left w:val="none" w:sz="0" w:space="0" w:color="auto"/>
        <w:bottom w:val="none" w:sz="0" w:space="0" w:color="auto"/>
        <w:right w:val="none" w:sz="0" w:space="0" w:color="auto"/>
      </w:divBdr>
    </w:div>
    <w:div w:id="406534369">
      <w:bodyDiv w:val="1"/>
      <w:marLeft w:val="0"/>
      <w:marRight w:val="0"/>
      <w:marTop w:val="0"/>
      <w:marBottom w:val="0"/>
      <w:divBdr>
        <w:top w:val="none" w:sz="0" w:space="0" w:color="auto"/>
        <w:left w:val="none" w:sz="0" w:space="0" w:color="auto"/>
        <w:bottom w:val="none" w:sz="0" w:space="0" w:color="auto"/>
        <w:right w:val="none" w:sz="0" w:space="0" w:color="auto"/>
      </w:divBdr>
    </w:div>
    <w:div w:id="409081135">
      <w:bodyDiv w:val="1"/>
      <w:marLeft w:val="0"/>
      <w:marRight w:val="0"/>
      <w:marTop w:val="0"/>
      <w:marBottom w:val="0"/>
      <w:divBdr>
        <w:top w:val="none" w:sz="0" w:space="0" w:color="auto"/>
        <w:left w:val="none" w:sz="0" w:space="0" w:color="auto"/>
        <w:bottom w:val="none" w:sz="0" w:space="0" w:color="auto"/>
        <w:right w:val="none" w:sz="0" w:space="0" w:color="auto"/>
      </w:divBdr>
    </w:div>
    <w:div w:id="410007488">
      <w:bodyDiv w:val="1"/>
      <w:marLeft w:val="0"/>
      <w:marRight w:val="0"/>
      <w:marTop w:val="0"/>
      <w:marBottom w:val="0"/>
      <w:divBdr>
        <w:top w:val="none" w:sz="0" w:space="0" w:color="auto"/>
        <w:left w:val="none" w:sz="0" w:space="0" w:color="auto"/>
        <w:bottom w:val="none" w:sz="0" w:space="0" w:color="auto"/>
        <w:right w:val="none" w:sz="0" w:space="0" w:color="auto"/>
      </w:divBdr>
    </w:div>
    <w:div w:id="412165124">
      <w:bodyDiv w:val="1"/>
      <w:marLeft w:val="0"/>
      <w:marRight w:val="0"/>
      <w:marTop w:val="0"/>
      <w:marBottom w:val="0"/>
      <w:divBdr>
        <w:top w:val="none" w:sz="0" w:space="0" w:color="auto"/>
        <w:left w:val="none" w:sz="0" w:space="0" w:color="auto"/>
        <w:bottom w:val="none" w:sz="0" w:space="0" w:color="auto"/>
        <w:right w:val="none" w:sz="0" w:space="0" w:color="auto"/>
      </w:divBdr>
    </w:div>
    <w:div w:id="413554088">
      <w:bodyDiv w:val="1"/>
      <w:marLeft w:val="0"/>
      <w:marRight w:val="0"/>
      <w:marTop w:val="0"/>
      <w:marBottom w:val="0"/>
      <w:divBdr>
        <w:top w:val="none" w:sz="0" w:space="0" w:color="auto"/>
        <w:left w:val="none" w:sz="0" w:space="0" w:color="auto"/>
        <w:bottom w:val="none" w:sz="0" w:space="0" w:color="auto"/>
        <w:right w:val="none" w:sz="0" w:space="0" w:color="auto"/>
      </w:divBdr>
    </w:div>
    <w:div w:id="416173995">
      <w:bodyDiv w:val="1"/>
      <w:marLeft w:val="0"/>
      <w:marRight w:val="0"/>
      <w:marTop w:val="0"/>
      <w:marBottom w:val="0"/>
      <w:divBdr>
        <w:top w:val="none" w:sz="0" w:space="0" w:color="auto"/>
        <w:left w:val="none" w:sz="0" w:space="0" w:color="auto"/>
        <w:bottom w:val="none" w:sz="0" w:space="0" w:color="auto"/>
        <w:right w:val="none" w:sz="0" w:space="0" w:color="auto"/>
      </w:divBdr>
    </w:div>
    <w:div w:id="422262090">
      <w:bodyDiv w:val="1"/>
      <w:marLeft w:val="0"/>
      <w:marRight w:val="0"/>
      <w:marTop w:val="0"/>
      <w:marBottom w:val="0"/>
      <w:divBdr>
        <w:top w:val="none" w:sz="0" w:space="0" w:color="auto"/>
        <w:left w:val="none" w:sz="0" w:space="0" w:color="auto"/>
        <w:bottom w:val="none" w:sz="0" w:space="0" w:color="auto"/>
        <w:right w:val="none" w:sz="0" w:space="0" w:color="auto"/>
      </w:divBdr>
    </w:div>
    <w:div w:id="424762560">
      <w:bodyDiv w:val="1"/>
      <w:marLeft w:val="0"/>
      <w:marRight w:val="0"/>
      <w:marTop w:val="0"/>
      <w:marBottom w:val="0"/>
      <w:divBdr>
        <w:top w:val="none" w:sz="0" w:space="0" w:color="auto"/>
        <w:left w:val="none" w:sz="0" w:space="0" w:color="auto"/>
        <w:bottom w:val="none" w:sz="0" w:space="0" w:color="auto"/>
        <w:right w:val="none" w:sz="0" w:space="0" w:color="auto"/>
      </w:divBdr>
    </w:div>
    <w:div w:id="424957838">
      <w:bodyDiv w:val="1"/>
      <w:marLeft w:val="0"/>
      <w:marRight w:val="0"/>
      <w:marTop w:val="0"/>
      <w:marBottom w:val="0"/>
      <w:divBdr>
        <w:top w:val="none" w:sz="0" w:space="0" w:color="auto"/>
        <w:left w:val="none" w:sz="0" w:space="0" w:color="auto"/>
        <w:bottom w:val="none" w:sz="0" w:space="0" w:color="auto"/>
        <w:right w:val="none" w:sz="0" w:space="0" w:color="auto"/>
      </w:divBdr>
    </w:div>
    <w:div w:id="426198823">
      <w:bodyDiv w:val="1"/>
      <w:marLeft w:val="0"/>
      <w:marRight w:val="0"/>
      <w:marTop w:val="0"/>
      <w:marBottom w:val="0"/>
      <w:divBdr>
        <w:top w:val="none" w:sz="0" w:space="0" w:color="auto"/>
        <w:left w:val="none" w:sz="0" w:space="0" w:color="auto"/>
        <w:bottom w:val="none" w:sz="0" w:space="0" w:color="auto"/>
        <w:right w:val="none" w:sz="0" w:space="0" w:color="auto"/>
      </w:divBdr>
    </w:div>
    <w:div w:id="431324248">
      <w:bodyDiv w:val="1"/>
      <w:marLeft w:val="0"/>
      <w:marRight w:val="0"/>
      <w:marTop w:val="0"/>
      <w:marBottom w:val="0"/>
      <w:divBdr>
        <w:top w:val="none" w:sz="0" w:space="0" w:color="auto"/>
        <w:left w:val="none" w:sz="0" w:space="0" w:color="auto"/>
        <w:bottom w:val="none" w:sz="0" w:space="0" w:color="auto"/>
        <w:right w:val="none" w:sz="0" w:space="0" w:color="auto"/>
      </w:divBdr>
    </w:div>
    <w:div w:id="432166585">
      <w:bodyDiv w:val="1"/>
      <w:marLeft w:val="0"/>
      <w:marRight w:val="0"/>
      <w:marTop w:val="0"/>
      <w:marBottom w:val="0"/>
      <w:divBdr>
        <w:top w:val="none" w:sz="0" w:space="0" w:color="auto"/>
        <w:left w:val="none" w:sz="0" w:space="0" w:color="auto"/>
        <w:bottom w:val="none" w:sz="0" w:space="0" w:color="auto"/>
        <w:right w:val="none" w:sz="0" w:space="0" w:color="auto"/>
      </w:divBdr>
    </w:div>
    <w:div w:id="433209397">
      <w:bodyDiv w:val="1"/>
      <w:marLeft w:val="0"/>
      <w:marRight w:val="0"/>
      <w:marTop w:val="0"/>
      <w:marBottom w:val="0"/>
      <w:divBdr>
        <w:top w:val="none" w:sz="0" w:space="0" w:color="auto"/>
        <w:left w:val="none" w:sz="0" w:space="0" w:color="auto"/>
        <w:bottom w:val="none" w:sz="0" w:space="0" w:color="auto"/>
        <w:right w:val="none" w:sz="0" w:space="0" w:color="auto"/>
      </w:divBdr>
    </w:div>
    <w:div w:id="434642410">
      <w:bodyDiv w:val="1"/>
      <w:marLeft w:val="0"/>
      <w:marRight w:val="0"/>
      <w:marTop w:val="0"/>
      <w:marBottom w:val="0"/>
      <w:divBdr>
        <w:top w:val="none" w:sz="0" w:space="0" w:color="auto"/>
        <w:left w:val="none" w:sz="0" w:space="0" w:color="auto"/>
        <w:bottom w:val="none" w:sz="0" w:space="0" w:color="auto"/>
        <w:right w:val="none" w:sz="0" w:space="0" w:color="auto"/>
      </w:divBdr>
    </w:div>
    <w:div w:id="439645752">
      <w:bodyDiv w:val="1"/>
      <w:marLeft w:val="0"/>
      <w:marRight w:val="0"/>
      <w:marTop w:val="0"/>
      <w:marBottom w:val="0"/>
      <w:divBdr>
        <w:top w:val="none" w:sz="0" w:space="0" w:color="auto"/>
        <w:left w:val="none" w:sz="0" w:space="0" w:color="auto"/>
        <w:bottom w:val="none" w:sz="0" w:space="0" w:color="auto"/>
        <w:right w:val="none" w:sz="0" w:space="0" w:color="auto"/>
      </w:divBdr>
    </w:div>
    <w:div w:id="439883862">
      <w:bodyDiv w:val="1"/>
      <w:marLeft w:val="0"/>
      <w:marRight w:val="0"/>
      <w:marTop w:val="0"/>
      <w:marBottom w:val="0"/>
      <w:divBdr>
        <w:top w:val="none" w:sz="0" w:space="0" w:color="auto"/>
        <w:left w:val="none" w:sz="0" w:space="0" w:color="auto"/>
        <w:bottom w:val="none" w:sz="0" w:space="0" w:color="auto"/>
        <w:right w:val="none" w:sz="0" w:space="0" w:color="auto"/>
      </w:divBdr>
    </w:div>
    <w:div w:id="441613766">
      <w:bodyDiv w:val="1"/>
      <w:marLeft w:val="0"/>
      <w:marRight w:val="0"/>
      <w:marTop w:val="0"/>
      <w:marBottom w:val="0"/>
      <w:divBdr>
        <w:top w:val="none" w:sz="0" w:space="0" w:color="auto"/>
        <w:left w:val="none" w:sz="0" w:space="0" w:color="auto"/>
        <w:bottom w:val="none" w:sz="0" w:space="0" w:color="auto"/>
        <w:right w:val="none" w:sz="0" w:space="0" w:color="auto"/>
      </w:divBdr>
    </w:div>
    <w:div w:id="441806906">
      <w:bodyDiv w:val="1"/>
      <w:marLeft w:val="0"/>
      <w:marRight w:val="0"/>
      <w:marTop w:val="0"/>
      <w:marBottom w:val="0"/>
      <w:divBdr>
        <w:top w:val="none" w:sz="0" w:space="0" w:color="auto"/>
        <w:left w:val="none" w:sz="0" w:space="0" w:color="auto"/>
        <w:bottom w:val="none" w:sz="0" w:space="0" w:color="auto"/>
        <w:right w:val="none" w:sz="0" w:space="0" w:color="auto"/>
      </w:divBdr>
    </w:div>
    <w:div w:id="443891222">
      <w:bodyDiv w:val="1"/>
      <w:marLeft w:val="0"/>
      <w:marRight w:val="0"/>
      <w:marTop w:val="0"/>
      <w:marBottom w:val="0"/>
      <w:divBdr>
        <w:top w:val="none" w:sz="0" w:space="0" w:color="auto"/>
        <w:left w:val="none" w:sz="0" w:space="0" w:color="auto"/>
        <w:bottom w:val="none" w:sz="0" w:space="0" w:color="auto"/>
        <w:right w:val="none" w:sz="0" w:space="0" w:color="auto"/>
      </w:divBdr>
      <w:divsChild>
        <w:div w:id="1424716455">
          <w:marLeft w:val="0"/>
          <w:marRight w:val="0"/>
          <w:marTop w:val="0"/>
          <w:marBottom w:val="0"/>
          <w:divBdr>
            <w:top w:val="none" w:sz="0" w:space="0" w:color="auto"/>
            <w:left w:val="none" w:sz="0" w:space="0" w:color="auto"/>
            <w:bottom w:val="none" w:sz="0" w:space="0" w:color="auto"/>
            <w:right w:val="none" w:sz="0" w:space="0" w:color="auto"/>
          </w:divBdr>
          <w:divsChild>
            <w:div w:id="125339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31701">
      <w:bodyDiv w:val="1"/>
      <w:marLeft w:val="0"/>
      <w:marRight w:val="0"/>
      <w:marTop w:val="0"/>
      <w:marBottom w:val="0"/>
      <w:divBdr>
        <w:top w:val="none" w:sz="0" w:space="0" w:color="auto"/>
        <w:left w:val="none" w:sz="0" w:space="0" w:color="auto"/>
        <w:bottom w:val="none" w:sz="0" w:space="0" w:color="auto"/>
        <w:right w:val="none" w:sz="0" w:space="0" w:color="auto"/>
      </w:divBdr>
    </w:div>
    <w:div w:id="447509390">
      <w:bodyDiv w:val="1"/>
      <w:marLeft w:val="0"/>
      <w:marRight w:val="0"/>
      <w:marTop w:val="0"/>
      <w:marBottom w:val="0"/>
      <w:divBdr>
        <w:top w:val="none" w:sz="0" w:space="0" w:color="auto"/>
        <w:left w:val="none" w:sz="0" w:space="0" w:color="auto"/>
        <w:bottom w:val="none" w:sz="0" w:space="0" w:color="auto"/>
        <w:right w:val="none" w:sz="0" w:space="0" w:color="auto"/>
      </w:divBdr>
    </w:div>
    <w:div w:id="449470083">
      <w:bodyDiv w:val="1"/>
      <w:marLeft w:val="0"/>
      <w:marRight w:val="0"/>
      <w:marTop w:val="0"/>
      <w:marBottom w:val="0"/>
      <w:divBdr>
        <w:top w:val="none" w:sz="0" w:space="0" w:color="auto"/>
        <w:left w:val="none" w:sz="0" w:space="0" w:color="auto"/>
        <w:bottom w:val="none" w:sz="0" w:space="0" w:color="auto"/>
        <w:right w:val="none" w:sz="0" w:space="0" w:color="auto"/>
      </w:divBdr>
    </w:div>
    <w:div w:id="450898070">
      <w:bodyDiv w:val="1"/>
      <w:marLeft w:val="0"/>
      <w:marRight w:val="0"/>
      <w:marTop w:val="0"/>
      <w:marBottom w:val="0"/>
      <w:divBdr>
        <w:top w:val="none" w:sz="0" w:space="0" w:color="auto"/>
        <w:left w:val="none" w:sz="0" w:space="0" w:color="auto"/>
        <w:bottom w:val="none" w:sz="0" w:space="0" w:color="auto"/>
        <w:right w:val="none" w:sz="0" w:space="0" w:color="auto"/>
      </w:divBdr>
    </w:div>
    <w:div w:id="454522290">
      <w:bodyDiv w:val="1"/>
      <w:marLeft w:val="0"/>
      <w:marRight w:val="0"/>
      <w:marTop w:val="0"/>
      <w:marBottom w:val="0"/>
      <w:divBdr>
        <w:top w:val="none" w:sz="0" w:space="0" w:color="auto"/>
        <w:left w:val="none" w:sz="0" w:space="0" w:color="auto"/>
        <w:bottom w:val="none" w:sz="0" w:space="0" w:color="auto"/>
        <w:right w:val="none" w:sz="0" w:space="0" w:color="auto"/>
      </w:divBdr>
    </w:div>
    <w:div w:id="454905211">
      <w:bodyDiv w:val="1"/>
      <w:marLeft w:val="0"/>
      <w:marRight w:val="0"/>
      <w:marTop w:val="0"/>
      <w:marBottom w:val="0"/>
      <w:divBdr>
        <w:top w:val="none" w:sz="0" w:space="0" w:color="auto"/>
        <w:left w:val="none" w:sz="0" w:space="0" w:color="auto"/>
        <w:bottom w:val="none" w:sz="0" w:space="0" w:color="auto"/>
        <w:right w:val="none" w:sz="0" w:space="0" w:color="auto"/>
      </w:divBdr>
    </w:div>
    <w:div w:id="455611279">
      <w:bodyDiv w:val="1"/>
      <w:marLeft w:val="0"/>
      <w:marRight w:val="0"/>
      <w:marTop w:val="0"/>
      <w:marBottom w:val="0"/>
      <w:divBdr>
        <w:top w:val="none" w:sz="0" w:space="0" w:color="auto"/>
        <w:left w:val="none" w:sz="0" w:space="0" w:color="auto"/>
        <w:bottom w:val="none" w:sz="0" w:space="0" w:color="auto"/>
        <w:right w:val="none" w:sz="0" w:space="0" w:color="auto"/>
      </w:divBdr>
    </w:div>
    <w:div w:id="456946784">
      <w:bodyDiv w:val="1"/>
      <w:marLeft w:val="0"/>
      <w:marRight w:val="0"/>
      <w:marTop w:val="0"/>
      <w:marBottom w:val="0"/>
      <w:divBdr>
        <w:top w:val="none" w:sz="0" w:space="0" w:color="auto"/>
        <w:left w:val="none" w:sz="0" w:space="0" w:color="auto"/>
        <w:bottom w:val="none" w:sz="0" w:space="0" w:color="auto"/>
        <w:right w:val="none" w:sz="0" w:space="0" w:color="auto"/>
      </w:divBdr>
    </w:div>
    <w:div w:id="461920329">
      <w:bodyDiv w:val="1"/>
      <w:marLeft w:val="0"/>
      <w:marRight w:val="0"/>
      <w:marTop w:val="0"/>
      <w:marBottom w:val="0"/>
      <w:divBdr>
        <w:top w:val="none" w:sz="0" w:space="0" w:color="auto"/>
        <w:left w:val="none" w:sz="0" w:space="0" w:color="auto"/>
        <w:bottom w:val="none" w:sz="0" w:space="0" w:color="auto"/>
        <w:right w:val="none" w:sz="0" w:space="0" w:color="auto"/>
      </w:divBdr>
    </w:div>
    <w:div w:id="464927834">
      <w:bodyDiv w:val="1"/>
      <w:marLeft w:val="0"/>
      <w:marRight w:val="0"/>
      <w:marTop w:val="0"/>
      <w:marBottom w:val="0"/>
      <w:divBdr>
        <w:top w:val="none" w:sz="0" w:space="0" w:color="auto"/>
        <w:left w:val="none" w:sz="0" w:space="0" w:color="auto"/>
        <w:bottom w:val="none" w:sz="0" w:space="0" w:color="auto"/>
        <w:right w:val="none" w:sz="0" w:space="0" w:color="auto"/>
      </w:divBdr>
    </w:div>
    <w:div w:id="466582737">
      <w:bodyDiv w:val="1"/>
      <w:marLeft w:val="0"/>
      <w:marRight w:val="0"/>
      <w:marTop w:val="0"/>
      <w:marBottom w:val="0"/>
      <w:divBdr>
        <w:top w:val="none" w:sz="0" w:space="0" w:color="auto"/>
        <w:left w:val="none" w:sz="0" w:space="0" w:color="auto"/>
        <w:bottom w:val="none" w:sz="0" w:space="0" w:color="auto"/>
        <w:right w:val="none" w:sz="0" w:space="0" w:color="auto"/>
      </w:divBdr>
    </w:div>
    <w:div w:id="467477236">
      <w:bodyDiv w:val="1"/>
      <w:marLeft w:val="0"/>
      <w:marRight w:val="0"/>
      <w:marTop w:val="0"/>
      <w:marBottom w:val="0"/>
      <w:divBdr>
        <w:top w:val="none" w:sz="0" w:space="0" w:color="auto"/>
        <w:left w:val="none" w:sz="0" w:space="0" w:color="auto"/>
        <w:bottom w:val="none" w:sz="0" w:space="0" w:color="auto"/>
        <w:right w:val="none" w:sz="0" w:space="0" w:color="auto"/>
      </w:divBdr>
    </w:div>
    <w:div w:id="467893232">
      <w:bodyDiv w:val="1"/>
      <w:marLeft w:val="0"/>
      <w:marRight w:val="0"/>
      <w:marTop w:val="0"/>
      <w:marBottom w:val="0"/>
      <w:divBdr>
        <w:top w:val="none" w:sz="0" w:space="0" w:color="auto"/>
        <w:left w:val="none" w:sz="0" w:space="0" w:color="auto"/>
        <w:bottom w:val="none" w:sz="0" w:space="0" w:color="auto"/>
        <w:right w:val="none" w:sz="0" w:space="0" w:color="auto"/>
      </w:divBdr>
    </w:div>
    <w:div w:id="468135051">
      <w:bodyDiv w:val="1"/>
      <w:marLeft w:val="0"/>
      <w:marRight w:val="0"/>
      <w:marTop w:val="0"/>
      <w:marBottom w:val="0"/>
      <w:divBdr>
        <w:top w:val="none" w:sz="0" w:space="0" w:color="auto"/>
        <w:left w:val="none" w:sz="0" w:space="0" w:color="auto"/>
        <w:bottom w:val="none" w:sz="0" w:space="0" w:color="auto"/>
        <w:right w:val="none" w:sz="0" w:space="0" w:color="auto"/>
      </w:divBdr>
    </w:div>
    <w:div w:id="468673139">
      <w:bodyDiv w:val="1"/>
      <w:marLeft w:val="0"/>
      <w:marRight w:val="0"/>
      <w:marTop w:val="0"/>
      <w:marBottom w:val="0"/>
      <w:divBdr>
        <w:top w:val="none" w:sz="0" w:space="0" w:color="auto"/>
        <w:left w:val="none" w:sz="0" w:space="0" w:color="auto"/>
        <w:bottom w:val="none" w:sz="0" w:space="0" w:color="auto"/>
        <w:right w:val="none" w:sz="0" w:space="0" w:color="auto"/>
      </w:divBdr>
    </w:div>
    <w:div w:id="471825471">
      <w:bodyDiv w:val="1"/>
      <w:marLeft w:val="0"/>
      <w:marRight w:val="0"/>
      <w:marTop w:val="0"/>
      <w:marBottom w:val="0"/>
      <w:divBdr>
        <w:top w:val="none" w:sz="0" w:space="0" w:color="auto"/>
        <w:left w:val="none" w:sz="0" w:space="0" w:color="auto"/>
        <w:bottom w:val="none" w:sz="0" w:space="0" w:color="auto"/>
        <w:right w:val="none" w:sz="0" w:space="0" w:color="auto"/>
      </w:divBdr>
    </w:div>
    <w:div w:id="473303584">
      <w:bodyDiv w:val="1"/>
      <w:marLeft w:val="0"/>
      <w:marRight w:val="0"/>
      <w:marTop w:val="0"/>
      <w:marBottom w:val="0"/>
      <w:divBdr>
        <w:top w:val="none" w:sz="0" w:space="0" w:color="auto"/>
        <w:left w:val="none" w:sz="0" w:space="0" w:color="auto"/>
        <w:bottom w:val="none" w:sz="0" w:space="0" w:color="auto"/>
        <w:right w:val="none" w:sz="0" w:space="0" w:color="auto"/>
      </w:divBdr>
    </w:div>
    <w:div w:id="475492119">
      <w:bodyDiv w:val="1"/>
      <w:marLeft w:val="0"/>
      <w:marRight w:val="0"/>
      <w:marTop w:val="0"/>
      <w:marBottom w:val="0"/>
      <w:divBdr>
        <w:top w:val="none" w:sz="0" w:space="0" w:color="auto"/>
        <w:left w:val="none" w:sz="0" w:space="0" w:color="auto"/>
        <w:bottom w:val="none" w:sz="0" w:space="0" w:color="auto"/>
        <w:right w:val="none" w:sz="0" w:space="0" w:color="auto"/>
      </w:divBdr>
    </w:div>
    <w:div w:id="475537110">
      <w:bodyDiv w:val="1"/>
      <w:marLeft w:val="0"/>
      <w:marRight w:val="0"/>
      <w:marTop w:val="0"/>
      <w:marBottom w:val="0"/>
      <w:divBdr>
        <w:top w:val="none" w:sz="0" w:space="0" w:color="auto"/>
        <w:left w:val="none" w:sz="0" w:space="0" w:color="auto"/>
        <w:bottom w:val="none" w:sz="0" w:space="0" w:color="auto"/>
        <w:right w:val="none" w:sz="0" w:space="0" w:color="auto"/>
      </w:divBdr>
    </w:div>
    <w:div w:id="477386267">
      <w:bodyDiv w:val="1"/>
      <w:marLeft w:val="0"/>
      <w:marRight w:val="0"/>
      <w:marTop w:val="0"/>
      <w:marBottom w:val="0"/>
      <w:divBdr>
        <w:top w:val="none" w:sz="0" w:space="0" w:color="auto"/>
        <w:left w:val="none" w:sz="0" w:space="0" w:color="auto"/>
        <w:bottom w:val="none" w:sz="0" w:space="0" w:color="auto"/>
        <w:right w:val="none" w:sz="0" w:space="0" w:color="auto"/>
      </w:divBdr>
    </w:div>
    <w:div w:id="477724177">
      <w:bodyDiv w:val="1"/>
      <w:marLeft w:val="0"/>
      <w:marRight w:val="0"/>
      <w:marTop w:val="0"/>
      <w:marBottom w:val="0"/>
      <w:divBdr>
        <w:top w:val="none" w:sz="0" w:space="0" w:color="auto"/>
        <w:left w:val="none" w:sz="0" w:space="0" w:color="auto"/>
        <w:bottom w:val="none" w:sz="0" w:space="0" w:color="auto"/>
        <w:right w:val="none" w:sz="0" w:space="0" w:color="auto"/>
      </w:divBdr>
      <w:divsChild>
        <w:div w:id="1657808015">
          <w:marLeft w:val="0"/>
          <w:marRight w:val="0"/>
          <w:marTop w:val="0"/>
          <w:marBottom w:val="0"/>
          <w:divBdr>
            <w:top w:val="none" w:sz="0" w:space="0" w:color="auto"/>
            <w:left w:val="none" w:sz="0" w:space="0" w:color="auto"/>
            <w:bottom w:val="none" w:sz="0" w:space="0" w:color="auto"/>
            <w:right w:val="none" w:sz="0" w:space="0" w:color="auto"/>
          </w:divBdr>
          <w:divsChild>
            <w:div w:id="276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810">
      <w:bodyDiv w:val="1"/>
      <w:marLeft w:val="0"/>
      <w:marRight w:val="0"/>
      <w:marTop w:val="0"/>
      <w:marBottom w:val="0"/>
      <w:divBdr>
        <w:top w:val="none" w:sz="0" w:space="0" w:color="auto"/>
        <w:left w:val="none" w:sz="0" w:space="0" w:color="auto"/>
        <w:bottom w:val="none" w:sz="0" w:space="0" w:color="auto"/>
        <w:right w:val="none" w:sz="0" w:space="0" w:color="auto"/>
      </w:divBdr>
    </w:div>
    <w:div w:id="480578305">
      <w:bodyDiv w:val="1"/>
      <w:marLeft w:val="0"/>
      <w:marRight w:val="0"/>
      <w:marTop w:val="0"/>
      <w:marBottom w:val="0"/>
      <w:divBdr>
        <w:top w:val="none" w:sz="0" w:space="0" w:color="auto"/>
        <w:left w:val="none" w:sz="0" w:space="0" w:color="auto"/>
        <w:bottom w:val="none" w:sz="0" w:space="0" w:color="auto"/>
        <w:right w:val="none" w:sz="0" w:space="0" w:color="auto"/>
      </w:divBdr>
    </w:div>
    <w:div w:id="481392021">
      <w:bodyDiv w:val="1"/>
      <w:marLeft w:val="0"/>
      <w:marRight w:val="0"/>
      <w:marTop w:val="0"/>
      <w:marBottom w:val="0"/>
      <w:divBdr>
        <w:top w:val="none" w:sz="0" w:space="0" w:color="auto"/>
        <w:left w:val="none" w:sz="0" w:space="0" w:color="auto"/>
        <w:bottom w:val="none" w:sz="0" w:space="0" w:color="auto"/>
        <w:right w:val="none" w:sz="0" w:space="0" w:color="auto"/>
      </w:divBdr>
      <w:divsChild>
        <w:div w:id="2003386356">
          <w:marLeft w:val="0"/>
          <w:marRight w:val="0"/>
          <w:marTop w:val="0"/>
          <w:marBottom w:val="0"/>
          <w:divBdr>
            <w:top w:val="none" w:sz="0" w:space="0" w:color="auto"/>
            <w:left w:val="none" w:sz="0" w:space="0" w:color="auto"/>
            <w:bottom w:val="none" w:sz="0" w:space="0" w:color="auto"/>
            <w:right w:val="none" w:sz="0" w:space="0" w:color="auto"/>
          </w:divBdr>
          <w:divsChild>
            <w:div w:id="11848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4796">
      <w:bodyDiv w:val="1"/>
      <w:marLeft w:val="0"/>
      <w:marRight w:val="0"/>
      <w:marTop w:val="0"/>
      <w:marBottom w:val="0"/>
      <w:divBdr>
        <w:top w:val="none" w:sz="0" w:space="0" w:color="auto"/>
        <w:left w:val="none" w:sz="0" w:space="0" w:color="auto"/>
        <w:bottom w:val="none" w:sz="0" w:space="0" w:color="auto"/>
        <w:right w:val="none" w:sz="0" w:space="0" w:color="auto"/>
      </w:divBdr>
    </w:div>
    <w:div w:id="488714577">
      <w:bodyDiv w:val="1"/>
      <w:marLeft w:val="0"/>
      <w:marRight w:val="0"/>
      <w:marTop w:val="0"/>
      <w:marBottom w:val="0"/>
      <w:divBdr>
        <w:top w:val="none" w:sz="0" w:space="0" w:color="auto"/>
        <w:left w:val="none" w:sz="0" w:space="0" w:color="auto"/>
        <w:bottom w:val="none" w:sz="0" w:space="0" w:color="auto"/>
        <w:right w:val="none" w:sz="0" w:space="0" w:color="auto"/>
      </w:divBdr>
      <w:divsChild>
        <w:div w:id="955987355">
          <w:marLeft w:val="0"/>
          <w:marRight w:val="0"/>
          <w:marTop w:val="0"/>
          <w:marBottom w:val="0"/>
          <w:divBdr>
            <w:top w:val="none" w:sz="0" w:space="0" w:color="auto"/>
            <w:left w:val="none" w:sz="0" w:space="0" w:color="auto"/>
            <w:bottom w:val="none" w:sz="0" w:space="0" w:color="auto"/>
            <w:right w:val="none" w:sz="0" w:space="0" w:color="auto"/>
          </w:divBdr>
          <w:divsChild>
            <w:div w:id="11544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2834">
      <w:bodyDiv w:val="1"/>
      <w:marLeft w:val="0"/>
      <w:marRight w:val="0"/>
      <w:marTop w:val="0"/>
      <w:marBottom w:val="0"/>
      <w:divBdr>
        <w:top w:val="none" w:sz="0" w:space="0" w:color="auto"/>
        <w:left w:val="none" w:sz="0" w:space="0" w:color="auto"/>
        <w:bottom w:val="none" w:sz="0" w:space="0" w:color="auto"/>
        <w:right w:val="none" w:sz="0" w:space="0" w:color="auto"/>
      </w:divBdr>
    </w:div>
    <w:div w:id="490801570">
      <w:bodyDiv w:val="1"/>
      <w:marLeft w:val="0"/>
      <w:marRight w:val="0"/>
      <w:marTop w:val="0"/>
      <w:marBottom w:val="0"/>
      <w:divBdr>
        <w:top w:val="none" w:sz="0" w:space="0" w:color="auto"/>
        <w:left w:val="none" w:sz="0" w:space="0" w:color="auto"/>
        <w:bottom w:val="none" w:sz="0" w:space="0" w:color="auto"/>
        <w:right w:val="none" w:sz="0" w:space="0" w:color="auto"/>
      </w:divBdr>
    </w:div>
    <w:div w:id="491993486">
      <w:bodyDiv w:val="1"/>
      <w:marLeft w:val="0"/>
      <w:marRight w:val="0"/>
      <w:marTop w:val="0"/>
      <w:marBottom w:val="0"/>
      <w:divBdr>
        <w:top w:val="none" w:sz="0" w:space="0" w:color="auto"/>
        <w:left w:val="none" w:sz="0" w:space="0" w:color="auto"/>
        <w:bottom w:val="none" w:sz="0" w:space="0" w:color="auto"/>
        <w:right w:val="none" w:sz="0" w:space="0" w:color="auto"/>
      </w:divBdr>
    </w:div>
    <w:div w:id="493421279">
      <w:bodyDiv w:val="1"/>
      <w:marLeft w:val="0"/>
      <w:marRight w:val="0"/>
      <w:marTop w:val="0"/>
      <w:marBottom w:val="0"/>
      <w:divBdr>
        <w:top w:val="none" w:sz="0" w:space="0" w:color="auto"/>
        <w:left w:val="none" w:sz="0" w:space="0" w:color="auto"/>
        <w:bottom w:val="none" w:sz="0" w:space="0" w:color="auto"/>
        <w:right w:val="none" w:sz="0" w:space="0" w:color="auto"/>
      </w:divBdr>
    </w:div>
    <w:div w:id="493449131">
      <w:bodyDiv w:val="1"/>
      <w:marLeft w:val="0"/>
      <w:marRight w:val="0"/>
      <w:marTop w:val="0"/>
      <w:marBottom w:val="0"/>
      <w:divBdr>
        <w:top w:val="none" w:sz="0" w:space="0" w:color="auto"/>
        <w:left w:val="none" w:sz="0" w:space="0" w:color="auto"/>
        <w:bottom w:val="none" w:sz="0" w:space="0" w:color="auto"/>
        <w:right w:val="none" w:sz="0" w:space="0" w:color="auto"/>
      </w:divBdr>
    </w:div>
    <w:div w:id="493490213">
      <w:bodyDiv w:val="1"/>
      <w:marLeft w:val="0"/>
      <w:marRight w:val="0"/>
      <w:marTop w:val="0"/>
      <w:marBottom w:val="0"/>
      <w:divBdr>
        <w:top w:val="none" w:sz="0" w:space="0" w:color="auto"/>
        <w:left w:val="none" w:sz="0" w:space="0" w:color="auto"/>
        <w:bottom w:val="none" w:sz="0" w:space="0" w:color="auto"/>
        <w:right w:val="none" w:sz="0" w:space="0" w:color="auto"/>
      </w:divBdr>
      <w:divsChild>
        <w:div w:id="1087074252">
          <w:marLeft w:val="0"/>
          <w:marRight w:val="0"/>
          <w:marTop w:val="0"/>
          <w:marBottom w:val="0"/>
          <w:divBdr>
            <w:top w:val="none" w:sz="0" w:space="0" w:color="auto"/>
            <w:left w:val="none" w:sz="0" w:space="0" w:color="auto"/>
            <w:bottom w:val="none" w:sz="0" w:space="0" w:color="auto"/>
            <w:right w:val="none" w:sz="0" w:space="0" w:color="auto"/>
          </w:divBdr>
          <w:divsChild>
            <w:div w:id="101850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2658">
      <w:bodyDiv w:val="1"/>
      <w:marLeft w:val="0"/>
      <w:marRight w:val="0"/>
      <w:marTop w:val="0"/>
      <w:marBottom w:val="0"/>
      <w:divBdr>
        <w:top w:val="none" w:sz="0" w:space="0" w:color="auto"/>
        <w:left w:val="none" w:sz="0" w:space="0" w:color="auto"/>
        <w:bottom w:val="none" w:sz="0" w:space="0" w:color="auto"/>
        <w:right w:val="none" w:sz="0" w:space="0" w:color="auto"/>
      </w:divBdr>
    </w:div>
    <w:div w:id="496581308">
      <w:bodyDiv w:val="1"/>
      <w:marLeft w:val="0"/>
      <w:marRight w:val="0"/>
      <w:marTop w:val="0"/>
      <w:marBottom w:val="0"/>
      <w:divBdr>
        <w:top w:val="none" w:sz="0" w:space="0" w:color="auto"/>
        <w:left w:val="none" w:sz="0" w:space="0" w:color="auto"/>
        <w:bottom w:val="none" w:sz="0" w:space="0" w:color="auto"/>
        <w:right w:val="none" w:sz="0" w:space="0" w:color="auto"/>
      </w:divBdr>
    </w:div>
    <w:div w:id="497229921">
      <w:bodyDiv w:val="1"/>
      <w:marLeft w:val="0"/>
      <w:marRight w:val="0"/>
      <w:marTop w:val="0"/>
      <w:marBottom w:val="0"/>
      <w:divBdr>
        <w:top w:val="none" w:sz="0" w:space="0" w:color="auto"/>
        <w:left w:val="none" w:sz="0" w:space="0" w:color="auto"/>
        <w:bottom w:val="none" w:sz="0" w:space="0" w:color="auto"/>
        <w:right w:val="none" w:sz="0" w:space="0" w:color="auto"/>
      </w:divBdr>
    </w:div>
    <w:div w:id="501117789">
      <w:bodyDiv w:val="1"/>
      <w:marLeft w:val="0"/>
      <w:marRight w:val="0"/>
      <w:marTop w:val="0"/>
      <w:marBottom w:val="0"/>
      <w:divBdr>
        <w:top w:val="none" w:sz="0" w:space="0" w:color="auto"/>
        <w:left w:val="none" w:sz="0" w:space="0" w:color="auto"/>
        <w:bottom w:val="none" w:sz="0" w:space="0" w:color="auto"/>
        <w:right w:val="none" w:sz="0" w:space="0" w:color="auto"/>
      </w:divBdr>
      <w:divsChild>
        <w:div w:id="355040399">
          <w:marLeft w:val="0"/>
          <w:marRight w:val="0"/>
          <w:marTop w:val="0"/>
          <w:marBottom w:val="0"/>
          <w:divBdr>
            <w:top w:val="none" w:sz="0" w:space="0" w:color="auto"/>
            <w:left w:val="none" w:sz="0" w:space="0" w:color="auto"/>
            <w:bottom w:val="none" w:sz="0" w:space="0" w:color="auto"/>
            <w:right w:val="none" w:sz="0" w:space="0" w:color="auto"/>
          </w:divBdr>
          <w:divsChild>
            <w:div w:id="2638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69922">
      <w:bodyDiv w:val="1"/>
      <w:marLeft w:val="0"/>
      <w:marRight w:val="0"/>
      <w:marTop w:val="0"/>
      <w:marBottom w:val="0"/>
      <w:divBdr>
        <w:top w:val="none" w:sz="0" w:space="0" w:color="auto"/>
        <w:left w:val="none" w:sz="0" w:space="0" w:color="auto"/>
        <w:bottom w:val="none" w:sz="0" w:space="0" w:color="auto"/>
        <w:right w:val="none" w:sz="0" w:space="0" w:color="auto"/>
      </w:divBdr>
    </w:div>
    <w:div w:id="506480588">
      <w:bodyDiv w:val="1"/>
      <w:marLeft w:val="0"/>
      <w:marRight w:val="0"/>
      <w:marTop w:val="0"/>
      <w:marBottom w:val="0"/>
      <w:divBdr>
        <w:top w:val="none" w:sz="0" w:space="0" w:color="auto"/>
        <w:left w:val="none" w:sz="0" w:space="0" w:color="auto"/>
        <w:bottom w:val="none" w:sz="0" w:space="0" w:color="auto"/>
        <w:right w:val="none" w:sz="0" w:space="0" w:color="auto"/>
      </w:divBdr>
    </w:div>
    <w:div w:id="506528584">
      <w:bodyDiv w:val="1"/>
      <w:marLeft w:val="0"/>
      <w:marRight w:val="0"/>
      <w:marTop w:val="0"/>
      <w:marBottom w:val="0"/>
      <w:divBdr>
        <w:top w:val="none" w:sz="0" w:space="0" w:color="auto"/>
        <w:left w:val="none" w:sz="0" w:space="0" w:color="auto"/>
        <w:bottom w:val="none" w:sz="0" w:space="0" w:color="auto"/>
        <w:right w:val="none" w:sz="0" w:space="0" w:color="auto"/>
      </w:divBdr>
    </w:div>
    <w:div w:id="507332411">
      <w:bodyDiv w:val="1"/>
      <w:marLeft w:val="0"/>
      <w:marRight w:val="0"/>
      <w:marTop w:val="0"/>
      <w:marBottom w:val="0"/>
      <w:divBdr>
        <w:top w:val="none" w:sz="0" w:space="0" w:color="auto"/>
        <w:left w:val="none" w:sz="0" w:space="0" w:color="auto"/>
        <w:bottom w:val="none" w:sz="0" w:space="0" w:color="auto"/>
        <w:right w:val="none" w:sz="0" w:space="0" w:color="auto"/>
      </w:divBdr>
    </w:div>
    <w:div w:id="508837655">
      <w:bodyDiv w:val="1"/>
      <w:marLeft w:val="0"/>
      <w:marRight w:val="0"/>
      <w:marTop w:val="0"/>
      <w:marBottom w:val="0"/>
      <w:divBdr>
        <w:top w:val="none" w:sz="0" w:space="0" w:color="auto"/>
        <w:left w:val="none" w:sz="0" w:space="0" w:color="auto"/>
        <w:bottom w:val="none" w:sz="0" w:space="0" w:color="auto"/>
        <w:right w:val="none" w:sz="0" w:space="0" w:color="auto"/>
      </w:divBdr>
    </w:div>
    <w:div w:id="509368783">
      <w:bodyDiv w:val="1"/>
      <w:marLeft w:val="0"/>
      <w:marRight w:val="0"/>
      <w:marTop w:val="0"/>
      <w:marBottom w:val="0"/>
      <w:divBdr>
        <w:top w:val="none" w:sz="0" w:space="0" w:color="auto"/>
        <w:left w:val="none" w:sz="0" w:space="0" w:color="auto"/>
        <w:bottom w:val="none" w:sz="0" w:space="0" w:color="auto"/>
        <w:right w:val="none" w:sz="0" w:space="0" w:color="auto"/>
      </w:divBdr>
    </w:div>
    <w:div w:id="509567423">
      <w:bodyDiv w:val="1"/>
      <w:marLeft w:val="0"/>
      <w:marRight w:val="0"/>
      <w:marTop w:val="0"/>
      <w:marBottom w:val="0"/>
      <w:divBdr>
        <w:top w:val="none" w:sz="0" w:space="0" w:color="auto"/>
        <w:left w:val="none" w:sz="0" w:space="0" w:color="auto"/>
        <w:bottom w:val="none" w:sz="0" w:space="0" w:color="auto"/>
        <w:right w:val="none" w:sz="0" w:space="0" w:color="auto"/>
      </w:divBdr>
    </w:div>
    <w:div w:id="510490234">
      <w:bodyDiv w:val="1"/>
      <w:marLeft w:val="0"/>
      <w:marRight w:val="0"/>
      <w:marTop w:val="0"/>
      <w:marBottom w:val="0"/>
      <w:divBdr>
        <w:top w:val="none" w:sz="0" w:space="0" w:color="auto"/>
        <w:left w:val="none" w:sz="0" w:space="0" w:color="auto"/>
        <w:bottom w:val="none" w:sz="0" w:space="0" w:color="auto"/>
        <w:right w:val="none" w:sz="0" w:space="0" w:color="auto"/>
      </w:divBdr>
    </w:div>
    <w:div w:id="516576366">
      <w:bodyDiv w:val="1"/>
      <w:marLeft w:val="0"/>
      <w:marRight w:val="0"/>
      <w:marTop w:val="0"/>
      <w:marBottom w:val="0"/>
      <w:divBdr>
        <w:top w:val="none" w:sz="0" w:space="0" w:color="auto"/>
        <w:left w:val="none" w:sz="0" w:space="0" w:color="auto"/>
        <w:bottom w:val="none" w:sz="0" w:space="0" w:color="auto"/>
        <w:right w:val="none" w:sz="0" w:space="0" w:color="auto"/>
      </w:divBdr>
    </w:div>
    <w:div w:id="517624078">
      <w:bodyDiv w:val="1"/>
      <w:marLeft w:val="0"/>
      <w:marRight w:val="0"/>
      <w:marTop w:val="0"/>
      <w:marBottom w:val="0"/>
      <w:divBdr>
        <w:top w:val="none" w:sz="0" w:space="0" w:color="auto"/>
        <w:left w:val="none" w:sz="0" w:space="0" w:color="auto"/>
        <w:bottom w:val="none" w:sz="0" w:space="0" w:color="auto"/>
        <w:right w:val="none" w:sz="0" w:space="0" w:color="auto"/>
      </w:divBdr>
    </w:div>
    <w:div w:id="519710583">
      <w:bodyDiv w:val="1"/>
      <w:marLeft w:val="0"/>
      <w:marRight w:val="0"/>
      <w:marTop w:val="0"/>
      <w:marBottom w:val="0"/>
      <w:divBdr>
        <w:top w:val="none" w:sz="0" w:space="0" w:color="auto"/>
        <w:left w:val="none" w:sz="0" w:space="0" w:color="auto"/>
        <w:bottom w:val="none" w:sz="0" w:space="0" w:color="auto"/>
        <w:right w:val="none" w:sz="0" w:space="0" w:color="auto"/>
      </w:divBdr>
    </w:div>
    <w:div w:id="523440761">
      <w:bodyDiv w:val="1"/>
      <w:marLeft w:val="0"/>
      <w:marRight w:val="0"/>
      <w:marTop w:val="0"/>
      <w:marBottom w:val="0"/>
      <w:divBdr>
        <w:top w:val="none" w:sz="0" w:space="0" w:color="auto"/>
        <w:left w:val="none" w:sz="0" w:space="0" w:color="auto"/>
        <w:bottom w:val="none" w:sz="0" w:space="0" w:color="auto"/>
        <w:right w:val="none" w:sz="0" w:space="0" w:color="auto"/>
      </w:divBdr>
    </w:div>
    <w:div w:id="527182536">
      <w:bodyDiv w:val="1"/>
      <w:marLeft w:val="0"/>
      <w:marRight w:val="0"/>
      <w:marTop w:val="0"/>
      <w:marBottom w:val="0"/>
      <w:divBdr>
        <w:top w:val="none" w:sz="0" w:space="0" w:color="auto"/>
        <w:left w:val="none" w:sz="0" w:space="0" w:color="auto"/>
        <w:bottom w:val="none" w:sz="0" w:space="0" w:color="auto"/>
        <w:right w:val="none" w:sz="0" w:space="0" w:color="auto"/>
      </w:divBdr>
    </w:div>
    <w:div w:id="529682177">
      <w:bodyDiv w:val="1"/>
      <w:marLeft w:val="0"/>
      <w:marRight w:val="0"/>
      <w:marTop w:val="0"/>
      <w:marBottom w:val="0"/>
      <w:divBdr>
        <w:top w:val="none" w:sz="0" w:space="0" w:color="auto"/>
        <w:left w:val="none" w:sz="0" w:space="0" w:color="auto"/>
        <w:bottom w:val="none" w:sz="0" w:space="0" w:color="auto"/>
        <w:right w:val="none" w:sz="0" w:space="0" w:color="auto"/>
      </w:divBdr>
    </w:div>
    <w:div w:id="530847877">
      <w:bodyDiv w:val="1"/>
      <w:marLeft w:val="0"/>
      <w:marRight w:val="0"/>
      <w:marTop w:val="0"/>
      <w:marBottom w:val="0"/>
      <w:divBdr>
        <w:top w:val="none" w:sz="0" w:space="0" w:color="auto"/>
        <w:left w:val="none" w:sz="0" w:space="0" w:color="auto"/>
        <w:bottom w:val="none" w:sz="0" w:space="0" w:color="auto"/>
        <w:right w:val="none" w:sz="0" w:space="0" w:color="auto"/>
      </w:divBdr>
    </w:div>
    <w:div w:id="533688362">
      <w:bodyDiv w:val="1"/>
      <w:marLeft w:val="0"/>
      <w:marRight w:val="0"/>
      <w:marTop w:val="0"/>
      <w:marBottom w:val="0"/>
      <w:divBdr>
        <w:top w:val="none" w:sz="0" w:space="0" w:color="auto"/>
        <w:left w:val="none" w:sz="0" w:space="0" w:color="auto"/>
        <w:bottom w:val="none" w:sz="0" w:space="0" w:color="auto"/>
        <w:right w:val="none" w:sz="0" w:space="0" w:color="auto"/>
      </w:divBdr>
    </w:div>
    <w:div w:id="536620731">
      <w:bodyDiv w:val="1"/>
      <w:marLeft w:val="0"/>
      <w:marRight w:val="0"/>
      <w:marTop w:val="0"/>
      <w:marBottom w:val="0"/>
      <w:divBdr>
        <w:top w:val="none" w:sz="0" w:space="0" w:color="auto"/>
        <w:left w:val="none" w:sz="0" w:space="0" w:color="auto"/>
        <w:bottom w:val="none" w:sz="0" w:space="0" w:color="auto"/>
        <w:right w:val="none" w:sz="0" w:space="0" w:color="auto"/>
      </w:divBdr>
    </w:div>
    <w:div w:id="536704775">
      <w:bodyDiv w:val="1"/>
      <w:marLeft w:val="0"/>
      <w:marRight w:val="0"/>
      <w:marTop w:val="0"/>
      <w:marBottom w:val="0"/>
      <w:divBdr>
        <w:top w:val="none" w:sz="0" w:space="0" w:color="auto"/>
        <w:left w:val="none" w:sz="0" w:space="0" w:color="auto"/>
        <w:bottom w:val="none" w:sz="0" w:space="0" w:color="auto"/>
        <w:right w:val="none" w:sz="0" w:space="0" w:color="auto"/>
      </w:divBdr>
    </w:div>
    <w:div w:id="540096912">
      <w:bodyDiv w:val="1"/>
      <w:marLeft w:val="0"/>
      <w:marRight w:val="0"/>
      <w:marTop w:val="0"/>
      <w:marBottom w:val="0"/>
      <w:divBdr>
        <w:top w:val="none" w:sz="0" w:space="0" w:color="auto"/>
        <w:left w:val="none" w:sz="0" w:space="0" w:color="auto"/>
        <w:bottom w:val="none" w:sz="0" w:space="0" w:color="auto"/>
        <w:right w:val="none" w:sz="0" w:space="0" w:color="auto"/>
      </w:divBdr>
    </w:div>
    <w:div w:id="540555512">
      <w:bodyDiv w:val="1"/>
      <w:marLeft w:val="0"/>
      <w:marRight w:val="0"/>
      <w:marTop w:val="0"/>
      <w:marBottom w:val="0"/>
      <w:divBdr>
        <w:top w:val="none" w:sz="0" w:space="0" w:color="auto"/>
        <w:left w:val="none" w:sz="0" w:space="0" w:color="auto"/>
        <w:bottom w:val="none" w:sz="0" w:space="0" w:color="auto"/>
        <w:right w:val="none" w:sz="0" w:space="0" w:color="auto"/>
      </w:divBdr>
    </w:div>
    <w:div w:id="542133393">
      <w:bodyDiv w:val="1"/>
      <w:marLeft w:val="0"/>
      <w:marRight w:val="0"/>
      <w:marTop w:val="0"/>
      <w:marBottom w:val="0"/>
      <w:divBdr>
        <w:top w:val="none" w:sz="0" w:space="0" w:color="auto"/>
        <w:left w:val="none" w:sz="0" w:space="0" w:color="auto"/>
        <w:bottom w:val="none" w:sz="0" w:space="0" w:color="auto"/>
        <w:right w:val="none" w:sz="0" w:space="0" w:color="auto"/>
      </w:divBdr>
    </w:div>
    <w:div w:id="542644795">
      <w:bodyDiv w:val="1"/>
      <w:marLeft w:val="0"/>
      <w:marRight w:val="0"/>
      <w:marTop w:val="0"/>
      <w:marBottom w:val="0"/>
      <w:divBdr>
        <w:top w:val="none" w:sz="0" w:space="0" w:color="auto"/>
        <w:left w:val="none" w:sz="0" w:space="0" w:color="auto"/>
        <w:bottom w:val="none" w:sz="0" w:space="0" w:color="auto"/>
        <w:right w:val="none" w:sz="0" w:space="0" w:color="auto"/>
      </w:divBdr>
    </w:div>
    <w:div w:id="542715951">
      <w:bodyDiv w:val="1"/>
      <w:marLeft w:val="0"/>
      <w:marRight w:val="0"/>
      <w:marTop w:val="0"/>
      <w:marBottom w:val="0"/>
      <w:divBdr>
        <w:top w:val="none" w:sz="0" w:space="0" w:color="auto"/>
        <w:left w:val="none" w:sz="0" w:space="0" w:color="auto"/>
        <w:bottom w:val="none" w:sz="0" w:space="0" w:color="auto"/>
        <w:right w:val="none" w:sz="0" w:space="0" w:color="auto"/>
      </w:divBdr>
    </w:div>
    <w:div w:id="544414474">
      <w:bodyDiv w:val="1"/>
      <w:marLeft w:val="0"/>
      <w:marRight w:val="0"/>
      <w:marTop w:val="0"/>
      <w:marBottom w:val="0"/>
      <w:divBdr>
        <w:top w:val="none" w:sz="0" w:space="0" w:color="auto"/>
        <w:left w:val="none" w:sz="0" w:space="0" w:color="auto"/>
        <w:bottom w:val="none" w:sz="0" w:space="0" w:color="auto"/>
        <w:right w:val="none" w:sz="0" w:space="0" w:color="auto"/>
      </w:divBdr>
    </w:div>
    <w:div w:id="548733295">
      <w:bodyDiv w:val="1"/>
      <w:marLeft w:val="0"/>
      <w:marRight w:val="0"/>
      <w:marTop w:val="0"/>
      <w:marBottom w:val="0"/>
      <w:divBdr>
        <w:top w:val="none" w:sz="0" w:space="0" w:color="auto"/>
        <w:left w:val="none" w:sz="0" w:space="0" w:color="auto"/>
        <w:bottom w:val="none" w:sz="0" w:space="0" w:color="auto"/>
        <w:right w:val="none" w:sz="0" w:space="0" w:color="auto"/>
      </w:divBdr>
    </w:div>
    <w:div w:id="556668464">
      <w:bodyDiv w:val="1"/>
      <w:marLeft w:val="0"/>
      <w:marRight w:val="0"/>
      <w:marTop w:val="0"/>
      <w:marBottom w:val="0"/>
      <w:divBdr>
        <w:top w:val="none" w:sz="0" w:space="0" w:color="auto"/>
        <w:left w:val="none" w:sz="0" w:space="0" w:color="auto"/>
        <w:bottom w:val="none" w:sz="0" w:space="0" w:color="auto"/>
        <w:right w:val="none" w:sz="0" w:space="0" w:color="auto"/>
      </w:divBdr>
    </w:div>
    <w:div w:id="558398722">
      <w:bodyDiv w:val="1"/>
      <w:marLeft w:val="0"/>
      <w:marRight w:val="0"/>
      <w:marTop w:val="0"/>
      <w:marBottom w:val="0"/>
      <w:divBdr>
        <w:top w:val="none" w:sz="0" w:space="0" w:color="auto"/>
        <w:left w:val="none" w:sz="0" w:space="0" w:color="auto"/>
        <w:bottom w:val="none" w:sz="0" w:space="0" w:color="auto"/>
        <w:right w:val="none" w:sz="0" w:space="0" w:color="auto"/>
      </w:divBdr>
    </w:div>
    <w:div w:id="563761965">
      <w:bodyDiv w:val="1"/>
      <w:marLeft w:val="0"/>
      <w:marRight w:val="0"/>
      <w:marTop w:val="0"/>
      <w:marBottom w:val="0"/>
      <w:divBdr>
        <w:top w:val="none" w:sz="0" w:space="0" w:color="auto"/>
        <w:left w:val="none" w:sz="0" w:space="0" w:color="auto"/>
        <w:bottom w:val="none" w:sz="0" w:space="0" w:color="auto"/>
        <w:right w:val="none" w:sz="0" w:space="0" w:color="auto"/>
      </w:divBdr>
    </w:div>
    <w:div w:id="565916311">
      <w:bodyDiv w:val="1"/>
      <w:marLeft w:val="0"/>
      <w:marRight w:val="0"/>
      <w:marTop w:val="0"/>
      <w:marBottom w:val="0"/>
      <w:divBdr>
        <w:top w:val="none" w:sz="0" w:space="0" w:color="auto"/>
        <w:left w:val="none" w:sz="0" w:space="0" w:color="auto"/>
        <w:bottom w:val="none" w:sz="0" w:space="0" w:color="auto"/>
        <w:right w:val="none" w:sz="0" w:space="0" w:color="auto"/>
      </w:divBdr>
    </w:div>
    <w:div w:id="567419330">
      <w:bodyDiv w:val="1"/>
      <w:marLeft w:val="0"/>
      <w:marRight w:val="0"/>
      <w:marTop w:val="0"/>
      <w:marBottom w:val="0"/>
      <w:divBdr>
        <w:top w:val="none" w:sz="0" w:space="0" w:color="auto"/>
        <w:left w:val="none" w:sz="0" w:space="0" w:color="auto"/>
        <w:bottom w:val="none" w:sz="0" w:space="0" w:color="auto"/>
        <w:right w:val="none" w:sz="0" w:space="0" w:color="auto"/>
      </w:divBdr>
    </w:div>
    <w:div w:id="569534806">
      <w:bodyDiv w:val="1"/>
      <w:marLeft w:val="0"/>
      <w:marRight w:val="0"/>
      <w:marTop w:val="0"/>
      <w:marBottom w:val="0"/>
      <w:divBdr>
        <w:top w:val="none" w:sz="0" w:space="0" w:color="auto"/>
        <w:left w:val="none" w:sz="0" w:space="0" w:color="auto"/>
        <w:bottom w:val="none" w:sz="0" w:space="0" w:color="auto"/>
        <w:right w:val="none" w:sz="0" w:space="0" w:color="auto"/>
      </w:divBdr>
    </w:div>
    <w:div w:id="570431594">
      <w:bodyDiv w:val="1"/>
      <w:marLeft w:val="0"/>
      <w:marRight w:val="0"/>
      <w:marTop w:val="0"/>
      <w:marBottom w:val="0"/>
      <w:divBdr>
        <w:top w:val="none" w:sz="0" w:space="0" w:color="auto"/>
        <w:left w:val="none" w:sz="0" w:space="0" w:color="auto"/>
        <w:bottom w:val="none" w:sz="0" w:space="0" w:color="auto"/>
        <w:right w:val="none" w:sz="0" w:space="0" w:color="auto"/>
      </w:divBdr>
    </w:div>
    <w:div w:id="571542903">
      <w:bodyDiv w:val="1"/>
      <w:marLeft w:val="0"/>
      <w:marRight w:val="0"/>
      <w:marTop w:val="0"/>
      <w:marBottom w:val="0"/>
      <w:divBdr>
        <w:top w:val="none" w:sz="0" w:space="0" w:color="auto"/>
        <w:left w:val="none" w:sz="0" w:space="0" w:color="auto"/>
        <w:bottom w:val="none" w:sz="0" w:space="0" w:color="auto"/>
        <w:right w:val="none" w:sz="0" w:space="0" w:color="auto"/>
      </w:divBdr>
    </w:div>
    <w:div w:id="571702407">
      <w:bodyDiv w:val="1"/>
      <w:marLeft w:val="0"/>
      <w:marRight w:val="0"/>
      <w:marTop w:val="0"/>
      <w:marBottom w:val="0"/>
      <w:divBdr>
        <w:top w:val="none" w:sz="0" w:space="0" w:color="auto"/>
        <w:left w:val="none" w:sz="0" w:space="0" w:color="auto"/>
        <w:bottom w:val="none" w:sz="0" w:space="0" w:color="auto"/>
        <w:right w:val="none" w:sz="0" w:space="0" w:color="auto"/>
      </w:divBdr>
    </w:div>
    <w:div w:id="579679157">
      <w:bodyDiv w:val="1"/>
      <w:marLeft w:val="0"/>
      <w:marRight w:val="0"/>
      <w:marTop w:val="0"/>
      <w:marBottom w:val="0"/>
      <w:divBdr>
        <w:top w:val="none" w:sz="0" w:space="0" w:color="auto"/>
        <w:left w:val="none" w:sz="0" w:space="0" w:color="auto"/>
        <w:bottom w:val="none" w:sz="0" w:space="0" w:color="auto"/>
        <w:right w:val="none" w:sz="0" w:space="0" w:color="auto"/>
      </w:divBdr>
    </w:div>
    <w:div w:id="580333885">
      <w:bodyDiv w:val="1"/>
      <w:marLeft w:val="0"/>
      <w:marRight w:val="0"/>
      <w:marTop w:val="0"/>
      <w:marBottom w:val="0"/>
      <w:divBdr>
        <w:top w:val="none" w:sz="0" w:space="0" w:color="auto"/>
        <w:left w:val="none" w:sz="0" w:space="0" w:color="auto"/>
        <w:bottom w:val="none" w:sz="0" w:space="0" w:color="auto"/>
        <w:right w:val="none" w:sz="0" w:space="0" w:color="auto"/>
      </w:divBdr>
      <w:divsChild>
        <w:div w:id="1309046837">
          <w:marLeft w:val="0"/>
          <w:marRight w:val="0"/>
          <w:marTop w:val="0"/>
          <w:marBottom w:val="0"/>
          <w:divBdr>
            <w:top w:val="none" w:sz="0" w:space="0" w:color="auto"/>
            <w:left w:val="none" w:sz="0" w:space="0" w:color="auto"/>
            <w:bottom w:val="none" w:sz="0" w:space="0" w:color="auto"/>
            <w:right w:val="none" w:sz="0" w:space="0" w:color="auto"/>
          </w:divBdr>
          <w:divsChild>
            <w:div w:id="12432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73607">
      <w:bodyDiv w:val="1"/>
      <w:marLeft w:val="0"/>
      <w:marRight w:val="0"/>
      <w:marTop w:val="0"/>
      <w:marBottom w:val="0"/>
      <w:divBdr>
        <w:top w:val="none" w:sz="0" w:space="0" w:color="auto"/>
        <w:left w:val="none" w:sz="0" w:space="0" w:color="auto"/>
        <w:bottom w:val="none" w:sz="0" w:space="0" w:color="auto"/>
        <w:right w:val="none" w:sz="0" w:space="0" w:color="auto"/>
      </w:divBdr>
      <w:divsChild>
        <w:div w:id="1500193231">
          <w:marLeft w:val="0"/>
          <w:marRight w:val="0"/>
          <w:marTop w:val="0"/>
          <w:marBottom w:val="0"/>
          <w:divBdr>
            <w:top w:val="none" w:sz="0" w:space="0" w:color="auto"/>
            <w:left w:val="none" w:sz="0" w:space="0" w:color="auto"/>
            <w:bottom w:val="none" w:sz="0" w:space="0" w:color="auto"/>
            <w:right w:val="none" w:sz="0" w:space="0" w:color="auto"/>
          </w:divBdr>
          <w:divsChild>
            <w:div w:id="1045909532">
              <w:marLeft w:val="0"/>
              <w:marRight w:val="0"/>
              <w:marTop w:val="0"/>
              <w:marBottom w:val="0"/>
              <w:divBdr>
                <w:top w:val="none" w:sz="0" w:space="0" w:color="auto"/>
                <w:left w:val="none" w:sz="0" w:space="0" w:color="auto"/>
                <w:bottom w:val="none" w:sz="0" w:space="0" w:color="auto"/>
                <w:right w:val="none" w:sz="0" w:space="0" w:color="auto"/>
              </w:divBdr>
            </w:div>
            <w:div w:id="18178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86132">
      <w:bodyDiv w:val="1"/>
      <w:marLeft w:val="0"/>
      <w:marRight w:val="0"/>
      <w:marTop w:val="0"/>
      <w:marBottom w:val="0"/>
      <w:divBdr>
        <w:top w:val="none" w:sz="0" w:space="0" w:color="auto"/>
        <w:left w:val="none" w:sz="0" w:space="0" w:color="auto"/>
        <w:bottom w:val="none" w:sz="0" w:space="0" w:color="auto"/>
        <w:right w:val="none" w:sz="0" w:space="0" w:color="auto"/>
      </w:divBdr>
    </w:div>
    <w:div w:id="592204304">
      <w:bodyDiv w:val="1"/>
      <w:marLeft w:val="0"/>
      <w:marRight w:val="0"/>
      <w:marTop w:val="0"/>
      <w:marBottom w:val="0"/>
      <w:divBdr>
        <w:top w:val="none" w:sz="0" w:space="0" w:color="auto"/>
        <w:left w:val="none" w:sz="0" w:space="0" w:color="auto"/>
        <w:bottom w:val="none" w:sz="0" w:space="0" w:color="auto"/>
        <w:right w:val="none" w:sz="0" w:space="0" w:color="auto"/>
      </w:divBdr>
    </w:div>
    <w:div w:id="592321219">
      <w:bodyDiv w:val="1"/>
      <w:marLeft w:val="0"/>
      <w:marRight w:val="0"/>
      <w:marTop w:val="0"/>
      <w:marBottom w:val="0"/>
      <w:divBdr>
        <w:top w:val="none" w:sz="0" w:space="0" w:color="auto"/>
        <w:left w:val="none" w:sz="0" w:space="0" w:color="auto"/>
        <w:bottom w:val="none" w:sz="0" w:space="0" w:color="auto"/>
        <w:right w:val="none" w:sz="0" w:space="0" w:color="auto"/>
      </w:divBdr>
    </w:div>
    <w:div w:id="593244080">
      <w:bodyDiv w:val="1"/>
      <w:marLeft w:val="0"/>
      <w:marRight w:val="0"/>
      <w:marTop w:val="0"/>
      <w:marBottom w:val="0"/>
      <w:divBdr>
        <w:top w:val="none" w:sz="0" w:space="0" w:color="auto"/>
        <w:left w:val="none" w:sz="0" w:space="0" w:color="auto"/>
        <w:bottom w:val="none" w:sz="0" w:space="0" w:color="auto"/>
        <w:right w:val="none" w:sz="0" w:space="0" w:color="auto"/>
      </w:divBdr>
    </w:div>
    <w:div w:id="593395213">
      <w:bodyDiv w:val="1"/>
      <w:marLeft w:val="0"/>
      <w:marRight w:val="0"/>
      <w:marTop w:val="0"/>
      <w:marBottom w:val="0"/>
      <w:divBdr>
        <w:top w:val="none" w:sz="0" w:space="0" w:color="auto"/>
        <w:left w:val="none" w:sz="0" w:space="0" w:color="auto"/>
        <w:bottom w:val="none" w:sz="0" w:space="0" w:color="auto"/>
        <w:right w:val="none" w:sz="0" w:space="0" w:color="auto"/>
      </w:divBdr>
    </w:div>
    <w:div w:id="595134958">
      <w:bodyDiv w:val="1"/>
      <w:marLeft w:val="0"/>
      <w:marRight w:val="0"/>
      <w:marTop w:val="0"/>
      <w:marBottom w:val="0"/>
      <w:divBdr>
        <w:top w:val="none" w:sz="0" w:space="0" w:color="auto"/>
        <w:left w:val="none" w:sz="0" w:space="0" w:color="auto"/>
        <w:bottom w:val="none" w:sz="0" w:space="0" w:color="auto"/>
        <w:right w:val="none" w:sz="0" w:space="0" w:color="auto"/>
      </w:divBdr>
    </w:div>
    <w:div w:id="595943927">
      <w:bodyDiv w:val="1"/>
      <w:marLeft w:val="0"/>
      <w:marRight w:val="0"/>
      <w:marTop w:val="0"/>
      <w:marBottom w:val="0"/>
      <w:divBdr>
        <w:top w:val="none" w:sz="0" w:space="0" w:color="auto"/>
        <w:left w:val="none" w:sz="0" w:space="0" w:color="auto"/>
        <w:bottom w:val="none" w:sz="0" w:space="0" w:color="auto"/>
        <w:right w:val="none" w:sz="0" w:space="0" w:color="auto"/>
      </w:divBdr>
    </w:div>
    <w:div w:id="596867915">
      <w:bodyDiv w:val="1"/>
      <w:marLeft w:val="0"/>
      <w:marRight w:val="0"/>
      <w:marTop w:val="0"/>
      <w:marBottom w:val="0"/>
      <w:divBdr>
        <w:top w:val="none" w:sz="0" w:space="0" w:color="auto"/>
        <w:left w:val="none" w:sz="0" w:space="0" w:color="auto"/>
        <w:bottom w:val="none" w:sz="0" w:space="0" w:color="auto"/>
        <w:right w:val="none" w:sz="0" w:space="0" w:color="auto"/>
      </w:divBdr>
    </w:div>
    <w:div w:id="598176403">
      <w:bodyDiv w:val="1"/>
      <w:marLeft w:val="0"/>
      <w:marRight w:val="0"/>
      <w:marTop w:val="0"/>
      <w:marBottom w:val="0"/>
      <w:divBdr>
        <w:top w:val="none" w:sz="0" w:space="0" w:color="auto"/>
        <w:left w:val="none" w:sz="0" w:space="0" w:color="auto"/>
        <w:bottom w:val="none" w:sz="0" w:space="0" w:color="auto"/>
        <w:right w:val="none" w:sz="0" w:space="0" w:color="auto"/>
      </w:divBdr>
    </w:div>
    <w:div w:id="599802711">
      <w:bodyDiv w:val="1"/>
      <w:marLeft w:val="0"/>
      <w:marRight w:val="0"/>
      <w:marTop w:val="0"/>
      <w:marBottom w:val="0"/>
      <w:divBdr>
        <w:top w:val="none" w:sz="0" w:space="0" w:color="auto"/>
        <w:left w:val="none" w:sz="0" w:space="0" w:color="auto"/>
        <w:bottom w:val="none" w:sz="0" w:space="0" w:color="auto"/>
        <w:right w:val="none" w:sz="0" w:space="0" w:color="auto"/>
      </w:divBdr>
    </w:div>
    <w:div w:id="599870979">
      <w:bodyDiv w:val="1"/>
      <w:marLeft w:val="0"/>
      <w:marRight w:val="0"/>
      <w:marTop w:val="0"/>
      <w:marBottom w:val="0"/>
      <w:divBdr>
        <w:top w:val="none" w:sz="0" w:space="0" w:color="auto"/>
        <w:left w:val="none" w:sz="0" w:space="0" w:color="auto"/>
        <w:bottom w:val="none" w:sz="0" w:space="0" w:color="auto"/>
        <w:right w:val="none" w:sz="0" w:space="0" w:color="auto"/>
      </w:divBdr>
      <w:divsChild>
        <w:div w:id="1834055916">
          <w:marLeft w:val="0"/>
          <w:marRight w:val="0"/>
          <w:marTop w:val="0"/>
          <w:marBottom w:val="0"/>
          <w:divBdr>
            <w:top w:val="none" w:sz="0" w:space="0" w:color="auto"/>
            <w:left w:val="none" w:sz="0" w:space="0" w:color="auto"/>
            <w:bottom w:val="none" w:sz="0" w:space="0" w:color="auto"/>
            <w:right w:val="none" w:sz="0" w:space="0" w:color="auto"/>
          </w:divBdr>
          <w:divsChild>
            <w:div w:id="344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62088">
      <w:bodyDiv w:val="1"/>
      <w:marLeft w:val="0"/>
      <w:marRight w:val="0"/>
      <w:marTop w:val="0"/>
      <w:marBottom w:val="0"/>
      <w:divBdr>
        <w:top w:val="none" w:sz="0" w:space="0" w:color="auto"/>
        <w:left w:val="none" w:sz="0" w:space="0" w:color="auto"/>
        <w:bottom w:val="none" w:sz="0" w:space="0" w:color="auto"/>
        <w:right w:val="none" w:sz="0" w:space="0" w:color="auto"/>
      </w:divBdr>
    </w:div>
    <w:div w:id="604071963">
      <w:bodyDiv w:val="1"/>
      <w:marLeft w:val="0"/>
      <w:marRight w:val="0"/>
      <w:marTop w:val="0"/>
      <w:marBottom w:val="0"/>
      <w:divBdr>
        <w:top w:val="none" w:sz="0" w:space="0" w:color="auto"/>
        <w:left w:val="none" w:sz="0" w:space="0" w:color="auto"/>
        <w:bottom w:val="none" w:sz="0" w:space="0" w:color="auto"/>
        <w:right w:val="none" w:sz="0" w:space="0" w:color="auto"/>
      </w:divBdr>
    </w:div>
    <w:div w:id="604272082">
      <w:bodyDiv w:val="1"/>
      <w:marLeft w:val="0"/>
      <w:marRight w:val="0"/>
      <w:marTop w:val="0"/>
      <w:marBottom w:val="0"/>
      <w:divBdr>
        <w:top w:val="none" w:sz="0" w:space="0" w:color="auto"/>
        <w:left w:val="none" w:sz="0" w:space="0" w:color="auto"/>
        <w:bottom w:val="none" w:sz="0" w:space="0" w:color="auto"/>
        <w:right w:val="none" w:sz="0" w:space="0" w:color="auto"/>
      </w:divBdr>
    </w:div>
    <w:div w:id="604505566">
      <w:bodyDiv w:val="1"/>
      <w:marLeft w:val="0"/>
      <w:marRight w:val="0"/>
      <w:marTop w:val="0"/>
      <w:marBottom w:val="0"/>
      <w:divBdr>
        <w:top w:val="none" w:sz="0" w:space="0" w:color="auto"/>
        <w:left w:val="none" w:sz="0" w:space="0" w:color="auto"/>
        <w:bottom w:val="none" w:sz="0" w:space="0" w:color="auto"/>
        <w:right w:val="none" w:sz="0" w:space="0" w:color="auto"/>
      </w:divBdr>
    </w:div>
    <w:div w:id="605121494">
      <w:bodyDiv w:val="1"/>
      <w:marLeft w:val="0"/>
      <w:marRight w:val="0"/>
      <w:marTop w:val="0"/>
      <w:marBottom w:val="0"/>
      <w:divBdr>
        <w:top w:val="none" w:sz="0" w:space="0" w:color="auto"/>
        <w:left w:val="none" w:sz="0" w:space="0" w:color="auto"/>
        <w:bottom w:val="none" w:sz="0" w:space="0" w:color="auto"/>
        <w:right w:val="none" w:sz="0" w:space="0" w:color="auto"/>
      </w:divBdr>
    </w:div>
    <w:div w:id="607739903">
      <w:bodyDiv w:val="1"/>
      <w:marLeft w:val="0"/>
      <w:marRight w:val="0"/>
      <w:marTop w:val="0"/>
      <w:marBottom w:val="0"/>
      <w:divBdr>
        <w:top w:val="none" w:sz="0" w:space="0" w:color="auto"/>
        <w:left w:val="none" w:sz="0" w:space="0" w:color="auto"/>
        <w:bottom w:val="none" w:sz="0" w:space="0" w:color="auto"/>
        <w:right w:val="none" w:sz="0" w:space="0" w:color="auto"/>
      </w:divBdr>
    </w:div>
    <w:div w:id="609514325">
      <w:bodyDiv w:val="1"/>
      <w:marLeft w:val="0"/>
      <w:marRight w:val="0"/>
      <w:marTop w:val="0"/>
      <w:marBottom w:val="0"/>
      <w:divBdr>
        <w:top w:val="none" w:sz="0" w:space="0" w:color="auto"/>
        <w:left w:val="none" w:sz="0" w:space="0" w:color="auto"/>
        <w:bottom w:val="none" w:sz="0" w:space="0" w:color="auto"/>
        <w:right w:val="none" w:sz="0" w:space="0" w:color="auto"/>
      </w:divBdr>
    </w:div>
    <w:div w:id="610478721">
      <w:bodyDiv w:val="1"/>
      <w:marLeft w:val="0"/>
      <w:marRight w:val="0"/>
      <w:marTop w:val="0"/>
      <w:marBottom w:val="0"/>
      <w:divBdr>
        <w:top w:val="none" w:sz="0" w:space="0" w:color="auto"/>
        <w:left w:val="none" w:sz="0" w:space="0" w:color="auto"/>
        <w:bottom w:val="none" w:sz="0" w:space="0" w:color="auto"/>
        <w:right w:val="none" w:sz="0" w:space="0" w:color="auto"/>
      </w:divBdr>
    </w:div>
    <w:div w:id="611471884">
      <w:bodyDiv w:val="1"/>
      <w:marLeft w:val="0"/>
      <w:marRight w:val="0"/>
      <w:marTop w:val="0"/>
      <w:marBottom w:val="0"/>
      <w:divBdr>
        <w:top w:val="none" w:sz="0" w:space="0" w:color="auto"/>
        <w:left w:val="none" w:sz="0" w:space="0" w:color="auto"/>
        <w:bottom w:val="none" w:sz="0" w:space="0" w:color="auto"/>
        <w:right w:val="none" w:sz="0" w:space="0" w:color="auto"/>
      </w:divBdr>
    </w:div>
    <w:div w:id="612130487">
      <w:bodyDiv w:val="1"/>
      <w:marLeft w:val="0"/>
      <w:marRight w:val="0"/>
      <w:marTop w:val="0"/>
      <w:marBottom w:val="0"/>
      <w:divBdr>
        <w:top w:val="none" w:sz="0" w:space="0" w:color="auto"/>
        <w:left w:val="none" w:sz="0" w:space="0" w:color="auto"/>
        <w:bottom w:val="none" w:sz="0" w:space="0" w:color="auto"/>
        <w:right w:val="none" w:sz="0" w:space="0" w:color="auto"/>
      </w:divBdr>
    </w:div>
    <w:div w:id="614479658">
      <w:bodyDiv w:val="1"/>
      <w:marLeft w:val="0"/>
      <w:marRight w:val="0"/>
      <w:marTop w:val="0"/>
      <w:marBottom w:val="0"/>
      <w:divBdr>
        <w:top w:val="none" w:sz="0" w:space="0" w:color="auto"/>
        <w:left w:val="none" w:sz="0" w:space="0" w:color="auto"/>
        <w:bottom w:val="none" w:sz="0" w:space="0" w:color="auto"/>
        <w:right w:val="none" w:sz="0" w:space="0" w:color="auto"/>
      </w:divBdr>
      <w:divsChild>
        <w:div w:id="381487703">
          <w:marLeft w:val="0"/>
          <w:marRight w:val="0"/>
          <w:marTop w:val="0"/>
          <w:marBottom w:val="0"/>
          <w:divBdr>
            <w:top w:val="none" w:sz="0" w:space="0" w:color="auto"/>
            <w:left w:val="none" w:sz="0" w:space="0" w:color="auto"/>
            <w:bottom w:val="none" w:sz="0" w:space="0" w:color="auto"/>
            <w:right w:val="none" w:sz="0" w:space="0" w:color="auto"/>
          </w:divBdr>
          <w:divsChild>
            <w:div w:id="170675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243">
      <w:bodyDiv w:val="1"/>
      <w:marLeft w:val="0"/>
      <w:marRight w:val="0"/>
      <w:marTop w:val="0"/>
      <w:marBottom w:val="0"/>
      <w:divBdr>
        <w:top w:val="none" w:sz="0" w:space="0" w:color="auto"/>
        <w:left w:val="none" w:sz="0" w:space="0" w:color="auto"/>
        <w:bottom w:val="none" w:sz="0" w:space="0" w:color="auto"/>
        <w:right w:val="none" w:sz="0" w:space="0" w:color="auto"/>
      </w:divBdr>
    </w:div>
    <w:div w:id="625427665">
      <w:bodyDiv w:val="1"/>
      <w:marLeft w:val="0"/>
      <w:marRight w:val="0"/>
      <w:marTop w:val="0"/>
      <w:marBottom w:val="0"/>
      <w:divBdr>
        <w:top w:val="none" w:sz="0" w:space="0" w:color="auto"/>
        <w:left w:val="none" w:sz="0" w:space="0" w:color="auto"/>
        <w:bottom w:val="none" w:sz="0" w:space="0" w:color="auto"/>
        <w:right w:val="none" w:sz="0" w:space="0" w:color="auto"/>
      </w:divBdr>
    </w:div>
    <w:div w:id="626854453">
      <w:bodyDiv w:val="1"/>
      <w:marLeft w:val="0"/>
      <w:marRight w:val="0"/>
      <w:marTop w:val="0"/>
      <w:marBottom w:val="0"/>
      <w:divBdr>
        <w:top w:val="none" w:sz="0" w:space="0" w:color="auto"/>
        <w:left w:val="none" w:sz="0" w:space="0" w:color="auto"/>
        <w:bottom w:val="none" w:sz="0" w:space="0" w:color="auto"/>
        <w:right w:val="none" w:sz="0" w:space="0" w:color="auto"/>
      </w:divBdr>
    </w:div>
    <w:div w:id="626858127">
      <w:bodyDiv w:val="1"/>
      <w:marLeft w:val="0"/>
      <w:marRight w:val="0"/>
      <w:marTop w:val="0"/>
      <w:marBottom w:val="0"/>
      <w:divBdr>
        <w:top w:val="none" w:sz="0" w:space="0" w:color="auto"/>
        <w:left w:val="none" w:sz="0" w:space="0" w:color="auto"/>
        <w:bottom w:val="none" w:sz="0" w:space="0" w:color="auto"/>
        <w:right w:val="none" w:sz="0" w:space="0" w:color="auto"/>
      </w:divBdr>
    </w:div>
    <w:div w:id="629019183">
      <w:bodyDiv w:val="1"/>
      <w:marLeft w:val="0"/>
      <w:marRight w:val="0"/>
      <w:marTop w:val="0"/>
      <w:marBottom w:val="0"/>
      <w:divBdr>
        <w:top w:val="none" w:sz="0" w:space="0" w:color="auto"/>
        <w:left w:val="none" w:sz="0" w:space="0" w:color="auto"/>
        <w:bottom w:val="none" w:sz="0" w:space="0" w:color="auto"/>
        <w:right w:val="none" w:sz="0" w:space="0" w:color="auto"/>
      </w:divBdr>
    </w:div>
    <w:div w:id="630719099">
      <w:bodyDiv w:val="1"/>
      <w:marLeft w:val="0"/>
      <w:marRight w:val="0"/>
      <w:marTop w:val="0"/>
      <w:marBottom w:val="0"/>
      <w:divBdr>
        <w:top w:val="none" w:sz="0" w:space="0" w:color="auto"/>
        <w:left w:val="none" w:sz="0" w:space="0" w:color="auto"/>
        <w:bottom w:val="none" w:sz="0" w:space="0" w:color="auto"/>
        <w:right w:val="none" w:sz="0" w:space="0" w:color="auto"/>
      </w:divBdr>
    </w:div>
    <w:div w:id="631834003">
      <w:bodyDiv w:val="1"/>
      <w:marLeft w:val="0"/>
      <w:marRight w:val="0"/>
      <w:marTop w:val="0"/>
      <w:marBottom w:val="0"/>
      <w:divBdr>
        <w:top w:val="none" w:sz="0" w:space="0" w:color="auto"/>
        <w:left w:val="none" w:sz="0" w:space="0" w:color="auto"/>
        <w:bottom w:val="none" w:sz="0" w:space="0" w:color="auto"/>
        <w:right w:val="none" w:sz="0" w:space="0" w:color="auto"/>
      </w:divBdr>
    </w:div>
    <w:div w:id="632058322">
      <w:bodyDiv w:val="1"/>
      <w:marLeft w:val="0"/>
      <w:marRight w:val="0"/>
      <w:marTop w:val="0"/>
      <w:marBottom w:val="0"/>
      <w:divBdr>
        <w:top w:val="none" w:sz="0" w:space="0" w:color="auto"/>
        <w:left w:val="none" w:sz="0" w:space="0" w:color="auto"/>
        <w:bottom w:val="none" w:sz="0" w:space="0" w:color="auto"/>
        <w:right w:val="none" w:sz="0" w:space="0" w:color="auto"/>
      </w:divBdr>
    </w:div>
    <w:div w:id="632175335">
      <w:bodyDiv w:val="1"/>
      <w:marLeft w:val="0"/>
      <w:marRight w:val="0"/>
      <w:marTop w:val="0"/>
      <w:marBottom w:val="0"/>
      <w:divBdr>
        <w:top w:val="none" w:sz="0" w:space="0" w:color="auto"/>
        <w:left w:val="none" w:sz="0" w:space="0" w:color="auto"/>
        <w:bottom w:val="none" w:sz="0" w:space="0" w:color="auto"/>
        <w:right w:val="none" w:sz="0" w:space="0" w:color="auto"/>
      </w:divBdr>
    </w:div>
    <w:div w:id="632366456">
      <w:bodyDiv w:val="1"/>
      <w:marLeft w:val="0"/>
      <w:marRight w:val="0"/>
      <w:marTop w:val="0"/>
      <w:marBottom w:val="0"/>
      <w:divBdr>
        <w:top w:val="none" w:sz="0" w:space="0" w:color="auto"/>
        <w:left w:val="none" w:sz="0" w:space="0" w:color="auto"/>
        <w:bottom w:val="none" w:sz="0" w:space="0" w:color="auto"/>
        <w:right w:val="none" w:sz="0" w:space="0" w:color="auto"/>
      </w:divBdr>
    </w:div>
    <w:div w:id="634681243">
      <w:bodyDiv w:val="1"/>
      <w:marLeft w:val="0"/>
      <w:marRight w:val="0"/>
      <w:marTop w:val="0"/>
      <w:marBottom w:val="0"/>
      <w:divBdr>
        <w:top w:val="none" w:sz="0" w:space="0" w:color="auto"/>
        <w:left w:val="none" w:sz="0" w:space="0" w:color="auto"/>
        <w:bottom w:val="none" w:sz="0" w:space="0" w:color="auto"/>
        <w:right w:val="none" w:sz="0" w:space="0" w:color="auto"/>
      </w:divBdr>
    </w:div>
    <w:div w:id="634876809">
      <w:bodyDiv w:val="1"/>
      <w:marLeft w:val="0"/>
      <w:marRight w:val="0"/>
      <w:marTop w:val="0"/>
      <w:marBottom w:val="0"/>
      <w:divBdr>
        <w:top w:val="none" w:sz="0" w:space="0" w:color="auto"/>
        <w:left w:val="none" w:sz="0" w:space="0" w:color="auto"/>
        <w:bottom w:val="none" w:sz="0" w:space="0" w:color="auto"/>
        <w:right w:val="none" w:sz="0" w:space="0" w:color="auto"/>
      </w:divBdr>
    </w:div>
    <w:div w:id="635839103">
      <w:bodyDiv w:val="1"/>
      <w:marLeft w:val="0"/>
      <w:marRight w:val="0"/>
      <w:marTop w:val="0"/>
      <w:marBottom w:val="0"/>
      <w:divBdr>
        <w:top w:val="none" w:sz="0" w:space="0" w:color="auto"/>
        <w:left w:val="none" w:sz="0" w:space="0" w:color="auto"/>
        <w:bottom w:val="none" w:sz="0" w:space="0" w:color="auto"/>
        <w:right w:val="none" w:sz="0" w:space="0" w:color="auto"/>
      </w:divBdr>
    </w:div>
    <w:div w:id="636033231">
      <w:bodyDiv w:val="1"/>
      <w:marLeft w:val="0"/>
      <w:marRight w:val="0"/>
      <w:marTop w:val="0"/>
      <w:marBottom w:val="0"/>
      <w:divBdr>
        <w:top w:val="none" w:sz="0" w:space="0" w:color="auto"/>
        <w:left w:val="none" w:sz="0" w:space="0" w:color="auto"/>
        <w:bottom w:val="none" w:sz="0" w:space="0" w:color="auto"/>
        <w:right w:val="none" w:sz="0" w:space="0" w:color="auto"/>
      </w:divBdr>
    </w:div>
    <w:div w:id="641156775">
      <w:bodyDiv w:val="1"/>
      <w:marLeft w:val="0"/>
      <w:marRight w:val="0"/>
      <w:marTop w:val="0"/>
      <w:marBottom w:val="0"/>
      <w:divBdr>
        <w:top w:val="none" w:sz="0" w:space="0" w:color="auto"/>
        <w:left w:val="none" w:sz="0" w:space="0" w:color="auto"/>
        <w:bottom w:val="none" w:sz="0" w:space="0" w:color="auto"/>
        <w:right w:val="none" w:sz="0" w:space="0" w:color="auto"/>
      </w:divBdr>
    </w:div>
    <w:div w:id="645208608">
      <w:bodyDiv w:val="1"/>
      <w:marLeft w:val="0"/>
      <w:marRight w:val="0"/>
      <w:marTop w:val="0"/>
      <w:marBottom w:val="0"/>
      <w:divBdr>
        <w:top w:val="none" w:sz="0" w:space="0" w:color="auto"/>
        <w:left w:val="none" w:sz="0" w:space="0" w:color="auto"/>
        <w:bottom w:val="none" w:sz="0" w:space="0" w:color="auto"/>
        <w:right w:val="none" w:sz="0" w:space="0" w:color="auto"/>
      </w:divBdr>
    </w:div>
    <w:div w:id="646935532">
      <w:bodyDiv w:val="1"/>
      <w:marLeft w:val="0"/>
      <w:marRight w:val="0"/>
      <w:marTop w:val="0"/>
      <w:marBottom w:val="0"/>
      <w:divBdr>
        <w:top w:val="none" w:sz="0" w:space="0" w:color="auto"/>
        <w:left w:val="none" w:sz="0" w:space="0" w:color="auto"/>
        <w:bottom w:val="none" w:sz="0" w:space="0" w:color="auto"/>
        <w:right w:val="none" w:sz="0" w:space="0" w:color="auto"/>
      </w:divBdr>
    </w:div>
    <w:div w:id="649362809">
      <w:bodyDiv w:val="1"/>
      <w:marLeft w:val="0"/>
      <w:marRight w:val="0"/>
      <w:marTop w:val="0"/>
      <w:marBottom w:val="0"/>
      <w:divBdr>
        <w:top w:val="none" w:sz="0" w:space="0" w:color="auto"/>
        <w:left w:val="none" w:sz="0" w:space="0" w:color="auto"/>
        <w:bottom w:val="none" w:sz="0" w:space="0" w:color="auto"/>
        <w:right w:val="none" w:sz="0" w:space="0" w:color="auto"/>
      </w:divBdr>
    </w:div>
    <w:div w:id="649479792">
      <w:bodyDiv w:val="1"/>
      <w:marLeft w:val="0"/>
      <w:marRight w:val="0"/>
      <w:marTop w:val="0"/>
      <w:marBottom w:val="0"/>
      <w:divBdr>
        <w:top w:val="none" w:sz="0" w:space="0" w:color="auto"/>
        <w:left w:val="none" w:sz="0" w:space="0" w:color="auto"/>
        <w:bottom w:val="none" w:sz="0" w:space="0" w:color="auto"/>
        <w:right w:val="none" w:sz="0" w:space="0" w:color="auto"/>
      </w:divBdr>
    </w:div>
    <w:div w:id="649485195">
      <w:bodyDiv w:val="1"/>
      <w:marLeft w:val="0"/>
      <w:marRight w:val="0"/>
      <w:marTop w:val="0"/>
      <w:marBottom w:val="0"/>
      <w:divBdr>
        <w:top w:val="none" w:sz="0" w:space="0" w:color="auto"/>
        <w:left w:val="none" w:sz="0" w:space="0" w:color="auto"/>
        <w:bottom w:val="none" w:sz="0" w:space="0" w:color="auto"/>
        <w:right w:val="none" w:sz="0" w:space="0" w:color="auto"/>
      </w:divBdr>
    </w:div>
    <w:div w:id="651713898">
      <w:bodyDiv w:val="1"/>
      <w:marLeft w:val="0"/>
      <w:marRight w:val="0"/>
      <w:marTop w:val="0"/>
      <w:marBottom w:val="0"/>
      <w:divBdr>
        <w:top w:val="none" w:sz="0" w:space="0" w:color="auto"/>
        <w:left w:val="none" w:sz="0" w:space="0" w:color="auto"/>
        <w:bottom w:val="none" w:sz="0" w:space="0" w:color="auto"/>
        <w:right w:val="none" w:sz="0" w:space="0" w:color="auto"/>
      </w:divBdr>
    </w:div>
    <w:div w:id="652755628">
      <w:bodyDiv w:val="1"/>
      <w:marLeft w:val="0"/>
      <w:marRight w:val="0"/>
      <w:marTop w:val="0"/>
      <w:marBottom w:val="0"/>
      <w:divBdr>
        <w:top w:val="none" w:sz="0" w:space="0" w:color="auto"/>
        <w:left w:val="none" w:sz="0" w:space="0" w:color="auto"/>
        <w:bottom w:val="none" w:sz="0" w:space="0" w:color="auto"/>
        <w:right w:val="none" w:sz="0" w:space="0" w:color="auto"/>
      </w:divBdr>
    </w:div>
    <w:div w:id="653263215">
      <w:bodyDiv w:val="1"/>
      <w:marLeft w:val="0"/>
      <w:marRight w:val="0"/>
      <w:marTop w:val="0"/>
      <w:marBottom w:val="0"/>
      <w:divBdr>
        <w:top w:val="none" w:sz="0" w:space="0" w:color="auto"/>
        <w:left w:val="none" w:sz="0" w:space="0" w:color="auto"/>
        <w:bottom w:val="none" w:sz="0" w:space="0" w:color="auto"/>
        <w:right w:val="none" w:sz="0" w:space="0" w:color="auto"/>
      </w:divBdr>
    </w:div>
    <w:div w:id="653608667">
      <w:bodyDiv w:val="1"/>
      <w:marLeft w:val="0"/>
      <w:marRight w:val="0"/>
      <w:marTop w:val="0"/>
      <w:marBottom w:val="0"/>
      <w:divBdr>
        <w:top w:val="none" w:sz="0" w:space="0" w:color="auto"/>
        <w:left w:val="none" w:sz="0" w:space="0" w:color="auto"/>
        <w:bottom w:val="none" w:sz="0" w:space="0" w:color="auto"/>
        <w:right w:val="none" w:sz="0" w:space="0" w:color="auto"/>
      </w:divBdr>
    </w:div>
    <w:div w:id="654189248">
      <w:bodyDiv w:val="1"/>
      <w:marLeft w:val="0"/>
      <w:marRight w:val="0"/>
      <w:marTop w:val="0"/>
      <w:marBottom w:val="0"/>
      <w:divBdr>
        <w:top w:val="none" w:sz="0" w:space="0" w:color="auto"/>
        <w:left w:val="none" w:sz="0" w:space="0" w:color="auto"/>
        <w:bottom w:val="none" w:sz="0" w:space="0" w:color="auto"/>
        <w:right w:val="none" w:sz="0" w:space="0" w:color="auto"/>
      </w:divBdr>
    </w:div>
    <w:div w:id="657345102">
      <w:bodyDiv w:val="1"/>
      <w:marLeft w:val="0"/>
      <w:marRight w:val="0"/>
      <w:marTop w:val="0"/>
      <w:marBottom w:val="0"/>
      <w:divBdr>
        <w:top w:val="none" w:sz="0" w:space="0" w:color="auto"/>
        <w:left w:val="none" w:sz="0" w:space="0" w:color="auto"/>
        <w:bottom w:val="none" w:sz="0" w:space="0" w:color="auto"/>
        <w:right w:val="none" w:sz="0" w:space="0" w:color="auto"/>
      </w:divBdr>
    </w:div>
    <w:div w:id="659163890">
      <w:bodyDiv w:val="1"/>
      <w:marLeft w:val="0"/>
      <w:marRight w:val="0"/>
      <w:marTop w:val="0"/>
      <w:marBottom w:val="0"/>
      <w:divBdr>
        <w:top w:val="none" w:sz="0" w:space="0" w:color="auto"/>
        <w:left w:val="none" w:sz="0" w:space="0" w:color="auto"/>
        <w:bottom w:val="none" w:sz="0" w:space="0" w:color="auto"/>
        <w:right w:val="none" w:sz="0" w:space="0" w:color="auto"/>
      </w:divBdr>
    </w:div>
    <w:div w:id="659235423">
      <w:bodyDiv w:val="1"/>
      <w:marLeft w:val="0"/>
      <w:marRight w:val="0"/>
      <w:marTop w:val="0"/>
      <w:marBottom w:val="0"/>
      <w:divBdr>
        <w:top w:val="none" w:sz="0" w:space="0" w:color="auto"/>
        <w:left w:val="none" w:sz="0" w:space="0" w:color="auto"/>
        <w:bottom w:val="none" w:sz="0" w:space="0" w:color="auto"/>
        <w:right w:val="none" w:sz="0" w:space="0" w:color="auto"/>
      </w:divBdr>
    </w:div>
    <w:div w:id="662314892">
      <w:bodyDiv w:val="1"/>
      <w:marLeft w:val="0"/>
      <w:marRight w:val="0"/>
      <w:marTop w:val="0"/>
      <w:marBottom w:val="0"/>
      <w:divBdr>
        <w:top w:val="none" w:sz="0" w:space="0" w:color="auto"/>
        <w:left w:val="none" w:sz="0" w:space="0" w:color="auto"/>
        <w:bottom w:val="none" w:sz="0" w:space="0" w:color="auto"/>
        <w:right w:val="none" w:sz="0" w:space="0" w:color="auto"/>
      </w:divBdr>
    </w:div>
    <w:div w:id="662664923">
      <w:bodyDiv w:val="1"/>
      <w:marLeft w:val="0"/>
      <w:marRight w:val="0"/>
      <w:marTop w:val="0"/>
      <w:marBottom w:val="0"/>
      <w:divBdr>
        <w:top w:val="none" w:sz="0" w:space="0" w:color="auto"/>
        <w:left w:val="none" w:sz="0" w:space="0" w:color="auto"/>
        <w:bottom w:val="none" w:sz="0" w:space="0" w:color="auto"/>
        <w:right w:val="none" w:sz="0" w:space="0" w:color="auto"/>
      </w:divBdr>
    </w:div>
    <w:div w:id="666834068">
      <w:bodyDiv w:val="1"/>
      <w:marLeft w:val="0"/>
      <w:marRight w:val="0"/>
      <w:marTop w:val="0"/>
      <w:marBottom w:val="0"/>
      <w:divBdr>
        <w:top w:val="none" w:sz="0" w:space="0" w:color="auto"/>
        <w:left w:val="none" w:sz="0" w:space="0" w:color="auto"/>
        <w:bottom w:val="none" w:sz="0" w:space="0" w:color="auto"/>
        <w:right w:val="none" w:sz="0" w:space="0" w:color="auto"/>
      </w:divBdr>
    </w:div>
    <w:div w:id="667253857">
      <w:bodyDiv w:val="1"/>
      <w:marLeft w:val="0"/>
      <w:marRight w:val="0"/>
      <w:marTop w:val="0"/>
      <w:marBottom w:val="0"/>
      <w:divBdr>
        <w:top w:val="none" w:sz="0" w:space="0" w:color="auto"/>
        <w:left w:val="none" w:sz="0" w:space="0" w:color="auto"/>
        <w:bottom w:val="none" w:sz="0" w:space="0" w:color="auto"/>
        <w:right w:val="none" w:sz="0" w:space="0" w:color="auto"/>
      </w:divBdr>
    </w:div>
    <w:div w:id="668675332">
      <w:bodyDiv w:val="1"/>
      <w:marLeft w:val="0"/>
      <w:marRight w:val="0"/>
      <w:marTop w:val="0"/>
      <w:marBottom w:val="0"/>
      <w:divBdr>
        <w:top w:val="none" w:sz="0" w:space="0" w:color="auto"/>
        <w:left w:val="none" w:sz="0" w:space="0" w:color="auto"/>
        <w:bottom w:val="none" w:sz="0" w:space="0" w:color="auto"/>
        <w:right w:val="none" w:sz="0" w:space="0" w:color="auto"/>
      </w:divBdr>
    </w:div>
    <w:div w:id="672152041">
      <w:bodyDiv w:val="1"/>
      <w:marLeft w:val="0"/>
      <w:marRight w:val="0"/>
      <w:marTop w:val="0"/>
      <w:marBottom w:val="0"/>
      <w:divBdr>
        <w:top w:val="none" w:sz="0" w:space="0" w:color="auto"/>
        <w:left w:val="none" w:sz="0" w:space="0" w:color="auto"/>
        <w:bottom w:val="none" w:sz="0" w:space="0" w:color="auto"/>
        <w:right w:val="none" w:sz="0" w:space="0" w:color="auto"/>
      </w:divBdr>
    </w:div>
    <w:div w:id="672731479">
      <w:bodyDiv w:val="1"/>
      <w:marLeft w:val="0"/>
      <w:marRight w:val="0"/>
      <w:marTop w:val="0"/>
      <w:marBottom w:val="0"/>
      <w:divBdr>
        <w:top w:val="none" w:sz="0" w:space="0" w:color="auto"/>
        <w:left w:val="none" w:sz="0" w:space="0" w:color="auto"/>
        <w:bottom w:val="none" w:sz="0" w:space="0" w:color="auto"/>
        <w:right w:val="none" w:sz="0" w:space="0" w:color="auto"/>
      </w:divBdr>
    </w:div>
    <w:div w:id="673191414">
      <w:bodyDiv w:val="1"/>
      <w:marLeft w:val="0"/>
      <w:marRight w:val="0"/>
      <w:marTop w:val="0"/>
      <w:marBottom w:val="0"/>
      <w:divBdr>
        <w:top w:val="none" w:sz="0" w:space="0" w:color="auto"/>
        <w:left w:val="none" w:sz="0" w:space="0" w:color="auto"/>
        <w:bottom w:val="none" w:sz="0" w:space="0" w:color="auto"/>
        <w:right w:val="none" w:sz="0" w:space="0" w:color="auto"/>
      </w:divBdr>
    </w:div>
    <w:div w:id="676687088">
      <w:bodyDiv w:val="1"/>
      <w:marLeft w:val="0"/>
      <w:marRight w:val="0"/>
      <w:marTop w:val="0"/>
      <w:marBottom w:val="0"/>
      <w:divBdr>
        <w:top w:val="none" w:sz="0" w:space="0" w:color="auto"/>
        <w:left w:val="none" w:sz="0" w:space="0" w:color="auto"/>
        <w:bottom w:val="none" w:sz="0" w:space="0" w:color="auto"/>
        <w:right w:val="none" w:sz="0" w:space="0" w:color="auto"/>
      </w:divBdr>
      <w:divsChild>
        <w:div w:id="385957977">
          <w:marLeft w:val="0"/>
          <w:marRight w:val="0"/>
          <w:marTop w:val="0"/>
          <w:marBottom w:val="0"/>
          <w:divBdr>
            <w:top w:val="none" w:sz="0" w:space="0" w:color="auto"/>
            <w:left w:val="none" w:sz="0" w:space="0" w:color="auto"/>
            <w:bottom w:val="none" w:sz="0" w:space="0" w:color="auto"/>
            <w:right w:val="none" w:sz="0" w:space="0" w:color="auto"/>
          </w:divBdr>
          <w:divsChild>
            <w:div w:id="4328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851248">
      <w:bodyDiv w:val="1"/>
      <w:marLeft w:val="0"/>
      <w:marRight w:val="0"/>
      <w:marTop w:val="0"/>
      <w:marBottom w:val="0"/>
      <w:divBdr>
        <w:top w:val="none" w:sz="0" w:space="0" w:color="auto"/>
        <w:left w:val="none" w:sz="0" w:space="0" w:color="auto"/>
        <w:bottom w:val="none" w:sz="0" w:space="0" w:color="auto"/>
        <w:right w:val="none" w:sz="0" w:space="0" w:color="auto"/>
      </w:divBdr>
    </w:div>
    <w:div w:id="678044332">
      <w:bodyDiv w:val="1"/>
      <w:marLeft w:val="0"/>
      <w:marRight w:val="0"/>
      <w:marTop w:val="0"/>
      <w:marBottom w:val="0"/>
      <w:divBdr>
        <w:top w:val="none" w:sz="0" w:space="0" w:color="auto"/>
        <w:left w:val="none" w:sz="0" w:space="0" w:color="auto"/>
        <w:bottom w:val="none" w:sz="0" w:space="0" w:color="auto"/>
        <w:right w:val="none" w:sz="0" w:space="0" w:color="auto"/>
      </w:divBdr>
    </w:div>
    <w:div w:id="678851896">
      <w:bodyDiv w:val="1"/>
      <w:marLeft w:val="0"/>
      <w:marRight w:val="0"/>
      <w:marTop w:val="0"/>
      <w:marBottom w:val="0"/>
      <w:divBdr>
        <w:top w:val="none" w:sz="0" w:space="0" w:color="auto"/>
        <w:left w:val="none" w:sz="0" w:space="0" w:color="auto"/>
        <w:bottom w:val="none" w:sz="0" w:space="0" w:color="auto"/>
        <w:right w:val="none" w:sz="0" w:space="0" w:color="auto"/>
      </w:divBdr>
      <w:divsChild>
        <w:div w:id="256140760">
          <w:marLeft w:val="0"/>
          <w:marRight w:val="0"/>
          <w:marTop w:val="0"/>
          <w:marBottom w:val="0"/>
          <w:divBdr>
            <w:top w:val="none" w:sz="0" w:space="0" w:color="auto"/>
            <w:left w:val="none" w:sz="0" w:space="0" w:color="auto"/>
            <w:bottom w:val="none" w:sz="0" w:space="0" w:color="auto"/>
            <w:right w:val="none" w:sz="0" w:space="0" w:color="auto"/>
          </w:divBdr>
          <w:divsChild>
            <w:div w:id="1917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8281">
      <w:bodyDiv w:val="1"/>
      <w:marLeft w:val="0"/>
      <w:marRight w:val="0"/>
      <w:marTop w:val="0"/>
      <w:marBottom w:val="0"/>
      <w:divBdr>
        <w:top w:val="none" w:sz="0" w:space="0" w:color="auto"/>
        <w:left w:val="none" w:sz="0" w:space="0" w:color="auto"/>
        <w:bottom w:val="none" w:sz="0" w:space="0" w:color="auto"/>
        <w:right w:val="none" w:sz="0" w:space="0" w:color="auto"/>
      </w:divBdr>
    </w:div>
    <w:div w:id="680358588">
      <w:bodyDiv w:val="1"/>
      <w:marLeft w:val="0"/>
      <w:marRight w:val="0"/>
      <w:marTop w:val="0"/>
      <w:marBottom w:val="0"/>
      <w:divBdr>
        <w:top w:val="none" w:sz="0" w:space="0" w:color="auto"/>
        <w:left w:val="none" w:sz="0" w:space="0" w:color="auto"/>
        <w:bottom w:val="none" w:sz="0" w:space="0" w:color="auto"/>
        <w:right w:val="none" w:sz="0" w:space="0" w:color="auto"/>
      </w:divBdr>
    </w:div>
    <w:div w:id="681395145">
      <w:bodyDiv w:val="1"/>
      <w:marLeft w:val="0"/>
      <w:marRight w:val="0"/>
      <w:marTop w:val="0"/>
      <w:marBottom w:val="0"/>
      <w:divBdr>
        <w:top w:val="none" w:sz="0" w:space="0" w:color="auto"/>
        <w:left w:val="none" w:sz="0" w:space="0" w:color="auto"/>
        <w:bottom w:val="none" w:sz="0" w:space="0" w:color="auto"/>
        <w:right w:val="none" w:sz="0" w:space="0" w:color="auto"/>
      </w:divBdr>
    </w:div>
    <w:div w:id="682626929">
      <w:bodyDiv w:val="1"/>
      <w:marLeft w:val="0"/>
      <w:marRight w:val="0"/>
      <w:marTop w:val="0"/>
      <w:marBottom w:val="0"/>
      <w:divBdr>
        <w:top w:val="none" w:sz="0" w:space="0" w:color="auto"/>
        <w:left w:val="none" w:sz="0" w:space="0" w:color="auto"/>
        <w:bottom w:val="none" w:sz="0" w:space="0" w:color="auto"/>
        <w:right w:val="none" w:sz="0" w:space="0" w:color="auto"/>
      </w:divBdr>
    </w:div>
    <w:div w:id="682976250">
      <w:bodyDiv w:val="1"/>
      <w:marLeft w:val="0"/>
      <w:marRight w:val="0"/>
      <w:marTop w:val="0"/>
      <w:marBottom w:val="0"/>
      <w:divBdr>
        <w:top w:val="none" w:sz="0" w:space="0" w:color="auto"/>
        <w:left w:val="none" w:sz="0" w:space="0" w:color="auto"/>
        <w:bottom w:val="none" w:sz="0" w:space="0" w:color="auto"/>
        <w:right w:val="none" w:sz="0" w:space="0" w:color="auto"/>
      </w:divBdr>
    </w:div>
    <w:div w:id="687022442">
      <w:bodyDiv w:val="1"/>
      <w:marLeft w:val="0"/>
      <w:marRight w:val="0"/>
      <w:marTop w:val="0"/>
      <w:marBottom w:val="0"/>
      <w:divBdr>
        <w:top w:val="none" w:sz="0" w:space="0" w:color="auto"/>
        <w:left w:val="none" w:sz="0" w:space="0" w:color="auto"/>
        <w:bottom w:val="none" w:sz="0" w:space="0" w:color="auto"/>
        <w:right w:val="none" w:sz="0" w:space="0" w:color="auto"/>
      </w:divBdr>
      <w:divsChild>
        <w:div w:id="1812820310">
          <w:marLeft w:val="0"/>
          <w:marRight w:val="0"/>
          <w:marTop w:val="0"/>
          <w:marBottom w:val="0"/>
          <w:divBdr>
            <w:top w:val="none" w:sz="0" w:space="0" w:color="auto"/>
            <w:left w:val="none" w:sz="0" w:space="0" w:color="auto"/>
            <w:bottom w:val="none" w:sz="0" w:space="0" w:color="auto"/>
            <w:right w:val="none" w:sz="0" w:space="0" w:color="auto"/>
          </w:divBdr>
          <w:divsChild>
            <w:div w:id="1179589112">
              <w:marLeft w:val="0"/>
              <w:marRight w:val="0"/>
              <w:marTop w:val="0"/>
              <w:marBottom w:val="0"/>
              <w:divBdr>
                <w:top w:val="none" w:sz="0" w:space="0" w:color="auto"/>
                <w:left w:val="none" w:sz="0" w:space="0" w:color="auto"/>
                <w:bottom w:val="none" w:sz="0" w:space="0" w:color="auto"/>
                <w:right w:val="none" w:sz="0" w:space="0" w:color="auto"/>
              </w:divBdr>
            </w:div>
            <w:div w:id="137554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31427">
      <w:bodyDiv w:val="1"/>
      <w:marLeft w:val="0"/>
      <w:marRight w:val="0"/>
      <w:marTop w:val="0"/>
      <w:marBottom w:val="0"/>
      <w:divBdr>
        <w:top w:val="none" w:sz="0" w:space="0" w:color="auto"/>
        <w:left w:val="none" w:sz="0" w:space="0" w:color="auto"/>
        <w:bottom w:val="none" w:sz="0" w:space="0" w:color="auto"/>
        <w:right w:val="none" w:sz="0" w:space="0" w:color="auto"/>
      </w:divBdr>
    </w:div>
    <w:div w:id="692652789">
      <w:bodyDiv w:val="1"/>
      <w:marLeft w:val="0"/>
      <w:marRight w:val="0"/>
      <w:marTop w:val="0"/>
      <w:marBottom w:val="0"/>
      <w:divBdr>
        <w:top w:val="none" w:sz="0" w:space="0" w:color="auto"/>
        <w:left w:val="none" w:sz="0" w:space="0" w:color="auto"/>
        <w:bottom w:val="none" w:sz="0" w:space="0" w:color="auto"/>
        <w:right w:val="none" w:sz="0" w:space="0" w:color="auto"/>
      </w:divBdr>
    </w:div>
    <w:div w:id="694774434">
      <w:bodyDiv w:val="1"/>
      <w:marLeft w:val="0"/>
      <w:marRight w:val="0"/>
      <w:marTop w:val="0"/>
      <w:marBottom w:val="0"/>
      <w:divBdr>
        <w:top w:val="none" w:sz="0" w:space="0" w:color="auto"/>
        <w:left w:val="none" w:sz="0" w:space="0" w:color="auto"/>
        <w:bottom w:val="none" w:sz="0" w:space="0" w:color="auto"/>
        <w:right w:val="none" w:sz="0" w:space="0" w:color="auto"/>
      </w:divBdr>
    </w:div>
    <w:div w:id="695497041">
      <w:bodyDiv w:val="1"/>
      <w:marLeft w:val="0"/>
      <w:marRight w:val="0"/>
      <w:marTop w:val="0"/>
      <w:marBottom w:val="0"/>
      <w:divBdr>
        <w:top w:val="none" w:sz="0" w:space="0" w:color="auto"/>
        <w:left w:val="none" w:sz="0" w:space="0" w:color="auto"/>
        <w:bottom w:val="none" w:sz="0" w:space="0" w:color="auto"/>
        <w:right w:val="none" w:sz="0" w:space="0" w:color="auto"/>
      </w:divBdr>
    </w:div>
    <w:div w:id="696271191">
      <w:bodyDiv w:val="1"/>
      <w:marLeft w:val="0"/>
      <w:marRight w:val="0"/>
      <w:marTop w:val="0"/>
      <w:marBottom w:val="0"/>
      <w:divBdr>
        <w:top w:val="none" w:sz="0" w:space="0" w:color="auto"/>
        <w:left w:val="none" w:sz="0" w:space="0" w:color="auto"/>
        <w:bottom w:val="none" w:sz="0" w:space="0" w:color="auto"/>
        <w:right w:val="none" w:sz="0" w:space="0" w:color="auto"/>
      </w:divBdr>
    </w:div>
    <w:div w:id="707414801">
      <w:bodyDiv w:val="1"/>
      <w:marLeft w:val="0"/>
      <w:marRight w:val="0"/>
      <w:marTop w:val="0"/>
      <w:marBottom w:val="0"/>
      <w:divBdr>
        <w:top w:val="none" w:sz="0" w:space="0" w:color="auto"/>
        <w:left w:val="none" w:sz="0" w:space="0" w:color="auto"/>
        <w:bottom w:val="none" w:sz="0" w:space="0" w:color="auto"/>
        <w:right w:val="none" w:sz="0" w:space="0" w:color="auto"/>
      </w:divBdr>
    </w:div>
    <w:div w:id="714239188">
      <w:bodyDiv w:val="1"/>
      <w:marLeft w:val="0"/>
      <w:marRight w:val="0"/>
      <w:marTop w:val="0"/>
      <w:marBottom w:val="0"/>
      <w:divBdr>
        <w:top w:val="none" w:sz="0" w:space="0" w:color="auto"/>
        <w:left w:val="none" w:sz="0" w:space="0" w:color="auto"/>
        <w:bottom w:val="none" w:sz="0" w:space="0" w:color="auto"/>
        <w:right w:val="none" w:sz="0" w:space="0" w:color="auto"/>
      </w:divBdr>
    </w:div>
    <w:div w:id="715854126">
      <w:bodyDiv w:val="1"/>
      <w:marLeft w:val="0"/>
      <w:marRight w:val="0"/>
      <w:marTop w:val="0"/>
      <w:marBottom w:val="0"/>
      <w:divBdr>
        <w:top w:val="none" w:sz="0" w:space="0" w:color="auto"/>
        <w:left w:val="none" w:sz="0" w:space="0" w:color="auto"/>
        <w:bottom w:val="none" w:sz="0" w:space="0" w:color="auto"/>
        <w:right w:val="none" w:sz="0" w:space="0" w:color="auto"/>
      </w:divBdr>
    </w:div>
    <w:div w:id="718745646">
      <w:bodyDiv w:val="1"/>
      <w:marLeft w:val="0"/>
      <w:marRight w:val="0"/>
      <w:marTop w:val="0"/>
      <w:marBottom w:val="0"/>
      <w:divBdr>
        <w:top w:val="none" w:sz="0" w:space="0" w:color="auto"/>
        <w:left w:val="none" w:sz="0" w:space="0" w:color="auto"/>
        <w:bottom w:val="none" w:sz="0" w:space="0" w:color="auto"/>
        <w:right w:val="none" w:sz="0" w:space="0" w:color="auto"/>
      </w:divBdr>
    </w:div>
    <w:div w:id="720445657">
      <w:bodyDiv w:val="1"/>
      <w:marLeft w:val="0"/>
      <w:marRight w:val="0"/>
      <w:marTop w:val="0"/>
      <w:marBottom w:val="0"/>
      <w:divBdr>
        <w:top w:val="none" w:sz="0" w:space="0" w:color="auto"/>
        <w:left w:val="none" w:sz="0" w:space="0" w:color="auto"/>
        <w:bottom w:val="none" w:sz="0" w:space="0" w:color="auto"/>
        <w:right w:val="none" w:sz="0" w:space="0" w:color="auto"/>
      </w:divBdr>
    </w:div>
    <w:div w:id="720832715">
      <w:bodyDiv w:val="1"/>
      <w:marLeft w:val="0"/>
      <w:marRight w:val="0"/>
      <w:marTop w:val="0"/>
      <w:marBottom w:val="0"/>
      <w:divBdr>
        <w:top w:val="none" w:sz="0" w:space="0" w:color="auto"/>
        <w:left w:val="none" w:sz="0" w:space="0" w:color="auto"/>
        <w:bottom w:val="none" w:sz="0" w:space="0" w:color="auto"/>
        <w:right w:val="none" w:sz="0" w:space="0" w:color="auto"/>
      </w:divBdr>
    </w:div>
    <w:div w:id="721903136">
      <w:bodyDiv w:val="1"/>
      <w:marLeft w:val="0"/>
      <w:marRight w:val="0"/>
      <w:marTop w:val="0"/>
      <w:marBottom w:val="0"/>
      <w:divBdr>
        <w:top w:val="none" w:sz="0" w:space="0" w:color="auto"/>
        <w:left w:val="none" w:sz="0" w:space="0" w:color="auto"/>
        <w:bottom w:val="none" w:sz="0" w:space="0" w:color="auto"/>
        <w:right w:val="none" w:sz="0" w:space="0" w:color="auto"/>
      </w:divBdr>
      <w:divsChild>
        <w:div w:id="1164395639">
          <w:marLeft w:val="0"/>
          <w:marRight w:val="0"/>
          <w:marTop w:val="0"/>
          <w:marBottom w:val="0"/>
          <w:divBdr>
            <w:top w:val="none" w:sz="0" w:space="0" w:color="auto"/>
            <w:left w:val="none" w:sz="0" w:space="0" w:color="auto"/>
            <w:bottom w:val="none" w:sz="0" w:space="0" w:color="auto"/>
            <w:right w:val="none" w:sz="0" w:space="0" w:color="auto"/>
          </w:divBdr>
          <w:divsChild>
            <w:div w:id="29838536">
              <w:marLeft w:val="0"/>
              <w:marRight w:val="0"/>
              <w:marTop w:val="0"/>
              <w:marBottom w:val="0"/>
              <w:divBdr>
                <w:top w:val="none" w:sz="0" w:space="0" w:color="auto"/>
                <w:left w:val="none" w:sz="0" w:space="0" w:color="auto"/>
                <w:bottom w:val="none" w:sz="0" w:space="0" w:color="auto"/>
                <w:right w:val="none" w:sz="0" w:space="0" w:color="auto"/>
              </w:divBdr>
            </w:div>
            <w:div w:id="283922617">
              <w:marLeft w:val="0"/>
              <w:marRight w:val="0"/>
              <w:marTop w:val="0"/>
              <w:marBottom w:val="0"/>
              <w:divBdr>
                <w:top w:val="none" w:sz="0" w:space="0" w:color="auto"/>
                <w:left w:val="none" w:sz="0" w:space="0" w:color="auto"/>
                <w:bottom w:val="none" w:sz="0" w:space="0" w:color="auto"/>
                <w:right w:val="none" w:sz="0" w:space="0" w:color="auto"/>
              </w:divBdr>
            </w:div>
            <w:div w:id="490608216">
              <w:marLeft w:val="0"/>
              <w:marRight w:val="0"/>
              <w:marTop w:val="0"/>
              <w:marBottom w:val="0"/>
              <w:divBdr>
                <w:top w:val="none" w:sz="0" w:space="0" w:color="auto"/>
                <w:left w:val="none" w:sz="0" w:space="0" w:color="auto"/>
                <w:bottom w:val="none" w:sz="0" w:space="0" w:color="auto"/>
                <w:right w:val="none" w:sz="0" w:space="0" w:color="auto"/>
              </w:divBdr>
            </w:div>
            <w:div w:id="564419232">
              <w:marLeft w:val="0"/>
              <w:marRight w:val="0"/>
              <w:marTop w:val="0"/>
              <w:marBottom w:val="0"/>
              <w:divBdr>
                <w:top w:val="none" w:sz="0" w:space="0" w:color="auto"/>
                <w:left w:val="none" w:sz="0" w:space="0" w:color="auto"/>
                <w:bottom w:val="none" w:sz="0" w:space="0" w:color="auto"/>
                <w:right w:val="none" w:sz="0" w:space="0" w:color="auto"/>
              </w:divBdr>
            </w:div>
            <w:div w:id="806705766">
              <w:marLeft w:val="0"/>
              <w:marRight w:val="0"/>
              <w:marTop w:val="0"/>
              <w:marBottom w:val="0"/>
              <w:divBdr>
                <w:top w:val="none" w:sz="0" w:space="0" w:color="auto"/>
                <w:left w:val="none" w:sz="0" w:space="0" w:color="auto"/>
                <w:bottom w:val="none" w:sz="0" w:space="0" w:color="auto"/>
                <w:right w:val="none" w:sz="0" w:space="0" w:color="auto"/>
              </w:divBdr>
            </w:div>
            <w:div w:id="1044330991">
              <w:marLeft w:val="0"/>
              <w:marRight w:val="0"/>
              <w:marTop w:val="0"/>
              <w:marBottom w:val="0"/>
              <w:divBdr>
                <w:top w:val="none" w:sz="0" w:space="0" w:color="auto"/>
                <w:left w:val="none" w:sz="0" w:space="0" w:color="auto"/>
                <w:bottom w:val="none" w:sz="0" w:space="0" w:color="auto"/>
                <w:right w:val="none" w:sz="0" w:space="0" w:color="auto"/>
              </w:divBdr>
            </w:div>
            <w:div w:id="1101025360">
              <w:marLeft w:val="0"/>
              <w:marRight w:val="0"/>
              <w:marTop w:val="0"/>
              <w:marBottom w:val="0"/>
              <w:divBdr>
                <w:top w:val="none" w:sz="0" w:space="0" w:color="auto"/>
                <w:left w:val="none" w:sz="0" w:space="0" w:color="auto"/>
                <w:bottom w:val="none" w:sz="0" w:space="0" w:color="auto"/>
                <w:right w:val="none" w:sz="0" w:space="0" w:color="auto"/>
              </w:divBdr>
            </w:div>
            <w:div w:id="1176504295">
              <w:marLeft w:val="0"/>
              <w:marRight w:val="0"/>
              <w:marTop w:val="0"/>
              <w:marBottom w:val="0"/>
              <w:divBdr>
                <w:top w:val="none" w:sz="0" w:space="0" w:color="auto"/>
                <w:left w:val="none" w:sz="0" w:space="0" w:color="auto"/>
                <w:bottom w:val="none" w:sz="0" w:space="0" w:color="auto"/>
                <w:right w:val="none" w:sz="0" w:space="0" w:color="auto"/>
              </w:divBdr>
            </w:div>
            <w:div w:id="1180050903">
              <w:marLeft w:val="0"/>
              <w:marRight w:val="0"/>
              <w:marTop w:val="0"/>
              <w:marBottom w:val="0"/>
              <w:divBdr>
                <w:top w:val="none" w:sz="0" w:space="0" w:color="auto"/>
                <w:left w:val="none" w:sz="0" w:space="0" w:color="auto"/>
                <w:bottom w:val="none" w:sz="0" w:space="0" w:color="auto"/>
                <w:right w:val="none" w:sz="0" w:space="0" w:color="auto"/>
              </w:divBdr>
            </w:div>
            <w:div w:id="15815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70696">
      <w:bodyDiv w:val="1"/>
      <w:marLeft w:val="0"/>
      <w:marRight w:val="0"/>
      <w:marTop w:val="0"/>
      <w:marBottom w:val="0"/>
      <w:divBdr>
        <w:top w:val="none" w:sz="0" w:space="0" w:color="auto"/>
        <w:left w:val="none" w:sz="0" w:space="0" w:color="auto"/>
        <w:bottom w:val="none" w:sz="0" w:space="0" w:color="auto"/>
        <w:right w:val="none" w:sz="0" w:space="0" w:color="auto"/>
      </w:divBdr>
    </w:div>
    <w:div w:id="723412778">
      <w:bodyDiv w:val="1"/>
      <w:marLeft w:val="0"/>
      <w:marRight w:val="0"/>
      <w:marTop w:val="0"/>
      <w:marBottom w:val="0"/>
      <w:divBdr>
        <w:top w:val="none" w:sz="0" w:space="0" w:color="auto"/>
        <w:left w:val="none" w:sz="0" w:space="0" w:color="auto"/>
        <w:bottom w:val="none" w:sz="0" w:space="0" w:color="auto"/>
        <w:right w:val="none" w:sz="0" w:space="0" w:color="auto"/>
      </w:divBdr>
    </w:div>
    <w:div w:id="723526830">
      <w:bodyDiv w:val="1"/>
      <w:marLeft w:val="0"/>
      <w:marRight w:val="0"/>
      <w:marTop w:val="0"/>
      <w:marBottom w:val="0"/>
      <w:divBdr>
        <w:top w:val="none" w:sz="0" w:space="0" w:color="auto"/>
        <w:left w:val="none" w:sz="0" w:space="0" w:color="auto"/>
        <w:bottom w:val="none" w:sz="0" w:space="0" w:color="auto"/>
        <w:right w:val="none" w:sz="0" w:space="0" w:color="auto"/>
      </w:divBdr>
    </w:div>
    <w:div w:id="724254415">
      <w:bodyDiv w:val="1"/>
      <w:marLeft w:val="0"/>
      <w:marRight w:val="0"/>
      <w:marTop w:val="0"/>
      <w:marBottom w:val="0"/>
      <w:divBdr>
        <w:top w:val="none" w:sz="0" w:space="0" w:color="auto"/>
        <w:left w:val="none" w:sz="0" w:space="0" w:color="auto"/>
        <w:bottom w:val="none" w:sz="0" w:space="0" w:color="auto"/>
        <w:right w:val="none" w:sz="0" w:space="0" w:color="auto"/>
      </w:divBdr>
    </w:div>
    <w:div w:id="726220422">
      <w:bodyDiv w:val="1"/>
      <w:marLeft w:val="0"/>
      <w:marRight w:val="0"/>
      <w:marTop w:val="0"/>
      <w:marBottom w:val="0"/>
      <w:divBdr>
        <w:top w:val="none" w:sz="0" w:space="0" w:color="auto"/>
        <w:left w:val="none" w:sz="0" w:space="0" w:color="auto"/>
        <w:bottom w:val="none" w:sz="0" w:space="0" w:color="auto"/>
        <w:right w:val="none" w:sz="0" w:space="0" w:color="auto"/>
      </w:divBdr>
      <w:divsChild>
        <w:div w:id="719062231">
          <w:marLeft w:val="0"/>
          <w:marRight w:val="0"/>
          <w:marTop w:val="0"/>
          <w:marBottom w:val="0"/>
          <w:divBdr>
            <w:top w:val="single" w:sz="2" w:space="0" w:color="auto"/>
            <w:left w:val="single" w:sz="2" w:space="4" w:color="auto"/>
            <w:bottom w:val="single" w:sz="2" w:space="0" w:color="auto"/>
            <w:right w:val="single" w:sz="2" w:space="4" w:color="auto"/>
          </w:divBdr>
        </w:div>
      </w:divsChild>
    </w:div>
    <w:div w:id="728959826">
      <w:bodyDiv w:val="1"/>
      <w:marLeft w:val="0"/>
      <w:marRight w:val="0"/>
      <w:marTop w:val="0"/>
      <w:marBottom w:val="0"/>
      <w:divBdr>
        <w:top w:val="none" w:sz="0" w:space="0" w:color="auto"/>
        <w:left w:val="none" w:sz="0" w:space="0" w:color="auto"/>
        <w:bottom w:val="none" w:sz="0" w:space="0" w:color="auto"/>
        <w:right w:val="none" w:sz="0" w:space="0" w:color="auto"/>
      </w:divBdr>
    </w:div>
    <w:div w:id="733239782">
      <w:bodyDiv w:val="1"/>
      <w:marLeft w:val="0"/>
      <w:marRight w:val="0"/>
      <w:marTop w:val="0"/>
      <w:marBottom w:val="0"/>
      <w:divBdr>
        <w:top w:val="none" w:sz="0" w:space="0" w:color="auto"/>
        <w:left w:val="none" w:sz="0" w:space="0" w:color="auto"/>
        <w:bottom w:val="none" w:sz="0" w:space="0" w:color="auto"/>
        <w:right w:val="none" w:sz="0" w:space="0" w:color="auto"/>
      </w:divBdr>
    </w:div>
    <w:div w:id="735012280">
      <w:bodyDiv w:val="1"/>
      <w:marLeft w:val="0"/>
      <w:marRight w:val="0"/>
      <w:marTop w:val="0"/>
      <w:marBottom w:val="0"/>
      <w:divBdr>
        <w:top w:val="none" w:sz="0" w:space="0" w:color="auto"/>
        <w:left w:val="none" w:sz="0" w:space="0" w:color="auto"/>
        <w:bottom w:val="none" w:sz="0" w:space="0" w:color="auto"/>
        <w:right w:val="none" w:sz="0" w:space="0" w:color="auto"/>
      </w:divBdr>
    </w:div>
    <w:div w:id="735397602">
      <w:bodyDiv w:val="1"/>
      <w:marLeft w:val="0"/>
      <w:marRight w:val="0"/>
      <w:marTop w:val="0"/>
      <w:marBottom w:val="0"/>
      <w:divBdr>
        <w:top w:val="none" w:sz="0" w:space="0" w:color="auto"/>
        <w:left w:val="none" w:sz="0" w:space="0" w:color="auto"/>
        <w:bottom w:val="none" w:sz="0" w:space="0" w:color="auto"/>
        <w:right w:val="none" w:sz="0" w:space="0" w:color="auto"/>
      </w:divBdr>
      <w:divsChild>
        <w:div w:id="1059017061">
          <w:marLeft w:val="0"/>
          <w:marRight w:val="0"/>
          <w:marTop w:val="0"/>
          <w:marBottom w:val="0"/>
          <w:divBdr>
            <w:top w:val="none" w:sz="0" w:space="0" w:color="auto"/>
            <w:left w:val="none" w:sz="0" w:space="0" w:color="auto"/>
            <w:bottom w:val="none" w:sz="0" w:space="0" w:color="auto"/>
            <w:right w:val="none" w:sz="0" w:space="0" w:color="auto"/>
          </w:divBdr>
          <w:divsChild>
            <w:div w:id="19849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8385">
      <w:bodyDiv w:val="1"/>
      <w:marLeft w:val="0"/>
      <w:marRight w:val="0"/>
      <w:marTop w:val="0"/>
      <w:marBottom w:val="0"/>
      <w:divBdr>
        <w:top w:val="none" w:sz="0" w:space="0" w:color="auto"/>
        <w:left w:val="none" w:sz="0" w:space="0" w:color="auto"/>
        <w:bottom w:val="none" w:sz="0" w:space="0" w:color="auto"/>
        <w:right w:val="none" w:sz="0" w:space="0" w:color="auto"/>
      </w:divBdr>
    </w:div>
    <w:div w:id="735592625">
      <w:bodyDiv w:val="1"/>
      <w:marLeft w:val="0"/>
      <w:marRight w:val="0"/>
      <w:marTop w:val="0"/>
      <w:marBottom w:val="0"/>
      <w:divBdr>
        <w:top w:val="none" w:sz="0" w:space="0" w:color="auto"/>
        <w:left w:val="none" w:sz="0" w:space="0" w:color="auto"/>
        <w:bottom w:val="none" w:sz="0" w:space="0" w:color="auto"/>
        <w:right w:val="none" w:sz="0" w:space="0" w:color="auto"/>
      </w:divBdr>
    </w:div>
    <w:div w:id="738869219">
      <w:bodyDiv w:val="1"/>
      <w:marLeft w:val="0"/>
      <w:marRight w:val="0"/>
      <w:marTop w:val="0"/>
      <w:marBottom w:val="0"/>
      <w:divBdr>
        <w:top w:val="none" w:sz="0" w:space="0" w:color="auto"/>
        <w:left w:val="none" w:sz="0" w:space="0" w:color="auto"/>
        <w:bottom w:val="none" w:sz="0" w:space="0" w:color="auto"/>
        <w:right w:val="none" w:sz="0" w:space="0" w:color="auto"/>
      </w:divBdr>
    </w:div>
    <w:div w:id="742144201">
      <w:bodyDiv w:val="1"/>
      <w:marLeft w:val="0"/>
      <w:marRight w:val="0"/>
      <w:marTop w:val="0"/>
      <w:marBottom w:val="0"/>
      <w:divBdr>
        <w:top w:val="none" w:sz="0" w:space="0" w:color="auto"/>
        <w:left w:val="none" w:sz="0" w:space="0" w:color="auto"/>
        <w:bottom w:val="none" w:sz="0" w:space="0" w:color="auto"/>
        <w:right w:val="none" w:sz="0" w:space="0" w:color="auto"/>
      </w:divBdr>
      <w:divsChild>
        <w:div w:id="791022097">
          <w:marLeft w:val="0"/>
          <w:marRight w:val="0"/>
          <w:marTop w:val="0"/>
          <w:marBottom w:val="0"/>
          <w:divBdr>
            <w:top w:val="none" w:sz="0" w:space="0" w:color="auto"/>
            <w:left w:val="none" w:sz="0" w:space="0" w:color="auto"/>
            <w:bottom w:val="none" w:sz="0" w:space="0" w:color="auto"/>
            <w:right w:val="none" w:sz="0" w:space="0" w:color="auto"/>
          </w:divBdr>
          <w:divsChild>
            <w:div w:id="1987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8997">
      <w:bodyDiv w:val="1"/>
      <w:marLeft w:val="0"/>
      <w:marRight w:val="0"/>
      <w:marTop w:val="0"/>
      <w:marBottom w:val="0"/>
      <w:divBdr>
        <w:top w:val="none" w:sz="0" w:space="0" w:color="auto"/>
        <w:left w:val="none" w:sz="0" w:space="0" w:color="auto"/>
        <w:bottom w:val="none" w:sz="0" w:space="0" w:color="auto"/>
        <w:right w:val="none" w:sz="0" w:space="0" w:color="auto"/>
      </w:divBdr>
    </w:div>
    <w:div w:id="743724242">
      <w:bodyDiv w:val="1"/>
      <w:marLeft w:val="0"/>
      <w:marRight w:val="0"/>
      <w:marTop w:val="0"/>
      <w:marBottom w:val="0"/>
      <w:divBdr>
        <w:top w:val="none" w:sz="0" w:space="0" w:color="auto"/>
        <w:left w:val="none" w:sz="0" w:space="0" w:color="auto"/>
        <w:bottom w:val="none" w:sz="0" w:space="0" w:color="auto"/>
        <w:right w:val="none" w:sz="0" w:space="0" w:color="auto"/>
      </w:divBdr>
    </w:div>
    <w:div w:id="745030505">
      <w:bodyDiv w:val="1"/>
      <w:marLeft w:val="0"/>
      <w:marRight w:val="0"/>
      <w:marTop w:val="0"/>
      <w:marBottom w:val="0"/>
      <w:divBdr>
        <w:top w:val="none" w:sz="0" w:space="0" w:color="auto"/>
        <w:left w:val="none" w:sz="0" w:space="0" w:color="auto"/>
        <w:bottom w:val="none" w:sz="0" w:space="0" w:color="auto"/>
        <w:right w:val="none" w:sz="0" w:space="0" w:color="auto"/>
      </w:divBdr>
    </w:div>
    <w:div w:id="746850498">
      <w:bodyDiv w:val="1"/>
      <w:marLeft w:val="0"/>
      <w:marRight w:val="0"/>
      <w:marTop w:val="0"/>
      <w:marBottom w:val="0"/>
      <w:divBdr>
        <w:top w:val="none" w:sz="0" w:space="0" w:color="auto"/>
        <w:left w:val="none" w:sz="0" w:space="0" w:color="auto"/>
        <w:bottom w:val="none" w:sz="0" w:space="0" w:color="auto"/>
        <w:right w:val="none" w:sz="0" w:space="0" w:color="auto"/>
      </w:divBdr>
    </w:div>
    <w:div w:id="748118541">
      <w:bodyDiv w:val="1"/>
      <w:marLeft w:val="0"/>
      <w:marRight w:val="0"/>
      <w:marTop w:val="0"/>
      <w:marBottom w:val="0"/>
      <w:divBdr>
        <w:top w:val="none" w:sz="0" w:space="0" w:color="auto"/>
        <w:left w:val="none" w:sz="0" w:space="0" w:color="auto"/>
        <w:bottom w:val="none" w:sz="0" w:space="0" w:color="auto"/>
        <w:right w:val="none" w:sz="0" w:space="0" w:color="auto"/>
      </w:divBdr>
    </w:div>
    <w:div w:id="755054556">
      <w:bodyDiv w:val="1"/>
      <w:marLeft w:val="0"/>
      <w:marRight w:val="0"/>
      <w:marTop w:val="0"/>
      <w:marBottom w:val="0"/>
      <w:divBdr>
        <w:top w:val="none" w:sz="0" w:space="0" w:color="auto"/>
        <w:left w:val="none" w:sz="0" w:space="0" w:color="auto"/>
        <w:bottom w:val="none" w:sz="0" w:space="0" w:color="auto"/>
        <w:right w:val="none" w:sz="0" w:space="0" w:color="auto"/>
      </w:divBdr>
    </w:div>
    <w:div w:id="757017341">
      <w:bodyDiv w:val="1"/>
      <w:marLeft w:val="0"/>
      <w:marRight w:val="0"/>
      <w:marTop w:val="0"/>
      <w:marBottom w:val="0"/>
      <w:divBdr>
        <w:top w:val="none" w:sz="0" w:space="0" w:color="auto"/>
        <w:left w:val="none" w:sz="0" w:space="0" w:color="auto"/>
        <w:bottom w:val="none" w:sz="0" w:space="0" w:color="auto"/>
        <w:right w:val="none" w:sz="0" w:space="0" w:color="auto"/>
      </w:divBdr>
    </w:div>
    <w:div w:id="757556689">
      <w:bodyDiv w:val="1"/>
      <w:marLeft w:val="0"/>
      <w:marRight w:val="0"/>
      <w:marTop w:val="0"/>
      <w:marBottom w:val="0"/>
      <w:divBdr>
        <w:top w:val="none" w:sz="0" w:space="0" w:color="auto"/>
        <w:left w:val="none" w:sz="0" w:space="0" w:color="auto"/>
        <w:bottom w:val="none" w:sz="0" w:space="0" w:color="auto"/>
        <w:right w:val="none" w:sz="0" w:space="0" w:color="auto"/>
      </w:divBdr>
    </w:div>
    <w:div w:id="757947751">
      <w:bodyDiv w:val="1"/>
      <w:marLeft w:val="0"/>
      <w:marRight w:val="0"/>
      <w:marTop w:val="0"/>
      <w:marBottom w:val="0"/>
      <w:divBdr>
        <w:top w:val="none" w:sz="0" w:space="0" w:color="auto"/>
        <w:left w:val="none" w:sz="0" w:space="0" w:color="auto"/>
        <w:bottom w:val="none" w:sz="0" w:space="0" w:color="auto"/>
        <w:right w:val="none" w:sz="0" w:space="0" w:color="auto"/>
      </w:divBdr>
    </w:div>
    <w:div w:id="760033181">
      <w:bodyDiv w:val="1"/>
      <w:marLeft w:val="0"/>
      <w:marRight w:val="0"/>
      <w:marTop w:val="0"/>
      <w:marBottom w:val="0"/>
      <w:divBdr>
        <w:top w:val="none" w:sz="0" w:space="0" w:color="auto"/>
        <w:left w:val="none" w:sz="0" w:space="0" w:color="auto"/>
        <w:bottom w:val="none" w:sz="0" w:space="0" w:color="auto"/>
        <w:right w:val="none" w:sz="0" w:space="0" w:color="auto"/>
      </w:divBdr>
    </w:div>
    <w:div w:id="761560664">
      <w:bodyDiv w:val="1"/>
      <w:marLeft w:val="0"/>
      <w:marRight w:val="0"/>
      <w:marTop w:val="0"/>
      <w:marBottom w:val="0"/>
      <w:divBdr>
        <w:top w:val="none" w:sz="0" w:space="0" w:color="auto"/>
        <w:left w:val="none" w:sz="0" w:space="0" w:color="auto"/>
        <w:bottom w:val="none" w:sz="0" w:space="0" w:color="auto"/>
        <w:right w:val="none" w:sz="0" w:space="0" w:color="auto"/>
      </w:divBdr>
    </w:div>
    <w:div w:id="762339566">
      <w:bodyDiv w:val="1"/>
      <w:marLeft w:val="0"/>
      <w:marRight w:val="0"/>
      <w:marTop w:val="0"/>
      <w:marBottom w:val="0"/>
      <w:divBdr>
        <w:top w:val="none" w:sz="0" w:space="0" w:color="auto"/>
        <w:left w:val="none" w:sz="0" w:space="0" w:color="auto"/>
        <w:bottom w:val="none" w:sz="0" w:space="0" w:color="auto"/>
        <w:right w:val="none" w:sz="0" w:space="0" w:color="auto"/>
      </w:divBdr>
    </w:div>
    <w:div w:id="763187438">
      <w:bodyDiv w:val="1"/>
      <w:marLeft w:val="0"/>
      <w:marRight w:val="0"/>
      <w:marTop w:val="0"/>
      <w:marBottom w:val="0"/>
      <w:divBdr>
        <w:top w:val="none" w:sz="0" w:space="0" w:color="auto"/>
        <w:left w:val="none" w:sz="0" w:space="0" w:color="auto"/>
        <w:bottom w:val="none" w:sz="0" w:space="0" w:color="auto"/>
        <w:right w:val="none" w:sz="0" w:space="0" w:color="auto"/>
      </w:divBdr>
      <w:divsChild>
        <w:div w:id="1732073306">
          <w:marLeft w:val="0"/>
          <w:marRight w:val="0"/>
          <w:marTop w:val="0"/>
          <w:marBottom w:val="0"/>
          <w:divBdr>
            <w:top w:val="none" w:sz="0" w:space="0" w:color="auto"/>
            <w:left w:val="none" w:sz="0" w:space="0" w:color="auto"/>
            <w:bottom w:val="none" w:sz="0" w:space="0" w:color="auto"/>
            <w:right w:val="none" w:sz="0" w:space="0" w:color="auto"/>
          </w:divBdr>
          <w:divsChild>
            <w:div w:id="11072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0755">
      <w:bodyDiv w:val="1"/>
      <w:marLeft w:val="0"/>
      <w:marRight w:val="0"/>
      <w:marTop w:val="0"/>
      <w:marBottom w:val="0"/>
      <w:divBdr>
        <w:top w:val="none" w:sz="0" w:space="0" w:color="auto"/>
        <w:left w:val="none" w:sz="0" w:space="0" w:color="auto"/>
        <w:bottom w:val="none" w:sz="0" w:space="0" w:color="auto"/>
        <w:right w:val="none" w:sz="0" w:space="0" w:color="auto"/>
      </w:divBdr>
    </w:div>
    <w:div w:id="765927427">
      <w:bodyDiv w:val="1"/>
      <w:marLeft w:val="0"/>
      <w:marRight w:val="0"/>
      <w:marTop w:val="0"/>
      <w:marBottom w:val="0"/>
      <w:divBdr>
        <w:top w:val="none" w:sz="0" w:space="0" w:color="auto"/>
        <w:left w:val="none" w:sz="0" w:space="0" w:color="auto"/>
        <w:bottom w:val="none" w:sz="0" w:space="0" w:color="auto"/>
        <w:right w:val="none" w:sz="0" w:space="0" w:color="auto"/>
      </w:divBdr>
    </w:div>
    <w:div w:id="772670748">
      <w:bodyDiv w:val="1"/>
      <w:marLeft w:val="0"/>
      <w:marRight w:val="0"/>
      <w:marTop w:val="0"/>
      <w:marBottom w:val="0"/>
      <w:divBdr>
        <w:top w:val="none" w:sz="0" w:space="0" w:color="auto"/>
        <w:left w:val="none" w:sz="0" w:space="0" w:color="auto"/>
        <w:bottom w:val="none" w:sz="0" w:space="0" w:color="auto"/>
        <w:right w:val="none" w:sz="0" w:space="0" w:color="auto"/>
      </w:divBdr>
    </w:div>
    <w:div w:id="773212000">
      <w:bodyDiv w:val="1"/>
      <w:marLeft w:val="0"/>
      <w:marRight w:val="0"/>
      <w:marTop w:val="0"/>
      <w:marBottom w:val="0"/>
      <w:divBdr>
        <w:top w:val="none" w:sz="0" w:space="0" w:color="auto"/>
        <w:left w:val="none" w:sz="0" w:space="0" w:color="auto"/>
        <w:bottom w:val="none" w:sz="0" w:space="0" w:color="auto"/>
        <w:right w:val="none" w:sz="0" w:space="0" w:color="auto"/>
      </w:divBdr>
    </w:div>
    <w:div w:id="775559718">
      <w:bodyDiv w:val="1"/>
      <w:marLeft w:val="0"/>
      <w:marRight w:val="0"/>
      <w:marTop w:val="0"/>
      <w:marBottom w:val="0"/>
      <w:divBdr>
        <w:top w:val="none" w:sz="0" w:space="0" w:color="auto"/>
        <w:left w:val="none" w:sz="0" w:space="0" w:color="auto"/>
        <w:bottom w:val="none" w:sz="0" w:space="0" w:color="auto"/>
        <w:right w:val="none" w:sz="0" w:space="0" w:color="auto"/>
      </w:divBdr>
    </w:div>
    <w:div w:id="775906823">
      <w:bodyDiv w:val="1"/>
      <w:marLeft w:val="0"/>
      <w:marRight w:val="0"/>
      <w:marTop w:val="0"/>
      <w:marBottom w:val="0"/>
      <w:divBdr>
        <w:top w:val="none" w:sz="0" w:space="0" w:color="auto"/>
        <w:left w:val="none" w:sz="0" w:space="0" w:color="auto"/>
        <w:bottom w:val="none" w:sz="0" w:space="0" w:color="auto"/>
        <w:right w:val="none" w:sz="0" w:space="0" w:color="auto"/>
      </w:divBdr>
    </w:div>
    <w:div w:id="781653064">
      <w:bodyDiv w:val="1"/>
      <w:marLeft w:val="0"/>
      <w:marRight w:val="0"/>
      <w:marTop w:val="0"/>
      <w:marBottom w:val="0"/>
      <w:divBdr>
        <w:top w:val="none" w:sz="0" w:space="0" w:color="auto"/>
        <w:left w:val="none" w:sz="0" w:space="0" w:color="auto"/>
        <w:bottom w:val="none" w:sz="0" w:space="0" w:color="auto"/>
        <w:right w:val="none" w:sz="0" w:space="0" w:color="auto"/>
      </w:divBdr>
    </w:div>
    <w:div w:id="783309325">
      <w:bodyDiv w:val="1"/>
      <w:marLeft w:val="0"/>
      <w:marRight w:val="0"/>
      <w:marTop w:val="0"/>
      <w:marBottom w:val="0"/>
      <w:divBdr>
        <w:top w:val="none" w:sz="0" w:space="0" w:color="auto"/>
        <w:left w:val="none" w:sz="0" w:space="0" w:color="auto"/>
        <w:bottom w:val="none" w:sz="0" w:space="0" w:color="auto"/>
        <w:right w:val="none" w:sz="0" w:space="0" w:color="auto"/>
      </w:divBdr>
    </w:div>
    <w:div w:id="786001980">
      <w:bodyDiv w:val="1"/>
      <w:marLeft w:val="0"/>
      <w:marRight w:val="0"/>
      <w:marTop w:val="0"/>
      <w:marBottom w:val="0"/>
      <w:divBdr>
        <w:top w:val="none" w:sz="0" w:space="0" w:color="auto"/>
        <w:left w:val="none" w:sz="0" w:space="0" w:color="auto"/>
        <w:bottom w:val="none" w:sz="0" w:space="0" w:color="auto"/>
        <w:right w:val="none" w:sz="0" w:space="0" w:color="auto"/>
      </w:divBdr>
    </w:div>
    <w:div w:id="786312909">
      <w:bodyDiv w:val="1"/>
      <w:marLeft w:val="0"/>
      <w:marRight w:val="0"/>
      <w:marTop w:val="0"/>
      <w:marBottom w:val="0"/>
      <w:divBdr>
        <w:top w:val="none" w:sz="0" w:space="0" w:color="auto"/>
        <w:left w:val="none" w:sz="0" w:space="0" w:color="auto"/>
        <w:bottom w:val="none" w:sz="0" w:space="0" w:color="auto"/>
        <w:right w:val="none" w:sz="0" w:space="0" w:color="auto"/>
      </w:divBdr>
    </w:div>
    <w:div w:id="786848058">
      <w:bodyDiv w:val="1"/>
      <w:marLeft w:val="0"/>
      <w:marRight w:val="0"/>
      <w:marTop w:val="0"/>
      <w:marBottom w:val="0"/>
      <w:divBdr>
        <w:top w:val="none" w:sz="0" w:space="0" w:color="auto"/>
        <w:left w:val="none" w:sz="0" w:space="0" w:color="auto"/>
        <w:bottom w:val="none" w:sz="0" w:space="0" w:color="auto"/>
        <w:right w:val="none" w:sz="0" w:space="0" w:color="auto"/>
      </w:divBdr>
    </w:div>
    <w:div w:id="792091975">
      <w:bodyDiv w:val="1"/>
      <w:marLeft w:val="0"/>
      <w:marRight w:val="0"/>
      <w:marTop w:val="0"/>
      <w:marBottom w:val="0"/>
      <w:divBdr>
        <w:top w:val="none" w:sz="0" w:space="0" w:color="auto"/>
        <w:left w:val="none" w:sz="0" w:space="0" w:color="auto"/>
        <w:bottom w:val="none" w:sz="0" w:space="0" w:color="auto"/>
        <w:right w:val="none" w:sz="0" w:space="0" w:color="auto"/>
      </w:divBdr>
    </w:div>
    <w:div w:id="797377816">
      <w:bodyDiv w:val="1"/>
      <w:marLeft w:val="0"/>
      <w:marRight w:val="0"/>
      <w:marTop w:val="0"/>
      <w:marBottom w:val="0"/>
      <w:divBdr>
        <w:top w:val="none" w:sz="0" w:space="0" w:color="auto"/>
        <w:left w:val="none" w:sz="0" w:space="0" w:color="auto"/>
        <w:bottom w:val="none" w:sz="0" w:space="0" w:color="auto"/>
        <w:right w:val="none" w:sz="0" w:space="0" w:color="auto"/>
      </w:divBdr>
    </w:div>
    <w:div w:id="798689378">
      <w:bodyDiv w:val="1"/>
      <w:marLeft w:val="0"/>
      <w:marRight w:val="0"/>
      <w:marTop w:val="0"/>
      <w:marBottom w:val="0"/>
      <w:divBdr>
        <w:top w:val="none" w:sz="0" w:space="0" w:color="auto"/>
        <w:left w:val="none" w:sz="0" w:space="0" w:color="auto"/>
        <w:bottom w:val="none" w:sz="0" w:space="0" w:color="auto"/>
        <w:right w:val="none" w:sz="0" w:space="0" w:color="auto"/>
      </w:divBdr>
      <w:divsChild>
        <w:div w:id="1391805596">
          <w:marLeft w:val="0"/>
          <w:marRight w:val="0"/>
          <w:marTop w:val="0"/>
          <w:marBottom w:val="0"/>
          <w:divBdr>
            <w:top w:val="none" w:sz="0" w:space="0" w:color="auto"/>
            <w:left w:val="none" w:sz="0" w:space="0" w:color="auto"/>
            <w:bottom w:val="none" w:sz="0" w:space="0" w:color="auto"/>
            <w:right w:val="none" w:sz="0" w:space="0" w:color="auto"/>
          </w:divBdr>
          <w:divsChild>
            <w:div w:id="121912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973">
      <w:bodyDiv w:val="1"/>
      <w:marLeft w:val="0"/>
      <w:marRight w:val="0"/>
      <w:marTop w:val="0"/>
      <w:marBottom w:val="0"/>
      <w:divBdr>
        <w:top w:val="none" w:sz="0" w:space="0" w:color="auto"/>
        <w:left w:val="none" w:sz="0" w:space="0" w:color="auto"/>
        <w:bottom w:val="none" w:sz="0" w:space="0" w:color="auto"/>
        <w:right w:val="none" w:sz="0" w:space="0" w:color="auto"/>
      </w:divBdr>
      <w:divsChild>
        <w:div w:id="1161197007">
          <w:marLeft w:val="0"/>
          <w:marRight w:val="0"/>
          <w:marTop w:val="0"/>
          <w:marBottom w:val="0"/>
          <w:divBdr>
            <w:top w:val="none" w:sz="0" w:space="0" w:color="auto"/>
            <w:left w:val="none" w:sz="0" w:space="0" w:color="auto"/>
            <w:bottom w:val="none" w:sz="0" w:space="0" w:color="auto"/>
            <w:right w:val="none" w:sz="0" w:space="0" w:color="auto"/>
          </w:divBdr>
          <w:divsChild>
            <w:div w:id="5710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779">
      <w:bodyDiv w:val="1"/>
      <w:marLeft w:val="0"/>
      <w:marRight w:val="0"/>
      <w:marTop w:val="0"/>
      <w:marBottom w:val="0"/>
      <w:divBdr>
        <w:top w:val="none" w:sz="0" w:space="0" w:color="auto"/>
        <w:left w:val="none" w:sz="0" w:space="0" w:color="auto"/>
        <w:bottom w:val="none" w:sz="0" w:space="0" w:color="auto"/>
        <w:right w:val="none" w:sz="0" w:space="0" w:color="auto"/>
      </w:divBdr>
      <w:divsChild>
        <w:div w:id="51539884">
          <w:marLeft w:val="0"/>
          <w:marRight w:val="0"/>
          <w:marTop w:val="0"/>
          <w:marBottom w:val="0"/>
          <w:divBdr>
            <w:top w:val="none" w:sz="0" w:space="0" w:color="auto"/>
            <w:left w:val="none" w:sz="0" w:space="0" w:color="auto"/>
            <w:bottom w:val="none" w:sz="0" w:space="0" w:color="auto"/>
            <w:right w:val="none" w:sz="0" w:space="0" w:color="auto"/>
          </w:divBdr>
          <w:divsChild>
            <w:div w:id="11243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70">
      <w:bodyDiv w:val="1"/>
      <w:marLeft w:val="0"/>
      <w:marRight w:val="0"/>
      <w:marTop w:val="0"/>
      <w:marBottom w:val="0"/>
      <w:divBdr>
        <w:top w:val="none" w:sz="0" w:space="0" w:color="auto"/>
        <w:left w:val="none" w:sz="0" w:space="0" w:color="auto"/>
        <w:bottom w:val="none" w:sz="0" w:space="0" w:color="auto"/>
        <w:right w:val="none" w:sz="0" w:space="0" w:color="auto"/>
      </w:divBdr>
    </w:div>
    <w:div w:id="811410560">
      <w:bodyDiv w:val="1"/>
      <w:marLeft w:val="0"/>
      <w:marRight w:val="0"/>
      <w:marTop w:val="0"/>
      <w:marBottom w:val="0"/>
      <w:divBdr>
        <w:top w:val="none" w:sz="0" w:space="0" w:color="auto"/>
        <w:left w:val="none" w:sz="0" w:space="0" w:color="auto"/>
        <w:bottom w:val="none" w:sz="0" w:space="0" w:color="auto"/>
        <w:right w:val="none" w:sz="0" w:space="0" w:color="auto"/>
      </w:divBdr>
    </w:div>
    <w:div w:id="812871581">
      <w:bodyDiv w:val="1"/>
      <w:marLeft w:val="0"/>
      <w:marRight w:val="0"/>
      <w:marTop w:val="0"/>
      <w:marBottom w:val="0"/>
      <w:divBdr>
        <w:top w:val="none" w:sz="0" w:space="0" w:color="auto"/>
        <w:left w:val="none" w:sz="0" w:space="0" w:color="auto"/>
        <w:bottom w:val="none" w:sz="0" w:space="0" w:color="auto"/>
        <w:right w:val="none" w:sz="0" w:space="0" w:color="auto"/>
      </w:divBdr>
      <w:divsChild>
        <w:div w:id="742333526">
          <w:marLeft w:val="0"/>
          <w:marRight w:val="0"/>
          <w:marTop w:val="0"/>
          <w:marBottom w:val="0"/>
          <w:divBdr>
            <w:top w:val="none" w:sz="0" w:space="0" w:color="auto"/>
            <w:left w:val="none" w:sz="0" w:space="0" w:color="auto"/>
            <w:bottom w:val="none" w:sz="0" w:space="0" w:color="auto"/>
            <w:right w:val="none" w:sz="0" w:space="0" w:color="auto"/>
          </w:divBdr>
          <w:divsChild>
            <w:div w:id="67870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8371">
      <w:bodyDiv w:val="1"/>
      <w:marLeft w:val="0"/>
      <w:marRight w:val="0"/>
      <w:marTop w:val="0"/>
      <w:marBottom w:val="0"/>
      <w:divBdr>
        <w:top w:val="none" w:sz="0" w:space="0" w:color="auto"/>
        <w:left w:val="none" w:sz="0" w:space="0" w:color="auto"/>
        <w:bottom w:val="none" w:sz="0" w:space="0" w:color="auto"/>
        <w:right w:val="none" w:sz="0" w:space="0" w:color="auto"/>
      </w:divBdr>
    </w:div>
    <w:div w:id="821577242">
      <w:bodyDiv w:val="1"/>
      <w:marLeft w:val="0"/>
      <w:marRight w:val="0"/>
      <w:marTop w:val="0"/>
      <w:marBottom w:val="0"/>
      <w:divBdr>
        <w:top w:val="none" w:sz="0" w:space="0" w:color="auto"/>
        <w:left w:val="none" w:sz="0" w:space="0" w:color="auto"/>
        <w:bottom w:val="none" w:sz="0" w:space="0" w:color="auto"/>
        <w:right w:val="none" w:sz="0" w:space="0" w:color="auto"/>
      </w:divBdr>
    </w:div>
    <w:div w:id="821778207">
      <w:bodyDiv w:val="1"/>
      <w:marLeft w:val="0"/>
      <w:marRight w:val="0"/>
      <w:marTop w:val="0"/>
      <w:marBottom w:val="0"/>
      <w:divBdr>
        <w:top w:val="none" w:sz="0" w:space="0" w:color="auto"/>
        <w:left w:val="none" w:sz="0" w:space="0" w:color="auto"/>
        <w:bottom w:val="none" w:sz="0" w:space="0" w:color="auto"/>
        <w:right w:val="none" w:sz="0" w:space="0" w:color="auto"/>
      </w:divBdr>
    </w:div>
    <w:div w:id="822429277">
      <w:bodyDiv w:val="1"/>
      <w:marLeft w:val="0"/>
      <w:marRight w:val="0"/>
      <w:marTop w:val="0"/>
      <w:marBottom w:val="0"/>
      <w:divBdr>
        <w:top w:val="none" w:sz="0" w:space="0" w:color="auto"/>
        <w:left w:val="none" w:sz="0" w:space="0" w:color="auto"/>
        <w:bottom w:val="none" w:sz="0" w:space="0" w:color="auto"/>
        <w:right w:val="none" w:sz="0" w:space="0" w:color="auto"/>
      </w:divBdr>
    </w:div>
    <w:div w:id="824858025">
      <w:bodyDiv w:val="1"/>
      <w:marLeft w:val="0"/>
      <w:marRight w:val="0"/>
      <w:marTop w:val="0"/>
      <w:marBottom w:val="0"/>
      <w:divBdr>
        <w:top w:val="none" w:sz="0" w:space="0" w:color="auto"/>
        <w:left w:val="none" w:sz="0" w:space="0" w:color="auto"/>
        <w:bottom w:val="none" w:sz="0" w:space="0" w:color="auto"/>
        <w:right w:val="none" w:sz="0" w:space="0" w:color="auto"/>
      </w:divBdr>
    </w:div>
    <w:div w:id="825897081">
      <w:bodyDiv w:val="1"/>
      <w:marLeft w:val="0"/>
      <w:marRight w:val="0"/>
      <w:marTop w:val="0"/>
      <w:marBottom w:val="0"/>
      <w:divBdr>
        <w:top w:val="none" w:sz="0" w:space="0" w:color="auto"/>
        <w:left w:val="none" w:sz="0" w:space="0" w:color="auto"/>
        <w:bottom w:val="none" w:sz="0" w:space="0" w:color="auto"/>
        <w:right w:val="none" w:sz="0" w:space="0" w:color="auto"/>
      </w:divBdr>
    </w:div>
    <w:div w:id="831139529">
      <w:bodyDiv w:val="1"/>
      <w:marLeft w:val="0"/>
      <w:marRight w:val="0"/>
      <w:marTop w:val="0"/>
      <w:marBottom w:val="0"/>
      <w:divBdr>
        <w:top w:val="none" w:sz="0" w:space="0" w:color="auto"/>
        <w:left w:val="none" w:sz="0" w:space="0" w:color="auto"/>
        <w:bottom w:val="none" w:sz="0" w:space="0" w:color="auto"/>
        <w:right w:val="none" w:sz="0" w:space="0" w:color="auto"/>
      </w:divBdr>
    </w:div>
    <w:div w:id="834955423">
      <w:bodyDiv w:val="1"/>
      <w:marLeft w:val="0"/>
      <w:marRight w:val="0"/>
      <w:marTop w:val="0"/>
      <w:marBottom w:val="0"/>
      <w:divBdr>
        <w:top w:val="none" w:sz="0" w:space="0" w:color="auto"/>
        <w:left w:val="none" w:sz="0" w:space="0" w:color="auto"/>
        <w:bottom w:val="none" w:sz="0" w:space="0" w:color="auto"/>
        <w:right w:val="none" w:sz="0" w:space="0" w:color="auto"/>
      </w:divBdr>
    </w:div>
    <w:div w:id="843664987">
      <w:bodyDiv w:val="1"/>
      <w:marLeft w:val="0"/>
      <w:marRight w:val="0"/>
      <w:marTop w:val="0"/>
      <w:marBottom w:val="0"/>
      <w:divBdr>
        <w:top w:val="none" w:sz="0" w:space="0" w:color="auto"/>
        <w:left w:val="none" w:sz="0" w:space="0" w:color="auto"/>
        <w:bottom w:val="none" w:sz="0" w:space="0" w:color="auto"/>
        <w:right w:val="none" w:sz="0" w:space="0" w:color="auto"/>
      </w:divBdr>
      <w:divsChild>
        <w:div w:id="1617176413">
          <w:marLeft w:val="0"/>
          <w:marRight w:val="0"/>
          <w:marTop w:val="0"/>
          <w:marBottom w:val="0"/>
          <w:divBdr>
            <w:top w:val="none" w:sz="0" w:space="0" w:color="auto"/>
            <w:left w:val="none" w:sz="0" w:space="0" w:color="auto"/>
            <w:bottom w:val="none" w:sz="0" w:space="0" w:color="auto"/>
            <w:right w:val="none" w:sz="0" w:space="0" w:color="auto"/>
          </w:divBdr>
          <w:divsChild>
            <w:div w:id="408387208">
              <w:marLeft w:val="0"/>
              <w:marRight w:val="0"/>
              <w:marTop w:val="0"/>
              <w:marBottom w:val="0"/>
              <w:divBdr>
                <w:top w:val="none" w:sz="0" w:space="0" w:color="auto"/>
                <w:left w:val="none" w:sz="0" w:space="0" w:color="auto"/>
                <w:bottom w:val="none" w:sz="0" w:space="0" w:color="auto"/>
                <w:right w:val="none" w:sz="0" w:space="0" w:color="auto"/>
              </w:divBdr>
            </w:div>
            <w:div w:id="908078338">
              <w:marLeft w:val="0"/>
              <w:marRight w:val="0"/>
              <w:marTop w:val="0"/>
              <w:marBottom w:val="0"/>
              <w:divBdr>
                <w:top w:val="none" w:sz="0" w:space="0" w:color="auto"/>
                <w:left w:val="none" w:sz="0" w:space="0" w:color="auto"/>
                <w:bottom w:val="none" w:sz="0" w:space="0" w:color="auto"/>
                <w:right w:val="none" w:sz="0" w:space="0" w:color="auto"/>
              </w:divBdr>
            </w:div>
            <w:div w:id="1026448750">
              <w:marLeft w:val="0"/>
              <w:marRight w:val="0"/>
              <w:marTop w:val="0"/>
              <w:marBottom w:val="0"/>
              <w:divBdr>
                <w:top w:val="none" w:sz="0" w:space="0" w:color="auto"/>
                <w:left w:val="none" w:sz="0" w:space="0" w:color="auto"/>
                <w:bottom w:val="none" w:sz="0" w:space="0" w:color="auto"/>
                <w:right w:val="none" w:sz="0" w:space="0" w:color="auto"/>
              </w:divBdr>
            </w:div>
            <w:div w:id="1314749463">
              <w:marLeft w:val="0"/>
              <w:marRight w:val="0"/>
              <w:marTop w:val="0"/>
              <w:marBottom w:val="0"/>
              <w:divBdr>
                <w:top w:val="none" w:sz="0" w:space="0" w:color="auto"/>
                <w:left w:val="none" w:sz="0" w:space="0" w:color="auto"/>
                <w:bottom w:val="none" w:sz="0" w:space="0" w:color="auto"/>
                <w:right w:val="none" w:sz="0" w:space="0" w:color="auto"/>
              </w:divBdr>
            </w:div>
            <w:div w:id="14463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5710">
      <w:bodyDiv w:val="1"/>
      <w:marLeft w:val="0"/>
      <w:marRight w:val="0"/>
      <w:marTop w:val="0"/>
      <w:marBottom w:val="0"/>
      <w:divBdr>
        <w:top w:val="none" w:sz="0" w:space="0" w:color="auto"/>
        <w:left w:val="none" w:sz="0" w:space="0" w:color="auto"/>
        <w:bottom w:val="none" w:sz="0" w:space="0" w:color="auto"/>
        <w:right w:val="none" w:sz="0" w:space="0" w:color="auto"/>
      </w:divBdr>
    </w:div>
    <w:div w:id="849177568">
      <w:bodyDiv w:val="1"/>
      <w:marLeft w:val="0"/>
      <w:marRight w:val="0"/>
      <w:marTop w:val="0"/>
      <w:marBottom w:val="0"/>
      <w:divBdr>
        <w:top w:val="none" w:sz="0" w:space="0" w:color="auto"/>
        <w:left w:val="none" w:sz="0" w:space="0" w:color="auto"/>
        <w:bottom w:val="none" w:sz="0" w:space="0" w:color="auto"/>
        <w:right w:val="none" w:sz="0" w:space="0" w:color="auto"/>
      </w:divBdr>
    </w:div>
    <w:div w:id="852034263">
      <w:bodyDiv w:val="1"/>
      <w:marLeft w:val="0"/>
      <w:marRight w:val="0"/>
      <w:marTop w:val="0"/>
      <w:marBottom w:val="0"/>
      <w:divBdr>
        <w:top w:val="none" w:sz="0" w:space="0" w:color="auto"/>
        <w:left w:val="none" w:sz="0" w:space="0" w:color="auto"/>
        <w:bottom w:val="none" w:sz="0" w:space="0" w:color="auto"/>
        <w:right w:val="none" w:sz="0" w:space="0" w:color="auto"/>
      </w:divBdr>
    </w:div>
    <w:div w:id="852453732">
      <w:bodyDiv w:val="1"/>
      <w:marLeft w:val="0"/>
      <w:marRight w:val="0"/>
      <w:marTop w:val="0"/>
      <w:marBottom w:val="0"/>
      <w:divBdr>
        <w:top w:val="none" w:sz="0" w:space="0" w:color="auto"/>
        <w:left w:val="none" w:sz="0" w:space="0" w:color="auto"/>
        <w:bottom w:val="none" w:sz="0" w:space="0" w:color="auto"/>
        <w:right w:val="none" w:sz="0" w:space="0" w:color="auto"/>
      </w:divBdr>
    </w:div>
    <w:div w:id="853999850">
      <w:bodyDiv w:val="1"/>
      <w:marLeft w:val="0"/>
      <w:marRight w:val="0"/>
      <w:marTop w:val="0"/>
      <w:marBottom w:val="0"/>
      <w:divBdr>
        <w:top w:val="none" w:sz="0" w:space="0" w:color="auto"/>
        <w:left w:val="none" w:sz="0" w:space="0" w:color="auto"/>
        <w:bottom w:val="none" w:sz="0" w:space="0" w:color="auto"/>
        <w:right w:val="none" w:sz="0" w:space="0" w:color="auto"/>
      </w:divBdr>
    </w:div>
    <w:div w:id="858855076">
      <w:bodyDiv w:val="1"/>
      <w:marLeft w:val="0"/>
      <w:marRight w:val="0"/>
      <w:marTop w:val="0"/>
      <w:marBottom w:val="0"/>
      <w:divBdr>
        <w:top w:val="none" w:sz="0" w:space="0" w:color="auto"/>
        <w:left w:val="none" w:sz="0" w:space="0" w:color="auto"/>
        <w:bottom w:val="none" w:sz="0" w:space="0" w:color="auto"/>
        <w:right w:val="none" w:sz="0" w:space="0" w:color="auto"/>
      </w:divBdr>
    </w:div>
    <w:div w:id="861166557">
      <w:bodyDiv w:val="1"/>
      <w:marLeft w:val="0"/>
      <w:marRight w:val="0"/>
      <w:marTop w:val="0"/>
      <w:marBottom w:val="0"/>
      <w:divBdr>
        <w:top w:val="none" w:sz="0" w:space="0" w:color="auto"/>
        <w:left w:val="none" w:sz="0" w:space="0" w:color="auto"/>
        <w:bottom w:val="none" w:sz="0" w:space="0" w:color="auto"/>
        <w:right w:val="none" w:sz="0" w:space="0" w:color="auto"/>
      </w:divBdr>
    </w:div>
    <w:div w:id="864098291">
      <w:bodyDiv w:val="1"/>
      <w:marLeft w:val="0"/>
      <w:marRight w:val="0"/>
      <w:marTop w:val="0"/>
      <w:marBottom w:val="0"/>
      <w:divBdr>
        <w:top w:val="none" w:sz="0" w:space="0" w:color="auto"/>
        <w:left w:val="none" w:sz="0" w:space="0" w:color="auto"/>
        <w:bottom w:val="none" w:sz="0" w:space="0" w:color="auto"/>
        <w:right w:val="none" w:sz="0" w:space="0" w:color="auto"/>
      </w:divBdr>
    </w:div>
    <w:div w:id="864749068">
      <w:bodyDiv w:val="1"/>
      <w:marLeft w:val="0"/>
      <w:marRight w:val="0"/>
      <w:marTop w:val="0"/>
      <w:marBottom w:val="0"/>
      <w:divBdr>
        <w:top w:val="none" w:sz="0" w:space="0" w:color="auto"/>
        <w:left w:val="none" w:sz="0" w:space="0" w:color="auto"/>
        <w:bottom w:val="none" w:sz="0" w:space="0" w:color="auto"/>
        <w:right w:val="none" w:sz="0" w:space="0" w:color="auto"/>
      </w:divBdr>
    </w:div>
    <w:div w:id="865604311">
      <w:bodyDiv w:val="1"/>
      <w:marLeft w:val="0"/>
      <w:marRight w:val="0"/>
      <w:marTop w:val="0"/>
      <w:marBottom w:val="0"/>
      <w:divBdr>
        <w:top w:val="none" w:sz="0" w:space="0" w:color="auto"/>
        <w:left w:val="none" w:sz="0" w:space="0" w:color="auto"/>
        <w:bottom w:val="none" w:sz="0" w:space="0" w:color="auto"/>
        <w:right w:val="none" w:sz="0" w:space="0" w:color="auto"/>
      </w:divBdr>
    </w:div>
    <w:div w:id="867910805">
      <w:bodyDiv w:val="1"/>
      <w:marLeft w:val="0"/>
      <w:marRight w:val="0"/>
      <w:marTop w:val="0"/>
      <w:marBottom w:val="0"/>
      <w:divBdr>
        <w:top w:val="none" w:sz="0" w:space="0" w:color="auto"/>
        <w:left w:val="none" w:sz="0" w:space="0" w:color="auto"/>
        <w:bottom w:val="none" w:sz="0" w:space="0" w:color="auto"/>
        <w:right w:val="none" w:sz="0" w:space="0" w:color="auto"/>
      </w:divBdr>
    </w:div>
    <w:div w:id="870460691">
      <w:bodyDiv w:val="1"/>
      <w:marLeft w:val="0"/>
      <w:marRight w:val="0"/>
      <w:marTop w:val="0"/>
      <w:marBottom w:val="0"/>
      <w:divBdr>
        <w:top w:val="none" w:sz="0" w:space="0" w:color="auto"/>
        <w:left w:val="none" w:sz="0" w:space="0" w:color="auto"/>
        <w:bottom w:val="none" w:sz="0" w:space="0" w:color="auto"/>
        <w:right w:val="none" w:sz="0" w:space="0" w:color="auto"/>
      </w:divBdr>
    </w:div>
    <w:div w:id="871386218">
      <w:bodyDiv w:val="1"/>
      <w:marLeft w:val="0"/>
      <w:marRight w:val="0"/>
      <w:marTop w:val="0"/>
      <w:marBottom w:val="0"/>
      <w:divBdr>
        <w:top w:val="none" w:sz="0" w:space="0" w:color="auto"/>
        <w:left w:val="none" w:sz="0" w:space="0" w:color="auto"/>
        <w:bottom w:val="none" w:sz="0" w:space="0" w:color="auto"/>
        <w:right w:val="none" w:sz="0" w:space="0" w:color="auto"/>
      </w:divBdr>
      <w:divsChild>
        <w:div w:id="969626321">
          <w:marLeft w:val="0"/>
          <w:marRight w:val="0"/>
          <w:marTop w:val="0"/>
          <w:marBottom w:val="0"/>
          <w:divBdr>
            <w:top w:val="none" w:sz="0" w:space="0" w:color="auto"/>
            <w:left w:val="none" w:sz="0" w:space="0" w:color="auto"/>
            <w:bottom w:val="none" w:sz="0" w:space="0" w:color="auto"/>
            <w:right w:val="none" w:sz="0" w:space="0" w:color="auto"/>
          </w:divBdr>
          <w:divsChild>
            <w:div w:id="4946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22851">
      <w:bodyDiv w:val="1"/>
      <w:marLeft w:val="0"/>
      <w:marRight w:val="0"/>
      <w:marTop w:val="0"/>
      <w:marBottom w:val="0"/>
      <w:divBdr>
        <w:top w:val="none" w:sz="0" w:space="0" w:color="auto"/>
        <w:left w:val="none" w:sz="0" w:space="0" w:color="auto"/>
        <w:bottom w:val="none" w:sz="0" w:space="0" w:color="auto"/>
        <w:right w:val="none" w:sz="0" w:space="0" w:color="auto"/>
      </w:divBdr>
    </w:div>
    <w:div w:id="873420145">
      <w:bodyDiv w:val="1"/>
      <w:marLeft w:val="0"/>
      <w:marRight w:val="0"/>
      <w:marTop w:val="0"/>
      <w:marBottom w:val="0"/>
      <w:divBdr>
        <w:top w:val="none" w:sz="0" w:space="0" w:color="auto"/>
        <w:left w:val="none" w:sz="0" w:space="0" w:color="auto"/>
        <w:bottom w:val="none" w:sz="0" w:space="0" w:color="auto"/>
        <w:right w:val="none" w:sz="0" w:space="0" w:color="auto"/>
      </w:divBdr>
    </w:div>
    <w:div w:id="874151715">
      <w:bodyDiv w:val="1"/>
      <w:marLeft w:val="0"/>
      <w:marRight w:val="0"/>
      <w:marTop w:val="0"/>
      <w:marBottom w:val="0"/>
      <w:divBdr>
        <w:top w:val="none" w:sz="0" w:space="0" w:color="auto"/>
        <w:left w:val="none" w:sz="0" w:space="0" w:color="auto"/>
        <w:bottom w:val="none" w:sz="0" w:space="0" w:color="auto"/>
        <w:right w:val="none" w:sz="0" w:space="0" w:color="auto"/>
      </w:divBdr>
    </w:div>
    <w:div w:id="878393747">
      <w:bodyDiv w:val="1"/>
      <w:marLeft w:val="0"/>
      <w:marRight w:val="0"/>
      <w:marTop w:val="0"/>
      <w:marBottom w:val="0"/>
      <w:divBdr>
        <w:top w:val="none" w:sz="0" w:space="0" w:color="auto"/>
        <w:left w:val="none" w:sz="0" w:space="0" w:color="auto"/>
        <w:bottom w:val="none" w:sz="0" w:space="0" w:color="auto"/>
        <w:right w:val="none" w:sz="0" w:space="0" w:color="auto"/>
      </w:divBdr>
    </w:div>
    <w:div w:id="881525511">
      <w:bodyDiv w:val="1"/>
      <w:marLeft w:val="0"/>
      <w:marRight w:val="0"/>
      <w:marTop w:val="0"/>
      <w:marBottom w:val="0"/>
      <w:divBdr>
        <w:top w:val="none" w:sz="0" w:space="0" w:color="auto"/>
        <w:left w:val="none" w:sz="0" w:space="0" w:color="auto"/>
        <w:bottom w:val="none" w:sz="0" w:space="0" w:color="auto"/>
        <w:right w:val="none" w:sz="0" w:space="0" w:color="auto"/>
      </w:divBdr>
    </w:div>
    <w:div w:id="881869691">
      <w:bodyDiv w:val="1"/>
      <w:marLeft w:val="0"/>
      <w:marRight w:val="0"/>
      <w:marTop w:val="0"/>
      <w:marBottom w:val="0"/>
      <w:divBdr>
        <w:top w:val="none" w:sz="0" w:space="0" w:color="auto"/>
        <w:left w:val="none" w:sz="0" w:space="0" w:color="auto"/>
        <w:bottom w:val="none" w:sz="0" w:space="0" w:color="auto"/>
        <w:right w:val="none" w:sz="0" w:space="0" w:color="auto"/>
      </w:divBdr>
    </w:div>
    <w:div w:id="882408111">
      <w:bodyDiv w:val="1"/>
      <w:marLeft w:val="0"/>
      <w:marRight w:val="0"/>
      <w:marTop w:val="0"/>
      <w:marBottom w:val="0"/>
      <w:divBdr>
        <w:top w:val="none" w:sz="0" w:space="0" w:color="auto"/>
        <w:left w:val="none" w:sz="0" w:space="0" w:color="auto"/>
        <w:bottom w:val="none" w:sz="0" w:space="0" w:color="auto"/>
        <w:right w:val="none" w:sz="0" w:space="0" w:color="auto"/>
      </w:divBdr>
    </w:div>
    <w:div w:id="885943846">
      <w:bodyDiv w:val="1"/>
      <w:marLeft w:val="0"/>
      <w:marRight w:val="0"/>
      <w:marTop w:val="0"/>
      <w:marBottom w:val="0"/>
      <w:divBdr>
        <w:top w:val="none" w:sz="0" w:space="0" w:color="auto"/>
        <w:left w:val="none" w:sz="0" w:space="0" w:color="auto"/>
        <w:bottom w:val="none" w:sz="0" w:space="0" w:color="auto"/>
        <w:right w:val="none" w:sz="0" w:space="0" w:color="auto"/>
      </w:divBdr>
    </w:div>
    <w:div w:id="886066316">
      <w:bodyDiv w:val="1"/>
      <w:marLeft w:val="0"/>
      <w:marRight w:val="0"/>
      <w:marTop w:val="0"/>
      <w:marBottom w:val="0"/>
      <w:divBdr>
        <w:top w:val="none" w:sz="0" w:space="0" w:color="auto"/>
        <w:left w:val="none" w:sz="0" w:space="0" w:color="auto"/>
        <w:bottom w:val="none" w:sz="0" w:space="0" w:color="auto"/>
        <w:right w:val="none" w:sz="0" w:space="0" w:color="auto"/>
      </w:divBdr>
    </w:div>
    <w:div w:id="888884306">
      <w:bodyDiv w:val="1"/>
      <w:marLeft w:val="0"/>
      <w:marRight w:val="0"/>
      <w:marTop w:val="0"/>
      <w:marBottom w:val="0"/>
      <w:divBdr>
        <w:top w:val="none" w:sz="0" w:space="0" w:color="auto"/>
        <w:left w:val="none" w:sz="0" w:space="0" w:color="auto"/>
        <w:bottom w:val="none" w:sz="0" w:space="0" w:color="auto"/>
        <w:right w:val="none" w:sz="0" w:space="0" w:color="auto"/>
      </w:divBdr>
    </w:div>
    <w:div w:id="893351188">
      <w:bodyDiv w:val="1"/>
      <w:marLeft w:val="0"/>
      <w:marRight w:val="0"/>
      <w:marTop w:val="0"/>
      <w:marBottom w:val="0"/>
      <w:divBdr>
        <w:top w:val="none" w:sz="0" w:space="0" w:color="auto"/>
        <w:left w:val="none" w:sz="0" w:space="0" w:color="auto"/>
        <w:bottom w:val="none" w:sz="0" w:space="0" w:color="auto"/>
        <w:right w:val="none" w:sz="0" w:space="0" w:color="auto"/>
      </w:divBdr>
    </w:div>
    <w:div w:id="893738989">
      <w:bodyDiv w:val="1"/>
      <w:marLeft w:val="0"/>
      <w:marRight w:val="0"/>
      <w:marTop w:val="0"/>
      <w:marBottom w:val="0"/>
      <w:divBdr>
        <w:top w:val="none" w:sz="0" w:space="0" w:color="auto"/>
        <w:left w:val="none" w:sz="0" w:space="0" w:color="auto"/>
        <w:bottom w:val="none" w:sz="0" w:space="0" w:color="auto"/>
        <w:right w:val="none" w:sz="0" w:space="0" w:color="auto"/>
      </w:divBdr>
    </w:div>
    <w:div w:id="898856974">
      <w:bodyDiv w:val="1"/>
      <w:marLeft w:val="0"/>
      <w:marRight w:val="0"/>
      <w:marTop w:val="0"/>
      <w:marBottom w:val="0"/>
      <w:divBdr>
        <w:top w:val="none" w:sz="0" w:space="0" w:color="auto"/>
        <w:left w:val="none" w:sz="0" w:space="0" w:color="auto"/>
        <w:bottom w:val="none" w:sz="0" w:space="0" w:color="auto"/>
        <w:right w:val="none" w:sz="0" w:space="0" w:color="auto"/>
      </w:divBdr>
    </w:div>
    <w:div w:id="898907715">
      <w:bodyDiv w:val="1"/>
      <w:marLeft w:val="0"/>
      <w:marRight w:val="0"/>
      <w:marTop w:val="0"/>
      <w:marBottom w:val="0"/>
      <w:divBdr>
        <w:top w:val="none" w:sz="0" w:space="0" w:color="auto"/>
        <w:left w:val="none" w:sz="0" w:space="0" w:color="auto"/>
        <w:bottom w:val="none" w:sz="0" w:space="0" w:color="auto"/>
        <w:right w:val="none" w:sz="0" w:space="0" w:color="auto"/>
      </w:divBdr>
    </w:div>
    <w:div w:id="900561729">
      <w:bodyDiv w:val="1"/>
      <w:marLeft w:val="0"/>
      <w:marRight w:val="0"/>
      <w:marTop w:val="0"/>
      <w:marBottom w:val="0"/>
      <w:divBdr>
        <w:top w:val="none" w:sz="0" w:space="0" w:color="auto"/>
        <w:left w:val="none" w:sz="0" w:space="0" w:color="auto"/>
        <w:bottom w:val="none" w:sz="0" w:space="0" w:color="auto"/>
        <w:right w:val="none" w:sz="0" w:space="0" w:color="auto"/>
      </w:divBdr>
    </w:div>
    <w:div w:id="901133865">
      <w:bodyDiv w:val="1"/>
      <w:marLeft w:val="0"/>
      <w:marRight w:val="0"/>
      <w:marTop w:val="0"/>
      <w:marBottom w:val="0"/>
      <w:divBdr>
        <w:top w:val="none" w:sz="0" w:space="0" w:color="auto"/>
        <w:left w:val="none" w:sz="0" w:space="0" w:color="auto"/>
        <w:bottom w:val="none" w:sz="0" w:space="0" w:color="auto"/>
        <w:right w:val="none" w:sz="0" w:space="0" w:color="auto"/>
      </w:divBdr>
      <w:divsChild>
        <w:div w:id="1037975591">
          <w:marLeft w:val="0"/>
          <w:marRight w:val="0"/>
          <w:marTop w:val="0"/>
          <w:marBottom w:val="0"/>
          <w:divBdr>
            <w:top w:val="none" w:sz="0" w:space="0" w:color="auto"/>
            <w:left w:val="none" w:sz="0" w:space="0" w:color="auto"/>
            <w:bottom w:val="none" w:sz="0" w:space="0" w:color="auto"/>
            <w:right w:val="none" w:sz="0" w:space="0" w:color="auto"/>
          </w:divBdr>
          <w:divsChild>
            <w:div w:id="1592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3828">
      <w:bodyDiv w:val="1"/>
      <w:marLeft w:val="0"/>
      <w:marRight w:val="0"/>
      <w:marTop w:val="0"/>
      <w:marBottom w:val="0"/>
      <w:divBdr>
        <w:top w:val="none" w:sz="0" w:space="0" w:color="auto"/>
        <w:left w:val="none" w:sz="0" w:space="0" w:color="auto"/>
        <w:bottom w:val="none" w:sz="0" w:space="0" w:color="auto"/>
        <w:right w:val="none" w:sz="0" w:space="0" w:color="auto"/>
      </w:divBdr>
    </w:div>
    <w:div w:id="905260882">
      <w:bodyDiv w:val="1"/>
      <w:marLeft w:val="0"/>
      <w:marRight w:val="0"/>
      <w:marTop w:val="0"/>
      <w:marBottom w:val="0"/>
      <w:divBdr>
        <w:top w:val="none" w:sz="0" w:space="0" w:color="auto"/>
        <w:left w:val="none" w:sz="0" w:space="0" w:color="auto"/>
        <w:bottom w:val="none" w:sz="0" w:space="0" w:color="auto"/>
        <w:right w:val="none" w:sz="0" w:space="0" w:color="auto"/>
      </w:divBdr>
    </w:div>
    <w:div w:id="906038108">
      <w:bodyDiv w:val="1"/>
      <w:marLeft w:val="0"/>
      <w:marRight w:val="0"/>
      <w:marTop w:val="0"/>
      <w:marBottom w:val="0"/>
      <w:divBdr>
        <w:top w:val="none" w:sz="0" w:space="0" w:color="auto"/>
        <w:left w:val="none" w:sz="0" w:space="0" w:color="auto"/>
        <w:bottom w:val="none" w:sz="0" w:space="0" w:color="auto"/>
        <w:right w:val="none" w:sz="0" w:space="0" w:color="auto"/>
      </w:divBdr>
      <w:divsChild>
        <w:div w:id="1784152222">
          <w:marLeft w:val="0"/>
          <w:marRight w:val="0"/>
          <w:marTop w:val="0"/>
          <w:marBottom w:val="0"/>
          <w:divBdr>
            <w:top w:val="none" w:sz="0" w:space="0" w:color="auto"/>
            <w:left w:val="none" w:sz="0" w:space="0" w:color="auto"/>
            <w:bottom w:val="none" w:sz="0" w:space="0" w:color="auto"/>
            <w:right w:val="none" w:sz="0" w:space="0" w:color="auto"/>
          </w:divBdr>
          <w:divsChild>
            <w:div w:id="3378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4111">
      <w:bodyDiv w:val="1"/>
      <w:marLeft w:val="0"/>
      <w:marRight w:val="0"/>
      <w:marTop w:val="0"/>
      <w:marBottom w:val="0"/>
      <w:divBdr>
        <w:top w:val="none" w:sz="0" w:space="0" w:color="auto"/>
        <w:left w:val="none" w:sz="0" w:space="0" w:color="auto"/>
        <w:bottom w:val="none" w:sz="0" w:space="0" w:color="auto"/>
        <w:right w:val="none" w:sz="0" w:space="0" w:color="auto"/>
      </w:divBdr>
    </w:div>
    <w:div w:id="909383083">
      <w:bodyDiv w:val="1"/>
      <w:marLeft w:val="0"/>
      <w:marRight w:val="0"/>
      <w:marTop w:val="0"/>
      <w:marBottom w:val="0"/>
      <w:divBdr>
        <w:top w:val="none" w:sz="0" w:space="0" w:color="auto"/>
        <w:left w:val="none" w:sz="0" w:space="0" w:color="auto"/>
        <w:bottom w:val="none" w:sz="0" w:space="0" w:color="auto"/>
        <w:right w:val="none" w:sz="0" w:space="0" w:color="auto"/>
      </w:divBdr>
    </w:div>
    <w:div w:id="910114762">
      <w:bodyDiv w:val="1"/>
      <w:marLeft w:val="0"/>
      <w:marRight w:val="0"/>
      <w:marTop w:val="0"/>
      <w:marBottom w:val="0"/>
      <w:divBdr>
        <w:top w:val="none" w:sz="0" w:space="0" w:color="auto"/>
        <w:left w:val="none" w:sz="0" w:space="0" w:color="auto"/>
        <w:bottom w:val="none" w:sz="0" w:space="0" w:color="auto"/>
        <w:right w:val="none" w:sz="0" w:space="0" w:color="auto"/>
      </w:divBdr>
    </w:div>
    <w:div w:id="910194253">
      <w:bodyDiv w:val="1"/>
      <w:marLeft w:val="0"/>
      <w:marRight w:val="0"/>
      <w:marTop w:val="0"/>
      <w:marBottom w:val="0"/>
      <w:divBdr>
        <w:top w:val="none" w:sz="0" w:space="0" w:color="auto"/>
        <w:left w:val="none" w:sz="0" w:space="0" w:color="auto"/>
        <w:bottom w:val="none" w:sz="0" w:space="0" w:color="auto"/>
        <w:right w:val="none" w:sz="0" w:space="0" w:color="auto"/>
      </w:divBdr>
    </w:div>
    <w:div w:id="912471857">
      <w:bodyDiv w:val="1"/>
      <w:marLeft w:val="0"/>
      <w:marRight w:val="0"/>
      <w:marTop w:val="0"/>
      <w:marBottom w:val="0"/>
      <w:divBdr>
        <w:top w:val="none" w:sz="0" w:space="0" w:color="auto"/>
        <w:left w:val="none" w:sz="0" w:space="0" w:color="auto"/>
        <w:bottom w:val="none" w:sz="0" w:space="0" w:color="auto"/>
        <w:right w:val="none" w:sz="0" w:space="0" w:color="auto"/>
      </w:divBdr>
    </w:div>
    <w:div w:id="914362772">
      <w:bodyDiv w:val="1"/>
      <w:marLeft w:val="0"/>
      <w:marRight w:val="0"/>
      <w:marTop w:val="0"/>
      <w:marBottom w:val="0"/>
      <w:divBdr>
        <w:top w:val="none" w:sz="0" w:space="0" w:color="auto"/>
        <w:left w:val="none" w:sz="0" w:space="0" w:color="auto"/>
        <w:bottom w:val="none" w:sz="0" w:space="0" w:color="auto"/>
        <w:right w:val="none" w:sz="0" w:space="0" w:color="auto"/>
      </w:divBdr>
    </w:div>
    <w:div w:id="916020517">
      <w:bodyDiv w:val="1"/>
      <w:marLeft w:val="0"/>
      <w:marRight w:val="0"/>
      <w:marTop w:val="0"/>
      <w:marBottom w:val="0"/>
      <w:divBdr>
        <w:top w:val="none" w:sz="0" w:space="0" w:color="auto"/>
        <w:left w:val="none" w:sz="0" w:space="0" w:color="auto"/>
        <w:bottom w:val="none" w:sz="0" w:space="0" w:color="auto"/>
        <w:right w:val="none" w:sz="0" w:space="0" w:color="auto"/>
      </w:divBdr>
    </w:div>
    <w:div w:id="918517372">
      <w:bodyDiv w:val="1"/>
      <w:marLeft w:val="0"/>
      <w:marRight w:val="0"/>
      <w:marTop w:val="0"/>
      <w:marBottom w:val="0"/>
      <w:divBdr>
        <w:top w:val="none" w:sz="0" w:space="0" w:color="auto"/>
        <w:left w:val="none" w:sz="0" w:space="0" w:color="auto"/>
        <w:bottom w:val="none" w:sz="0" w:space="0" w:color="auto"/>
        <w:right w:val="none" w:sz="0" w:space="0" w:color="auto"/>
      </w:divBdr>
    </w:div>
    <w:div w:id="920716353">
      <w:bodyDiv w:val="1"/>
      <w:marLeft w:val="0"/>
      <w:marRight w:val="0"/>
      <w:marTop w:val="0"/>
      <w:marBottom w:val="0"/>
      <w:divBdr>
        <w:top w:val="none" w:sz="0" w:space="0" w:color="auto"/>
        <w:left w:val="none" w:sz="0" w:space="0" w:color="auto"/>
        <w:bottom w:val="none" w:sz="0" w:space="0" w:color="auto"/>
        <w:right w:val="none" w:sz="0" w:space="0" w:color="auto"/>
      </w:divBdr>
    </w:div>
    <w:div w:id="923101570">
      <w:bodyDiv w:val="1"/>
      <w:marLeft w:val="0"/>
      <w:marRight w:val="0"/>
      <w:marTop w:val="0"/>
      <w:marBottom w:val="0"/>
      <w:divBdr>
        <w:top w:val="none" w:sz="0" w:space="0" w:color="auto"/>
        <w:left w:val="none" w:sz="0" w:space="0" w:color="auto"/>
        <w:bottom w:val="none" w:sz="0" w:space="0" w:color="auto"/>
        <w:right w:val="none" w:sz="0" w:space="0" w:color="auto"/>
      </w:divBdr>
    </w:div>
    <w:div w:id="925768428">
      <w:bodyDiv w:val="1"/>
      <w:marLeft w:val="0"/>
      <w:marRight w:val="0"/>
      <w:marTop w:val="0"/>
      <w:marBottom w:val="0"/>
      <w:divBdr>
        <w:top w:val="none" w:sz="0" w:space="0" w:color="auto"/>
        <w:left w:val="none" w:sz="0" w:space="0" w:color="auto"/>
        <w:bottom w:val="none" w:sz="0" w:space="0" w:color="auto"/>
        <w:right w:val="none" w:sz="0" w:space="0" w:color="auto"/>
      </w:divBdr>
    </w:div>
    <w:div w:id="934367930">
      <w:bodyDiv w:val="1"/>
      <w:marLeft w:val="0"/>
      <w:marRight w:val="0"/>
      <w:marTop w:val="0"/>
      <w:marBottom w:val="0"/>
      <w:divBdr>
        <w:top w:val="none" w:sz="0" w:space="0" w:color="auto"/>
        <w:left w:val="none" w:sz="0" w:space="0" w:color="auto"/>
        <w:bottom w:val="none" w:sz="0" w:space="0" w:color="auto"/>
        <w:right w:val="none" w:sz="0" w:space="0" w:color="auto"/>
      </w:divBdr>
    </w:div>
    <w:div w:id="936408535">
      <w:bodyDiv w:val="1"/>
      <w:marLeft w:val="0"/>
      <w:marRight w:val="0"/>
      <w:marTop w:val="0"/>
      <w:marBottom w:val="0"/>
      <w:divBdr>
        <w:top w:val="none" w:sz="0" w:space="0" w:color="auto"/>
        <w:left w:val="none" w:sz="0" w:space="0" w:color="auto"/>
        <w:bottom w:val="none" w:sz="0" w:space="0" w:color="auto"/>
        <w:right w:val="none" w:sz="0" w:space="0" w:color="auto"/>
      </w:divBdr>
    </w:div>
    <w:div w:id="938686146">
      <w:bodyDiv w:val="1"/>
      <w:marLeft w:val="0"/>
      <w:marRight w:val="0"/>
      <w:marTop w:val="0"/>
      <w:marBottom w:val="0"/>
      <w:divBdr>
        <w:top w:val="none" w:sz="0" w:space="0" w:color="auto"/>
        <w:left w:val="none" w:sz="0" w:space="0" w:color="auto"/>
        <w:bottom w:val="none" w:sz="0" w:space="0" w:color="auto"/>
        <w:right w:val="none" w:sz="0" w:space="0" w:color="auto"/>
      </w:divBdr>
    </w:div>
    <w:div w:id="941499236">
      <w:bodyDiv w:val="1"/>
      <w:marLeft w:val="0"/>
      <w:marRight w:val="0"/>
      <w:marTop w:val="0"/>
      <w:marBottom w:val="0"/>
      <w:divBdr>
        <w:top w:val="none" w:sz="0" w:space="0" w:color="auto"/>
        <w:left w:val="none" w:sz="0" w:space="0" w:color="auto"/>
        <w:bottom w:val="none" w:sz="0" w:space="0" w:color="auto"/>
        <w:right w:val="none" w:sz="0" w:space="0" w:color="auto"/>
      </w:divBdr>
    </w:div>
    <w:div w:id="946424370">
      <w:bodyDiv w:val="1"/>
      <w:marLeft w:val="0"/>
      <w:marRight w:val="0"/>
      <w:marTop w:val="0"/>
      <w:marBottom w:val="0"/>
      <w:divBdr>
        <w:top w:val="none" w:sz="0" w:space="0" w:color="auto"/>
        <w:left w:val="none" w:sz="0" w:space="0" w:color="auto"/>
        <w:bottom w:val="none" w:sz="0" w:space="0" w:color="auto"/>
        <w:right w:val="none" w:sz="0" w:space="0" w:color="auto"/>
      </w:divBdr>
    </w:div>
    <w:div w:id="946429186">
      <w:bodyDiv w:val="1"/>
      <w:marLeft w:val="0"/>
      <w:marRight w:val="0"/>
      <w:marTop w:val="0"/>
      <w:marBottom w:val="0"/>
      <w:divBdr>
        <w:top w:val="none" w:sz="0" w:space="0" w:color="auto"/>
        <w:left w:val="none" w:sz="0" w:space="0" w:color="auto"/>
        <w:bottom w:val="none" w:sz="0" w:space="0" w:color="auto"/>
        <w:right w:val="none" w:sz="0" w:space="0" w:color="auto"/>
      </w:divBdr>
      <w:divsChild>
        <w:div w:id="1224022776">
          <w:marLeft w:val="0"/>
          <w:marRight w:val="0"/>
          <w:marTop w:val="0"/>
          <w:marBottom w:val="0"/>
          <w:divBdr>
            <w:top w:val="none" w:sz="0" w:space="0" w:color="auto"/>
            <w:left w:val="none" w:sz="0" w:space="0" w:color="auto"/>
            <w:bottom w:val="none" w:sz="0" w:space="0" w:color="auto"/>
            <w:right w:val="none" w:sz="0" w:space="0" w:color="auto"/>
          </w:divBdr>
          <w:divsChild>
            <w:div w:id="8534720">
              <w:marLeft w:val="0"/>
              <w:marRight w:val="0"/>
              <w:marTop w:val="0"/>
              <w:marBottom w:val="0"/>
              <w:divBdr>
                <w:top w:val="none" w:sz="0" w:space="0" w:color="auto"/>
                <w:left w:val="none" w:sz="0" w:space="0" w:color="auto"/>
                <w:bottom w:val="none" w:sz="0" w:space="0" w:color="auto"/>
                <w:right w:val="none" w:sz="0" w:space="0" w:color="auto"/>
              </w:divBdr>
            </w:div>
            <w:div w:id="21788863">
              <w:marLeft w:val="0"/>
              <w:marRight w:val="0"/>
              <w:marTop w:val="0"/>
              <w:marBottom w:val="0"/>
              <w:divBdr>
                <w:top w:val="none" w:sz="0" w:space="0" w:color="auto"/>
                <w:left w:val="none" w:sz="0" w:space="0" w:color="auto"/>
                <w:bottom w:val="none" w:sz="0" w:space="0" w:color="auto"/>
                <w:right w:val="none" w:sz="0" w:space="0" w:color="auto"/>
              </w:divBdr>
            </w:div>
            <w:div w:id="37166051">
              <w:marLeft w:val="0"/>
              <w:marRight w:val="0"/>
              <w:marTop w:val="0"/>
              <w:marBottom w:val="0"/>
              <w:divBdr>
                <w:top w:val="none" w:sz="0" w:space="0" w:color="auto"/>
                <w:left w:val="none" w:sz="0" w:space="0" w:color="auto"/>
                <w:bottom w:val="none" w:sz="0" w:space="0" w:color="auto"/>
                <w:right w:val="none" w:sz="0" w:space="0" w:color="auto"/>
              </w:divBdr>
            </w:div>
            <w:div w:id="44106030">
              <w:marLeft w:val="0"/>
              <w:marRight w:val="0"/>
              <w:marTop w:val="0"/>
              <w:marBottom w:val="0"/>
              <w:divBdr>
                <w:top w:val="none" w:sz="0" w:space="0" w:color="auto"/>
                <w:left w:val="none" w:sz="0" w:space="0" w:color="auto"/>
                <w:bottom w:val="none" w:sz="0" w:space="0" w:color="auto"/>
                <w:right w:val="none" w:sz="0" w:space="0" w:color="auto"/>
              </w:divBdr>
            </w:div>
            <w:div w:id="261183295">
              <w:marLeft w:val="0"/>
              <w:marRight w:val="0"/>
              <w:marTop w:val="0"/>
              <w:marBottom w:val="0"/>
              <w:divBdr>
                <w:top w:val="none" w:sz="0" w:space="0" w:color="auto"/>
                <w:left w:val="none" w:sz="0" w:space="0" w:color="auto"/>
                <w:bottom w:val="none" w:sz="0" w:space="0" w:color="auto"/>
                <w:right w:val="none" w:sz="0" w:space="0" w:color="auto"/>
              </w:divBdr>
            </w:div>
            <w:div w:id="286353351">
              <w:marLeft w:val="0"/>
              <w:marRight w:val="0"/>
              <w:marTop w:val="0"/>
              <w:marBottom w:val="0"/>
              <w:divBdr>
                <w:top w:val="none" w:sz="0" w:space="0" w:color="auto"/>
                <w:left w:val="none" w:sz="0" w:space="0" w:color="auto"/>
                <w:bottom w:val="none" w:sz="0" w:space="0" w:color="auto"/>
                <w:right w:val="none" w:sz="0" w:space="0" w:color="auto"/>
              </w:divBdr>
            </w:div>
            <w:div w:id="344017312">
              <w:marLeft w:val="0"/>
              <w:marRight w:val="0"/>
              <w:marTop w:val="0"/>
              <w:marBottom w:val="0"/>
              <w:divBdr>
                <w:top w:val="none" w:sz="0" w:space="0" w:color="auto"/>
                <w:left w:val="none" w:sz="0" w:space="0" w:color="auto"/>
                <w:bottom w:val="none" w:sz="0" w:space="0" w:color="auto"/>
                <w:right w:val="none" w:sz="0" w:space="0" w:color="auto"/>
              </w:divBdr>
            </w:div>
            <w:div w:id="364327695">
              <w:marLeft w:val="0"/>
              <w:marRight w:val="0"/>
              <w:marTop w:val="0"/>
              <w:marBottom w:val="0"/>
              <w:divBdr>
                <w:top w:val="none" w:sz="0" w:space="0" w:color="auto"/>
                <w:left w:val="none" w:sz="0" w:space="0" w:color="auto"/>
                <w:bottom w:val="none" w:sz="0" w:space="0" w:color="auto"/>
                <w:right w:val="none" w:sz="0" w:space="0" w:color="auto"/>
              </w:divBdr>
            </w:div>
            <w:div w:id="373700883">
              <w:marLeft w:val="0"/>
              <w:marRight w:val="0"/>
              <w:marTop w:val="0"/>
              <w:marBottom w:val="0"/>
              <w:divBdr>
                <w:top w:val="none" w:sz="0" w:space="0" w:color="auto"/>
                <w:left w:val="none" w:sz="0" w:space="0" w:color="auto"/>
                <w:bottom w:val="none" w:sz="0" w:space="0" w:color="auto"/>
                <w:right w:val="none" w:sz="0" w:space="0" w:color="auto"/>
              </w:divBdr>
            </w:div>
            <w:div w:id="398670992">
              <w:marLeft w:val="0"/>
              <w:marRight w:val="0"/>
              <w:marTop w:val="0"/>
              <w:marBottom w:val="0"/>
              <w:divBdr>
                <w:top w:val="none" w:sz="0" w:space="0" w:color="auto"/>
                <w:left w:val="none" w:sz="0" w:space="0" w:color="auto"/>
                <w:bottom w:val="none" w:sz="0" w:space="0" w:color="auto"/>
                <w:right w:val="none" w:sz="0" w:space="0" w:color="auto"/>
              </w:divBdr>
            </w:div>
            <w:div w:id="424764684">
              <w:marLeft w:val="0"/>
              <w:marRight w:val="0"/>
              <w:marTop w:val="0"/>
              <w:marBottom w:val="0"/>
              <w:divBdr>
                <w:top w:val="none" w:sz="0" w:space="0" w:color="auto"/>
                <w:left w:val="none" w:sz="0" w:space="0" w:color="auto"/>
                <w:bottom w:val="none" w:sz="0" w:space="0" w:color="auto"/>
                <w:right w:val="none" w:sz="0" w:space="0" w:color="auto"/>
              </w:divBdr>
            </w:div>
            <w:div w:id="445002691">
              <w:marLeft w:val="0"/>
              <w:marRight w:val="0"/>
              <w:marTop w:val="0"/>
              <w:marBottom w:val="0"/>
              <w:divBdr>
                <w:top w:val="none" w:sz="0" w:space="0" w:color="auto"/>
                <w:left w:val="none" w:sz="0" w:space="0" w:color="auto"/>
                <w:bottom w:val="none" w:sz="0" w:space="0" w:color="auto"/>
                <w:right w:val="none" w:sz="0" w:space="0" w:color="auto"/>
              </w:divBdr>
            </w:div>
            <w:div w:id="584190540">
              <w:marLeft w:val="0"/>
              <w:marRight w:val="0"/>
              <w:marTop w:val="0"/>
              <w:marBottom w:val="0"/>
              <w:divBdr>
                <w:top w:val="none" w:sz="0" w:space="0" w:color="auto"/>
                <w:left w:val="none" w:sz="0" w:space="0" w:color="auto"/>
                <w:bottom w:val="none" w:sz="0" w:space="0" w:color="auto"/>
                <w:right w:val="none" w:sz="0" w:space="0" w:color="auto"/>
              </w:divBdr>
            </w:div>
            <w:div w:id="600184246">
              <w:marLeft w:val="0"/>
              <w:marRight w:val="0"/>
              <w:marTop w:val="0"/>
              <w:marBottom w:val="0"/>
              <w:divBdr>
                <w:top w:val="none" w:sz="0" w:space="0" w:color="auto"/>
                <w:left w:val="none" w:sz="0" w:space="0" w:color="auto"/>
                <w:bottom w:val="none" w:sz="0" w:space="0" w:color="auto"/>
                <w:right w:val="none" w:sz="0" w:space="0" w:color="auto"/>
              </w:divBdr>
            </w:div>
            <w:div w:id="605574393">
              <w:marLeft w:val="0"/>
              <w:marRight w:val="0"/>
              <w:marTop w:val="0"/>
              <w:marBottom w:val="0"/>
              <w:divBdr>
                <w:top w:val="none" w:sz="0" w:space="0" w:color="auto"/>
                <w:left w:val="none" w:sz="0" w:space="0" w:color="auto"/>
                <w:bottom w:val="none" w:sz="0" w:space="0" w:color="auto"/>
                <w:right w:val="none" w:sz="0" w:space="0" w:color="auto"/>
              </w:divBdr>
            </w:div>
            <w:div w:id="702512957">
              <w:marLeft w:val="0"/>
              <w:marRight w:val="0"/>
              <w:marTop w:val="0"/>
              <w:marBottom w:val="0"/>
              <w:divBdr>
                <w:top w:val="none" w:sz="0" w:space="0" w:color="auto"/>
                <w:left w:val="none" w:sz="0" w:space="0" w:color="auto"/>
                <w:bottom w:val="none" w:sz="0" w:space="0" w:color="auto"/>
                <w:right w:val="none" w:sz="0" w:space="0" w:color="auto"/>
              </w:divBdr>
            </w:div>
            <w:div w:id="704989966">
              <w:marLeft w:val="0"/>
              <w:marRight w:val="0"/>
              <w:marTop w:val="0"/>
              <w:marBottom w:val="0"/>
              <w:divBdr>
                <w:top w:val="none" w:sz="0" w:space="0" w:color="auto"/>
                <w:left w:val="none" w:sz="0" w:space="0" w:color="auto"/>
                <w:bottom w:val="none" w:sz="0" w:space="0" w:color="auto"/>
                <w:right w:val="none" w:sz="0" w:space="0" w:color="auto"/>
              </w:divBdr>
            </w:div>
            <w:div w:id="762144158">
              <w:marLeft w:val="0"/>
              <w:marRight w:val="0"/>
              <w:marTop w:val="0"/>
              <w:marBottom w:val="0"/>
              <w:divBdr>
                <w:top w:val="none" w:sz="0" w:space="0" w:color="auto"/>
                <w:left w:val="none" w:sz="0" w:space="0" w:color="auto"/>
                <w:bottom w:val="none" w:sz="0" w:space="0" w:color="auto"/>
                <w:right w:val="none" w:sz="0" w:space="0" w:color="auto"/>
              </w:divBdr>
            </w:div>
            <w:div w:id="764615149">
              <w:marLeft w:val="0"/>
              <w:marRight w:val="0"/>
              <w:marTop w:val="0"/>
              <w:marBottom w:val="0"/>
              <w:divBdr>
                <w:top w:val="none" w:sz="0" w:space="0" w:color="auto"/>
                <w:left w:val="none" w:sz="0" w:space="0" w:color="auto"/>
                <w:bottom w:val="none" w:sz="0" w:space="0" w:color="auto"/>
                <w:right w:val="none" w:sz="0" w:space="0" w:color="auto"/>
              </w:divBdr>
            </w:div>
            <w:div w:id="767848694">
              <w:marLeft w:val="0"/>
              <w:marRight w:val="0"/>
              <w:marTop w:val="0"/>
              <w:marBottom w:val="0"/>
              <w:divBdr>
                <w:top w:val="none" w:sz="0" w:space="0" w:color="auto"/>
                <w:left w:val="none" w:sz="0" w:space="0" w:color="auto"/>
                <w:bottom w:val="none" w:sz="0" w:space="0" w:color="auto"/>
                <w:right w:val="none" w:sz="0" w:space="0" w:color="auto"/>
              </w:divBdr>
            </w:div>
            <w:div w:id="772869301">
              <w:marLeft w:val="0"/>
              <w:marRight w:val="0"/>
              <w:marTop w:val="0"/>
              <w:marBottom w:val="0"/>
              <w:divBdr>
                <w:top w:val="none" w:sz="0" w:space="0" w:color="auto"/>
                <w:left w:val="none" w:sz="0" w:space="0" w:color="auto"/>
                <w:bottom w:val="none" w:sz="0" w:space="0" w:color="auto"/>
                <w:right w:val="none" w:sz="0" w:space="0" w:color="auto"/>
              </w:divBdr>
            </w:div>
            <w:div w:id="773479843">
              <w:marLeft w:val="0"/>
              <w:marRight w:val="0"/>
              <w:marTop w:val="0"/>
              <w:marBottom w:val="0"/>
              <w:divBdr>
                <w:top w:val="none" w:sz="0" w:space="0" w:color="auto"/>
                <w:left w:val="none" w:sz="0" w:space="0" w:color="auto"/>
                <w:bottom w:val="none" w:sz="0" w:space="0" w:color="auto"/>
                <w:right w:val="none" w:sz="0" w:space="0" w:color="auto"/>
              </w:divBdr>
            </w:div>
            <w:div w:id="797145148">
              <w:marLeft w:val="0"/>
              <w:marRight w:val="0"/>
              <w:marTop w:val="0"/>
              <w:marBottom w:val="0"/>
              <w:divBdr>
                <w:top w:val="none" w:sz="0" w:space="0" w:color="auto"/>
                <w:left w:val="none" w:sz="0" w:space="0" w:color="auto"/>
                <w:bottom w:val="none" w:sz="0" w:space="0" w:color="auto"/>
                <w:right w:val="none" w:sz="0" w:space="0" w:color="auto"/>
              </w:divBdr>
            </w:div>
            <w:div w:id="799955388">
              <w:marLeft w:val="0"/>
              <w:marRight w:val="0"/>
              <w:marTop w:val="0"/>
              <w:marBottom w:val="0"/>
              <w:divBdr>
                <w:top w:val="none" w:sz="0" w:space="0" w:color="auto"/>
                <w:left w:val="none" w:sz="0" w:space="0" w:color="auto"/>
                <w:bottom w:val="none" w:sz="0" w:space="0" w:color="auto"/>
                <w:right w:val="none" w:sz="0" w:space="0" w:color="auto"/>
              </w:divBdr>
            </w:div>
            <w:div w:id="833765882">
              <w:marLeft w:val="0"/>
              <w:marRight w:val="0"/>
              <w:marTop w:val="0"/>
              <w:marBottom w:val="0"/>
              <w:divBdr>
                <w:top w:val="none" w:sz="0" w:space="0" w:color="auto"/>
                <w:left w:val="none" w:sz="0" w:space="0" w:color="auto"/>
                <w:bottom w:val="none" w:sz="0" w:space="0" w:color="auto"/>
                <w:right w:val="none" w:sz="0" w:space="0" w:color="auto"/>
              </w:divBdr>
            </w:div>
            <w:div w:id="840244560">
              <w:marLeft w:val="0"/>
              <w:marRight w:val="0"/>
              <w:marTop w:val="0"/>
              <w:marBottom w:val="0"/>
              <w:divBdr>
                <w:top w:val="none" w:sz="0" w:space="0" w:color="auto"/>
                <w:left w:val="none" w:sz="0" w:space="0" w:color="auto"/>
                <w:bottom w:val="none" w:sz="0" w:space="0" w:color="auto"/>
                <w:right w:val="none" w:sz="0" w:space="0" w:color="auto"/>
              </w:divBdr>
            </w:div>
            <w:div w:id="846291874">
              <w:marLeft w:val="0"/>
              <w:marRight w:val="0"/>
              <w:marTop w:val="0"/>
              <w:marBottom w:val="0"/>
              <w:divBdr>
                <w:top w:val="none" w:sz="0" w:space="0" w:color="auto"/>
                <w:left w:val="none" w:sz="0" w:space="0" w:color="auto"/>
                <w:bottom w:val="none" w:sz="0" w:space="0" w:color="auto"/>
                <w:right w:val="none" w:sz="0" w:space="0" w:color="auto"/>
              </w:divBdr>
            </w:div>
            <w:div w:id="881793746">
              <w:marLeft w:val="0"/>
              <w:marRight w:val="0"/>
              <w:marTop w:val="0"/>
              <w:marBottom w:val="0"/>
              <w:divBdr>
                <w:top w:val="none" w:sz="0" w:space="0" w:color="auto"/>
                <w:left w:val="none" w:sz="0" w:space="0" w:color="auto"/>
                <w:bottom w:val="none" w:sz="0" w:space="0" w:color="auto"/>
                <w:right w:val="none" w:sz="0" w:space="0" w:color="auto"/>
              </w:divBdr>
            </w:div>
            <w:div w:id="978729737">
              <w:marLeft w:val="0"/>
              <w:marRight w:val="0"/>
              <w:marTop w:val="0"/>
              <w:marBottom w:val="0"/>
              <w:divBdr>
                <w:top w:val="none" w:sz="0" w:space="0" w:color="auto"/>
                <w:left w:val="none" w:sz="0" w:space="0" w:color="auto"/>
                <w:bottom w:val="none" w:sz="0" w:space="0" w:color="auto"/>
                <w:right w:val="none" w:sz="0" w:space="0" w:color="auto"/>
              </w:divBdr>
            </w:div>
            <w:div w:id="989167213">
              <w:marLeft w:val="0"/>
              <w:marRight w:val="0"/>
              <w:marTop w:val="0"/>
              <w:marBottom w:val="0"/>
              <w:divBdr>
                <w:top w:val="none" w:sz="0" w:space="0" w:color="auto"/>
                <w:left w:val="none" w:sz="0" w:space="0" w:color="auto"/>
                <w:bottom w:val="none" w:sz="0" w:space="0" w:color="auto"/>
                <w:right w:val="none" w:sz="0" w:space="0" w:color="auto"/>
              </w:divBdr>
            </w:div>
            <w:div w:id="1025131572">
              <w:marLeft w:val="0"/>
              <w:marRight w:val="0"/>
              <w:marTop w:val="0"/>
              <w:marBottom w:val="0"/>
              <w:divBdr>
                <w:top w:val="none" w:sz="0" w:space="0" w:color="auto"/>
                <w:left w:val="none" w:sz="0" w:space="0" w:color="auto"/>
                <w:bottom w:val="none" w:sz="0" w:space="0" w:color="auto"/>
                <w:right w:val="none" w:sz="0" w:space="0" w:color="auto"/>
              </w:divBdr>
            </w:div>
            <w:div w:id="1102650768">
              <w:marLeft w:val="0"/>
              <w:marRight w:val="0"/>
              <w:marTop w:val="0"/>
              <w:marBottom w:val="0"/>
              <w:divBdr>
                <w:top w:val="none" w:sz="0" w:space="0" w:color="auto"/>
                <w:left w:val="none" w:sz="0" w:space="0" w:color="auto"/>
                <w:bottom w:val="none" w:sz="0" w:space="0" w:color="auto"/>
                <w:right w:val="none" w:sz="0" w:space="0" w:color="auto"/>
              </w:divBdr>
            </w:div>
            <w:div w:id="1143306800">
              <w:marLeft w:val="0"/>
              <w:marRight w:val="0"/>
              <w:marTop w:val="0"/>
              <w:marBottom w:val="0"/>
              <w:divBdr>
                <w:top w:val="none" w:sz="0" w:space="0" w:color="auto"/>
                <w:left w:val="none" w:sz="0" w:space="0" w:color="auto"/>
                <w:bottom w:val="none" w:sz="0" w:space="0" w:color="auto"/>
                <w:right w:val="none" w:sz="0" w:space="0" w:color="auto"/>
              </w:divBdr>
            </w:div>
            <w:div w:id="1328439453">
              <w:marLeft w:val="0"/>
              <w:marRight w:val="0"/>
              <w:marTop w:val="0"/>
              <w:marBottom w:val="0"/>
              <w:divBdr>
                <w:top w:val="none" w:sz="0" w:space="0" w:color="auto"/>
                <w:left w:val="none" w:sz="0" w:space="0" w:color="auto"/>
                <w:bottom w:val="none" w:sz="0" w:space="0" w:color="auto"/>
                <w:right w:val="none" w:sz="0" w:space="0" w:color="auto"/>
              </w:divBdr>
            </w:div>
            <w:div w:id="1342510782">
              <w:marLeft w:val="0"/>
              <w:marRight w:val="0"/>
              <w:marTop w:val="0"/>
              <w:marBottom w:val="0"/>
              <w:divBdr>
                <w:top w:val="none" w:sz="0" w:space="0" w:color="auto"/>
                <w:left w:val="none" w:sz="0" w:space="0" w:color="auto"/>
                <w:bottom w:val="none" w:sz="0" w:space="0" w:color="auto"/>
                <w:right w:val="none" w:sz="0" w:space="0" w:color="auto"/>
              </w:divBdr>
            </w:div>
            <w:div w:id="1411468916">
              <w:marLeft w:val="0"/>
              <w:marRight w:val="0"/>
              <w:marTop w:val="0"/>
              <w:marBottom w:val="0"/>
              <w:divBdr>
                <w:top w:val="none" w:sz="0" w:space="0" w:color="auto"/>
                <w:left w:val="none" w:sz="0" w:space="0" w:color="auto"/>
                <w:bottom w:val="none" w:sz="0" w:space="0" w:color="auto"/>
                <w:right w:val="none" w:sz="0" w:space="0" w:color="auto"/>
              </w:divBdr>
            </w:div>
            <w:div w:id="1424911689">
              <w:marLeft w:val="0"/>
              <w:marRight w:val="0"/>
              <w:marTop w:val="0"/>
              <w:marBottom w:val="0"/>
              <w:divBdr>
                <w:top w:val="none" w:sz="0" w:space="0" w:color="auto"/>
                <w:left w:val="none" w:sz="0" w:space="0" w:color="auto"/>
                <w:bottom w:val="none" w:sz="0" w:space="0" w:color="auto"/>
                <w:right w:val="none" w:sz="0" w:space="0" w:color="auto"/>
              </w:divBdr>
            </w:div>
            <w:div w:id="1438526513">
              <w:marLeft w:val="0"/>
              <w:marRight w:val="0"/>
              <w:marTop w:val="0"/>
              <w:marBottom w:val="0"/>
              <w:divBdr>
                <w:top w:val="none" w:sz="0" w:space="0" w:color="auto"/>
                <w:left w:val="none" w:sz="0" w:space="0" w:color="auto"/>
                <w:bottom w:val="none" w:sz="0" w:space="0" w:color="auto"/>
                <w:right w:val="none" w:sz="0" w:space="0" w:color="auto"/>
              </w:divBdr>
            </w:div>
            <w:div w:id="1447967005">
              <w:marLeft w:val="0"/>
              <w:marRight w:val="0"/>
              <w:marTop w:val="0"/>
              <w:marBottom w:val="0"/>
              <w:divBdr>
                <w:top w:val="none" w:sz="0" w:space="0" w:color="auto"/>
                <w:left w:val="none" w:sz="0" w:space="0" w:color="auto"/>
                <w:bottom w:val="none" w:sz="0" w:space="0" w:color="auto"/>
                <w:right w:val="none" w:sz="0" w:space="0" w:color="auto"/>
              </w:divBdr>
            </w:div>
            <w:div w:id="1454665930">
              <w:marLeft w:val="0"/>
              <w:marRight w:val="0"/>
              <w:marTop w:val="0"/>
              <w:marBottom w:val="0"/>
              <w:divBdr>
                <w:top w:val="none" w:sz="0" w:space="0" w:color="auto"/>
                <w:left w:val="none" w:sz="0" w:space="0" w:color="auto"/>
                <w:bottom w:val="none" w:sz="0" w:space="0" w:color="auto"/>
                <w:right w:val="none" w:sz="0" w:space="0" w:color="auto"/>
              </w:divBdr>
            </w:div>
            <w:div w:id="1462265051">
              <w:marLeft w:val="0"/>
              <w:marRight w:val="0"/>
              <w:marTop w:val="0"/>
              <w:marBottom w:val="0"/>
              <w:divBdr>
                <w:top w:val="none" w:sz="0" w:space="0" w:color="auto"/>
                <w:left w:val="none" w:sz="0" w:space="0" w:color="auto"/>
                <w:bottom w:val="none" w:sz="0" w:space="0" w:color="auto"/>
                <w:right w:val="none" w:sz="0" w:space="0" w:color="auto"/>
              </w:divBdr>
            </w:div>
            <w:div w:id="1469199440">
              <w:marLeft w:val="0"/>
              <w:marRight w:val="0"/>
              <w:marTop w:val="0"/>
              <w:marBottom w:val="0"/>
              <w:divBdr>
                <w:top w:val="none" w:sz="0" w:space="0" w:color="auto"/>
                <w:left w:val="none" w:sz="0" w:space="0" w:color="auto"/>
                <w:bottom w:val="none" w:sz="0" w:space="0" w:color="auto"/>
                <w:right w:val="none" w:sz="0" w:space="0" w:color="auto"/>
              </w:divBdr>
            </w:div>
            <w:div w:id="1712807097">
              <w:marLeft w:val="0"/>
              <w:marRight w:val="0"/>
              <w:marTop w:val="0"/>
              <w:marBottom w:val="0"/>
              <w:divBdr>
                <w:top w:val="none" w:sz="0" w:space="0" w:color="auto"/>
                <w:left w:val="none" w:sz="0" w:space="0" w:color="auto"/>
                <w:bottom w:val="none" w:sz="0" w:space="0" w:color="auto"/>
                <w:right w:val="none" w:sz="0" w:space="0" w:color="auto"/>
              </w:divBdr>
            </w:div>
            <w:div w:id="1718699487">
              <w:marLeft w:val="0"/>
              <w:marRight w:val="0"/>
              <w:marTop w:val="0"/>
              <w:marBottom w:val="0"/>
              <w:divBdr>
                <w:top w:val="none" w:sz="0" w:space="0" w:color="auto"/>
                <w:left w:val="none" w:sz="0" w:space="0" w:color="auto"/>
                <w:bottom w:val="none" w:sz="0" w:space="0" w:color="auto"/>
                <w:right w:val="none" w:sz="0" w:space="0" w:color="auto"/>
              </w:divBdr>
            </w:div>
            <w:div w:id="1723867433">
              <w:marLeft w:val="0"/>
              <w:marRight w:val="0"/>
              <w:marTop w:val="0"/>
              <w:marBottom w:val="0"/>
              <w:divBdr>
                <w:top w:val="none" w:sz="0" w:space="0" w:color="auto"/>
                <w:left w:val="none" w:sz="0" w:space="0" w:color="auto"/>
                <w:bottom w:val="none" w:sz="0" w:space="0" w:color="auto"/>
                <w:right w:val="none" w:sz="0" w:space="0" w:color="auto"/>
              </w:divBdr>
            </w:div>
            <w:div w:id="1752460923">
              <w:marLeft w:val="0"/>
              <w:marRight w:val="0"/>
              <w:marTop w:val="0"/>
              <w:marBottom w:val="0"/>
              <w:divBdr>
                <w:top w:val="none" w:sz="0" w:space="0" w:color="auto"/>
                <w:left w:val="none" w:sz="0" w:space="0" w:color="auto"/>
                <w:bottom w:val="none" w:sz="0" w:space="0" w:color="auto"/>
                <w:right w:val="none" w:sz="0" w:space="0" w:color="auto"/>
              </w:divBdr>
            </w:div>
            <w:div w:id="1758672738">
              <w:marLeft w:val="0"/>
              <w:marRight w:val="0"/>
              <w:marTop w:val="0"/>
              <w:marBottom w:val="0"/>
              <w:divBdr>
                <w:top w:val="none" w:sz="0" w:space="0" w:color="auto"/>
                <w:left w:val="none" w:sz="0" w:space="0" w:color="auto"/>
                <w:bottom w:val="none" w:sz="0" w:space="0" w:color="auto"/>
                <w:right w:val="none" w:sz="0" w:space="0" w:color="auto"/>
              </w:divBdr>
            </w:div>
            <w:div w:id="1773164957">
              <w:marLeft w:val="0"/>
              <w:marRight w:val="0"/>
              <w:marTop w:val="0"/>
              <w:marBottom w:val="0"/>
              <w:divBdr>
                <w:top w:val="none" w:sz="0" w:space="0" w:color="auto"/>
                <w:left w:val="none" w:sz="0" w:space="0" w:color="auto"/>
                <w:bottom w:val="none" w:sz="0" w:space="0" w:color="auto"/>
                <w:right w:val="none" w:sz="0" w:space="0" w:color="auto"/>
              </w:divBdr>
            </w:div>
            <w:div w:id="1796944677">
              <w:marLeft w:val="0"/>
              <w:marRight w:val="0"/>
              <w:marTop w:val="0"/>
              <w:marBottom w:val="0"/>
              <w:divBdr>
                <w:top w:val="none" w:sz="0" w:space="0" w:color="auto"/>
                <w:left w:val="none" w:sz="0" w:space="0" w:color="auto"/>
                <w:bottom w:val="none" w:sz="0" w:space="0" w:color="auto"/>
                <w:right w:val="none" w:sz="0" w:space="0" w:color="auto"/>
              </w:divBdr>
            </w:div>
            <w:div w:id="1823159696">
              <w:marLeft w:val="0"/>
              <w:marRight w:val="0"/>
              <w:marTop w:val="0"/>
              <w:marBottom w:val="0"/>
              <w:divBdr>
                <w:top w:val="none" w:sz="0" w:space="0" w:color="auto"/>
                <w:left w:val="none" w:sz="0" w:space="0" w:color="auto"/>
                <w:bottom w:val="none" w:sz="0" w:space="0" w:color="auto"/>
                <w:right w:val="none" w:sz="0" w:space="0" w:color="auto"/>
              </w:divBdr>
            </w:div>
            <w:div w:id="1861040230">
              <w:marLeft w:val="0"/>
              <w:marRight w:val="0"/>
              <w:marTop w:val="0"/>
              <w:marBottom w:val="0"/>
              <w:divBdr>
                <w:top w:val="none" w:sz="0" w:space="0" w:color="auto"/>
                <w:left w:val="none" w:sz="0" w:space="0" w:color="auto"/>
                <w:bottom w:val="none" w:sz="0" w:space="0" w:color="auto"/>
                <w:right w:val="none" w:sz="0" w:space="0" w:color="auto"/>
              </w:divBdr>
            </w:div>
            <w:div w:id="1924103540">
              <w:marLeft w:val="0"/>
              <w:marRight w:val="0"/>
              <w:marTop w:val="0"/>
              <w:marBottom w:val="0"/>
              <w:divBdr>
                <w:top w:val="none" w:sz="0" w:space="0" w:color="auto"/>
                <w:left w:val="none" w:sz="0" w:space="0" w:color="auto"/>
                <w:bottom w:val="none" w:sz="0" w:space="0" w:color="auto"/>
                <w:right w:val="none" w:sz="0" w:space="0" w:color="auto"/>
              </w:divBdr>
            </w:div>
            <w:div w:id="1929001206">
              <w:marLeft w:val="0"/>
              <w:marRight w:val="0"/>
              <w:marTop w:val="0"/>
              <w:marBottom w:val="0"/>
              <w:divBdr>
                <w:top w:val="none" w:sz="0" w:space="0" w:color="auto"/>
                <w:left w:val="none" w:sz="0" w:space="0" w:color="auto"/>
                <w:bottom w:val="none" w:sz="0" w:space="0" w:color="auto"/>
                <w:right w:val="none" w:sz="0" w:space="0" w:color="auto"/>
              </w:divBdr>
            </w:div>
            <w:div w:id="1933974998">
              <w:marLeft w:val="0"/>
              <w:marRight w:val="0"/>
              <w:marTop w:val="0"/>
              <w:marBottom w:val="0"/>
              <w:divBdr>
                <w:top w:val="none" w:sz="0" w:space="0" w:color="auto"/>
                <w:left w:val="none" w:sz="0" w:space="0" w:color="auto"/>
                <w:bottom w:val="none" w:sz="0" w:space="0" w:color="auto"/>
                <w:right w:val="none" w:sz="0" w:space="0" w:color="auto"/>
              </w:divBdr>
            </w:div>
            <w:div w:id="1985811755">
              <w:marLeft w:val="0"/>
              <w:marRight w:val="0"/>
              <w:marTop w:val="0"/>
              <w:marBottom w:val="0"/>
              <w:divBdr>
                <w:top w:val="none" w:sz="0" w:space="0" w:color="auto"/>
                <w:left w:val="none" w:sz="0" w:space="0" w:color="auto"/>
                <w:bottom w:val="none" w:sz="0" w:space="0" w:color="auto"/>
                <w:right w:val="none" w:sz="0" w:space="0" w:color="auto"/>
              </w:divBdr>
            </w:div>
            <w:div w:id="2008246718">
              <w:marLeft w:val="0"/>
              <w:marRight w:val="0"/>
              <w:marTop w:val="0"/>
              <w:marBottom w:val="0"/>
              <w:divBdr>
                <w:top w:val="none" w:sz="0" w:space="0" w:color="auto"/>
                <w:left w:val="none" w:sz="0" w:space="0" w:color="auto"/>
                <w:bottom w:val="none" w:sz="0" w:space="0" w:color="auto"/>
                <w:right w:val="none" w:sz="0" w:space="0" w:color="auto"/>
              </w:divBdr>
            </w:div>
            <w:div w:id="2017688641">
              <w:marLeft w:val="0"/>
              <w:marRight w:val="0"/>
              <w:marTop w:val="0"/>
              <w:marBottom w:val="0"/>
              <w:divBdr>
                <w:top w:val="none" w:sz="0" w:space="0" w:color="auto"/>
                <w:left w:val="none" w:sz="0" w:space="0" w:color="auto"/>
                <w:bottom w:val="none" w:sz="0" w:space="0" w:color="auto"/>
                <w:right w:val="none" w:sz="0" w:space="0" w:color="auto"/>
              </w:divBdr>
            </w:div>
            <w:div w:id="2019580325">
              <w:marLeft w:val="0"/>
              <w:marRight w:val="0"/>
              <w:marTop w:val="0"/>
              <w:marBottom w:val="0"/>
              <w:divBdr>
                <w:top w:val="none" w:sz="0" w:space="0" w:color="auto"/>
                <w:left w:val="none" w:sz="0" w:space="0" w:color="auto"/>
                <w:bottom w:val="none" w:sz="0" w:space="0" w:color="auto"/>
                <w:right w:val="none" w:sz="0" w:space="0" w:color="auto"/>
              </w:divBdr>
            </w:div>
            <w:div w:id="2069759865">
              <w:marLeft w:val="0"/>
              <w:marRight w:val="0"/>
              <w:marTop w:val="0"/>
              <w:marBottom w:val="0"/>
              <w:divBdr>
                <w:top w:val="none" w:sz="0" w:space="0" w:color="auto"/>
                <w:left w:val="none" w:sz="0" w:space="0" w:color="auto"/>
                <w:bottom w:val="none" w:sz="0" w:space="0" w:color="auto"/>
                <w:right w:val="none" w:sz="0" w:space="0" w:color="auto"/>
              </w:divBdr>
            </w:div>
            <w:div w:id="21360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6072">
      <w:bodyDiv w:val="1"/>
      <w:marLeft w:val="0"/>
      <w:marRight w:val="0"/>
      <w:marTop w:val="0"/>
      <w:marBottom w:val="0"/>
      <w:divBdr>
        <w:top w:val="none" w:sz="0" w:space="0" w:color="auto"/>
        <w:left w:val="none" w:sz="0" w:space="0" w:color="auto"/>
        <w:bottom w:val="none" w:sz="0" w:space="0" w:color="auto"/>
        <w:right w:val="none" w:sz="0" w:space="0" w:color="auto"/>
      </w:divBdr>
    </w:div>
    <w:div w:id="949043814">
      <w:bodyDiv w:val="1"/>
      <w:marLeft w:val="0"/>
      <w:marRight w:val="0"/>
      <w:marTop w:val="0"/>
      <w:marBottom w:val="0"/>
      <w:divBdr>
        <w:top w:val="none" w:sz="0" w:space="0" w:color="auto"/>
        <w:left w:val="none" w:sz="0" w:space="0" w:color="auto"/>
        <w:bottom w:val="none" w:sz="0" w:space="0" w:color="auto"/>
        <w:right w:val="none" w:sz="0" w:space="0" w:color="auto"/>
      </w:divBdr>
      <w:divsChild>
        <w:div w:id="1257058566">
          <w:marLeft w:val="0"/>
          <w:marRight w:val="0"/>
          <w:marTop w:val="0"/>
          <w:marBottom w:val="0"/>
          <w:divBdr>
            <w:top w:val="none" w:sz="0" w:space="0" w:color="auto"/>
            <w:left w:val="none" w:sz="0" w:space="0" w:color="auto"/>
            <w:bottom w:val="none" w:sz="0" w:space="0" w:color="auto"/>
            <w:right w:val="none" w:sz="0" w:space="0" w:color="auto"/>
          </w:divBdr>
          <w:divsChild>
            <w:div w:id="13208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27238">
      <w:bodyDiv w:val="1"/>
      <w:marLeft w:val="0"/>
      <w:marRight w:val="0"/>
      <w:marTop w:val="0"/>
      <w:marBottom w:val="0"/>
      <w:divBdr>
        <w:top w:val="none" w:sz="0" w:space="0" w:color="auto"/>
        <w:left w:val="none" w:sz="0" w:space="0" w:color="auto"/>
        <w:bottom w:val="none" w:sz="0" w:space="0" w:color="auto"/>
        <w:right w:val="none" w:sz="0" w:space="0" w:color="auto"/>
      </w:divBdr>
    </w:div>
    <w:div w:id="955718634">
      <w:bodyDiv w:val="1"/>
      <w:marLeft w:val="0"/>
      <w:marRight w:val="0"/>
      <w:marTop w:val="0"/>
      <w:marBottom w:val="0"/>
      <w:divBdr>
        <w:top w:val="none" w:sz="0" w:space="0" w:color="auto"/>
        <w:left w:val="none" w:sz="0" w:space="0" w:color="auto"/>
        <w:bottom w:val="none" w:sz="0" w:space="0" w:color="auto"/>
        <w:right w:val="none" w:sz="0" w:space="0" w:color="auto"/>
      </w:divBdr>
      <w:divsChild>
        <w:div w:id="336926973">
          <w:marLeft w:val="0"/>
          <w:marRight w:val="0"/>
          <w:marTop w:val="0"/>
          <w:marBottom w:val="0"/>
          <w:divBdr>
            <w:top w:val="none" w:sz="0" w:space="0" w:color="auto"/>
            <w:left w:val="none" w:sz="0" w:space="0" w:color="auto"/>
            <w:bottom w:val="none" w:sz="0" w:space="0" w:color="auto"/>
            <w:right w:val="none" w:sz="0" w:space="0" w:color="auto"/>
          </w:divBdr>
          <w:divsChild>
            <w:div w:id="1984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4614">
      <w:bodyDiv w:val="1"/>
      <w:marLeft w:val="0"/>
      <w:marRight w:val="0"/>
      <w:marTop w:val="0"/>
      <w:marBottom w:val="0"/>
      <w:divBdr>
        <w:top w:val="none" w:sz="0" w:space="0" w:color="auto"/>
        <w:left w:val="none" w:sz="0" w:space="0" w:color="auto"/>
        <w:bottom w:val="none" w:sz="0" w:space="0" w:color="auto"/>
        <w:right w:val="none" w:sz="0" w:space="0" w:color="auto"/>
      </w:divBdr>
    </w:div>
    <w:div w:id="956909099">
      <w:bodyDiv w:val="1"/>
      <w:marLeft w:val="0"/>
      <w:marRight w:val="0"/>
      <w:marTop w:val="0"/>
      <w:marBottom w:val="0"/>
      <w:divBdr>
        <w:top w:val="none" w:sz="0" w:space="0" w:color="auto"/>
        <w:left w:val="none" w:sz="0" w:space="0" w:color="auto"/>
        <w:bottom w:val="none" w:sz="0" w:space="0" w:color="auto"/>
        <w:right w:val="none" w:sz="0" w:space="0" w:color="auto"/>
      </w:divBdr>
    </w:div>
    <w:div w:id="959528167">
      <w:bodyDiv w:val="1"/>
      <w:marLeft w:val="0"/>
      <w:marRight w:val="0"/>
      <w:marTop w:val="0"/>
      <w:marBottom w:val="0"/>
      <w:divBdr>
        <w:top w:val="none" w:sz="0" w:space="0" w:color="auto"/>
        <w:left w:val="none" w:sz="0" w:space="0" w:color="auto"/>
        <w:bottom w:val="none" w:sz="0" w:space="0" w:color="auto"/>
        <w:right w:val="none" w:sz="0" w:space="0" w:color="auto"/>
      </w:divBdr>
    </w:div>
    <w:div w:id="969869533">
      <w:bodyDiv w:val="1"/>
      <w:marLeft w:val="0"/>
      <w:marRight w:val="0"/>
      <w:marTop w:val="0"/>
      <w:marBottom w:val="0"/>
      <w:divBdr>
        <w:top w:val="none" w:sz="0" w:space="0" w:color="auto"/>
        <w:left w:val="none" w:sz="0" w:space="0" w:color="auto"/>
        <w:bottom w:val="none" w:sz="0" w:space="0" w:color="auto"/>
        <w:right w:val="none" w:sz="0" w:space="0" w:color="auto"/>
      </w:divBdr>
    </w:div>
    <w:div w:id="973372831">
      <w:bodyDiv w:val="1"/>
      <w:marLeft w:val="0"/>
      <w:marRight w:val="0"/>
      <w:marTop w:val="0"/>
      <w:marBottom w:val="0"/>
      <w:divBdr>
        <w:top w:val="none" w:sz="0" w:space="0" w:color="auto"/>
        <w:left w:val="none" w:sz="0" w:space="0" w:color="auto"/>
        <w:bottom w:val="none" w:sz="0" w:space="0" w:color="auto"/>
        <w:right w:val="none" w:sz="0" w:space="0" w:color="auto"/>
      </w:divBdr>
    </w:div>
    <w:div w:id="974917612">
      <w:bodyDiv w:val="1"/>
      <w:marLeft w:val="0"/>
      <w:marRight w:val="0"/>
      <w:marTop w:val="0"/>
      <w:marBottom w:val="0"/>
      <w:divBdr>
        <w:top w:val="none" w:sz="0" w:space="0" w:color="auto"/>
        <w:left w:val="none" w:sz="0" w:space="0" w:color="auto"/>
        <w:bottom w:val="none" w:sz="0" w:space="0" w:color="auto"/>
        <w:right w:val="none" w:sz="0" w:space="0" w:color="auto"/>
      </w:divBdr>
    </w:div>
    <w:div w:id="975991164">
      <w:bodyDiv w:val="1"/>
      <w:marLeft w:val="0"/>
      <w:marRight w:val="0"/>
      <w:marTop w:val="0"/>
      <w:marBottom w:val="0"/>
      <w:divBdr>
        <w:top w:val="none" w:sz="0" w:space="0" w:color="auto"/>
        <w:left w:val="none" w:sz="0" w:space="0" w:color="auto"/>
        <w:bottom w:val="none" w:sz="0" w:space="0" w:color="auto"/>
        <w:right w:val="none" w:sz="0" w:space="0" w:color="auto"/>
      </w:divBdr>
    </w:div>
    <w:div w:id="979310669">
      <w:bodyDiv w:val="1"/>
      <w:marLeft w:val="0"/>
      <w:marRight w:val="0"/>
      <w:marTop w:val="0"/>
      <w:marBottom w:val="0"/>
      <w:divBdr>
        <w:top w:val="none" w:sz="0" w:space="0" w:color="auto"/>
        <w:left w:val="none" w:sz="0" w:space="0" w:color="auto"/>
        <w:bottom w:val="none" w:sz="0" w:space="0" w:color="auto"/>
        <w:right w:val="none" w:sz="0" w:space="0" w:color="auto"/>
      </w:divBdr>
    </w:div>
    <w:div w:id="979457579">
      <w:bodyDiv w:val="1"/>
      <w:marLeft w:val="0"/>
      <w:marRight w:val="0"/>
      <w:marTop w:val="0"/>
      <w:marBottom w:val="0"/>
      <w:divBdr>
        <w:top w:val="none" w:sz="0" w:space="0" w:color="auto"/>
        <w:left w:val="none" w:sz="0" w:space="0" w:color="auto"/>
        <w:bottom w:val="none" w:sz="0" w:space="0" w:color="auto"/>
        <w:right w:val="none" w:sz="0" w:space="0" w:color="auto"/>
      </w:divBdr>
    </w:div>
    <w:div w:id="983200801">
      <w:bodyDiv w:val="1"/>
      <w:marLeft w:val="0"/>
      <w:marRight w:val="0"/>
      <w:marTop w:val="0"/>
      <w:marBottom w:val="0"/>
      <w:divBdr>
        <w:top w:val="none" w:sz="0" w:space="0" w:color="auto"/>
        <w:left w:val="none" w:sz="0" w:space="0" w:color="auto"/>
        <w:bottom w:val="none" w:sz="0" w:space="0" w:color="auto"/>
        <w:right w:val="none" w:sz="0" w:space="0" w:color="auto"/>
      </w:divBdr>
    </w:div>
    <w:div w:id="983856562">
      <w:bodyDiv w:val="1"/>
      <w:marLeft w:val="0"/>
      <w:marRight w:val="0"/>
      <w:marTop w:val="0"/>
      <w:marBottom w:val="0"/>
      <w:divBdr>
        <w:top w:val="none" w:sz="0" w:space="0" w:color="auto"/>
        <w:left w:val="none" w:sz="0" w:space="0" w:color="auto"/>
        <w:bottom w:val="none" w:sz="0" w:space="0" w:color="auto"/>
        <w:right w:val="none" w:sz="0" w:space="0" w:color="auto"/>
      </w:divBdr>
    </w:div>
    <w:div w:id="983899123">
      <w:bodyDiv w:val="1"/>
      <w:marLeft w:val="0"/>
      <w:marRight w:val="0"/>
      <w:marTop w:val="0"/>
      <w:marBottom w:val="0"/>
      <w:divBdr>
        <w:top w:val="none" w:sz="0" w:space="0" w:color="auto"/>
        <w:left w:val="none" w:sz="0" w:space="0" w:color="auto"/>
        <w:bottom w:val="none" w:sz="0" w:space="0" w:color="auto"/>
        <w:right w:val="none" w:sz="0" w:space="0" w:color="auto"/>
      </w:divBdr>
    </w:div>
    <w:div w:id="984968738">
      <w:bodyDiv w:val="1"/>
      <w:marLeft w:val="0"/>
      <w:marRight w:val="0"/>
      <w:marTop w:val="0"/>
      <w:marBottom w:val="0"/>
      <w:divBdr>
        <w:top w:val="none" w:sz="0" w:space="0" w:color="auto"/>
        <w:left w:val="none" w:sz="0" w:space="0" w:color="auto"/>
        <w:bottom w:val="none" w:sz="0" w:space="0" w:color="auto"/>
        <w:right w:val="none" w:sz="0" w:space="0" w:color="auto"/>
      </w:divBdr>
    </w:div>
    <w:div w:id="985544671">
      <w:bodyDiv w:val="1"/>
      <w:marLeft w:val="0"/>
      <w:marRight w:val="0"/>
      <w:marTop w:val="0"/>
      <w:marBottom w:val="0"/>
      <w:divBdr>
        <w:top w:val="none" w:sz="0" w:space="0" w:color="auto"/>
        <w:left w:val="none" w:sz="0" w:space="0" w:color="auto"/>
        <w:bottom w:val="none" w:sz="0" w:space="0" w:color="auto"/>
        <w:right w:val="none" w:sz="0" w:space="0" w:color="auto"/>
      </w:divBdr>
    </w:div>
    <w:div w:id="988555939">
      <w:bodyDiv w:val="1"/>
      <w:marLeft w:val="0"/>
      <w:marRight w:val="0"/>
      <w:marTop w:val="0"/>
      <w:marBottom w:val="0"/>
      <w:divBdr>
        <w:top w:val="none" w:sz="0" w:space="0" w:color="auto"/>
        <w:left w:val="none" w:sz="0" w:space="0" w:color="auto"/>
        <w:bottom w:val="none" w:sz="0" w:space="0" w:color="auto"/>
        <w:right w:val="none" w:sz="0" w:space="0" w:color="auto"/>
      </w:divBdr>
    </w:div>
    <w:div w:id="989820664">
      <w:bodyDiv w:val="1"/>
      <w:marLeft w:val="0"/>
      <w:marRight w:val="0"/>
      <w:marTop w:val="0"/>
      <w:marBottom w:val="0"/>
      <w:divBdr>
        <w:top w:val="none" w:sz="0" w:space="0" w:color="auto"/>
        <w:left w:val="none" w:sz="0" w:space="0" w:color="auto"/>
        <w:bottom w:val="none" w:sz="0" w:space="0" w:color="auto"/>
        <w:right w:val="none" w:sz="0" w:space="0" w:color="auto"/>
      </w:divBdr>
      <w:divsChild>
        <w:div w:id="338117274">
          <w:marLeft w:val="0"/>
          <w:marRight w:val="0"/>
          <w:marTop w:val="0"/>
          <w:marBottom w:val="0"/>
          <w:divBdr>
            <w:top w:val="none" w:sz="0" w:space="0" w:color="auto"/>
            <w:left w:val="none" w:sz="0" w:space="0" w:color="auto"/>
            <w:bottom w:val="none" w:sz="0" w:space="0" w:color="auto"/>
            <w:right w:val="none" w:sz="0" w:space="0" w:color="auto"/>
          </w:divBdr>
          <w:divsChild>
            <w:div w:id="340163117">
              <w:marLeft w:val="0"/>
              <w:marRight w:val="0"/>
              <w:marTop w:val="0"/>
              <w:marBottom w:val="0"/>
              <w:divBdr>
                <w:top w:val="none" w:sz="0" w:space="0" w:color="auto"/>
                <w:left w:val="none" w:sz="0" w:space="0" w:color="auto"/>
                <w:bottom w:val="none" w:sz="0" w:space="0" w:color="auto"/>
                <w:right w:val="none" w:sz="0" w:space="0" w:color="auto"/>
              </w:divBdr>
            </w:div>
            <w:div w:id="878080862">
              <w:marLeft w:val="0"/>
              <w:marRight w:val="0"/>
              <w:marTop w:val="0"/>
              <w:marBottom w:val="0"/>
              <w:divBdr>
                <w:top w:val="none" w:sz="0" w:space="0" w:color="auto"/>
                <w:left w:val="none" w:sz="0" w:space="0" w:color="auto"/>
                <w:bottom w:val="none" w:sz="0" w:space="0" w:color="auto"/>
                <w:right w:val="none" w:sz="0" w:space="0" w:color="auto"/>
              </w:divBdr>
            </w:div>
            <w:div w:id="907492357">
              <w:marLeft w:val="0"/>
              <w:marRight w:val="0"/>
              <w:marTop w:val="0"/>
              <w:marBottom w:val="0"/>
              <w:divBdr>
                <w:top w:val="none" w:sz="0" w:space="0" w:color="auto"/>
                <w:left w:val="none" w:sz="0" w:space="0" w:color="auto"/>
                <w:bottom w:val="none" w:sz="0" w:space="0" w:color="auto"/>
                <w:right w:val="none" w:sz="0" w:space="0" w:color="auto"/>
              </w:divBdr>
            </w:div>
            <w:div w:id="13223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487">
      <w:bodyDiv w:val="1"/>
      <w:marLeft w:val="0"/>
      <w:marRight w:val="0"/>
      <w:marTop w:val="0"/>
      <w:marBottom w:val="0"/>
      <w:divBdr>
        <w:top w:val="none" w:sz="0" w:space="0" w:color="auto"/>
        <w:left w:val="none" w:sz="0" w:space="0" w:color="auto"/>
        <w:bottom w:val="none" w:sz="0" w:space="0" w:color="auto"/>
        <w:right w:val="none" w:sz="0" w:space="0" w:color="auto"/>
      </w:divBdr>
    </w:div>
    <w:div w:id="990255485">
      <w:bodyDiv w:val="1"/>
      <w:marLeft w:val="0"/>
      <w:marRight w:val="0"/>
      <w:marTop w:val="0"/>
      <w:marBottom w:val="0"/>
      <w:divBdr>
        <w:top w:val="none" w:sz="0" w:space="0" w:color="auto"/>
        <w:left w:val="none" w:sz="0" w:space="0" w:color="auto"/>
        <w:bottom w:val="none" w:sz="0" w:space="0" w:color="auto"/>
        <w:right w:val="none" w:sz="0" w:space="0" w:color="auto"/>
      </w:divBdr>
    </w:div>
    <w:div w:id="994649601">
      <w:bodyDiv w:val="1"/>
      <w:marLeft w:val="0"/>
      <w:marRight w:val="0"/>
      <w:marTop w:val="0"/>
      <w:marBottom w:val="0"/>
      <w:divBdr>
        <w:top w:val="none" w:sz="0" w:space="0" w:color="auto"/>
        <w:left w:val="none" w:sz="0" w:space="0" w:color="auto"/>
        <w:bottom w:val="none" w:sz="0" w:space="0" w:color="auto"/>
        <w:right w:val="none" w:sz="0" w:space="0" w:color="auto"/>
      </w:divBdr>
    </w:div>
    <w:div w:id="999311212">
      <w:bodyDiv w:val="1"/>
      <w:marLeft w:val="0"/>
      <w:marRight w:val="0"/>
      <w:marTop w:val="0"/>
      <w:marBottom w:val="0"/>
      <w:divBdr>
        <w:top w:val="none" w:sz="0" w:space="0" w:color="auto"/>
        <w:left w:val="none" w:sz="0" w:space="0" w:color="auto"/>
        <w:bottom w:val="none" w:sz="0" w:space="0" w:color="auto"/>
        <w:right w:val="none" w:sz="0" w:space="0" w:color="auto"/>
      </w:divBdr>
    </w:div>
    <w:div w:id="1002121860">
      <w:bodyDiv w:val="1"/>
      <w:marLeft w:val="0"/>
      <w:marRight w:val="0"/>
      <w:marTop w:val="0"/>
      <w:marBottom w:val="0"/>
      <w:divBdr>
        <w:top w:val="none" w:sz="0" w:space="0" w:color="auto"/>
        <w:left w:val="none" w:sz="0" w:space="0" w:color="auto"/>
        <w:bottom w:val="none" w:sz="0" w:space="0" w:color="auto"/>
        <w:right w:val="none" w:sz="0" w:space="0" w:color="auto"/>
      </w:divBdr>
    </w:div>
    <w:div w:id="1004361859">
      <w:bodyDiv w:val="1"/>
      <w:marLeft w:val="0"/>
      <w:marRight w:val="0"/>
      <w:marTop w:val="0"/>
      <w:marBottom w:val="0"/>
      <w:divBdr>
        <w:top w:val="none" w:sz="0" w:space="0" w:color="auto"/>
        <w:left w:val="none" w:sz="0" w:space="0" w:color="auto"/>
        <w:bottom w:val="none" w:sz="0" w:space="0" w:color="auto"/>
        <w:right w:val="none" w:sz="0" w:space="0" w:color="auto"/>
      </w:divBdr>
    </w:div>
    <w:div w:id="1004548548">
      <w:bodyDiv w:val="1"/>
      <w:marLeft w:val="0"/>
      <w:marRight w:val="0"/>
      <w:marTop w:val="0"/>
      <w:marBottom w:val="0"/>
      <w:divBdr>
        <w:top w:val="none" w:sz="0" w:space="0" w:color="auto"/>
        <w:left w:val="none" w:sz="0" w:space="0" w:color="auto"/>
        <w:bottom w:val="none" w:sz="0" w:space="0" w:color="auto"/>
        <w:right w:val="none" w:sz="0" w:space="0" w:color="auto"/>
      </w:divBdr>
      <w:divsChild>
        <w:div w:id="1619340373">
          <w:marLeft w:val="0"/>
          <w:marRight w:val="0"/>
          <w:marTop w:val="0"/>
          <w:marBottom w:val="0"/>
          <w:divBdr>
            <w:top w:val="none" w:sz="0" w:space="0" w:color="auto"/>
            <w:left w:val="none" w:sz="0" w:space="0" w:color="auto"/>
            <w:bottom w:val="none" w:sz="0" w:space="0" w:color="auto"/>
            <w:right w:val="none" w:sz="0" w:space="0" w:color="auto"/>
          </w:divBdr>
          <w:divsChild>
            <w:div w:id="5645440">
              <w:marLeft w:val="0"/>
              <w:marRight w:val="0"/>
              <w:marTop w:val="0"/>
              <w:marBottom w:val="0"/>
              <w:divBdr>
                <w:top w:val="none" w:sz="0" w:space="0" w:color="auto"/>
                <w:left w:val="none" w:sz="0" w:space="0" w:color="auto"/>
                <w:bottom w:val="none" w:sz="0" w:space="0" w:color="auto"/>
                <w:right w:val="none" w:sz="0" w:space="0" w:color="auto"/>
              </w:divBdr>
            </w:div>
            <w:div w:id="45303466">
              <w:marLeft w:val="0"/>
              <w:marRight w:val="0"/>
              <w:marTop w:val="0"/>
              <w:marBottom w:val="0"/>
              <w:divBdr>
                <w:top w:val="none" w:sz="0" w:space="0" w:color="auto"/>
                <w:left w:val="none" w:sz="0" w:space="0" w:color="auto"/>
                <w:bottom w:val="none" w:sz="0" w:space="0" w:color="auto"/>
                <w:right w:val="none" w:sz="0" w:space="0" w:color="auto"/>
              </w:divBdr>
            </w:div>
            <w:div w:id="77799924">
              <w:marLeft w:val="0"/>
              <w:marRight w:val="0"/>
              <w:marTop w:val="0"/>
              <w:marBottom w:val="0"/>
              <w:divBdr>
                <w:top w:val="none" w:sz="0" w:space="0" w:color="auto"/>
                <w:left w:val="none" w:sz="0" w:space="0" w:color="auto"/>
                <w:bottom w:val="none" w:sz="0" w:space="0" w:color="auto"/>
                <w:right w:val="none" w:sz="0" w:space="0" w:color="auto"/>
              </w:divBdr>
            </w:div>
            <w:div w:id="137038282">
              <w:marLeft w:val="0"/>
              <w:marRight w:val="0"/>
              <w:marTop w:val="0"/>
              <w:marBottom w:val="0"/>
              <w:divBdr>
                <w:top w:val="none" w:sz="0" w:space="0" w:color="auto"/>
                <w:left w:val="none" w:sz="0" w:space="0" w:color="auto"/>
                <w:bottom w:val="none" w:sz="0" w:space="0" w:color="auto"/>
                <w:right w:val="none" w:sz="0" w:space="0" w:color="auto"/>
              </w:divBdr>
            </w:div>
            <w:div w:id="168835176">
              <w:marLeft w:val="0"/>
              <w:marRight w:val="0"/>
              <w:marTop w:val="0"/>
              <w:marBottom w:val="0"/>
              <w:divBdr>
                <w:top w:val="none" w:sz="0" w:space="0" w:color="auto"/>
                <w:left w:val="none" w:sz="0" w:space="0" w:color="auto"/>
                <w:bottom w:val="none" w:sz="0" w:space="0" w:color="auto"/>
                <w:right w:val="none" w:sz="0" w:space="0" w:color="auto"/>
              </w:divBdr>
            </w:div>
            <w:div w:id="207642916">
              <w:marLeft w:val="0"/>
              <w:marRight w:val="0"/>
              <w:marTop w:val="0"/>
              <w:marBottom w:val="0"/>
              <w:divBdr>
                <w:top w:val="none" w:sz="0" w:space="0" w:color="auto"/>
                <w:left w:val="none" w:sz="0" w:space="0" w:color="auto"/>
                <w:bottom w:val="none" w:sz="0" w:space="0" w:color="auto"/>
                <w:right w:val="none" w:sz="0" w:space="0" w:color="auto"/>
              </w:divBdr>
            </w:div>
            <w:div w:id="243150176">
              <w:marLeft w:val="0"/>
              <w:marRight w:val="0"/>
              <w:marTop w:val="0"/>
              <w:marBottom w:val="0"/>
              <w:divBdr>
                <w:top w:val="none" w:sz="0" w:space="0" w:color="auto"/>
                <w:left w:val="none" w:sz="0" w:space="0" w:color="auto"/>
                <w:bottom w:val="none" w:sz="0" w:space="0" w:color="auto"/>
                <w:right w:val="none" w:sz="0" w:space="0" w:color="auto"/>
              </w:divBdr>
            </w:div>
            <w:div w:id="251091183">
              <w:marLeft w:val="0"/>
              <w:marRight w:val="0"/>
              <w:marTop w:val="0"/>
              <w:marBottom w:val="0"/>
              <w:divBdr>
                <w:top w:val="none" w:sz="0" w:space="0" w:color="auto"/>
                <w:left w:val="none" w:sz="0" w:space="0" w:color="auto"/>
                <w:bottom w:val="none" w:sz="0" w:space="0" w:color="auto"/>
                <w:right w:val="none" w:sz="0" w:space="0" w:color="auto"/>
              </w:divBdr>
            </w:div>
            <w:div w:id="263193303">
              <w:marLeft w:val="0"/>
              <w:marRight w:val="0"/>
              <w:marTop w:val="0"/>
              <w:marBottom w:val="0"/>
              <w:divBdr>
                <w:top w:val="none" w:sz="0" w:space="0" w:color="auto"/>
                <w:left w:val="none" w:sz="0" w:space="0" w:color="auto"/>
                <w:bottom w:val="none" w:sz="0" w:space="0" w:color="auto"/>
                <w:right w:val="none" w:sz="0" w:space="0" w:color="auto"/>
              </w:divBdr>
            </w:div>
            <w:div w:id="283849075">
              <w:marLeft w:val="0"/>
              <w:marRight w:val="0"/>
              <w:marTop w:val="0"/>
              <w:marBottom w:val="0"/>
              <w:divBdr>
                <w:top w:val="none" w:sz="0" w:space="0" w:color="auto"/>
                <w:left w:val="none" w:sz="0" w:space="0" w:color="auto"/>
                <w:bottom w:val="none" w:sz="0" w:space="0" w:color="auto"/>
                <w:right w:val="none" w:sz="0" w:space="0" w:color="auto"/>
              </w:divBdr>
            </w:div>
            <w:div w:id="305162692">
              <w:marLeft w:val="0"/>
              <w:marRight w:val="0"/>
              <w:marTop w:val="0"/>
              <w:marBottom w:val="0"/>
              <w:divBdr>
                <w:top w:val="none" w:sz="0" w:space="0" w:color="auto"/>
                <w:left w:val="none" w:sz="0" w:space="0" w:color="auto"/>
                <w:bottom w:val="none" w:sz="0" w:space="0" w:color="auto"/>
                <w:right w:val="none" w:sz="0" w:space="0" w:color="auto"/>
              </w:divBdr>
            </w:div>
            <w:div w:id="318537611">
              <w:marLeft w:val="0"/>
              <w:marRight w:val="0"/>
              <w:marTop w:val="0"/>
              <w:marBottom w:val="0"/>
              <w:divBdr>
                <w:top w:val="none" w:sz="0" w:space="0" w:color="auto"/>
                <w:left w:val="none" w:sz="0" w:space="0" w:color="auto"/>
                <w:bottom w:val="none" w:sz="0" w:space="0" w:color="auto"/>
                <w:right w:val="none" w:sz="0" w:space="0" w:color="auto"/>
              </w:divBdr>
            </w:div>
            <w:div w:id="338310241">
              <w:marLeft w:val="0"/>
              <w:marRight w:val="0"/>
              <w:marTop w:val="0"/>
              <w:marBottom w:val="0"/>
              <w:divBdr>
                <w:top w:val="none" w:sz="0" w:space="0" w:color="auto"/>
                <w:left w:val="none" w:sz="0" w:space="0" w:color="auto"/>
                <w:bottom w:val="none" w:sz="0" w:space="0" w:color="auto"/>
                <w:right w:val="none" w:sz="0" w:space="0" w:color="auto"/>
              </w:divBdr>
            </w:div>
            <w:div w:id="494994576">
              <w:marLeft w:val="0"/>
              <w:marRight w:val="0"/>
              <w:marTop w:val="0"/>
              <w:marBottom w:val="0"/>
              <w:divBdr>
                <w:top w:val="none" w:sz="0" w:space="0" w:color="auto"/>
                <w:left w:val="none" w:sz="0" w:space="0" w:color="auto"/>
                <w:bottom w:val="none" w:sz="0" w:space="0" w:color="auto"/>
                <w:right w:val="none" w:sz="0" w:space="0" w:color="auto"/>
              </w:divBdr>
            </w:div>
            <w:div w:id="501626693">
              <w:marLeft w:val="0"/>
              <w:marRight w:val="0"/>
              <w:marTop w:val="0"/>
              <w:marBottom w:val="0"/>
              <w:divBdr>
                <w:top w:val="none" w:sz="0" w:space="0" w:color="auto"/>
                <w:left w:val="none" w:sz="0" w:space="0" w:color="auto"/>
                <w:bottom w:val="none" w:sz="0" w:space="0" w:color="auto"/>
                <w:right w:val="none" w:sz="0" w:space="0" w:color="auto"/>
              </w:divBdr>
            </w:div>
            <w:div w:id="502087817">
              <w:marLeft w:val="0"/>
              <w:marRight w:val="0"/>
              <w:marTop w:val="0"/>
              <w:marBottom w:val="0"/>
              <w:divBdr>
                <w:top w:val="none" w:sz="0" w:space="0" w:color="auto"/>
                <w:left w:val="none" w:sz="0" w:space="0" w:color="auto"/>
                <w:bottom w:val="none" w:sz="0" w:space="0" w:color="auto"/>
                <w:right w:val="none" w:sz="0" w:space="0" w:color="auto"/>
              </w:divBdr>
            </w:div>
            <w:div w:id="569922641">
              <w:marLeft w:val="0"/>
              <w:marRight w:val="0"/>
              <w:marTop w:val="0"/>
              <w:marBottom w:val="0"/>
              <w:divBdr>
                <w:top w:val="none" w:sz="0" w:space="0" w:color="auto"/>
                <w:left w:val="none" w:sz="0" w:space="0" w:color="auto"/>
                <w:bottom w:val="none" w:sz="0" w:space="0" w:color="auto"/>
                <w:right w:val="none" w:sz="0" w:space="0" w:color="auto"/>
              </w:divBdr>
            </w:div>
            <w:div w:id="579218553">
              <w:marLeft w:val="0"/>
              <w:marRight w:val="0"/>
              <w:marTop w:val="0"/>
              <w:marBottom w:val="0"/>
              <w:divBdr>
                <w:top w:val="none" w:sz="0" w:space="0" w:color="auto"/>
                <w:left w:val="none" w:sz="0" w:space="0" w:color="auto"/>
                <w:bottom w:val="none" w:sz="0" w:space="0" w:color="auto"/>
                <w:right w:val="none" w:sz="0" w:space="0" w:color="auto"/>
              </w:divBdr>
            </w:div>
            <w:div w:id="632029534">
              <w:marLeft w:val="0"/>
              <w:marRight w:val="0"/>
              <w:marTop w:val="0"/>
              <w:marBottom w:val="0"/>
              <w:divBdr>
                <w:top w:val="none" w:sz="0" w:space="0" w:color="auto"/>
                <w:left w:val="none" w:sz="0" w:space="0" w:color="auto"/>
                <w:bottom w:val="none" w:sz="0" w:space="0" w:color="auto"/>
                <w:right w:val="none" w:sz="0" w:space="0" w:color="auto"/>
              </w:divBdr>
            </w:div>
            <w:div w:id="633679474">
              <w:marLeft w:val="0"/>
              <w:marRight w:val="0"/>
              <w:marTop w:val="0"/>
              <w:marBottom w:val="0"/>
              <w:divBdr>
                <w:top w:val="none" w:sz="0" w:space="0" w:color="auto"/>
                <w:left w:val="none" w:sz="0" w:space="0" w:color="auto"/>
                <w:bottom w:val="none" w:sz="0" w:space="0" w:color="auto"/>
                <w:right w:val="none" w:sz="0" w:space="0" w:color="auto"/>
              </w:divBdr>
            </w:div>
            <w:div w:id="671490987">
              <w:marLeft w:val="0"/>
              <w:marRight w:val="0"/>
              <w:marTop w:val="0"/>
              <w:marBottom w:val="0"/>
              <w:divBdr>
                <w:top w:val="none" w:sz="0" w:space="0" w:color="auto"/>
                <w:left w:val="none" w:sz="0" w:space="0" w:color="auto"/>
                <w:bottom w:val="none" w:sz="0" w:space="0" w:color="auto"/>
                <w:right w:val="none" w:sz="0" w:space="0" w:color="auto"/>
              </w:divBdr>
            </w:div>
            <w:div w:id="707218741">
              <w:marLeft w:val="0"/>
              <w:marRight w:val="0"/>
              <w:marTop w:val="0"/>
              <w:marBottom w:val="0"/>
              <w:divBdr>
                <w:top w:val="none" w:sz="0" w:space="0" w:color="auto"/>
                <w:left w:val="none" w:sz="0" w:space="0" w:color="auto"/>
                <w:bottom w:val="none" w:sz="0" w:space="0" w:color="auto"/>
                <w:right w:val="none" w:sz="0" w:space="0" w:color="auto"/>
              </w:divBdr>
            </w:div>
            <w:div w:id="723409837">
              <w:marLeft w:val="0"/>
              <w:marRight w:val="0"/>
              <w:marTop w:val="0"/>
              <w:marBottom w:val="0"/>
              <w:divBdr>
                <w:top w:val="none" w:sz="0" w:space="0" w:color="auto"/>
                <w:left w:val="none" w:sz="0" w:space="0" w:color="auto"/>
                <w:bottom w:val="none" w:sz="0" w:space="0" w:color="auto"/>
                <w:right w:val="none" w:sz="0" w:space="0" w:color="auto"/>
              </w:divBdr>
            </w:div>
            <w:div w:id="733427150">
              <w:marLeft w:val="0"/>
              <w:marRight w:val="0"/>
              <w:marTop w:val="0"/>
              <w:marBottom w:val="0"/>
              <w:divBdr>
                <w:top w:val="none" w:sz="0" w:space="0" w:color="auto"/>
                <w:left w:val="none" w:sz="0" w:space="0" w:color="auto"/>
                <w:bottom w:val="none" w:sz="0" w:space="0" w:color="auto"/>
                <w:right w:val="none" w:sz="0" w:space="0" w:color="auto"/>
              </w:divBdr>
            </w:div>
            <w:div w:id="771051712">
              <w:marLeft w:val="0"/>
              <w:marRight w:val="0"/>
              <w:marTop w:val="0"/>
              <w:marBottom w:val="0"/>
              <w:divBdr>
                <w:top w:val="none" w:sz="0" w:space="0" w:color="auto"/>
                <w:left w:val="none" w:sz="0" w:space="0" w:color="auto"/>
                <w:bottom w:val="none" w:sz="0" w:space="0" w:color="auto"/>
                <w:right w:val="none" w:sz="0" w:space="0" w:color="auto"/>
              </w:divBdr>
            </w:div>
            <w:div w:id="944196378">
              <w:marLeft w:val="0"/>
              <w:marRight w:val="0"/>
              <w:marTop w:val="0"/>
              <w:marBottom w:val="0"/>
              <w:divBdr>
                <w:top w:val="none" w:sz="0" w:space="0" w:color="auto"/>
                <w:left w:val="none" w:sz="0" w:space="0" w:color="auto"/>
                <w:bottom w:val="none" w:sz="0" w:space="0" w:color="auto"/>
                <w:right w:val="none" w:sz="0" w:space="0" w:color="auto"/>
              </w:divBdr>
            </w:div>
            <w:div w:id="1026518468">
              <w:marLeft w:val="0"/>
              <w:marRight w:val="0"/>
              <w:marTop w:val="0"/>
              <w:marBottom w:val="0"/>
              <w:divBdr>
                <w:top w:val="none" w:sz="0" w:space="0" w:color="auto"/>
                <w:left w:val="none" w:sz="0" w:space="0" w:color="auto"/>
                <w:bottom w:val="none" w:sz="0" w:space="0" w:color="auto"/>
                <w:right w:val="none" w:sz="0" w:space="0" w:color="auto"/>
              </w:divBdr>
            </w:div>
            <w:div w:id="1051618585">
              <w:marLeft w:val="0"/>
              <w:marRight w:val="0"/>
              <w:marTop w:val="0"/>
              <w:marBottom w:val="0"/>
              <w:divBdr>
                <w:top w:val="none" w:sz="0" w:space="0" w:color="auto"/>
                <w:left w:val="none" w:sz="0" w:space="0" w:color="auto"/>
                <w:bottom w:val="none" w:sz="0" w:space="0" w:color="auto"/>
                <w:right w:val="none" w:sz="0" w:space="0" w:color="auto"/>
              </w:divBdr>
            </w:div>
            <w:div w:id="1056315533">
              <w:marLeft w:val="0"/>
              <w:marRight w:val="0"/>
              <w:marTop w:val="0"/>
              <w:marBottom w:val="0"/>
              <w:divBdr>
                <w:top w:val="none" w:sz="0" w:space="0" w:color="auto"/>
                <w:left w:val="none" w:sz="0" w:space="0" w:color="auto"/>
                <w:bottom w:val="none" w:sz="0" w:space="0" w:color="auto"/>
                <w:right w:val="none" w:sz="0" w:space="0" w:color="auto"/>
              </w:divBdr>
            </w:div>
            <w:div w:id="1159230156">
              <w:marLeft w:val="0"/>
              <w:marRight w:val="0"/>
              <w:marTop w:val="0"/>
              <w:marBottom w:val="0"/>
              <w:divBdr>
                <w:top w:val="none" w:sz="0" w:space="0" w:color="auto"/>
                <w:left w:val="none" w:sz="0" w:space="0" w:color="auto"/>
                <w:bottom w:val="none" w:sz="0" w:space="0" w:color="auto"/>
                <w:right w:val="none" w:sz="0" w:space="0" w:color="auto"/>
              </w:divBdr>
            </w:div>
            <w:div w:id="1257442588">
              <w:marLeft w:val="0"/>
              <w:marRight w:val="0"/>
              <w:marTop w:val="0"/>
              <w:marBottom w:val="0"/>
              <w:divBdr>
                <w:top w:val="none" w:sz="0" w:space="0" w:color="auto"/>
                <w:left w:val="none" w:sz="0" w:space="0" w:color="auto"/>
                <w:bottom w:val="none" w:sz="0" w:space="0" w:color="auto"/>
                <w:right w:val="none" w:sz="0" w:space="0" w:color="auto"/>
              </w:divBdr>
            </w:div>
            <w:div w:id="1281109036">
              <w:marLeft w:val="0"/>
              <w:marRight w:val="0"/>
              <w:marTop w:val="0"/>
              <w:marBottom w:val="0"/>
              <w:divBdr>
                <w:top w:val="none" w:sz="0" w:space="0" w:color="auto"/>
                <w:left w:val="none" w:sz="0" w:space="0" w:color="auto"/>
                <w:bottom w:val="none" w:sz="0" w:space="0" w:color="auto"/>
                <w:right w:val="none" w:sz="0" w:space="0" w:color="auto"/>
              </w:divBdr>
            </w:div>
            <w:div w:id="1334841385">
              <w:marLeft w:val="0"/>
              <w:marRight w:val="0"/>
              <w:marTop w:val="0"/>
              <w:marBottom w:val="0"/>
              <w:divBdr>
                <w:top w:val="none" w:sz="0" w:space="0" w:color="auto"/>
                <w:left w:val="none" w:sz="0" w:space="0" w:color="auto"/>
                <w:bottom w:val="none" w:sz="0" w:space="0" w:color="auto"/>
                <w:right w:val="none" w:sz="0" w:space="0" w:color="auto"/>
              </w:divBdr>
            </w:div>
            <w:div w:id="1423600951">
              <w:marLeft w:val="0"/>
              <w:marRight w:val="0"/>
              <w:marTop w:val="0"/>
              <w:marBottom w:val="0"/>
              <w:divBdr>
                <w:top w:val="none" w:sz="0" w:space="0" w:color="auto"/>
                <w:left w:val="none" w:sz="0" w:space="0" w:color="auto"/>
                <w:bottom w:val="none" w:sz="0" w:space="0" w:color="auto"/>
                <w:right w:val="none" w:sz="0" w:space="0" w:color="auto"/>
              </w:divBdr>
            </w:div>
            <w:div w:id="1454053894">
              <w:marLeft w:val="0"/>
              <w:marRight w:val="0"/>
              <w:marTop w:val="0"/>
              <w:marBottom w:val="0"/>
              <w:divBdr>
                <w:top w:val="none" w:sz="0" w:space="0" w:color="auto"/>
                <w:left w:val="none" w:sz="0" w:space="0" w:color="auto"/>
                <w:bottom w:val="none" w:sz="0" w:space="0" w:color="auto"/>
                <w:right w:val="none" w:sz="0" w:space="0" w:color="auto"/>
              </w:divBdr>
            </w:div>
            <w:div w:id="1470511508">
              <w:marLeft w:val="0"/>
              <w:marRight w:val="0"/>
              <w:marTop w:val="0"/>
              <w:marBottom w:val="0"/>
              <w:divBdr>
                <w:top w:val="none" w:sz="0" w:space="0" w:color="auto"/>
                <w:left w:val="none" w:sz="0" w:space="0" w:color="auto"/>
                <w:bottom w:val="none" w:sz="0" w:space="0" w:color="auto"/>
                <w:right w:val="none" w:sz="0" w:space="0" w:color="auto"/>
              </w:divBdr>
            </w:div>
            <w:div w:id="1471291543">
              <w:marLeft w:val="0"/>
              <w:marRight w:val="0"/>
              <w:marTop w:val="0"/>
              <w:marBottom w:val="0"/>
              <w:divBdr>
                <w:top w:val="none" w:sz="0" w:space="0" w:color="auto"/>
                <w:left w:val="none" w:sz="0" w:space="0" w:color="auto"/>
                <w:bottom w:val="none" w:sz="0" w:space="0" w:color="auto"/>
                <w:right w:val="none" w:sz="0" w:space="0" w:color="auto"/>
              </w:divBdr>
            </w:div>
            <w:div w:id="1473135938">
              <w:marLeft w:val="0"/>
              <w:marRight w:val="0"/>
              <w:marTop w:val="0"/>
              <w:marBottom w:val="0"/>
              <w:divBdr>
                <w:top w:val="none" w:sz="0" w:space="0" w:color="auto"/>
                <w:left w:val="none" w:sz="0" w:space="0" w:color="auto"/>
                <w:bottom w:val="none" w:sz="0" w:space="0" w:color="auto"/>
                <w:right w:val="none" w:sz="0" w:space="0" w:color="auto"/>
              </w:divBdr>
            </w:div>
            <w:div w:id="1483544157">
              <w:marLeft w:val="0"/>
              <w:marRight w:val="0"/>
              <w:marTop w:val="0"/>
              <w:marBottom w:val="0"/>
              <w:divBdr>
                <w:top w:val="none" w:sz="0" w:space="0" w:color="auto"/>
                <w:left w:val="none" w:sz="0" w:space="0" w:color="auto"/>
                <w:bottom w:val="none" w:sz="0" w:space="0" w:color="auto"/>
                <w:right w:val="none" w:sz="0" w:space="0" w:color="auto"/>
              </w:divBdr>
            </w:div>
            <w:div w:id="1520580171">
              <w:marLeft w:val="0"/>
              <w:marRight w:val="0"/>
              <w:marTop w:val="0"/>
              <w:marBottom w:val="0"/>
              <w:divBdr>
                <w:top w:val="none" w:sz="0" w:space="0" w:color="auto"/>
                <w:left w:val="none" w:sz="0" w:space="0" w:color="auto"/>
                <w:bottom w:val="none" w:sz="0" w:space="0" w:color="auto"/>
                <w:right w:val="none" w:sz="0" w:space="0" w:color="auto"/>
              </w:divBdr>
            </w:div>
            <w:div w:id="1600285445">
              <w:marLeft w:val="0"/>
              <w:marRight w:val="0"/>
              <w:marTop w:val="0"/>
              <w:marBottom w:val="0"/>
              <w:divBdr>
                <w:top w:val="none" w:sz="0" w:space="0" w:color="auto"/>
                <w:left w:val="none" w:sz="0" w:space="0" w:color="auto"/>
                <w:bottom w:val="none" w:sz="0" w:space="0" w:color="auto"/>
                <w:right w:val="none" w:sz="0" w:space="0" w:color="auto"/>
              </w:divBdr>
            </w:div>
            <w:div w:id="1602254337">
              <w:marLeft w:val="0"/>
              <w:marRight w:val="0"/>
              <w:marTop w:val="0"/>
              <w:marBottom w:val="0"/>
              <w:divBdr>
                <w:top w:val="none" w:sz="0" w:space="0" w:color="auto"/>
                <w:left w:val="none" w:sz="0" w:space="0" w:color="auto"/>
                <w:bottom w:val="none" w:sz="0" w:space="0" w:color="auto"/>
                <w:right w:val="none" w:sz="0" w:space="0" w:color="auto"/>
              </w:divBdr>
            </w:div>
            <w:div w:id="1607422682">
              <w:marLeft w:val="0"/>
              <w:marRight w:val="0"/>
              <w:marTop w:val="0"/>
              <w:marBottom w:val="0"/>
              <w:divBdr>
                <w:top w:val="none" w:sz="0" w:space="0" w:color="auto"/>
                <w:left w:val="none" w:sz="0" w:space="0" w:color="auto"/>
                <w:bottom w:val="none" w:sz="0" w:space="0" w:color="auto"/>
                <w:right w:val="none" w:sz="0" w:space="0" w:color="auto"/>
              </w:divBdr>
            </w:div>
            <w:div w:id="1617758282">
              <w:marLeft w:val="0"/>
              <w:marRight w:val="0"/>
              <w:marTop w:val="0"/>
              <w:marBottom w:val="0"/>
              <w:divBdr>
                <w:top w:val="none" w:sz="0" w:space="0" w:color="auto"/>
                <w:left w:val="none" w:sz="0" w:space="0" w:color="auto"/>
                <w:bottom w:val="none" w:sz="0" w:space="0" w:color="auto"/>
                <w:right w:val="none" w:sz="0" w:space="0" w:color="auto"/>
              </w:divBdr>
            </w:div>
            <w:div w:id="1626734623">
              <w:marLeft w:val="0"/>
              <w:marRight w:val="0"/>
              <w:marTop w:val="0"/>
              <w:marBottom w:val="0"/>
              <w:divBdr>
                <w:top w:val="none" w:sz="0" w:space="0" w:color="auto"/>
                <w:left w:val="none" w:sz="0" w:space="0" w:color="auto"/>
                <w:bottom w:val="none" w:sz="0" w:space="0" w:color="auto"/>
                <w:right w:val="none" w:sz="0" w:space="0" w:color="auto"/>
              </w:divBdr>
            </w:div>
            <w:div w:id="1652365386">
              <w:marLeft w:val="0"/>
              <w:marRight w:val="0"/>
              <w:marTop w:val="0"/>
              <w:marBottom w:val="0"/>
              <w:divBdr>
                <w:top w:val="none" w:sz="0" w:space="0" w:color="auto"/>
                <w:left w:val="none" w:sz="0" w:space="0" w:color="auto"/>
                <w:bottom w:val="none" w:sz="0" w:space="0" w:color="auto"/>
                <w:right w:val="none" w:sz="0" w:space="0" w:color="auto"/>
              </w:divBdr>
            </w:div>
            <w:div w:id="1736472998">
              <w:marLeft w:val="0"/>
              <w:marRight w:val="0"/>
              <w:marTop w:val="0"/>
              <w:marBottom w:val="0"/>
              <w:divBdr>
                <w:top w:val="none" w:sz="0" w:space="0" w:color="auto"/>
                <w:left w:val="none" w:sz="0" w:space="0" w:color="auto"/>
                <w:bottom w:val="none" w:sz="0" w:space="0" w:color="auto"/>
                <w:right w:val="none" w:sz="0" w:space="0" w:color="auto"/>
              </w:divBdr>
            </w:div>
            <w:div w:id="1740833453">
              <w:marLeft w:val="0"/>
              <w:marRight w:val="0"/>
              <w:marTop w:val="0"/>
              <w:marBottom w:val="0"/>
              <w:divBdr>
                <w:top w:val="none" w:sz="0" w:space="0" w:color="auto"/>
                <w:left w:val="none" w:sz="0" w:space="0" w:color="auto"/>
                <w:bottom w:val="none" w:sz="0" w:space="0" w:color="auto"/>
                <w:right w:val="none" w:sz="0" w:space="0" w:color="auto"/>
              </w:divBdr>
            </w:div>
            <w:div w:id="1790856830">
              <w:marLeft w:val="0"/>
              <w:marRight w:val="0"/>
              <w:marTop w:val="0"/>
              <w:marBottom w:val="0"/>
              <w:divBdr>
                <w:top w:val="none" w:sz="0" w:space="0" w:color="auto"/>
                <w:left w:val="none" w:sz="0" w:space="0" w:color="auto"/>
                <w:bottom w:val="none" w:sz="0" w:space="0" w:color="auto"/>
                <w:right w:val="none" w:sz="0" w:space="0" w:color="auto"/>
              </w:divBdr>
            </w:div>
            <w:div w:id="1844272674">
              <w:marLeft w:val="0"/>
              <w:marRight w:val="0"/>
              <w:marTop w:val="0"/>
              <w:marBottom w:val="0"/>
              <w:divBdr>
                <w:top w:val="none" w:sz="0" w:space="0" w:color="auto"/>
                <w:left w:val="none" w:sz="0" w:space="0" w:color="auto"/>
                <w:bottom w:val="none" w:sz="0" w:space="0" w:color="auto"/>
                <w:right w:val="none" w:sz="0" w:space="0" w:color="auto"/>
              </w:divBdr>
            </w:div>
            <w:div w:id="1910191879">
              <w:marLeft w:val="0"/>
              <w:marRight w:val="0"/>
              <w:marTop w:val="0"/>
              <w:marBottom w:val="0"/>
              <w:divBdr>
                <w:top w:val="none" w:sz="0" w:space="0" w:color="auto"/>
                <w:left w:val="none" w:sz="0" w:space="0" w:color="auto"/>
                <w:bottom w:val="none" w:sz="0" w:space="0" w:color="auto"/>
                <w:right w:val="none" w:sz="0" w:space="0" w:color="auto"/>
              </w:divBdr>
            </w:div>
            <w:div w:id="1940486938">
              <w:marLeft w:val="0"/>
              <w:marRight w:val="0"/>
              <w:marTop w:val="0"/>
              <w:marBottom w:val="0"/>
              <w:divBdr>
                <w:top w:val="none" w:sz="0" w:space="0" w:color="auto"/>
                <w:left w:val="none" w:sz="0" w:space="0" w:color="auto"/>
                <w:bottom w:val="none" w:sz="0" w:space="0" w:color="auto"/>
                <w:right w:val="none" w:sz="0" w:space="0" w:color="auto"/>
              </w:divBdr>
            </w:div>
            <w:div w:id="1941643512">
              <w:marLeft w:val="0"/>
              <w:marRight w:val="0"/>
              <w:marTop w:val="0"/>
              <w:marBottom w:val="0"/>
              <w:divBdr>
                <w:top w:val="none" w:sz="0" w:space="0" w:color="auto"/>
                <w:left w:val="none" w:sz="0" w:space="0" w:color="auto"/>
                <w:bottom w:val="none" w:sz="0" w:space="0" w:color="auto"/>
                <w:right w:val="none" w:sz="0" w:space="0" w:color="auto"/>
              </w:divBdr>
            </w:div>
            <w:div w:id="1977880032">
              <w:marLeft w:val="0"/>
              <w:marRight w:val="0"/>
              <w:marTop w:val="0"/>
              <w:marBottom w:val="0"/>
              <w:divBdr>
                <w:top w:val="none" w:sz="0" w:space="0" w:color="auto"/>
                <w:left w:val="none" w:sz="0" w:space="0" w:color="auto"/>
                <w:bottom w:val="none" w:sz="0" w:space="0" w:color="auto"/>
                <w:right w:val="none" w:sz="0" w:space="0" w:color="auto"/>
              </w:divBdr>
            </w:div>
            <w:div w:id="1994019922">
              <w:marLeft w:val="0"/>
              <w:marRight w:val="0"/>
              <w:marTop w:val="0"/>
              <w:marBottom w:val="0"/>
              <w:divBdr>
                <w:top w:val="none" w:sz="0" w:space="0" w:color="auto"/>
                <w:left w:val="none" w:sz="0" w:space="0" w:color="auto"/>
                <w:bottom w:val="none" w:sz="0" w:space="0" w:color="auto"/>
                <w:right w:val="none" w:sz="0" w:space="0" w:color="auto"/>
              </w:divBdr>
            </w:div>
            <w:div w:id="2009091581">
              <w:marLeft w:val="0"/>
              <w:marRight w:val="0"/>
              <w:marTop w:val="0"/>
              <w:marBottom w:val="0"/>
              <w:divBdr>
                <w:top w:val="none" w:sz="0" w:space="0" w:color="auto"/>
                <w:left w:val="none" w:sz="0" w:space="0" w:color="auto"/>
                <w:bottom w:val="none" w:sz="0" w:space="0" w:color="auto"/>
                <w:right w:val="none" w:sz="0" w:space="0" w:color="auto"/>
              </w:divBdr>
            </w:div>
            <w:div w:id="2009794367">
              <w:marLeft w:val="0"/>
              <w:marRight w:val="0"/>
              <w:marTop w:val="0"/>
              <w:marBottom w:val="0"/>
              <w:divBdr>
                <w:top w:val="none" w:sz="0" w:space="0" w:color="auto"/>
                <w:left w:val="none" w:sz="0" w:space="0" w:color="auto"/>
                <w:bottom w:val="none" w:sz="0" w:space="0" w:color="auto"/>
                <w:right w:val="none" w:sz="0" w:space="0" w:color="auto"/>
              </w:divBdr>
            </w:div>
            <w:div w:id="2031179377">
              <w:marLeft w:val="0"/>
              <w:marRight w:val="0"/>
              <w:marTop w:val="0"/>
              <w:marBottom w:val="0"/>
              <w:divBdr>
                <w:top w:val="none" w:sz="0" w:space="0" w:color="auto"/>
                <w:left w:val="none" w:sz="0" w:space="0" w:color="auto"/>
                <w:bottom w:val="none" w:sz="0" w:space="0" w:color="auto"/>
                <w:right w:val="none" w:sz="0" w:space="0" w:color="auto"/>
              </w:divBdr>
            </w:div>
            <w:div w:id="2085880001">
              <w:marLeft w:val="0"/>
              <w:marRight w:val="0"/>
              <w:marTop w:val="0"/>
              <w:marBottom w:val="0"/>
              <w:divBdr>
                <w:top w:val="none" w:sz="0" w:space="0" w:color="auto"/>
                <w:left w:val="none" w:sz="0" w:space="0" w:color="auto"/>
                <w:bottom w:val="none" w:sz="0" w:space="0" w:color="auto"/>
                <w:right w:val="none" w:sz="0" w:space="0" w:color="auto"/>
              </w:divBdr>
            </w:div>
            <w:div w:id="21372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52726">
      <w:bodyDiv w:val="1"/>
      <w:marLeft w:val="0"/>
      <w:marRight w:val="0"/>
      <w:marTop w:val="0"/>
      <w:marBottom w:val="0"/>
      <w:divBdr>
        <w:top w:val="none" w:sz="0" w:space="0" w:color="auto"/>
        <w:left w:val="none" w:sz="0" w:space="0" w:color="auto"/>
        <w:bottom w:val="none" w:sz="0" w:space="0" w:color="auto"/>
        <w:right w:val="none" w:sz="0" w:space="0" w:color="auto"/>
      </w:divBdr>
    </w:div>
    <w:div w:id="1005354515">
      <w:bodyDiv w:val="1"/>
      <w:marLeft w:val="0"/>
      <w:marRight w:val="0"/>
      <w:marTop w:val="0"/>
      <w:marBottom w:val="0"/>
      <w:divBdr>
        <w:top w:val="none" w:sz="0" w:space="0" w:color="auto"/>
        <w:left w:val="none" w:sz="0" w:space="0" w:color="auto"/>
        <w:bottom w:val="none" w:sz="0" w:space="0" w:color="auto"/>
        <w:right w:val="none" w:sz="0" w:space="0" w:color="auto"/>
      </w:divBdr>
    </w:div>
    <w:div w:id="1006783762">
      <w:bodyDiv w:val="1"/>
      <w:marLeft w:val="0"/>
      <w:marRight w:val="0"/>
      <w:marTop w:val="0"/>
      <w:marBottom w:val="0"/>
      <w:divBdr>
        <w:top w:val="none" w:sz="0" w:space="0" w:color="auto"/>
        <w:left w:val="none" w:sz="0" w:space="0" w:color="auto"/>
        <w:bottom w:val="none" w:sz="0" w:space="0" w:color="auto"/>
        <w:right w:val="none" w:sz="0" w:space="0" w:color="auto"/>
      </w:divBdr>
    </w:div>
    <w:div w:id="1011488993">
      <w:bodyDiv w:val="1"/>
      <w:marLeft w:val="0"/>
      <w:marRight w:val="0"/>
      <w:marTop w:val="0"/>
      <w:marBottom w:val="0"/>
      <w:divBdr>
        <w:top w:val="none" w:sz="0" w:space="0" w:color="auto"/>
        <w:left w:val="none" w:sz="0" w:space="0" w:color="auto"/>
        <w:bottom w:val="none" w:sz="0" w:space="0" w:color="auto"/>
        <w:right w:val="none" w:sz="0" w:space="0" w:color="auto"/>
      </w:divBdr>
    </w:div>
    <w:div w:id="1012294148">
      <w:bodyDiv w:val="1"/>
      <w:marLeft w:val="0"/>
      <w:marRight w:val="0"/>
      <w:marTop w:val="0"/>
      <w:marBottom w:val="0"/>
      <w:divBdr>
        <w:top w:val="none" w:sz="0" w:space="0" w:color="auto"/>
        <w:left w:val="none" w:sz="0" w:space="0" w:color="auto"/>
        <w:bottom w:val="none" w:sz="0" w:space="0" w:color="auto"/>
        <w:right w:val="none" w:sz="0" w:space="0" w:color="auto"/>
      </w:divBdr>
    </w:div>
    <w:div w:id="1013647534">
      <w:bodyDiv w:val="1"/>
      <w:marLeft w:val="0"/>
      <w:marRight w:val="0"/>
      <w:marTop w:val="0"/>
      <w:marBottom w:val="0"/>
      <w:divBdr>
        <w:top w:val="none" w:sz="0" w:space="0" w:color="auto"/>
        <w:left w:val="none" w:sz="0" w:space="0" w:color="auto"/>
        <w:bottom w:val="none" w:sz="0" w:space="0" w:color="auto"/>
        <w:right w:val="none" w:sz="0" w:space="0" w:color="auto"/>
      </w:divBdr>
    </w:div>
    <w:div w:id="1015379818">
      <w:bodyDiv w:val="1"/>
      <w:marLeft w:val="0"/>
      <w:marRight w:val="0"/>
      <w:marTop w:val="0"/>
      <w:marBottom w:val="0"/>
      <w:divBdr>
        <w:top w:val="none" w:sz="0" w:space="0" w:color="auto"/>
        <w:left w:val="none" w:sz="0" w:space="0" w:color="auto"/>
        <w:bottom w:val="none" w:sz="0" w:space="0" w:color="auto"/>
        <w:right w:val="none" w:sz="0" w:space="0" w:color="auto"/>
      </w:divBdr>
    </w:div>
    <w:div w:id="1015881544">
      <w:bodyDiv w:val="1"/>
      <w:marLeft w:val="0"/>
      <w:marRight w:val="0"/>
      <w:marTop w:val="0"/>
      <w:marBottom w:val="0"/>
      <w:divBdr>
        <w:top w:val="none" w:sz="0" w:space="0" w:color="auto"/>
        <w:left w:val="none" w:sz="0" w:space="0" w:color="auto"/>
        <w:bottom w:val="none" w:sz="0" w:space="0" w:color="auto"/>
        <w:right w:val="none" w:sz="0" w:space="0" w:color="auto"/>
      </w:divBdr>
    </w:div>
    <w:div w:id="1017196744">
      <w:bodyDiv w:val="1"/>
      <w:marLeft w:val="0"/>
      <w:marRight w:val="0"/>
      <w:marTop w:val="0"/>
      <w:marBottom w:val="0"/>
      <w:divBdr>
        <w:top w:val="none" w:sz="0" w:space="0" w:color="auto"/>
        <w:left w:val="none" w:sz="0" w:space="0" w:color="auto"/>
        <w:bottom w:val="none" w:sz="0" w:space="0" w:color="auto"/>
        <w:right w:val="none" w:sz="0" w:space="0" w:color="auto"/>
      </w:divBdr>
    </w:div>
    <w:div w:id="1017266412">
      <w:bodyDiv w:val="1"/>
      <w:marLeft w:val="0"/>
      <w:marRight w:val="0"/>
      <w:marTop w:val="0"/>
      <w:marBottom w:val="0"/>
      <w:divBdr>
        <w:top w:val="none" w:sz="0" w:space="0" w:color="auto"/>
        <w:left w:val="none" w:sz="0" w:space="0" w:color="auto"/>
        <w:bottom w:val="none" w:sz="0" w:space="0" w:color="auto"/>
        <w:right w:val="none" w:sz="0" w:space="0" w:color="auto"/>
      </w:divBdr>
    </w:div>
    <w:div w:id="1020084552">
      <w:bodyDiv w:val="1"/>
      <w:marLeft w:val="0"/>
      <w:marRight w:val="0"/>
      <w:marTop w:val="0"/>
      <w:marBottom w:val="0"/>
      <w:divBdr>
        <w:top w:val="none" w:sz="0" w:space="0" w:color="auto"/>
        <w:left w:val="none" w:sz="0" w:space="0" w:color="auto"/>
        <w:bottom w:val="none" w:sz="0" w:space="0" w:color="auto"/>
        <w:right w:val="none" w:sz="0" w:space="0" w:color="auto"/>
      </w:divBdr>
    </w:div>
    <w:div w:id="1023748181">
      <w:bodyDiv w:val="1"/>
      <w:marLeft w:val="0"/>
      <w:marRight w:val="0"/>
      <w:marTop w:val="0"/>
      <w:marBottom w:val="0"/>
      <w:divBdr>
        <w:top w:val="none" w:sz="0" w:space="0" w:color="auto"/>
        <w:left w:val="none" w:sz="0" w:space="0" w:color="auto"/>
        <w:bottom w:val="none" w:sz="0" w:space="0" w:color="auto"/>
        <w:right w:val="none" w:sz="0" w:space="0" w:color="auto"/>
      </w:divBdr>
    </w:div>
    <w:div w:id="1027098071">
      <w:bodyDiv w:val="1"/>
      <w:marLeft w:val="0"/>
      <w:marRight w:val="0"/>
      <w:marTop w:val="0"/>
      <w:marBottom w:val="0"/>
      <w:divBdr>
        <w:top w:val="none" w:sz="0" w:space="0" w:color="auto"/>
        <w:left w:val="none" w:sz="0" w:space="0" w:color="auto"/>
        <w:bottom w:val="none" w:sz="0" w:space="0" w:color="auto"/>
        <w:right w:val="none" w:sz="0" w:space="0" w:color="auto"/>
      </w:divBdr>
      <w:divsChild>
        <w:div w:id="722289240">
          <w:marLeft w:val="0"/>
          <w:marRight w:val="0"/>
          <w:marTop w:val="0"/>
          <w:marBottom w:val="0"/>
          <w:divBdr>
            <w:top w:val="none" w:sz="0" w:space="0" w:color="auto"/>
            <w:left w:val="none" w:sz="0" w:space="0" w:color="auto"/>
            <w:bottom w:val="none" w:sz="0" w:space="0" w:color="auto"/>
            <w:right w:val="none" w:sz="0" w:space="0" w:color="auto"/>
          </w:divBdr>
          <w:divsChild>
            <w:div w:id="153514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6429">
      <w:bodyDiv w:val="1"/>
      <w:marLeft w:val="0"/>
      <w:marRight w:val="0"/>
      <w:marTop w:val="0"/>
      <w:marBottom w:val="0"/>
      <w:divBdr>
        <w:top w:val="none" w:sz="0" w:space="0" w:color="auto"/>
        <w:left w:val="none" w:sz="0" w:space="0" w:color="auto"/>
        <w:bottom w:val="none" w:sz="0" w:space="0" w:color="auto"/>
        <w:right w:val="none" w:sz="0" w:space="0" w:color="auto"/>
      </w:divBdr>
    </w:div>
    <w:div w:id="1034429606">
      <w:bodyDiv w:val="1"/>
      <w:marLeft w:val="0"/>
      <w:marRight w:val="0"/>
      <w:marTop w:val="0"/>
      <w:marBottom w:val="0"/>
      <w:divBdr>
        <w:top w:val="none" w:sz="0" w:space="0" w:color="auto"/>
        <w:left w:val="none" w:sz="0" w:space="0" w:color="auto"/>
        <w:bottom w:val="none" w:sz="0" w:space="0" w:color="auto"/>
        <w:right w:val="none" w:sz="0" w:space="0" w:color="auto"/>
      </w:divBdr>
    </w:div>
    <w:div w:id="1034618372">
      <w:bodyDiv w:val="1"/>
      <w:marLeft w:val="0"/>
      <w:marRight w:val="0"/>
      <w:marTop w:val="0"/>
      <w:marBottom w:val="0"/>
      <w:divBdr>
        <w:top w:val="none" w:sz="0" w:space="0" w:color="auto"/>
        <w:left w:val="none" w:sz="0" w:space="0" w:color="auto"/>
        <w:bottom w:val="none" w:sz="0" w:space="0" w:color="auto"/>
        <w:right w:val="none" w:sz="0" w:space="0" w:color="auto"/>
      </w:divBdr>
    </w:div>
    <w:div w:id="1035498489">
      <w:bodyDiv w:val="1"/>
      <w:marLeft w:val="0"/>
      <w:marRight w:val="0"/>
      <w:marTop w:val="0"/>
      <w:marBottom w:val="0"/>
      <w:divBdr>
        <w:top w:val="none" w:sz="0" w:space="0" w:color="auto"/>
        <w:left w:val="none" w:sz="0" w:space="0" w:color="auto"/>
        <w:bottom w:val="none" w:sz="0" w:space="0" w:color="auto"/>
        <w:right w:val="none" w:sz="0" w:space="0" w:color="auto"/>
      </w:divBdr>
      <w:divsChild>
        <w:div w:id="1265848270">
          <w:marLeft w:val="0"/>
          <w:marRight w:val="0"/>
          <w:marTop w:val="0"/>
          <w:marBottom w:val="0"/>
          <w:divBdr>
            <w:top w:val="none" w:sz="0" w:space="0" w:color="auto"/>
            <w:left w:val="none" w:sz="0" w:space="0" w:color="auto"/>
            <w:bottom w:val="none" w:sz="0" w:space="0" w:color="auto"/>
            <w:right w:val="none" w:sz="0" w:space="0" w:color="auto"/>
          </w:divBdr>
          <w:divsChild>
            <w:div w:id="367535629">
              <w:marLeft w:val="0"/>
              <w:marRight w:val="0"/>
              <w:marTop w:val="0"/>
              <w:marBottom w:val="0"/>
              <w:divBdr>
                <w:top w:val="none" w:sz="0" w:space="0" w:color="auto"/>
                <w:left w:val="none" w:sz="0" w:space="0" w:color="auto"/>
                <w:bottom w:val="none" w:sz="0" w:space="0" w:color="auto"/>
                <w:right w:val="none" w:sz="0" w:space="0" w:color="auto"/>
              </w:divBdr>
            </w:div>
            <w:div w:id="686640394">
              <w:marLeft w:val="0"/>
              <w:marRight w:val="0"/>
              <w:marTop w:val="0"/>
              <w:marBottom w:val="0"/>
              <w:divBdr>
                <w:top w:val="none" w:sz="0" w:space="0" w:color="auto"/>
                <w:left w:val="none" w:sz="0" w:space="0" w:color="auto"/>
                <w:bottom w:val="none" w:sz="0" w:space="0" w:color="auto"/>
                <w:right w:val="none" w:sz="0" w:space="0" w:color="auto"/>
              </w:divBdr>
            </w:div>
            <w:div w:id="1275479528">
              <w:marLeft w:val="0"/>
              <w:marRight w:val="0"/>
              <w:marTop w:val="0"/>
              <w:marBottom w:val="0"/>
              <w:divBdr>
                <w:top w:val="none" w:sz="0" w:space="0" w:color="auto"/>
                <w:left w:val="none" w:sz="0" w:space="0" w:color="auto"/>
                <w:bottom w:val="none" w:sz="0" w:space="0" w:color="auto"/>
                <w:right w:val="none" w:sz="0" w:space="0" w:color="auto"/>
              </w:divBdr>
            </w:div>
            <w:div w:id="1889754990">
              <w:marLeft w:val="0"/>
              <w:marRight w:val="0"/>
              <w:marTop w:val="0"/>
              <w:marBottom w:val="0"/>
              <w:divBdr>
                <w:top w:val="none" w:sz="0" w:space="0" w:color="auto"/>
                <w:left w:val="none" w:sz="0" w:space="0" w:color="auto"/>
                <w:bottom w:val="none" w:sz="0" w:space="0" w:color="auto"/>
                <w:right w:val="none" w:sz="0" w:space="0" w:color="auto"/>
              </w:divBdr>
            </w:div>
            <w:div w:id="19145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3774">
      <w:bodyDiv w:val="1"/>
      <w:marLeft w:val="0"/>
      <w:marRight w:val="0"/>
      <w:marTop w:val="0"/>
      <w:marBottom w:val="0"/>
      <w:divBdr>
        <w:top w:val="none" w:sz="0" w:space="0" w:color="auto"/>
        <w:left w:val="none" w:sz="0" w:space="0" w:color="auto"/>
        <w:bottom w:val="none" w:sz="0" w:space="0" w:color="auto"/>
        <w:right w:val="none" w:sz="0" w:space="0" w:color="auto"/>
      </w:divBdr>
    </w:div>
    <w:div w:id="1041438942">
      <w:bodyDiv w:val="1"/>
      <w:marLeft w:val="0"/>
      <w:marRight w:val="0"/>
      <w:marTop w:val="0"/>
      <w:marBottom w:val="0"/>
      <w:divBdr>
        <w:top w:val="none" w:sz="0" w:space="0" w:color="auto"/>
        <w:left w:val="none" w:sz="0" w:space="0" w:color="auto"/>
        <w:bottom w:val="none" w:sz="0" w:space="0" w:color="auto"/>
        <w:right w:val="none" w:sz="0" w:space="0" w:color="auto"/>
      </w:divBdr>
    </w:div>
    <w:div w:id="1042167195">
      <w:bodyDiv w:val="1"/>
      <w:marLeft w:val="0"/>
      <w:marRight w:val="0"/>
      <w:marTop w:val="0"/>
      <w:marBottom w:val="0"/>
      <w:divBdr>
        <w:top w:val="none" w:sz="0" w:space="0" w:color="auto"/>
        <w:left w:val="none" w:sz="0" w:space="0" w:color="auto"/>
        <w:bottom w:val="none" w:sz="0" w:space="0" w:color="auto"/>
        <w:right w:val="none" w:sz="0" w:space="0" w:color="auto"/>
      </w:divBdr>
    </w:div>
    <w:div w:id="1045788556">
      <w:bodyDiv w:val="1"/>
      <w:marLeft w:val="0"/>
      <w:marRight w:val="0"/>
      <w:marTop w:val="0"/>
      <w:marBottom w:val="0"/>
      <w:divBdr>
        <w:top w:val="none" w:sz="0" w:space="0" w:color="auto"/>
        <w:left w:val="none" w:sz="0" w:space="0" w:color="auto"/>
        <w:bottom w:val="none" w:sz="0" w:space="0" w:color="auto"/>
        <w:right w:val="none" w:sz="0" w:space="0" w:color="auto"/>
      </w:divBdr>
      <w:divsChild>
        <w:div w:id="1164392597">
          <w:marLeft w:val="0"/>
          <w:marRight w:val="0"/>
          <w:marTop w:val="0"/>
          <w:marBottom w:val="0"/>
          <w:divBdr>
            <w:top w:val="none" w:sz="0" w:space="0" w:color="auto"/>
            <w:left w:val="none" w:sz="0" w:space="0" w:color="auto"/>
            <w:bottom w:val="none" w:sz="0" w:space="0" w:color="auto"/>
            <w:right w:val="none" w:sz="0" w:space="0" w:color="auto"/>
          </w:divBdr>
          <w:divsChild>
            <w:div w:id="4678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91735">
      <w:bodyDiv w:val="1"/>
      <w:marLeft w:val="0"/>
      <w:marRight w:val="0"/>
      <w:marTop w:val="0"/>
      <w:marBottom w:val="0"/>
      <w:divBdr>
        <w:top w:val="none" w:sz="0" w:space="0" w:color="auto"/>
        <w:left w:val="none" w:sz="0" w:space="0" w:color="auto"/>
        <w:bottom w:val="none" w:sz="0" w:space="0" w:color="auto"/>
        <w:right w:val="none" w:sz="0" w:space="0" w:color="auto"/>
      </w:divBdr>
    </w:div>
    <w:div w:id="1050542916">
      <w:bodyDiv w:val="1"/>
      <w:marLeft w:val="0"/>
      <w:marRight w:val="0"/>
      <w:marTop w:val="0"/>
      <w:marBottom w:val="0"/>
      <w:divBdr>
        <w:top w:val="none" w:sz="0" w:space="0" w:color="auto"/>
        <w:left w:val="none" w:sz="0" w:space="0" w:color="auto"/>
        <w:bottom w:val="none" w:sz="0" w:space="0" w:color="auto"/>
        <w:right w:val="none" w:sz="0" w:space="0" w:color="auto"/>
      </w:divBdr>
    </w:div>
    <w:div w:id="1050689276">
      <w:bodyDiv w:val="1"/>
      <w:marLeft w:val="0"/>
      <w:marRight w:val="0"/>
      <w:marTop w:val="0"/>
      <w:marBottom w:val="0"/>
      <w:divBdr>
        <w:top w:val="none" w:sz="0" w:space="0" w:color="auto"/>
        <w:left w:val="none" w:sz="0" w:space="0" w:color="auto"/>
        <w:bottom w:val="none" w:sz="0" w:space="0" w:color="auto"/>
        <w:right w:val="none" w:sz="0" w:space="0" w:color="auto"/>
      </w:divBdr>
    </w:div>
    <w:div w:id="1051536601">
      <w:bodyDiv w:val="1"/>
      <w:marLeft w:val="0"/>
      <w:marRight w:val="0"/>
      <w:marTop w:val="0"/>
      <w:marBottom w:val="0"/>
      <w:divBdr>
        <w:top w:val="none" w:sz="0" w:space="0" w:color="auto"/>
        <w:left w:val="none" w:sz="0" w:space="0" w:color="auto"/>
        <w:bottom w:val="none" w:sz="0" w:space="0" w:color="auto"/>
        <w:right w:val="none" w:sz="0" w:space="0" w:color="auto"/>
      </w:divBdr>
    </w:div>
    <w:div w:id="1054545533">
      <w:bodyDiv w:val="1"/>
      <w:marLeft w:val="0"/>
      <w:marRight w:val="0"/>
      <w:marTop w:val="0"/>
      <w:marBottom w:val="0"/>
      <w:divBdr>
        <w:top w:val="none" w:sz="0" w:space="0" w:color="auto"/>
        <w:left w:val="none" w:sz="0" w:space="0" w:color="auto"/>
        <w:bottom w:val="none" w:sz="0" w:space="0" w:color="auto"/>
        <w:right w:val="none" w:sz="0" w:space="0" w:color="auto"/>
      </w:divBdr>
      <w:divsChild>
        <w:div w:id="1658193902">
          <w:marLeft w:val="0"/>
          <w:marRight w:val="0"/>
          <w:marTop w:val="0"/>
          <w:marBottom w:val="0"/>
          <w:divBdr>
            <w:top w:val="none" w:sz="0" w:space="0" w:color="auto"/>
            <w:left w:val="none" w:sz="0" w:space="0" w:color="auto"/>
            <w:bottom w:val="none" w:sz="0" w:space="0" w:color="auto"/>
            <w:right w:val="none" w:sz="0" w:space="0" w:color="auto"/>
          </w:divBdr>
          <w:divsChild>
            <w:div w:id="118223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853351">
      <w:bodyDiv w:val="1"/>
      <w:marLeft w:val="0"/>
      <w:marRight w:val="0"/>
      <w:marTop w:val="0"/>
      <w:marBottom w:val="0"/>
      <w:divBdr>
        <w:top w:val="none" w:sz="0" w:space="0" w:color="auto"/>
        <w:left w:val="none" w:sz="0" w:space="0" w:color="auto"/>
        <w:bottom w:val="none" w:sz="0" w:space="0" w:color="auto"/>
        <w:right w:val="none" w:sz="0" w:space="0" w:color="auto"/>
      </w:divBdr>
    </w:div>
    <w:div w:id="1060789456">
      <w:bodyDiv w:val="1"/>
      <w:marLeft w:val="0"/>
      <w:marRight w:val="0"/>
      <w:marTop w:val="0"/>
      <w:marBottom w:val="0"/>
      <w:divBdr>
        <w:top w:val="none" w:sz="0" w:space="0" w:color="auto"/>
        <w:left w:val="none" w:sz="0" w:space="0" w:color="auto"/>
        <w:bottom w:val="none" w:sz="0" w:space="0" w:color="auto"/>
        <w:right w:val="none" w:sz="0" w:space="0" w:color="auto"/>
      </w:divBdr>
    </w:div>
    <w:div w:id="1064984668">
      <w:bodyDiv w:val="1"/>
      <w:marLeft w:val="0"/>
      <w:marRight w:val="0"/>
      <w:marTop w:val="0"/>
      <w:marBottom w:val="0"/>
      <w:divBdr>
        <w:top w:val="none" w:sz="0" w:space="0" w:color="auto"/>
        <w:left w:val="none" w:sz="0" w:space="0" w:color="auto"/>
        <w:bottom w:val="none" w:sz="0" w:space="0" w:color="auto"/>
        <w:right w:val="none" w:sz="0" w:space="0" w:color="auto"/>
      </w:divBdr>
    </w:div>
    <w:div w:id="1067722473">
      <w:bodyDiv w:val="1"/>
      <w:marLeft w:val="0"/>
      <w:marRight w:val="0"/>
      <w:marTop w:val="0"/>
      <w:marBottom w:val="0"/>
      <w:divBdr>
        <w:top w:val="none" w:sz="0" w:space="0" w:color="auto"/>
        <w:left w:val="none" w:sz="0" w:space="0" w:color="auto"/>
        <w:bottom w:val="none" w:sz="0" w:space="0" w:color="auto"/>
        <w:right w:val="none" w:sz="0" w:space="0" w:color="auto"/>
      </w:divBdr>
    </w:div>
    <w:div w:id="1071080032">
      <w:bodyDiv w:val="1"/>
      <w:marLeft w:val="0"/>
      <w:marRight w:val="0"/>
      <w:marTop w:val="0"/>
      <w:marBottom w:val="0"/>
      <w:divBdr>
        <w:top w:val="none" w:sz="0" w:space="0" w:color="auto"/>
        <w:left w:val="none" w:sz="0" w:space="0" w:color="auto"/>
        <w:bottom w:val="none" w:sz="0" w:space="0" w:color="auto"/>
        <w:right w:val="none" w:sz="0" w:space="0" w:color="auto"/>
      </w:divBdr>
    </w:div>
    <w:div w:id="1073577823">
      <w:bodyDiv w:val="1"/>
      <w:marLeft w:val="0"/>
      <w:marRight w:val="0"/>
      <w:marTop w:val="0"/>
      <w:marBottom w:val="0"/>
      <w:divBdr>
        <w:top w:val="none" w:sz="0" w:space="0" w:color="auto"/>
        <w:left w:val="none" w:sz="0" w:space="0" w:color="auto"/>
        <w:bottom w:val="none" w:sz="0" w:space="0" w:color="auto"/>
        <w:right w:val="none" w:sz="0" w:space="0" w:color="auto"/>
      </w:divBdr>
      <w:divsChild>
        <w:div w:id="2008242347">
          <w:marLeft w:val="0"/>
          <w:marRight w:val="0"/>
          <w:marTop w:val="0"/>
          <w:marBottom w:val="0"/>
          <w:divBdr>
            <w:top w:val="none" w:sz="0" w:space="0" w:color="auto"/>
            <w:left w:val="none" w:sz="0" w:space="0" w:color="auto"/>
            <w:bottom w:val="none" w:sz="0" w:space="0" w:color="auto"/>
            <w:right w:val="none" w:sz="0" w:space="0" w:color="auto"/>
          </w:divBdr>
          <w:divsChild>
            <w:div w:id="140753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38445">
      <w:bodyDiv w:val="1"/>
      <w:marLeft w:val="0"/>
      <w:marRight w:val="0"/>
      <w:marTop w:val="0"/>
      <w:marBottom w:val="0"/>
      <w:divBdr>
        <w:top w:val="none" w:sz="0" w:space="0" w:color="auto"/>
        <w:left w:val="none" w:sz="0" w:space="0" w:color="auto"/>
        <w:bottom w:val="none" w:sz="0" w:space="0" w:color="auto"/>
        <w:right w:val="none" w:sz="0" w:space="0" w:color="auto"/>
      </w:divBdr>
    </w:div>
    <w:div w:id="1075783456">
      <w:bodyDiv w:val="1"/>
      <w:marLeft w:val="0"/>
      <w:marRight w:val="0"/>
      <w:marTop w:val="0"/>
      <w:marBottom w:val="0"/>
      <w:divBdr>
        <w:top w:val="none" w:sz="0" w:space="0" w:color="auto"/>
        <w:left w:val="none" w:sz="0" w:space="0" w:color="auto"/>
        <w:bottom w:val="none" w:sz="0" w:space="0" w:color="auto"/>
        <w:right w:val="none" w:sz="0" w:space="0" w:color="auto"/>
      </w:divBdr>
    </w:div>
    <w:div w:id="1076585268">
      <w:bodyDiv w:val="1"/>
      <w:marLeft w:val="0"/>
      <w:marRight w:val="0"/>
      <w:marTop w:val="0"/>
      <w:marBottom w:val="0"/>
      <w:divBdr>
        <w:top w:val="none" w:sz="0" w:space="0" w:color="auto"/>
        <w:left w:val="none" w:sz="0" w:space="0" w:color="auto"/>
        <w:bottom w:val="none" w:sz="0" w:space="0" w:color="auto"/>
        <w:right w:val="none" w:sz="0" w:space="0" w:color="auto"/>
      </w:divBdr>
    </w:div>
    <w:div w:id="1076779194">
      <w:bodyDiv w:val="1"/>
      <w:marLeft w:val="0"/>
      <w:marRight w:val="0"/>
      <w:marTop w:val="0"/>
      <w:marBottom w:val="0"/>
      <w:divBdr>
        <w:top w:val="none" w:sz="0" w:space="0" w:color="auto"/>
        <w:left w:val="none" w:sz="0" w:space="0" w:color="auto"/>
        <w:bottom w:val="none" w:sz="0" w:space="0" w:color="auto"/>
        <w:right w:val="none" w:sz="0" w:space="0" w:color="auto"/>
      </w:divBdr>
    </w:div>
    <w:div w:id="1078550753">
      <w:bodyDiv w:val="1"/>
      <w:marLeft w:val="0"/>
      <w:marRight w:val="0"/>
      <w:marTop w:val="0"/>
      <w:marBottom w:val="0"/>
      <w:divBdr>
        <w:top w:val="none" w:sz="0" w:space="0" w:color="auto"/>
        <w:left w:val="none" w:sz="0" w:space="0" w:color="auto"/>
        <w:bottom w:val="none" w:sz="0" w:space="0" w:color="auto"/>
        <w:right w:val="none" w:sz="0" w:space="0" w:color="auto"/>
      </w:divBdr>
    </w:div>
    <w:div w:id="1079207164">
      <w:bodyDiv w:val="1"/>
      <w:marLeft w:val="0"/>
      <w:marRight w:val="0"/>
      <w:marTop w:val="0"/>
      <w:marBottom w:val="0"/>
      <w:divBdr>
        <w:top w:val="none" w:sz="0" w:space="0" w:color="auto"/>
        <w:left w:val="none" w:sz="0" w:space="0" w:color="auto"/>
        <w:bottom w:val="none" w:sz="0" w:space="0" w:color="auto"/>
        <w:right w:val="none" w:sz="0" w:space="0" w:color="auto"/>
      </w:divBdr>
    </w:div>
    <w:div w:id="1082028614">
      <w:bodyDiv w:val="1"/>
      <w:marLeft w:val="0"/>
      <w:marRight w:val="0"/>
      <w:marTop w:val="0"/>
      <w:marBottom w:val="0"/>
      <w:divBdr>
        <w:top w:val="none" w:sz="0" w:space="0" w:color="auto"/>
        <w:left w:val="none" w:sz="0" w:space="0" w:color="auto"/>
        <w:bottom w:val="none" w:sz="0" w:space="0" w:color="auto"/>
        <w:right w:val="none" w:sz="0" w:space="0" w:color="auto"/>
      </w:divBdr>
      <w:divsChild>
        <w:div w:id="1453667090">
          <w:marLeft w:val="0"/>
          <w:marRight w:val="0"/>
          <w:marTop w:val="0"/>
          <w:marBottom w:val="0"/>
          <w:divBdr>
            <w:top w:val="none" w:sz="0" w:space="0" w:color="auto"/>
            <w:left w:val="none" w:sz="0" w:space="0" w:color="auto"/>
            <w:bottom w:val="none" w:sz="0" w:space="0" w:color="auto"/>
            <w:right w:val="none" w:sz="0" w:space="0" w:color="auto"/>
          </w:divBdr>
          <w:divsChild>
            <w:div w:id="3555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5274">
      <w:bodyDiv w:val="1"/>
      <w:marLeft w:val="0"/>
      <w:marRight w:val="0"/>
      <w:marTop w:val="0"/>
      <w:marBottom w:val="0"/>
      <w:divBdr>
        <w:top w:val="none" w:sz="0" w:space="0" w:color="auto"/>
        <w:left w:val="none" w:sz="0" w:space="0" w:color="auto"/>
        <w:bottom w:val="none" w:sz="0" w:space="0" w:color="auto"/>
        <w:right w:val="none" w:sz="0" w:space="0" w:color="auto"/>
      </w:divBdr>
      <w:divsChild>
        <w:div w:id="1677033125">
          <w:marLeft w:val="0"/>
          <w:marRight w:val="0"/>
          <w:marTop w:val="0"/>
          <w:marBottom w:val="0"/>
          <w:divBdr>
            <w:top w:val="none" w:sz="0" w:space="0" w:color="auto"/>
            <w:left w:val="none" w:sz="0" w:space="0" w:color="auto"/>
            <w:bottom w:val="none" w:sz="0" w:space="0" w:color="auto"/>
            <w:right w:val="none" w:sz="0" w:space="0" w:color="auto"/>
          </w:divBdr>
          <w:divsChild>
            <w:div w:id="140971705">
              <w:marLeft w:val="0"/>
              <w:marRight w:val="0"/>
              <w:marTop w:val="0"/>
              <w:marBottom w:val="0"/>
              <w:divBdr>
                <w:top w:val="none" w:sz="0" w:space="0" w:color="auto"/>
                <w:left w:val="none" w:sz="0" w:space="0" w:color="auto"/>
                <w:bottom w:val="none" w:sz="0" w:space="0" w:color="auto"/>
                <w:right w:val="none" w:sz="0" w:space="0" w:color="auto"/>
              </w:divBdr>
            </w:div>
            <w:div w:id="208225151">
              <w:marLeft w:val="0"/>
              <w:marRight w:val="0"/>
              <w:marTop w:val="0"/>
              <w:marBottom w:val="0"/>
              <w:divBdr>
                <w:top w:val="none" w:sz="0" w:space="0" w:color="auto"/>
                <w:left w:val="none" w:sz="0" w:space="0" w:color="auto"/>
                <w:bottom w:val="none" w:sz="0" w:space="0" w:color="auto"/>
                <w:right w:val="none" w:sz="0" w:space="0" w:color="auto"/>
              </w:divBdr>
            </w:div>
            <w:div w:id="1182206430">
              <w:marLeft w:val="0"/>
              <w:marRight w:val="0"/>
              <w:marTop w:val="0"/>
              <w:marBottom w:val="0"/>
              <w:divBdr>
                <w:top w:val="none" w:sz="0" w:space="0" w:color="auto"/>
                <w:left w:val="none" w:sz="0" w:space="0" w:color="auto"/>
                <w:bottom w:val="none" w:sz="0" w:space="0" w:color="auto"/>
                <w:right w:val="none" w:sz="0" w:space="0" w:color="auto"/>
              </w:divBdr>
            </w:div>
            <w:div w:id="180427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65749">
      <w:bodyDiv w:val="1"/>
      <w:marLeft w:val="0"/>
      <w:marRight w:val="0"/>
      <w:marTop w:val="0"/>
      <w:marBottom w:val="0"/>
      <w:divBdr>
        <w:top w:val="none" w:sz="0" w:space="0" w:color="auto"/>
        <w:left w:val="none" w:sz="0" w:space="0" w:color="auto"/>
        <w:bottom w:val="none" w:sz="0" w:space="0" w:color="auto"/>
        <w:right w:val="none" w:sz="0" w:space="0" w:color="auto"/>
      </w:divBdr>
    </w:div>
    <w:div w:id="1094059979">
      <w:bodyDiv w:val="1"/>
      <w:marLeft w:val="0"/>
      <w:marRight w:val="0"/>
      <w:marTop w:val="0"/>
      <w:marBottom w:val="0"/>
      <w:divBdr>
        <w:top w:val="none" w:sz="0" w:space="0" w:color="auto"/>
        <w:left w:val="none" w:sz="0" w:space="0" w:color="auto"/>
        <w:bottom w:val="none" w:sz="0" w:space="0" w:color="auto"/>
        <w:right w:val="none" w:sz="0" w:space="0" w:color="auto"/>
      </w:divBdr>
    </w:div>
    <w:div w:id="1097098633">
      <w:bodyDiv w:val="1"/>
      <w:marLeft w:val="0"/>
      <w:marRight w:val="0"/>
      <w:marTop w:val="0"/>
      <w:marBottom w:val="0"/>
      <w:divBdr>
        <w:top w:val="none" w:sz="0" w:space="0" w:color="auto"/>
        <w:left w:val="none" w:sz="0" w:space="0" w:color="auto"/>
        <w:bottom w:val="none" w:sz="0" w:space="0" w:color="auto"/>
        <w:right w:val="none" w:sz="0" w:space="0" w:color="auto"/>
      </w:divBdr>
    </w:div>
    <w:div w:id="1098402884">
      <w:bodyDiv w:val="1"/>
      <w:marLeft w:val="0"/>
      <w:marRight w:val="0"/>
      <w:marTop w:val="0"/>
      <w:marBottom w:val="0"/>
      <w:divBdr>
        <w:top w:val="none" w:sz="0" w:space="0" w:color="auto"/>
        <w:left w:val="none" w:sz="0" w:space="0" w:color="auto"/>
        <w:bottom w:val="none" w:sz="0" w:space="0" w:color="auto"/>
        <w:right w:val="none" w:sz="0" w:space="0" w:color="auto"/>
      </w:divBdr>
    </w:div>
    <w:div w:id="1101217941">
      <w:bodyDiv w:val="1"/>
      <w:marLeft w:val="0"/>
      <w:marRight w:val="0"/>
      <w:marTop w:val="0"/>
      <w:marBottom w:val="0"/>
      <w:divBdr>
        <w:top w:val="none" w:sz="0" w:space="0" w:color="auto"/>
        <w:left w:val="none" w:sz="0" w:space="0" w:color="auto"/>
        <w:bottom w:val="none" w:sz="0" w:space="0" w:color="auto"/>
        <w:right w:val="none" w:sz="0" w:space="0" w:color="auto"/>
      </w:divBdr>
    </w:div>
    <w:div w:id="1102460158">
      <w:bodyDiv w:val="1"/>
      <w:marLeft w:val="0"/>
      <w:marRight w:val="0"/>
      <w:marTop w:val="0"/>
      <w:marBottom w:val="0"/>
      <w:divBdr>
        <w:top w:val="none" w:sz="0" w:space="0" w:color="auto"/>
        <w:left w:val="none" w:sz="0" w:space="0" w:color="auto"/>
        <w:bottom w:val="none" w:sz="0" w:space="0" w:color="auto"/>
        <w:right w:val="none" w:sz="0" w:space="0" w:color="auto"/>
      </w:divBdr>
    </w:div>
    <w:div w:id="1102913741">
      <w:bodyDiv w:val="1"/>
      <w:marLeft w:val="0"/>
      <w:marRight w:val="0"/>
      <w:marTop w:val="0"/>
      <w:marBottom w:val="0"/>
      <w:divBdr>
        <w:top w:val="none" w:sz="0" w:space="0" w:color="auto"/>
        <w:left w:val="none" w:sz="0" w:space="0" w:color="auto"/>
        <w:bottom w:val="none" w:sz="0" w:space="0" w:color="auto"/>
        <w:right w:val="none" w:sz="0" w:space="0" w:color="auto"/>
      </w:divBdr>
    </w:div>
    <w:div w:id="1104567954">
      <w:bodyDiv w:val="1"/>
      <w:marLeft w:val="0"/>
      <w:marRight w:val="0"/>
      <w:marTop w:val="0"/>
      <w:marBottom w:val="0"/>
      <w:divBdr>
        <w:top w:val="none" w:sz="0" w:space="0" w:color="auto"/>
        <w:left w:val="none" w:sz="0" w:space="0" w:color="auto"/>
        <w:bottom w:val="none" w:sz="0" w:space="0" w:color="auto"/>
        <w:right w:val="none" w:sz="0" w:space="0" w:color="auto"/>
      </w:divBdr>
    </w:div>
    <w:div w:id="1104572944">
      <w:bodyDiv w:val="1"/>
      <w:marLeft w:val="0"/>
      <w:marRight w:val="0"/>
      <w:marTop w:val="0"/>
      <w:marBottom w:val="0"/>
      <w:divBdr>
        <w:top w:val="none" w:sz="0" w:space="0" w:color="auto"/>
        <w:left w:val="none" w:sz="0" w:space="0" w:color="auto"/>
        <w:bottom w:val="none" w:sz="0" w:space="0" w:color="auto"/>
        <w:right w:val="none" w:sz="0" w:space="0" w:color="auto"/>
      </w:divBdr>
    </w:div>
    <w:div w:id="1105226468">
      <w:bodyDiv w:val="1"/>
      <w:marLeft w:val="0"/>
      <w:marRight w:val="0"/>
      <w:marTop w:val="0"/>
      <w:marBottom w:val="0"/>
      <w:divBdr>
        <w:top w:val="none" w:sz="0" w:space="0" w:color="auto"/>
        <w:left w:val="none" w:sz="0" w:space="0" w:color="auto"/>
        <w:bottom w:val="none" w:sz="0" w:space="0" w:color="auto"/>
        <w:right w:val="none" w:sz="0" w:space="0" w:color="auto"/>
      </w:divBdr>
    </w:div>
    <w:div w:id="1106387092">
      <w:bodyDiv w:val="1"/>
      <w:marLeft w:val="0"/>
      <w:marRight w:val="0"/>
      <w:marTop w:val="0"/>
      <w:marBottom w:val="0"/>
      <w:divBdr>
        <w:top w:val="none" w:sz="0" w:space="0" w:color="auto"/>
        <w:left w:val="none" w:sz="0" w:space="0" w:color="auto"/>
        <w:bottom w:val="none" w:sz="0" w:space="0" w:color="auto"/>
        <w:right w:val="none" w:sz="0" w:space="0" w:color="auto"/>
      </w:divBdr>
    </w:div>
    <w:div w:id="1110396190">
      <w:bodyDiv w:val="1"/>
      <w:marLeft w:val="0"/>
      <w:marRight w:val="0"/>
      <w:marTop w:val="0"/>
      <w:marBottom w:val="0"/>
      <w:divBdr>
        <w:top w:val="none" w:sz="0" w:space="0" w:color="auto"/>
        <w:left w:val="none" w:sz="0" w:space="0" w:color="auto"/>
        <w:bottom w:val="none" w:sz="0" w:space="0" w:color="auto"/>
        <w:right w:val="none" w:sz="0" w:space="0" w:color="auto"/>
      </w:divBdr>
    </w:div>
    <w:div w:id="1111508880">
      <w:bodyDiv w:val="1"/>
      <w:marLeft w:val="0"/>
      <w:marRight w:val="0"/>
      <w:marTop w:val="0"/>
      <w:marBottom w:val="0"/>
      <w:divBdr>
        <w:top w:val="none" w:sz="0" w:space="0" w:color="auto"/>
        <w:left w:val="none" w:sz="0" w:space="0" w:color="auto"/>
        <w:bottom w:val="none" w:sz="0" w:space="0" w:color="auto"/>
        <w:right w:val="none" w:sz="0" w:space="0" w:color="auto"/>
      </w:divBdr>
      <w:divsChild>
        <w:div w:id="539055385">
          <w:marLeft w:val="0"/>
          <w:marRight w:val="0"/>
          <w:marTop w:val="0"/>
          <w:marBottom w:val="0"/>
          <w:divBdr>
            <w:top w:val="none" w:sz="0" w:space="0" w:color="auto"/>
            <w:left w:val="none" w:sz="0" w:space="0" w:color="auto"/>
            <w:bottom w:val="none" w:sz="0" w:space="0" w:color="auto"/>
            <w:right w:val="none" w:sz="0" w:space="0" w:color="auto"/>
          </w:divBdr>
          <w:divsChild>
            <w:div w:id="7370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4549">
      <w:bodyDiv w:val="1"/>
      <w:marLeft w:val="0"/>
      <w:marRight w:val="0"/>
      <w:marTop w:val="0"/>
      <w:marBottom w:val="0"/>
      <w:divBdr>
        <w:top w:val="none" w:sz="0" w:space="0" w:color="auto"/>
        <w:left w:val="none" w:sz="0" w:space="0" w:color="auto"/>
        <w:bottom w:val="none" w:sz="0" w:space="0" w:color="auto"/>
        <w:right w:val="none" w:sz="0" w:space="0" w:color="auto"/>
      </w:divBdr>
    </w:div>
    <w:div w:id="1115638788">
      <w:bodyDiv w:val="1"/>
      <w:marLeft w:val="0"/>
      <w:marRight w:val="0"/>
      <w:marTop w:val="0"/>
      <w:marBottom w:val="0"/>
      <w:divBdr>
        <w:top w:val="none" w:sz="0" w:space="0" w:color="auto"/>
        <w:left w:val="none" w:sz="0" w:space="0" w:color="auto"/>
        <w:bottom w:val="none" w:sz="0" w:space="0" w:color="auto"/>
        <w:right w:val="none" w:sz="0" w:space="0" w:color="auto"/>
      </w:divBdr>
    </w:div>
    <w:div w:id="1121606615">
      <w:bodyDiv w:val="1"/>
      <w:marLeft w:val="0"/>
      <w:marRight w:val="0"/>
      <w:marTop w:val="0"/>
      <w:marBottom w:val="0"/>
      <w:divBdr>
        <w:top w:val="none" w:sz="0" w:space="0" w:color="auto"/>
        <w:left w:val="none" w:sz="0" w:space="0" w:color="auto"/>
        <w:bottom w:val="none" w:sz="0" w:space="0" w:color="auto"/>
        <w:right w:val="none" w:sz="0" w:space="0" w:color="auto"/>
      </w:divBdr>
    </w:div>
    <w:div w:id="1126894801">
      <w:bodyDiv w:val="1"/>
      <w:marLeft w:val="0"/>
      <w:marRight w:val="0"/>
      <w:marTop w:val="0"/>
      <w:marBottom w:val="0"/>
      <w:divBdr>
        <w:top w:val="none" w:sz="0" w:space="0" w:color="auto"/>
        <w:left w:val="none" w:sz="0" w:space="0" w:color="auto"/>
        <w:bottom w:val="none" w:sz="0" w:space="0" w:color="auto"/>
        <w:right w:val="none" w:sz="0" w:space="0" w:color="auto"/>
      </w:divBdr>
    </w:div>
    <w:div w:id="1127511541">
      <w:bodyDiv w:val="1"/>
      <w:marLeft w:val="0"/>
      <w:marRight w:val="0"/>
      <w:marTop w:val="0"/>
      <w:marBottom w:val="0"/>
      <w:divBdr>
        <w:top w:val="none" w:sz="0" w:space="0" w:color="auto"/>
        <w:left w:val="none" w:sz="0" w:space="0" w:color="auto"/>
        <w:bottom w:val="none" w:sz="0" w:space="0" w:color="auto"/>
        <w:right w:val="none" w:sz="0" w:space="0" w:color="auto"/>
      </w:divBdr>
    </w:div>
    <w:div w:id="1129860873">
      <w:bodyDiv w:val="1"/>
      <w:marLeft w:val="0"/>
      <w:marRight w:val="0"/>
      <w:marTop w:val="0"/>
      <w:marBottom w:val="0"/>
      <w:divBdr>
        <w:top w:val="none" w:sz="0" w:space="0" w:color="auto"/>
        <w:left w:val="none" w:sz="0" w:space="0" w:color="auto"/>
        <w:bottom w:val="none" w:sz="0" w:space="0" w:color="auto"/>
        <w:right w:val="none" w:sz="0" w:space="0" w:color="auto"/>
      </w:divBdr>
    </w:div>
    <w:div w:id="1130510358">
      <w:bodyDiv w:val="1"/>
      <w:marLeft w:val="0"/>
      <w:marRight w:val="0"/>
      <w:marTop w:val="0"/>
      <w:marBottom w:val="0"/>
      <w:divBdr>
        <w:top w:val="none" w:sz="0" w:space="0" w:color="auto"/>
        <w:left w:val="none" w:sz="0" w:space="0" w:color="auto"/>
        <w:bottom w:val="none" w:sz="0" w:space="0" w:color="auto"/>
        <w:right w:val="none" w:sz="0" w:space="0" w:color="auto"/>
      </w:divBdr>
    </w:div>
    <w:div w:id="1132359754">
      <w:bodyDiv w:val="1"/>
      <w:marLeft w:val="0"/>
      <w:marRight w:val="0"/>
      <w:marTop w:val="0"/>
      <w:marBottom w:val="0"/>
      <w:divBdr>
        <w:top w:val="none" w:sz="0" w:space="0" w:color="auto"/>
        <w:left w:val="none" w:sz="0" w:space="0" w:color="auto"/>
        <w:bottom w:val="none" w:sz="0" w:space="0" w:color="auto"/>
        <w:right w:val="none" w:sz="0" w:space="0" w:color="auto"/>
      </w:divBdr>
    </w:div>
    <w:div w:id="1133207955">
      <w:bodyDiv w:val="1"/>
      <w:marLeft w:val="0"/>
      <w:marRight w:val="0"/>
      <w:marTop w:val="0"/>
      <w:marBottom w:val="0"/>
      <w:divBdr>
        <w:top w:val="none" w:sz="0" w:space="0" w:color="auto"/>
        <w:left w:val="none" w:sz="0" w:space="0" w:color="auto"/>
        <w:bottom w:val="none" w:sz="0" w:space="0" w:color="auto"/>
        <w:right w:val="none" w:sz="0" w:space="0" w:color="auto"/>
      </w:divBdr>
    </w:div>
    <w:div w:id="1134985053">
      <w:bodyDiv w:val="1"/>
      <w:marLeft w:val="0"/>
      <w:marRight w:val="0"/>
      <w:marTop w:val="0"/>
      <w:marBottom w:val="0"/>
      <w:divBdr>
        <w:top w:val="none" w:sz="0" w:space="0" w:color="auto"/>
        <w:left w:val="none" w:sz="0" w:space="0" w:color="auto"/>
        <w:bottom w:val="none" w:sz="0" w:space="0" w:color="auto"/>
        <w:right w:val="none" w:sz="0" w:space="0" w:color="auto"/>
      </w:divBdr>
    </w:div>
    <w:div w:id="1136877355">
      <w:bodyDiv w:val="1"/>
      <w:marLeft w:val="0"/>
      <w:marRight w:val="0"/>
      <w:marTop w:val="0"/>
      <w:marBottom w:val="0"/>
      <w:divBdr>
        <w:top w:val="none" w:sz="0" w:space="0" w:color="auto"/>
        <w:left w:val="none" w:sz="0" w:space="0" w:color="auto"/>
        <w:bottom w:val="none" w:sz="0" w:space="0" w:color="auto"/>
        <w:right w:val="none" w:sz="0" w:space="0" w:color="auto"/>
      </w:divBdr>
    </w:div>
    <w:div w:id="1141271174">
      <w:bodyDiv w:val="1"/>
      <w:marLeft w:val="0"/>
      <w:marRight w:val="0"/>
      <w:marTop w:val="0"/>
      <w:marBottom w:val="0"/>
      <w:divBdr>
        <w:top w:val="none" w:sz="0" w:space="0" w:color="auto"/>
        <w:left w:val="none" w:sz="0" w:space="0" w:color="auto"/>
        <w:bottom w:val="none" w:sz="0" w:space="0" w:color="auto"/>
        <w:right w:val="none" w:sz="0" w:space="0" w:color="auto"/>
      </w:divBdr>
    </w:div>
    <w:div w:id="1141534193">
      <w:bodyDiv w:val="1"/>
      <w:marLeft w:val="0"/>
      <w:marRight w:val="0"/>
      <w:marTop w:val="0"/>
      <w:marBottom w:val="0"/>
      <w:divBdr>
        <w:top w:val="none" w:sz="0" w:space="0" w:color="auto"/>
        <w:left w:val="none" w:sz="0" w:space="0" w:color="auto"/>
        <w:bottom w:val="none" w:sz="0" w:space="0" w:color="auto"/>
        <w:right w:val="none" w:sz="0" w:space="0" w:color="auto"/>
      </w:divBdr>
    </w:div>
    <w:div w:id="1141653722">
      <w:bodyDiv w:val="1"/>
      <w:marLeft w:val="0"/>
      <w:marRight w:val="0"/>
      <w:marTop w:val="0"/>
      <w:marBottom w:val="0"/>
      <w:divBdr>
        <w:top w:val="none" w:sz="0" w:space="0" w:color="auto"/>
        <w:left w:val="none" w:sz="0" w:space="0" w:color="auto"/>
        <w:bottom w:val="none" w:sz="0" w:space="0" w:color="auto"/>
        <w:right w:val="none" w:sz="0" w:space="0" w:color="auto"/>
      </w:divBdr>
    </w:div>
    <w:div w:id="1144470387">
      <w:bodyDiv w:val="1"/>
      <w:marLeft w:val="0"/>
      <w:marRight w:val="0"/>
      <w:marTop w:val="0"/>
      <w:marBottom w:val="0"/>
      <w:divBdr>
        <w:top w:val="none" w:sz="0" w:space="0" w:color="auto"/>
        <w:left w:val="none" w:sz="0" w:space="0" w:color="auto"/>
        <w:bottom w:val="none" w:sz="0" w:space="0" w:color="auto"/>
        <w:right w:val="none" w:sz="0" w:space="0" w:color="auto"/>
      </w:divBdr>
    </w:div>
    <w:div w:id="1145394572">
      <w:bodyDiv w:val="1"/>
      <w:marLeft w:val="0"/>
      <w:marRight w:val="0"/>
      <w:marTop w:val="0"/>
      <w:marBottom w:val="0"/>
      <w:divBdr>
        <w:top w:val="none" w:sz="0" w:space="0" w:color="auto"/>
        <w:left w:val="none" w:sz="0" w:space="0" w:color="auto"/>
        <w:bottom w:val="none" w:sz="0" w:space="0" w:color="auto"/>
        <w:right w:val="none" w:sz="0" w:space="0" w:color="auto"/>
      </w:divBdr>
    </w:div>
    <w:div w:id="1146507003">
      <w:bodyDiv w:val="1"/>
      <w:marLeft w:val="0"/>
      <w:marRight w:val="0"/>
      <w:marTop w:val="0"/>
      <w:marBottom w:val="0"/>
      <w:divBdr>
        <w:top w:val="none" w:sz="0" w:space="0" w:color="auto"/>
        <w:left w:val="none" w:sz="0" w:space="0" w:color="auto"/>
        <w:bottom w:val="none" w:sz="0" w:space="0" w:color="auto"/>
        <w:right w:val="none" w:sz="0" w:space="0" w:color="auto"/>
      </w:divBdr>
    </w:div>
    <w:div w:id="1151140091">
      <w:bodyDiv w:val="1"/>
      <w:marLeft w:val="0"/>
      <w:marRight w:val="0"/>
      <w:marTop w:val="0"/>
      <w:marBottom w:val="0"/>
      <w:divBdr>
        <w:top w:val="none" w:sz="0" w:space="0" w:color="auto"/>
        <w:left w:val="none" w:sz="0" w:space="0" w:color="auto"/>
        <w:bottom w:val="none" w:sz="0" w:space="0" w:color="auto"/>
        <w:right w:val="none" w:sz="0" w:space="0" w:color="auto"/>
      </w:divBdr>
    </w:div>
    <w:div w:id="1151288921">
      <w:bodyDiv w:val="1"/>
      <w:marLeft w:val="0"/>
      <w:marRight w:val="0"/>
      <w:marTop w:val="0"/>
      <w:marBottom w:val="0"/>
      <w:divBdr>
        <w:top w:val="none" w:sz="0" w:space="0" w:color="auto"/>
        <w:left w:val="none" w:sz="0" w:space="0" w:color="auto"/>
        <w:bottom w:val="none" w:sz="0" w:space="0" w:color="auto"/>
        <w:right w:val="none" w:sz="0" w:space="0" w:color="auto"/>
      </w:divBdr>
    </w:div>
    <w:div w:id="1152065270">
      <w:bodyDiv w:val="1"/>
      <w:marLeft w:val="0"/>
      <w:marRight w:val="0"/>
      <w:marTop w:val="0"/>
      <w:marBottom w:val="0"/>
      <w:divBdr>
        <w:top w:val="none" w:sz="0" w:space="0" w:color="auto"/>
        <w:left w:val="none" w:sz="0" w:space="0" w:color="auto"/>
        <w:bottom w:val="none" w:sz="0" w:space="0" w:color="auto"/>
        <w:right w:val="none" w:sz="0" w:space="0" w:color="auto"/>
      </w:divBdr>
    </w:div>
    <w:div w:id="1152140930">
      <w:bodyDiv w:val="1"/>
      <w:marLeft w:val="0"/>
      <w:marRight w:val="0"/>
      <w:marTop w:val="0"/>
      <w:marBottom w:val="0"/>
      <w:divBdr>
        <w:top w:val="none" w:sz="0" w:space="0" w:color="auto"/>
        <w:left w:val="none" w:sz="0" w:space="0" w:color="auto"/>
        <w:bottom w:val="none" w:sz="0" w:space="0" w:color="auto"/>
        <w:right w:val="none" w:sz="0" w:space="0" w:color="auto"/>
      </w:divBdr>
    </w:div>
    <w:div w:id="1152258864">
      <w:bodyDiv w:val="1"/>
      <w:marLeft w:val="0"/>
      <w:marRight w:val="0"/>
      <w:marTop w:val="0"/>
      <w:marBottom w:val="0"/>
      <w:divBdr>
        <w:top w:val="none" w:sz="0" w:space="0" w:color="auto"/>
        <w:left w:val="none" w:sz="0" w:space="0" w:color="auto"/>
        <w:bottom w:val="none" w:sz="0" w:space="0" w:color="auto"/>
        <w:right w:val="none" w:sz="0" w:space="0" w:color="auto"/>
      </w:divBdr>
    </w:div>
    <w:div w:id="1152285140">
      <w:bodyDiv w:val="1"/>
      <w:marLeft w:val="0"/>
      <w:marRight w:val="0"/>
      <w:marTop w:val="0"/>
      <w:marBottom w:val="0"/>
      <w:divBdr>
        <w:top w:val="none" w:sz="0" w:space="0" w:color="auto"/>
        <w:left w:val="none" w:sz="0" w:space="0" w:color="auto"/>
        <w:bottom w:val="none" w:sz="0" w:space="0" w:color="auto"/>
        <w:right w:val="none" w:sz="0" w:space="0" w:color="auto"/>
      </w:divBdr>
    </w:div>
    <w:div w:id="1153983832">
      <w:bodyDiv w:val="1"/>
      <w:marLeft w:val="0"/>
      <w:marRight w:val="0"/>
      <w:marTop w:val="0"/>
      <w:marBottom w:val="0"/>
      <w:divBdr>
        <w:top w:val="none" w:sz="0" w:space="0" w:color="auto"/>
        <w:left w:val="none" w:sz="0" w:space="0" w:color="auto"/>
        <w:bottom w:val="none" w:sz="0" w:space="0" w:color="auto"/>
        <w:right w:val="none" w:sz="0" w:space="0" w:color="auto"/>
      </w:divBdr>
    </w:div>
    <w:div w:id="1155103544">
      <w:bodyDiv w:val="1"/>
      <w:marLeft w:val="0"/>
      <w:marRight w:val="0"/>
      <w:marTop w:val="0"/>
      <w:marBottom w:val="0"/>
      <w:divBdr>
        <w:top w:val="none" w:sz="0" w:space="0" w:color="auto"/>
        <w:left w:val="none" w:sz="0" w:space="0" w:color="auto"/>
        <w:bottom w:val="none" w:sz="0" w:space="0" w:color="auto"/>
        <w:right w:val="none" w:sz="0" w:space="0" w:color="auto"/>
      </w:divBdr>
    </w:div>
    <w:div w:id="1161317218">
      <w:bodyDiv w:val="1"/>
      <w:marLeft w:val="0"/>
      <w:marRight w:val="0"/>
      <w:marTop w:val="0"/>
      <w:marBottom w:val="0"/>
      <w:divBdr>
        <w:top w:val="none" w:sz="0" w:space="0" w:color="auto"/>
        <w:left w:val="none" w:sz="0" w:space="0" w:color="auto"/>
        <w:bottom w:val="none" w:sz="0" w:space="0" w:color="auto"/>
        <w:right w:val="none" w:sz="0" w:space="0" w:color="auto"/>
      </w:divBdr>
      <w:divsChild>
        <w:div w:id="1527526175">
          <w:marLeft w:val="0"/>
          <w:marRight w:val="0"/>
          <w:marTop w:val="0"/>
          <w:marBottom w:val="0"/>
          <w:divBdr>
            <w:top w:val="none" w:sz="0" w:space="0" w:color="auto"/>
            <w:left w:val="none" w:sz="0" w:space="0" w:color="auto"/>
            <w:bottom w:val="none" w:sz="0" w:space="0" w:color="auto"/>
            <w:right w:val="none" w:sz="0" w:space="0" w:color="auto"/>
          </w:divBdr>
          <w:divsChild>
            <w:div w:id="1078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89037">
      <w:bodyDiv w:val="1"/>
      <w:marLeft w:val="0"/>
      <w:marRight w:val="0"/>
      <w:marTop w:val="0"/>
      <w:marBottom w:val="0"/>
      <w:divBdr>
        <w:top w:val="none" w:sz="0" w:space="0" w:color="auto"/>
        <w:left w:val="none" w:sz="0" w:space="0" w:color="auto"/>
        <w:bottom w:val="none" w:sz="0" w:space="0" w:color="auto"/>
        <w:right w:val="none" w:sz="0" w:space="0" w:color="auto"/>
      </w:divBdr>
    </w:div>
    <w:div w:id="1162306990">
      <w:bodyDiv w:val="1"/>
      <w:marLeft w:val="0"/>
      <w:marRight w:val="0"/>
      <w:marTop w:val="0"/>
      <w:marBottom w:val="0"/>
      <w:divBdr>
        <w:top w:val="none" w:sz="0" w:space="0" w:color="auto"/>
        <w:left w:val="none" w:sz="0" w:space="0" w:color="auto"/>
        <w:bottom w:val="none" w:sz="0" w:space="0" w:color="auto"/>
        <w:right w:val="none" w:sz="0" w:space="0" w:color="auto"/>
      </w:divBdr>
    </w:div>
    <w:div w:id="1162503376">
      <w:bodyDiv w:val="1"/>
      <w:marLeft w:val="0"/>
      <w:marRight w:val="0"/>
      <w:marTop w:val="0"/>
      <w:marBottom w:val="0"/>
      <w:divBdr>
        <w:top w:val="none" w:sz="0" w:space="0" w:color="auto"/>
        <w:left w:val="none" w:sz="0" w:space="0" w:color="auto"/>
        <w:bottom w:val="none" w:sz="0" w:space="0" w:color="auto"/>
        <w:right w:val="none" w:sz="0" w:space="0" w:color="auto"/>
      </w:divBdr>
    </w:div>
    <w:div w:id="1163399024">
      <w:bodyDiv w:val="1"/>
      <w:marLeft w:val="0"/>
      <w:marRight w:val="0"/>
      <w:marTop w:val="0"/>
      <w:marBottom w:val="0"/>
      <w:divBdr>
        <w:top w:val="none" w:sz="0" w:space="0" w:color="auto"/>
        <w:left w:val="none" w:sz="0" w:space="0" w:color="auto"/>
        <w:bottom w:val="none" w:sz="0" w:space="0" w:color="auto"/>
        <w:right w:val="none" w:sz="0" w:space="0" w:color="auto"/>
      </w:divBdr>
    </w:div>
    <w:div w:id="1164708202">
      <w:bodyDiv w:val="1"/>
      <w:marLeft w:val="0"/>
      <w:marRight w:val="0"/>
      <w:marTop w:val="0"/>
      <w:marBottom w:val="0"/>
      <w:divBdr>
        <w:top w:val="none" w:sz="0" w:space="0" w:color="auto"/>
        <w:left w:val="none" w:sz="0" w:space="0" w:color="auto"/>
        <w:bottom w:val="none" w:sz="0" w:space="0" w:color="auto"/>
        <w:right w:val="none" w:sz="0" w:space="0" w:color="auto"/>
      </w:divBdr>
    </w:div>
    <w:div w:id="1167746258">
      <w:bodyDiv w:val="1"/>
      <w:marLeft w:val="0"/>
      <w:marRight w:val="0"/>
      <w:marTop w:val="0"/>
      <w:marBottom w:val="0"/>
      <w:divBdr>
        <w:top w:val="none" w:sz="0" w:space="0" w:color="auto"/>
        <w:left w:val="none" w:sz="0" w:space="0" w:color="auto"/>
        <w:bottom w:val="none" w:sz="0" w:space="0" w:color="auto"/>
        <w:right w:val="none" w:sz="0" w:space="0" w:color="auto"/>
      </w:divBdr>
    </w:div>
    <w:div w:id="1169490904">
      <w:bodyDiv w:val="1"/>
      <w:marLeft w:val="0"/>
      <w:marRight w:val="0"/>
      <w:marTop w:val="0"/>
      <w:marBottom w:val="0"/>
      <w:divBdr>
        <w:top w:val="none" w:sz="0" w:space="0" w:color="auto"/>
        <w:left w:val="none" w:sz="0" w:space="0" w:color="auto"/>
        <w:bottom w:val="none" w:sz="0" w:space="0" w:color="auto"/>
        <w:right w:val="none" w:sz="0" w:space="0" w:color="auto"/>
      </w:divBdr>
    </w:div>
    <w:div w:id="1172642404">
      <w:bodyDiv w:val="1"/>
      <w:marLeft w:val="0"/>
      <w:marRight w:val="0"/>
      <w:marTop w:val="0"/>
      <w:marBottom w:val="0"/>
      <w:divBdr>
        <w:top w:val="none" w:sz="0" w:space="0" w:color="auto"/>
        <w:left w:val="none" w:sz="0" w:space="0" w:color="auto"/>
        <w:bottom w:val="none" w:sz="0" w:space="0" w:color="auto"/>
        <w:right w:val="none" w:sz="0" w:space="0" w:color="auto"/>
      </w:divBdr>
    </w:div>
    <w:div w:id="1174490761">
      <w:bodyDiv w:val="1"/>
      <w:marLeft w:val="0"/>
      <w:marRight w:val="0"/>
      <w:marTop w:val="0"/>
      <w:marBottom w:val="0"/>
      <w:divBdr>
        <w:top w:val="none" w:sz="0" w:space="0" w:color="auto"/>
        <w:left w:val="none" w:sz="0" w:space="0" w:color="auto"/>
        <w:bottom w:val="none" w:sz="0" w:space="0" w:color="auto"/>
        <w:right w:val="none" w:sz="0" w:space="0" w:color="auto"/>
      </w:divBdr>
    </w:div>
    <w:div w:id="1175997675">
      <w:bodyDiv w:val="1"/>
      <w:marLeft w:val="0"/>
      <w:marRight w:val="0"/>
      <w:marTop w:val="0"/>
      <w:marBottom w:val="0"/>
      <w:divBdr>
        <w:top w:val="none" w:sz="0" w:space="0" w:color="auto"/>
        <w:left w:val="none" w:sz="0" w:space="0" w:color="auto"/>
        <w:bottom w:val="none" w:sz="0" w:space="0" w:color="auto"/>
        <w:right w:val="none" w:sz="0" w:space="0" w:color="auto"/>
      </w:divBdr>
    </w:div>
    <w:div w:id="1176767680">
      <w:bodyDiv w:val="1"/>
      <w:marLeft w:val="0"/>
      <w:marRight w:val="0"/>
      <w:marTop w:val="0"/>
      <w:marBottom w:val="0"/>
      <w:divBdr>
        <w:top w:val="none" w:sz="0" w:space="0" w:color="auto"/>
        <w:left w:val="none" w:sz="0" w:space="0" w:color="auto"/>
        <w:bottom w:val="none" w:sz="0" w:space="0" w:color="auto"/>
        <w:right w:val="none" w:sz="0" w:space="0" w:color="auto"/>
      </w:divBdr>
    </w:div>
    <w:div w:id="1177109598">
      <w:bodyDiv w:val="1"/>
      <w:marLeft w:val="0"/>
      <w:marRight w:val="0"/>
      <w:marTop w:val="0"/>
      <w:marBottom w:val="0"/>
      <w:divBdr>
        <w:top w:val="none" w:sz="0" w:space="0" w:color="auto"/>
        <w:left w:val="none" w:sz="0" w:space="0" w:color="auto"/>
        <w:bottom w:val="none" w:sz="0" w:space="0" w:color="auto"/>
        <w:right w:val="none" w:sz="0" w:space="0" w:color="auto"/>
      </w:divBdr>
    </w:div>
    <w:div w:id="1178929379">
      <w:bodyDiv w:val="1"/>
      <w:marLeft w:val="0"/>
      <w:marRight w:val="0"/>
      <w:marTop w:val="0"/>
      <w:marBottom w:val="0"/>
      <w:divBdr>
        <w:top w:val="none" w:sz="0" w:space="0" w:color="auto"/>
        <w:left w:val="none" w:sz="0" w:space="0" w:color="auto"/>
        <w:bottom w:val="none" w:sz="0" w:space="0" w:color="auto"/>
        <w:right w:val="none" w:sz="0" w:space="0" w:color="auto"/>
      </w:divBdr>
    </w:div>
    <w:div w:id="1185560302">
      <w:bodyDiv w:val="1"/>
      <w:marLeft w:val="0"/>
      <w:marRight w:val="0"/>
      <w:marTop w:val="0"/>
      <w:marBottom w:val="0"/>
      <w:divBdr>
        <w:top w:val="none" w:sz="0" w:space="0" w:color="auto"/>
        <w:left w:val="none" w:sz="0" w:space="0" w:color="auto"/>
        <w:bottom w:val="none" w:sz="0" w:space="0" w:color="auto"/>
        <w:right w:val="none" w:sz="0" w:space="0" w:color="auto"/>
      </w:divBdr>
    </w:div>
    <w:div w:id="1187519202">
      <w:bodyDiv w:val="1"/>
      <w:marLeft w:val="0"/>
      <w:marRight w:val="0"/>
      <w:marTop w:val="0"/>
      <w:marBottom w:val="0"/>
      <w:divBdr>
        <w:top w:val="none" w:sz="0" w:space="0" w:color="auto"/>
        <w:left w:val="none" w:sz="0" w:space="0" w:color="auto"/>
        <w:bottom w:val="none" w:sz="0" w:space="0" w:color="auto"/>
        <w:right w:val="none" w:sz="0" w:space="0" w:color="auto"/>
      </w:divBdr>
    </w:div>
    <w:div w:id="1187907693">
      <w:bodyDiv w:val="1"/>
      <w:marLeft w:val="0"/>
      <w:marRight w:val="0"/>
      <w:marTop w:val="0"/>
      <w:marBottom w:val="0"/>
      <w:divBdr>
        <w:top w:val="none" w:sz="0" w:space="0" w:color="auto"/>
        <w:left w:val="none" w:sz="0" w:space="0" w:color="auto"/>
        <w:bottom w:val="none" w:sz="0" w:space="0" w:color="auto"/>
        <w:right w:val="none" w:sz="0" w:space="0" w:color="auto"/>
      </w:divBdr>
    </w:div>
    <w:div w:id="1188519748">
      <w:bodyDiv w:val="1"/>
      <w:marLeft w:val="0"/>
      <w:marRight w:val="0"/>
      <w:marTop w:val="0"/>
      <w:marBottom w:val="0"/>
      <w:divBdr>
        <w:top w:val="none" w:sz="0" w:space="0" w:color="auto"/>
        <w:left w:val="none" w:sz="0" w:space="0" w:color="auto"/>
        <w:bottom w:val="none" w:sz="0" w:space="0" w:color="auto"/>
        <w:right w:val="none" w:sz="0" w:space="0" w:color="auto"/>
      </w:divBdr>
    </w:div>
    <w:div w:id="1194416871">
      <w:bodyDiv w:val="1"/>
      <w:marLeft w:val="0"/>
      <w:marRight w:val="0"/>
      <w:marTop w:val="0"/>
      <w:marBottom w:val="0"/>
      <w:divBdr>
        <w:top w:val="none" w:sz="0" w:space="0" w:color="auto"/>
        <w:left w:val="none" w:sz="0" w:space="0" w:color="auto"/>
        <w:bottom w:val="none" w:sz="0" w:space="0" w:color="auto"/>
        <w:right w:val="none" w:sz="0" w:space="0" w:color="auto"/>
      </w:divBdr>
    </w:div>
    <w:div w:id="1195656760">
      <w:bodyDiv w:val="1"/>
      <w:marLeft w:val="0"/>
      <w:marRight w:val="0"/>
      <w:marTop w:val="0"/>
      <w:marBottom w:val="0"/>
      <w:divBdr>
        <w:top w:val="none" w:sz="0" w:space="0" w:color="auto"/>
        <w:left w:val="none" w:sz="0" w:space="0" w:color="auto"/>
        <w:bottom w:val="none" w:sz="0" w:space="0" w:color="auto"/>
        <w:right w:val="none" w:sz="0" w:space="0" w:color="auto"/>
      </w:divBdr>
    </w:div>
    <w:div w:id="1201674912">
      <w:bodyDiv w:val="1"/>
      <w:marLeft w:val="0"/>
      <w:marRight w:val="0"/>
      <w:marTop w:val="0"/>
      <w:marBottom w:val="0"/>
      <w:divBdr>
        <w:top w:val="none" w:sz="0" w:space="0" w:color="auto"/>
        <w:left w:val="none" w:sz="0" w:space="0" w:color="auto"/>
        <w:bottom w:val="none" w:sz="0" w:space="0" w:color="auto"/>
        <w:right w:val="none" w:sz="0" w:space="0" w:color="auto"/>
      </w:divBdr>
    </w:div>
    <w:div w:id="1201818446">
      <w:bodyDiv w:val="1"/>
      <w:marLeft w:val="0"/>
      <w:marRight w:val="0"/>
      <w:marTop w:val="0"/>
      <w:marBottom w:val="0"/>
      <w:divBdr>
        <w:top w:val="none" w:sz="0" w:space="0" w:color="auto"/>
        <w:left w:val="none" w:sz="0" w:space="0" w:color="auto"/>
        <w:bottom w:val="none" w:sz="0" w:space="0" w:color="auto"/>
        <w:right w:val="none" w:sz="0" w:space="0" w:color="auto"/>
      </w:divBdr>
    </w:div>
    <w:div w:id="1203438212">
      <w:bodyDiv w:val="1"/>
      <w:marLeft w:val="0"/>
      <w:marRight w:val="0"/>
      <w:marTop w:val="0"/>
      <w:marBottom w:val="0"/>
      <w:divBdr>
        <w:top w:val="none" w:sz="0" w:space="0" w:color="auto"/>
        <w:left w:val="none" w:sz="0" w:space="0" w:color="auto"/>
        <w:bottom w:val="none" w:sz="0" w:space="0" w:color="auto"/>
        <w:right w:val="none" w:sz="0" w:space="0" w:color="auto"/>
      </w:divBdr>
    </w:div>
    <w:div w:id="1204251048">
      <w:bodyDiv w:val="1"/>
      <w:marLeft w:val="0"/>
      <w:marRight w:val="0"/>
      <w:marTop w:val="0"/>
      <w:marBottom w:val="0"/>
      <w:divBdr>
        <w:top w:val="none" w:sz="0" w:space="0" w:color="auto"/>
        <w:left w:val="none" w:sz="0" w:space="0" w:color="auto"/>
        <w:bottom w:val="none" w:sz="0" w:space="0" w:color="auto"/>
        <w:right w:val="none" w:sz="0" w:space="0" w:color="auto"/>
      </w:divBdr>
    </w:div>
    <w:div w:id="1209224532">
      <w:bodyDiv w:val="1"/>
      <w:marLeft w:val="0"/>
      <w:marRight w:val="0"/>
      <w:marTop w:val="0"/>
      <w:marBottom w:val="0"/>
      <w:divBdr>
        <w:top w:val="none" w:sz="0" w:space="0" w:color="auto"/>
        <w:left w:val="none" w:sz="0" w:space="0" w:color="auto"/>
        <w:bottom w:val="none" w:sz="0" w:space="0" w:color="auto"/>
        <w:right w:val="none" w:sz="0" w:space="0" w:color="auto"/>
      </w:divBdr>
    </w:div>
    <w:div w:id="1209299976">
      <w:bodyDiv w:val="1"/>
      <w:marLeft w:val="0"/>
      <w:marRight w:val="0"/>
      <w:marTop w:val="0"/>
      <w:marBottom w:val="0"/>
      <w:divBdr>
        <w:top w:val="none" w:sz="0" w:space="0" w:color="auto"/>
        <w:left w:val="none" w:sz="0" w:space="0" w:color="auto"/>
        <w:bottom w:val="none" w:sz="0" w:space="0" w:color="auto"/>
        <w:right w:val="none" w:sz="0" w:space="0" w:color="auto"/>
      </w:divBdr>
    </w:div>
    <w:div w:id="1210803322">
      <w:bodyDiv w:val="1"/>
      <w:marLeft w:val="0"/>
      <w:marRight w:val="0"/>
      <w:marTop w:val="0"/>
      <w:marBottom w:val="0"/>
      <w:divBdr>
        <w:top w:val="none" w:sz="0" w:space="0" w:color="auto"/>
        <w:left w:val="none" w:sz="0" w:space="0" w:color="auto"/>
        <w:bottom w:val="none" w:sz="0" w:space="0" w:color="auto"/>
        <w:right w:val="none" w:sz="0" w:space="0" w:color="auto"/>
      </w:divBdr>
    </w:div>
    <w:div w:id="1214846353">
      <w:bodyDiv w:val="1"/>
      <w:marLeft w:val="0"/>
      <w:marRight w:val="0"/>
      <w:marTop w:val="0"/>
      <w:marBottom w:val="0"/>
      <w:divBdr>
        <w:top w:val="none" w:sz="0" w:space="0" w:color="auto"/>
        <w:left w:val="none" w:sz="0" w:space="0" w:color="auto"/>
        <w:bottom w:val="none" w:sz="0" w:space="0" w:color="auto"/>
        <w:right w:val="none" w:sz="0" w:space="0" w:color="auto"/>
      </w:divBdr>
    </w:div>
    <w:div w:id="1215585636">
      <w:bodyDiv w:val="1"/>
      <w:marLeft w:val="0"/>
      <w:marRight w:val="0"/>
      <w:marTop w:val="0"/>
      <w:marBottom w:val="0"/>
      <w:divBdr>
        <w:top w:val="none" w:sz="0" w:space="0" w:color="auto"/>
        <w:left w:val="none" w:sz="0" w:space="0" w:color="auto"/>
        <w:bottom w:val="none" w:sz="0" w:space="0" w:color="auto"/>
        <w:right w:val="none" w:sz="0" w:space="0" w:color="auto"/>
      </w:divBdr>
    </w:div>
    <w:div w:id="1216887821">
      <w:bodyDiv w:val="1"/>
      <w:marLeft w:val="0"/>
      <w:marRight w:val="0"/>
      <w:marTop w:val="0"/>
      <w:marBottom w:val="0"/>
      <w:divBdr>
        <w:top w:val="none" w:sz="0" w:space="0" w:color="auto"/>
        <w:left w:val="none" w:sz="0" w:space="0" w:color="auto"/>
        <w:bottom w:val="none" w:sz="0" w:space="0" w:color="auto"/>
        <w:right w:val="none" w:sz="0" w:space="0" w:color="auto"/>
      </w:divBdr>
    </w:div>
    <w:div w:id="1222256700">
      <w:bodyDiv w:val="1"/>
      <w:marLeft w:val="0"/>
      <w:marRight w:val="0"/>
      <w:marTop w:val="0"/>
      <w:marBottom w:val="0"/>
      <w:divBdr>
        <w:top w:val="none" w:sz="0" w:space="0" w:color="auto"/>
        <w:left w:val="none" w:sz="0" w:space="0" w:color="auto"/>
        <w:bottom w:val="none" w:sz="0" w:space="0" w:color="auto"/>
        <w:right w:val="none" w:sz="0" w:space="0" w:color="auto"/>
      </w:divBdr>
    </w:div>
    <w:div w:id="1222790855">
      <w:bodyDiv w:val="1"/>
      <w:marLeft w:val="0"/>
      <w:marRight w:val="0"/>
      <w:marTop w:val="0"/>
      <w:marBottom w:val="0"/>
      <w:divBdr>
        <w:top w:val="none" w:sz="0" w:space="0" w:color="auto"/>
        <w:left w:val="none" w:sz="0" w:space="0" w:color="auto"/>
        <w:bottom w:val="none" w:sz="0" w:space="0" w:color="auto"/>
        <w:right w:val="none" w:sz="0" w:space="0" w:color="auto"/>
      </w:divBdr>
    </w:div>
    <w:div w:id="1224948426">
      <w:bodyDiv w:val="1"/>
      <w:marLeft w:val="0"/>
      <w:marRight w:val="0"/>
      <w:marTop w:val="0"/>
      <w:marBottom w:val="0"/>
      <w:divBdr>
        <w:top w:val="none" w:sz="0" w:space="0" w:color="auto"/>
        <w:left w:val="none" w:sz="0" w:space="0" w:color="auto"/>
        <w:bottom w:val="none" w:sz="0" w:space="0" w:color="auto"/>
        <w:right w:val="none" w:sz="0" w:space="0" w:color="auto"/>
      </w:divBdr>
      <w:divsChild>
        <w:div w:id="562495903">
          <w:marLeft w:val="0"/>
          <w:marRight w:val="0"/>
          <w:marTop w:val="0"/>
          <w:marBottom w:val="0"/>
          <w:divBdr>
            <w:top w:val="none" w:sz="0" w:space="0" w:color="auto"/>
            <w:left w:val="none" w:sz="0" w:space="0" w:color="auto"/>
            <w:bottom w:val="none" w:sz="0" w:space="0" w:color="auto"/>
            <w:right w:val="none" w:sz="0" w:space="0" w:color="auto"/>
          </w:divBdr>
          <w:divsChild>
            <w:div w:id="20320462">
              <w:marLeft w:val="0"/>
              <w:marRight w:val="0"/>
              <w:marTop w:val="0"/>
              <w:marBottom w:val="0"/>
              <w:divBdr>
                <w:top w:val="none" w:sz="0" w:space="0" w:color="auto"/>
                <w:left w:val="none" w:sz="0" w:space="0" w:color="auto"/>
                <w:bottom w:val="none" w:sz="0" w:space="0" w:color="auto"/>
                <w:right w:val="none" w:sz="0" w:space="0" w:color="auto"/>
              </w:divBdr>
            </w:div>
            <w:div w:id="46034906">
              <w:marLeft w:val="0"/>
              <w:marRight w:val="0"/>
              <w:marTop w:val="0"/>
              <w:marBottom w:val="0"/>
              <w:divBdr>
                <w:top w:val="none" w:sz="0" w:space="0" w:color="auto"/>
                <w:left w:val="none" w:sz="0" w:space="0" w:color="auto"/>
                <w:bottom w:val="none" w:sz="0" w:space="0" w:color="auto"/>
                <w:right w:val="none" w:sz="0" w:space="0" w:color="auto"/>
              </w:divBdr>
            </w:div>
            <w:div w:id="65080058">
              <w:marLeft w:val="0"/>
              <w:marRight w:val="0"/>
              <w:marTop w:val="0"/>
              <w:marBottom w:val="0"/>
              <w:divBdr>
                <w:top w:val="none" w:sz="0" w:space="0" w:color="auto"/>
                <w:left w:val="none" w:sz="0" w:space="0" w:color="auto"/>
                <w:bottom w:val="none" w:sz="0" w:space="0" w:color="auto"/>
                <w:right w:val="none" w:sz="0" w:space="0" w:color="auto"/>
              </w:divBdr>
            </w:div>
            <w:div w:id="140776939">
              <w:marLeft w:val="0"/>
              <w:marRight w:val="0"/>
              <w:marTop w:val="0"/>
              <w:marBottom w:val="0"/>
              <w:divBdr>
                <w:top w:val="none" w:sz="0" w:space="0" w:color="auto"/>
                <w:left w:val="none" w:sz="0" w:space="0" w:color="auto"/>
                <w:bottom w:val="none" w:sz="0" w:space="0" w:color="auto"/>
                <w:right w:val="none" w:sz="0" w:space="0" w:color="auto"/>
              </w:divBdr>
            </w:div>
            <w:div w:id="197282764">
              <w:marLeft w:val="0"/>
              <w:marRight w:val="0"/>
              <w:marTop w:val="0"/>
              <w:marBottom w:val="0"/>
              <w:divBdr>
                <w:top w:val="none" w:sz="0" w:space="0" w:color="auto"/>
                <w:left w:val="none" w:sz="0" w:space="0" w:color="auto"/>
                <w:bottom w:val="none" w:sz="0" w:space="0" w:color="auto"/>
                <w:right w:val="none" w:sz="0" w:space="0" w:color="auto"/>
              </w:divBdr>
            </w:div>
            <w:div w:id="242180857">
              <w:marLeft w:val="0"/>
              <w:marRight w:val="0"/>
              <w:marTop w:val="0"/>
              <w:marBottom w:val="0"/>
              <w:divBdr>
                <w:top w:val="none" w:sz="0" w:space="0" w:color="auto"/>
                <w:left w:val="none" w:sz="0" w:space="0" w:color="auto"/>
                <w:bottom w:val="none" w:sz="0" w:space="0" w:color="auto"/>
                <w:right w:val="none" w:sz="0" w:space="0" w:color="auto"/>
              </w:divBdr>
            </w:div>
            <w:div w:id="263997390">
              <w:marLeft w:val="0"/>
              <w:marRight w:val="0"/>
              <w:marTop w:val="0"/>
              <w:marBottom w:val="0"/>
              <w:divBdr>
                <w:top w:val="none" w:sz="0" w:space="0" w:color="auto"/>
                <w:left w:val="none" w:sz="0" w:space="0" w:color="auto"/>
                <w:bottom w:val="none" w:sz="0" w:space="0" w:color="auto"/>
                <w:right w:val="none" w:sz="0" w:space="0" w:color="auto"/>
              </w:divBdr>
            </w:div>
            <w:div w:id="312174130">
              <w:marLeft w:val="0"/>
              <w:marRight w:val="0"/>
              <w:marTop w:val="0"/>
              <w:marBottom w:val="0"/>
              <w:divBdr>
                <w:top w:val="none" w:sz="0" w:space="0" w:color="auto"/>
                <w:left w:val="none" w:sz="0" w:space="0" w:color="auto"/>
                <w:bottom w:val="none" w:sz="0" w:space="0" w:color="auto"/>
                <w:right w:val="none" w:sz="0" w:space="0" w:color="auto"/>
              </w:divBdr>
            </w:div>
            <w:div w:id="315233653">
              <w:marLeft w:val="0"/>
              <w:marRight w:val="0"/>
              <w:marTop w:val="0"/>
              <w:marBottom w:val="0"/>
              <w:divBdr>
                <w:top w:val="none" w:sz="0" w:space="0" w:color="auto"/>
                <w:left w:val="none" w:sz="0" w:space="0" w:color="auto"/>
                <w:bottom w:val="none" w:sz="0" w:space="0" w:color="auto"/>
                <w:right w:val="none" w:sz="0" w:space="0" w:color="auto"/>
              </w:divBdr>
            </w:div>
            <w:div w:id="322010097">
              <w:marLeft w:val="0"/>
              <w:marRight w:val="0"/>
              <w:marTop w:val="0"/>
              <w:marBottom w:val="0"/>
              <w:divBdr>
                <w:top w:val="none" w:sz="0" w:space="0" w:color="auto"/>
                <w:left w:val="none" w:sz="0" w:space="0" w:color="auto"/>
                <w:bottom w:val="none" w:sz="0" w:space="0" w:color="auto"/>
                <w:right w:val="none" w:sz="0" w:space="0" w:color="auto"/>
              </w:divBdr>
            </w:div>
            <w:div w:id="391346358">
              <w:marLeft w:val="0"/>
              <w:marRight w:val="0"/>
              <w:marTop w:val="0"/>
              <w:marBottom w:val="0"/>
              <w:divBdr>
                <w:top w:val="none" w:sz="0" w:space="0" w:color="auto"/>
                <w:left w:val="none" w:sz="0" w:space="0" w:color="auto"/>
                <w:bottom w:val="none" w:sz="0" w:space="0" w:color="auto"/>
                <w:right w:val="none" w:sz="0" w:space="0" w:color="auto"/>
              </w:divBdr>
            </w:div>
            <w:div w:id="424226046">
              <w:marLeft w:val="0"/>
              <w:marRight w:val="0"/>
              <w:marTop w:val="0"/>
              <w:marBottom w:val="0"/>
              <w:divBdr>
                <w:top w:val="none" w:sz="0" w:space="0" w:color="auto"/>
                <w:left w:val="none" w:sz="0" w:space="0" w:color="auto"/>
                <w:bottom w:val="none" w:sz="0" w:space="0" w:color="auto"/>
                <w:right w:val="none" w:sz="0" w:space="0" w:color="auto"/>
              </w:divBdr>
            </w:div>
            <w:div w:id="488718899">
              <w:marLeft w:val="0"/>
              <w:marRight w:val="0"/>
              <w:marTop w:val="0"/>
              <w:marBottom w:val="0"/>
              <w:divBdr>
                <w:top w:val="none" w:sz="0" w:space="0" w:color="auto"/>
                <w:left w:val="none" w:sz="0" w:space="0" w:color="auto"/>
                <w:bottom w:val="none" w:sz="0" w:space="0" w:color="auto"/>
                <w:right w:val="none" w:sz="0" w:space="0" w:color="auto"/>
              </w:divBdr>
            </w:div>
            <w:div w:id="591082803">
              <w:marLeft w:val="0"/>
              <w:marRight w:val="0"/>
              <w:marTop w:val="0"/>
              <w:marBottom w:val="0"/>
              <w:divBdr>
                <w:top w:val="none" w:sz="0" w:space="0" w:color="auto"/>
                <w:left w:val="none" w:sz="0" w:space="0" w:color="auto"/>
                <w:bottom w:val="none" w:sz="0" w:space="0" w:color="auto"/>
                <w:right w:val="none" w:sz="0" w:space="0" w:color="auto"/>
              </w:divBdr>
            </w:div>
            <w:div w:id="592593068">
              <w:marLeft w:val="0"/>
              <w:marRight w:val="0"/>
              <w:marTop w:val="0"/>
              <w:marBottom w:val="0"/>
              <w:divBdr>
                <w:top w:val="none" w:sz="0" w:space="0" w:color="auto"/>
                <w:left w:val="none" w:sz="0" w:space="0" w:color="auto"/>
                <w:bottom w:val="none" w:sz="0" w:space="0" w:color="auto"/>
                <w:right w:val="none" w:sz="0" w:space="0" w:color="auto"/>
              </w:divBdr>
            </w:div>
            <w:div w:id="631903928">
              <w:marLeft w:val="0"/>
              <w:marRight w:val="0"/>
              <w:marTop w:val="0"/>
              <w:marBottom w:val="0"/>
              <w:divBdr>
                <w:top w:val="none" w:sz="0" w:space="0" w:color="auto"/>
                <w:left w:val="none" w:sz="0" w:space="0" w:color="auto"/>
                <w:bottom w:val="none" w:sz="0" w:space="0" w:color="auto"/>
                <w:right w:val="none" w:sz="0" w:space="0" w:color="auto"/>
              </w:divBdr>
            </w:div>
            <w:div w:id="632490435">
              <w:marLeft w:val="0"/>
              <w:marRight w:val="0"/>
              <w:marTop w:val="0"/>
              <w:marBottom w:val="0"/>
              <w:divBdr>
                <w:top w:val="none" w:sz="0" w:space="0" w:color="auto"/>
                <w:left w:val="none" w:sz="0" w:space="0" w:color="auto"/>
                <w:bottom w:val="none" w:sz="0" w:space="0" w:color="auto"/>
                <w:right w:val="none" w:sz="0" w:space="0" w:color="auto"/>
              </w:divBdr>
            </w:div>
            <w:div w:id="646588808">
              <w:marLeft w:val="0"/>
              <w:marRight w:val="0"/>
              <w:marTop w:val="0"/>
              <w:marBottom w:val="0"/>
              <w:divBdr>
                <w:top w:val="none" w:sz="0" w:space="0" w:color="auto"/>
                <w:left w:val="none" w:sz="0" w:space="0" w:color="auto"/>
                <w:bottom w:val="none" w:sz="0" w:space="0" w:color="auto"/>
                <w:right w:val="none" w:sz="0" w:space="0" w:color="auto"/>
              </w:divBdr>
            </w:div>
            <w:div w:id="650907688">
              <w:marLeft w:val="0"/>
              <w:marRight w:val="0"/>
              <w:marTop w:val="0"/>
              <w:marBottom w:val="0"/>
              <w:divBdr>
                <w:top w:val="none" w:sz="0" w:space="0" w:color="auto"/>
                <w:left w:val="none" w:sz="0" w:space="0" w:color="auto"/>
                <w:bottom w:val="none" w:sz="0" w:space="0" w:color="auto"/>
                <w:right w:val="none" w:sz="0" w:space="0" w:color="auto"/>
              </w:divBdr>
            </w:div>
            <w:div w:id="702440981">
              <w:marLeft w:val="0"/>
              <w:marRight w:val="0"/>
              <w:marTop w:val="0"/>
              <w:marBottom w:val="0"/>
              <w:divBdr>
                <w:top w:val="none" w:sz="0" w:space="0" w:color="auto"/>
                <w:left w:val="none" w:sz="0" w:space="0" w:color="auto"/>
                <w:bottom w:val="none" w:sz="0" w:space="0" w:color="auto"/>
                <w:right w:val="none" w:sz="0" w:space="0" w:color="auto"/>
              </w:divBdr>
            </w:div>
            <w:div w:id="735664892">
              <w:marLeft w:val="0"/>
              <w:marRight w:val="0"/>
              <w:marTop w:val="0"/>
              <w:marBottom w:val="0"/>
              <w:divBdr>
                <w:top w:val="none" w:sz="0" w:space="0" w:color="auto"/>
                <w:left w:val="none" w:sz="0" w:space="0" w:color="auto"/>
                <w:bottom w:val="none" w:sz="0" w:space="0" w:color="auto"/>
                <w:right w:val="none" w:sz="0" w:space="0" w:color="auto"/>
              </w:divBdr>
            </w:div>
            <w:div w:id="907956277">
              <w:marLeft w:val="0"/>
              <w:marRight w:val="0"/>
              <w:marTop w:val="0"/>
              <w:marBottom w:val="0"/>
              <w:divBdr>
                <w:top w:val="none" w:sz="0" w:space="0" w:color="auto"/>
                <w:left w:val="none" w:sz="0" w:space="0" w:color="auto"/>
                <w:bottom w:val="none" w:sz="0" w:space="0" w:color="auto"/>
                <w:right w:val="none" w:sz="0" w:space="0" w:color="auto"/>
              </w:divBdr>
            </w:div>
            <w:div w:id="916939006">
              <w:marLeft w:val="0"/>
              <w:marRight w:val="0"/>
              <w:marTop w:val="0"/>
              <w:marBottom w:val="0"/>
              <w:divBdr>
                <w:top w:val="none" w:sz="0" w:space="0" w:color="auto"/>
                <w:left w:val="none" w:sz="0" w:space="0" w:color="auto"/>
                <w:bottom w:val="none" w:sz="0" w:space="0" w:color="auto"/>
                <w:right w:val="none" w:sz="0" w:space="0" w:color="auto"/>
              </w:divBdr>
            </w:div>
            <w:div w:id="959650149">
              <w:marLeft w:val="0"/>
              <w:marRight w:val="0"/>
              <w:marTop w:val="0"/>
              <w:marBottom w:val="0"/>
              <w:divBdr>
                <w:top w:val="none" w:sz="0" w:space="0" w:color="auto"/>
                <w:left w:val="none" w:sz="0" w:space="0" w:color="auto"/>
                <w:bottom w:val="none" w:sz="0" w:space="0" w:color="auto"/>
                <w:right w:val="none" w:sz="0" w:space="0" w:color="auto"/>
              </w:divBdr>
            </w:div>
            <w:div w:id="1066494807">
              <w:marLeft w:val="0"/>
              <w:marRight w:val="0"/>
              <w:marTop w:val="0"/>
              <w:marBottom w:val="0"/>
              <w:divBdr>
                <w:top w:val="none" w:sz="0" w:space="0" w:color="auto"/>
                <w:left w:val="none" w:sz="0" w:space="0" w:color="auto"/>
                <w:bottom w:val="none" w:sz="0" w:space="0" w:color="auto"/>
                <w:right w:val="none" w:sz="0" w:space="0" w:color="auto"/>
              </w:divBdr>
            </w:div>
            <w:div w:id="1127505318">
              <w:marLeft w:val="0"/>
              <w:marRight w:val="0"/>
              <w:marTop w:val="0"/>
              <w:marBottom w:val="0"/>
              <w:divBdr>
                <w:top w:val="none" w:sz="0" w:space="0" w:color="auto"/>
                <w:left w:val="none" w:sz="0" w:space="0" w:color="auto"/>
                <w:bottom w:val="none" w:sz="0" w:space="0" w:color="auto"/>
                <w:right w:val="none" w:sz="0" w:space="0" w:color="auto"/>
              </w:divBdr>
            </w:div>
            <w:div w:id="1181361700">
              <w:marLeft w:val="0"/>
              <w:marRight w:val="0"/>
              <w:marTop w:val="0"/>
              <w:marBottom w:val="0"/>
              <w:divBdr>
                <w:top w:val="none" w:sz="0" w:space="0" w:color="auto"/>
                <w:left w:val="none" w:sz="0" w:space="0" w:color="auto"/>
                <w:bottom w:val="none" w:sz="0" w:space="0" w:color="auto"/>
                <w:right w:val="none" w:sz="0" w:space="0" w:color="auto"/>
              </w:divBdr>
            </w:div>
            <w:div w:id="1202471555">
              <w:marLeft w:val="0"/>
              <w:marRight w:val="0"/>
              <w:marTop w:val="0"/>
              <w:marBottom w:val="0"/>
              <w:divBdr>
                <w:top w:val="none" w:sz="0" w:space="0" w:color="auto"/>
                <w:left w:val="none" w:sz="0" w:space="0" w:color="auto"/>
                <w:bottom w:val="none" w:sz="0" w:space="0" w:color="auto"/>
                <w:right w:val="none" w:sz="0" w:space="0" w:color="auto"/>
              </w:divBdr>
            </w:div>
            <w:div w:id="1220632952">
              <w:marLeft w:val="0"/>
              <w:marRight w:val="0"/>
              <w:marTop w:val="0"/>
              <w:marBottom w:val="0"/>
              <w:divBdr>
                <w:top w:val="none" w:sz="0" w:space="0" w:color="auto"/>
                <w:left w:val="none" w:sz="0" w:space="0" w:color="auto"/>
                <w:bottom w:val="none" w:sz="0" w:space="0" w:color="auto"/>
                <w:right w:val="none" w:sz="0" w:space="0" w:color="auto"/>
              </w:divBdr>
            </w:div>
            <w:div w:id="1293829147">
              <w:marLeft w:val="0"/>
              <w:marRight w:val="0"/>
              <w:marTop w:val="0"/>
              <w:marBottom w:val="0"/>
              <w:divBdr>
                <w:top w:val="none" w:sz="0" w:space="0" w:color="auto"/>
                <w:left w:val="none" w:sz="0" w:space="0" w:color="auto"/>
                <w:bottom w:val="none" w:sz="0" w:space="0" w:color="auto"/>
                <w:right w:val="none" w:sz="0" w:space="0" w:color="auto"/>
              </w:divBdr>
            </w:div>
            <w:div w:id="1380088515">
              <w:marLeft w:val="0"/>
              <w:marRight w:val="0"/>
              <w:marTop w:val="0"/>
              <w:marBottom w:val="0"/>
              <w:divBdr>
                <w:top w:val="none" w:sz="0" w:space="0" w:color="auto"/>
                <w:left w:val="none" w:sz="0" w:space="0" w:color="auto"/>
                <w:bottom w:val="none" w:sz="0" w:space="0" w:color="auto"/>
                <w:right w:val="none" w:sz="0" w:space="0" w:color="auto"/>
              </w:divBdr>
            </w:div>
            <w:div w:id="1474642121">
              <w:marLeft w:val="0"/>
              <w:marRight w:val="0"/>
              <w:marTop w:val="0"/>
              <w:marBottom w:val="0"/>
              <w:divBdr>
                <w:top w:val="none" w:sz="0" w:space="0" w:color="auto"/>
                <w:left w:val="none" w:sz="0" w:space="0" w:color="auto"/>
                <w:bottom w:val="none" w:sz="0" w:space="0" w:color="auto"/>
                <w:right w:val="none" w:sz="0" w:space="0" w:color="auto"/>
              </w:divBdr>
            </w:div>
            <w:div w:id="1532762977">
              <w:marLeft w:val="0"/>
              <w:marRight w:val="0"/>
              <w:marTop w:val="0"/>
              <w:marBottom w:val="0"/>
              <w:divBdr>
                <w:top w:val="none" w:sz="0" w:space="0" w:color="auto"/>
                <w:left w:val="none" w:sz="0" w:space="0" w:color="auto"/>
                <w:bottom w:val="none" w:sz="0" w:space="0" w:color="auto"/>
                <w:right w:val="none" w:sz="0" w:space="0" w:color="auto"/>
              </w:divBdr>
            </w:div>
            <w:div w:id="1541700632">
              <w:marLeft w:val="0"/>
              <w:marRight w:val="0"/>
              <w:marTop w:val="0"/>
              <w:marBottom w:val="0"/>
              <w:divBdr>
                <w:top w:val="none" w:sz="0" w:space="0" w:color="auto"/>
                <w:left w:val="none" w:sz="0" w:space="0" w:color="auto"/>
                <w:bottom w:val="none" w:sz="0" w:space="0" w:color="auto"/>
                <w:right w:val="none" w:sz="0" w:space="0" w:color="auto"/>
              </w:divBdr>
            </w:div>
            <w:div w:id="1558971578">
              <w:marLeft w:val="0"/>
              <w:marRight w:val="0"/>
              <w:marTop w:val="0"/>
              <w:marBottom w:val="0"/>
              <w:divBdr>
                <w:top w:val="none" w:sz="0" w:space="0" w:color="auto"/>
                <w:left w:val="none" w:sz="0" w:space="0" w:color="auto"/>
                <w:bottom w:val="none" w:sz="0" w:space="0" w:color="auto"/>
                <w:right w:val="none" w:sz="0" w:space="0" w:color="auto"/>
              </w:divBdr>
            </w:div>
            <w:div w:id="1563255661">
              <w:marLeft w:val="0"/>
              <w:marRight w:val="0"/>
              <w:marTop w:val="0"/>
              <w:marBottom w:val="0"/>
              <w:divBdr>
                <w:top w:val="none" w:sz="0" w:space="0" w:color="auto"/>
                <w:left w:val="none" w:sz="0" w:space="0" w:color="auto"/>
                <w:bottom w:val="none" w:sz="0" w:space="0" w:color="auto"/>
                <w:right w:val="none" w:sz="0" w:space="0" w:color="auto"/>
              </w:divBdr>
            </w:div>
            <w:div w:id="1591423527">
              <w:marLeft w:val="0"/>
              <w:marRight w:val="0"/>
              <w:marTop w:val="0"/>
              <w:marBottom w:val="0"/>
              <w:divBdr>
                <w:top w:val="none" w:sz="0" w:space="0" w:color="auto"/>
                <w:left w:val="none" w:sz="0" w:space="0" w:color="auto"/>
                <w:bottom w:val="none" w:sz="0" w:space="0" w:color="auto"/>
                <w:right w:val="none" w:sz="0" w:space="0" w:color="auto"/>
              </w:divBdr>
            </w:div>
            <w:div w:id="1597790362">
              <w:marLeft w:val="0"/>
              <w:marRight w:val="0"/>
              <w:marTop w:val="0"/>
              <w:marBottom w:val="0"/>
              <w:divBdr>
                <w:top w:val="none" w:sz="0" w:space="0" w:color="auto"/>
                <w:left w:val="none" w:sz="0" w:space="0" w:color="auto"/>
                <w:bottom w:val="none" w:sz="0" w:space="0" w:color="auto"/>
                <w:right w:val="none" w:sz="0" w:space="0" w:color="auto"/>
              </w:divBdr>
            </w:div>
            <w:div w:id="1641574951">
              <w:marLeft w:val="0"/>
              <w:marRight w:val="0"/>
              <w:marTop w:val="0"/>
              <w:marBottom w:val="0"/>
              <w:divBdr>
                <w:top w:val="none" w:sz="0" w:space="0" w:color="auto"/>
                <w:left w:val="none" w:sz="0" w:space="0" w:color="auto"/>
                <w:bottom w:val="none" w:sz="0" w:space="0" w:color="auto"/>
                <w:right w:val="none" w:sz="0" w:space="0" w:color="auto"/>
              </w:divBdr>
            </w:div>
            <w:div w:id="1659455939">
              <w:marLeft w:val="0"/>
              <w:marRight w:val="0"/>
              <w:marTop w:val="0"/>
              <w:marBottom w:val="0"/>
              <w:divBdr>
                <w:top w:val="none" w:sz="0" w:space="0" w:color="auto"/>
                <w:left w:val="none" w:sz="0" w:space="0" w:color="auto"/>
                <w:bottom w:val="none" w:sz="0" w:space="0" w:color="auto"/>
                <w:right w:val="none" w:sz="0" w:space="0" w:color="auto"/>
              </w:divBdr>
            </w:div>
            <w:div w:id="1689671119">
              <w:marLeft w:val="0"/>
              <w:marRight w:val="0"/>
              <w:marTop w:val="0"/>
              <w:marBottom w:val="0"/>
              <w:divBdr>
                <w:top w:val="none" w:sz="0" w:space="0" w:color="auto"/>
                <w:left w:val="none" w:sz="0" w:space="0" w:color="auto"/>
                <w:bottom w:val="none" w:sz="0" w:space="0" w:color="auto"/>
                <w:right w:val="none" w:sz="0" w:space="0" w:color="auto"/>
              </w:divBdr>
            </w:div>
            <w:div w:id="1744135816">
              <w:marLeft w:val="0"/>
              <w:marRight w:val="0"/>
              <w:marTop w:val="0"/>
              <w:marBottom w:val="0"/>
              <w:divBdr>
                <w:top w:val="none" w:sz="0" w:space="0" w:color="auto"/>
                <w:left w:val="none" w:sz="0" w:space="0" w:color="auto"/>
                <w:bottom w:val="none" w:sz="0" w:space="0" w:color="auto"/>
                <w:right w:val="none" w:sz="0" w:space="0" w:color="auto"/>
              </w:divBdr>
            </w:div>
            <w:div w:id="1791821253">
              <w:marLeft w:val="0"/>
              <w:marRight w:val="0"/>
              <w:marTop w:val="0"/>
              <w:marBottom w:val="0"/>
              <w:divBdr>
                <w:top w:val="none" w:sz="0" w:space="0" w:color="auto"/>
                <w:left w:val="none" w:sz="0" w:space="0" w:color="auto"/>
                <w:bottom w:val="none" w:sz="0" w:space="0" w:color="auto"/>
                <w:right w:val="none" w:sz="0" w:space="0" w:color="auto"/>
              </w:divBdr>
            </w:div>
            <w:div w:id="1803764721">
              <w:marLeft w:val="0"/>
              <w:marRight w:val="0"/>
              <w:marTop w:val="0"/>
              <w:marBottom w:val="0"/>
              <w:divBdr>
                <w:top w:val="none" w:sz="0" w:space="0" w:color="auto"/>
                <w:left w:val="none" w:sz="0" w:space="0" w:color="auto"/>
                <w:bottom w:val="none" w:sz="0" w:space="0" w:color="auto"/>
                <w:right w:val="none" w:sz="0" w:space="0" w:color="auto"/>
              </w:divBdr>
            </w:div>
            <w:div w:id="21334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4018">
      <w:bodyDiv w:val="1"/>
      <w:marLeft w:val="0"/>
      <w:marRight w:val="0"/>
      <w:marTop w:val="0"/>
      <w:marBottom w:val="0"/>
      <w:divBdr>
        <w:top w:val="none" w:sz="0" w:space="0" w:color="auto"/>
        <w:left w:val="none" w:sz="0" w:space="0" w:color="auto"/>
        <w:bottom w:val="none" w:sz="0" w:space="0" w:color="auto"/>
        <w:right w:val="none" w:sz="0" w:space="0" w:color="auto"/>
      </w:divBdr>
    </w:div>
    <w:div w:id="1225869395">
      <w:bodyDiv w:val="1"/>
      <w:marLeft w:val="0"/>
      <w:marRight w:val="0"/>
      <w:marTop w:val="0"/>
      <w:marBottom w:val="0"/>
      <w:divBdr>
        <w:top w:val="none" w:sz="0" w:space="0" w:color="auto"/>
        <w:left w:val="none" w:sz="0" w:space="0" w:color="auto"/>
        <w:bottom w:val="none" w:sz="0" w:space="0" w:color="auto"/>
        <w:right w:val="none" w:sz="0" w:space="0" w:color="auto"/>
      </w:divBdr>
    </w:div>
    <w:div w:id="1227835452">
      <w:bodyDiv w:val="1"/>
      <w:marLeft w:val="0"/>
      <w:marRight w:val="0"/>
      <w:marTop w:val="0"/>
      <w:marBottom w:val="0"/>
      <w:divBdr>
        <w:top w:val="none" w:sz="0" w:space="0" w:color="auto"/>
        <w:left w:val="none" w:sz="0" w:space="0" w:color="auto"/>
        <w:bottom w:val="none" w:sz="0" w:space="0" w:color="auto"/>
        <w:right w:val="none" w:sz="0" w:space="0" w:color="auto"/>
      </w:divBdr>
    </w:div>
    <w:div w:id="1229877473">
      <w:bodyDiv w:val="1"/>
      <w:marLeft w:val="0"/>
      <w:marRight w:val="0"/>
      <w:marTop w:val="0"/>
      <w:marBottom w:val="0"/>
      <w:divBdr>
        <w:top w:val="none" w:sz="0" w:space="0" w:color="auto"/>
        <w:left w:val="none" w:sz="0" w:space="0" w:color="auto"/>
        <w:bottom w:val="none" w:sz="0" w:space="0" w:color="auto"/>
        <w:right w:val="none" w:sz="0" w:space="0" w:color="auto"/>
      </w:divBdr>
    </w:div>
    <w:div w:id="1233656994">
      <w:bodyDiv w:val="1"/>
      <w:marLeft w:val="0"/>
      <w:marRight w:val="0"/>
      <w:marTop w:val="0"/>
      <w:marBottom w:val="0"/>
      <w:divBdr>
        <w:top w:val="none" w:sz="0" w:space="0" w:color="auto"/>
        <w:left w:val="none" w:sz="0" w:space="0" w:color="auto"/>
        <w:bottom w:val="none" w:sz="0" w:space="0" w:color="auto"/>
        <w:right w:val="none" w:sz="0" w:space="0" w:color="auto"/>
      </w:divBdr>
    </w:div>
    <w:div w:id="1235244277">
      <w:bodyDiv w:val="1"/>
      <w:marLeft w:val="0"/>
      <w:marRight w:val="0"/>
      <w:marTop w:val="0"/>
      <w:marBottom w:val="0"/>
      <w:divBdr>
        <w:top w:val="none" w:sz="0" w:space="0" w:color="auto"/>
        <w:left w:val="none" w:sz="0" w:space="0" w:color="auto"/>
        <w:bottom w:val="none" w:sz="0" w:space="0" w:color="auto"/>
        <w:right w:val="none" w:sz="0" w:space="0" w:color="auto"/>
      </w:divBdr>
    </w:div>
    <w:div w:id="1235814961">
      <w:bodyDiv w:val="1"/>
      <w:marLeft w:val="0"/>
      <w:marRight w:val="0"/>
      <w:marTop w:val="0"/>
      <w:marBottom w:val="0"/>
      <w:divBdr>
        <w:top w:val="none" w:sz="0" w:space="0" w:color="auto"/>
        <w:left w:val="none" w:sz="0" w:space="0" w:color="auto"/>
        <w:bottom w:val="none" w:sz="0" w:space="0" w:color="auto"/>
        <w:right w:val="none" w:sz="0" w:space="0" w:color="auto"/>
      </w:divBdr>
    </w:div>
    <w:div w:id="1236015773">
      <w:bodyDiv w:val="1"/>
      <w:marLeft w:val="0"/>
      <w:marRight w:val="0"/>
      <w:marTop w:val="0"/>
      <w:marBottom w:val="0"/>
      <w:divBdr>
        <w:top w:val="none" w:sz="0" w:space="0" w:color="auto"/>
        <w:left w:val="none" w:sz="0" w:space="0" w:color="auto"/>
        <w:bottom w:val="none" w:sz="0" w:space="0" w:color="auto"/>
        <w:right w:val="none" w:sz="0" w:space="0" w:color="auto"/>
      </w:divBdr>
    </w:div>
    <w:div w:id="1236545461">
      <w:bodyDiv w:val="1"/>
      <w:marLeft w:val="0"/>
      <w:marRight w:val="0"/>
      <w:marTop w:val="0"/>
      <w:marBottom w:val="0"/>
      <w:divBdr>
        <w:top w:val="none" w:sz="0" w:space="0" w:color="auto"/>
        <w:left w:val="none" w:sz="0" w:space="0" w:color="auto"/>
        <w:bottom w:val="none" w:sz="0" w:space="0" w:color="auto"/>
        <w:right w:val="none" w:sz="0" w:space="0" w:color="auto"/>
      </w:divBdr>
    </w:div>
    <w:div w:id="1236939550">
      <w:bodyDiv w:val="1"/>
      <w:marLeft w:val="0"/>
      <w:marRight w:val="0"/>
      <w:marTop w:val="0"/>
      <w:marBottom w:val="0"/>
      <w:divBdr>
        <w:top w:val="none" w:sz="0" w:space="0" w:color="auto"/>
        <w:left w:val="none" w:sz="0" w:space="0" w:color="auto"/>
        <w:bottom w:val="none" w:sz="0" w:space="0" w:color="auto"/>
        <w:right w:val="none" w:sz="0" w:space="0" w:color="auto"/>
      </w:divBdr>
    </w:div>
    <w:div w:id="1238784362">
      <w:bodyDiv w:val="1"/>
      <w:marLeft w:val="0"/>
      <w:marRight w:val="0"/>
      <w:marTop w:val="0"/>
      <w:marBottom w:val="0"/>
      <w:divBdr>
        <w:top w:val="none" w:sz="0" w:space="0" w:color="auto"/>
        <w:left w:val="none" w:sz="0" w:space="0" w:color="auto"/>
        <w:bottom w:val="none" w:sz="0" w:space="0" w:color="auto"/>
        <w:right w:val="none" w:sz="0" w:space="0" w:color="auto"/>
      </w:divBdr>
    </w:div>
    <w:div w:id="1242987233">
      <w:bodyDiv w:val="1"/>
      <w:marLeft w:val="0"/>
      <w:marRight w:val="0"/>
      <w:marTop w:val="0"/>
      <w:marBottom w:val="0"/>
      <w:divBdr>
        <w:top w:val="none" w:sz="0" w:space="0" w:color="auto"/>
        <w:left w:val="none" w:sz="0" w:space="0" w:color="auto"/>
        <w:bottom w:val="none" w:sz="0" w:space="0" w:color="auto"/>
        <w:right w:val="none" w:sz="0" w:space="0" w:color="auto"/>
      </w:divBdr>
    </w:div>
    <w:div w:id="1245842952">
      <w:bodyDiv w:val="1"/>
      <w:marLeft w:val="0"/>
      <w:marRight w:val="0"/>
      <w:marTop w:val="0"/>
      <w:marBottom w:val="0"/>
      <w:divBdr>
        <w:top w:val="none" w:sz="0" w:space="0" w:color="auto"/>
        <w:left w:val="none" w:sz="0" w:space="0" w:color="auto"/>
        <w:bottom w:val="none" w:sz="0" w:space="0" w:color="auto"/>
        <w:right w:val="none" w:sz="0" w:space="0" w:color="auto"/>
      </w:divBdr>
    </w:div>
    <w:div w:id="1247420588">
      <w:bodyDiv w:val="1"/>
      <w:marLeft w:val="0"/>
      <w:marRight w:val="0"/>
      <w:marTop w:val="0"/>
      <w:marBottom w:val="0"/>
      <w:divBdr>
        <w:top w:val="none" w:sz="0" w:space="0" w:color="auto"/>
        <w:left w:val="none" w:sz="0" w:space="0" w:color="auto"/>
        <w:bottom w:val="none" w:sz="0" w:space="0" w:color="auto"/>
        <w:right w:val="none" w:sz="0" w:space="0" w:color="auto"/>
      </w:divBdr>
    </w:div>
    <w:div w:id="1250122495">
      <w:bodyDiv w:val="1"/>
      <w:marLeft w:val="0"/>
      <w:marRight w:val="0"/>
      <w:marTop w:val="0"/>
      <w:marBottom w:val="0"/>
      <w:divBdr>
        <w:top w:val="none" w:sz="0" w:space="0" w:color="auto"/>
        <w:left w:val="none" w:sz="0" w:space="0" w:color="auto"/>
        <w:bottom w:val="none" w:sz="0" w:space="0" w:color="auto"/>
        <w:right w:val="none" w:sz="0" w:space="0" w:color="auto"/>
      </w:divBdr>
    </w:div>
    <w:div w:id="1251308139">
      <w:bodyDiv w:val="1"/>
      <w:marLeft w:val="0"/>
      <w:marRight w:val="0"/>
      <w:marTop w:val="0"/>
      <w:marBottom w:val="0"/>
      <w:divBdr>
        <w:top w:val="none" w:sz="0" w:space="0" w:color="auto"/>
        <w:left w:val="none" w:sz="0" w:space="0" w:color="auto"/>
        <w:bottom w:val="none" w:sz="0" w:space="0" w:color="auto"/>
        <w:right w:val="none" w:sz="0" w:space="0" w:color="auto"/>
      </w:divBdr>
      <w:divsChild>
        <w:div w:id="447891293">
          <w:marLeft w:val="0"/>
          <w:marRight w:val="0"/>
          <w:marTop w:val="0"/>
          <w:marBottom w:val="0"/>
          <w:divBdr>
            <w:top w:val="none" w:sz="0" w:space="0" w:color="auto"/>
            <w:left w:val="none" w:sz="0" w:space="0" w:color="auto"/>
            <w:bottom w:val="none" w:sz="0" w:space="0" w:color="auto"/>
            <w:right w:val="none" w:sz="0" w:space="0" w:color="auto"/>
          </w:divBdr>
          <w:divsChild>
            <w:div w:id="38391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4395">
      <w:bodyDiv w:val="1"/>
      <w:marLeft w:val="0"/>
      <w:marRight w:val="0"/>
      <w:marTop w:val="0"/>
      <w:marBottom w:val="0"/>
      <w:divBdr>
        <w:top w:val="none" w:sz="0" w:space="0" w:color="auto"/>
        <w:left w:val="none" w:sz="0" w:space="0" w:color="auto"/>
        <w:bottom w:val="none" w:sz="0" w:space="0" w:color="auto"/>
        <w:right w:val="none" w:sz="0" w:space="0" w:color="auto"/>
      </w:divBdr>
    </w:div>
    <w:div w:id="1255936544">
      <w:bodyDiv w:val="1"/>
      <w:marLeft w:val="0"/>
      <w:marRight w:val="0"/>
      <w:marTop w:val="0"/>
      <w:marBottom w:val="0"/>
      <w:divBdr>
        <w:top w:val="none" w:sz="0" w:space="0" w:color="auto"/>
        <w:left w:val="none" w:sz="0" w:space="0" w:color="auto"/>
        <w:bottom w:val="none" w:sz="0" w:space="0" w:color="auto"/>
        <w:right w:val="none" w:sz="0" w:space="0" w:color="auto"/>
      </w:divBdr>
    </w:div>
    <w:div w:id="1257783459">
      <w:bodyDiv w:val="1"/>
      <w:marLeft w:val="0"/>
      <w:marRight w:val="0"/>
      <w:marTop w:val="0"/>
      <w:marBottom w:val="0"/>
      <w:divBdr>
        <w:top w:val="none" w:sz="0" w:space="0" w:color="auto"/>
        <w:left w:val="none" w:sz="0" w:space="0" w:color="auto"/>
        <w:bottom w:val="none" w:sz="0" w:space="0" w:color="auto"/>
        <w:right w:val="none" w:sz="0" w:space="0" w:color="auto"/>
      </w:divBdr>
    </w:div>
    <w:div w:id="1261059728">
      <w:bodyDiv w:val="1"/>
      <w:marLeft w:val="0"/>
      <w:marRight w:val="0"/>
      <w:marTop w:val="0"/>
      <w:marBottom w:val="0"/>
      <w:divBdr>
        <w:top w:val="none" w:sz="0" w:space="0" w:color="auto"/>
        <w:left w:val="none" w:sz="0" w:space="0" w:color="auto"/>
        <w:bottom w:val="none" w:sz="0" w:space="0" w:color="auto"/>
        <w:right w:val="none" w:sz="0" w:space="0" w:color="auto"/>
      </w:divBdr>
      <w:divsChild>
        <w:div w:id="1163860515">
          <w:marLeft w:val="0"/>
          <w:marRight w:val="0"/>
          <w:marTop w:val="0"/>
          <w:marBottom w:val="0"/>
          <w:divBdr>
            <w:top w:val="none" w:sz="0" w:space="0" w:color="auto"/>
            <w:left w:val="none" w:sz="0" w:space="0" w:color="auto"/>
            <w:bottom w:val="none" w:sz="0" w:space="0" w:color="auto"/>
            <w:right w:val="none" w:sz="0" w:space="0" w:color="auto"/>
          </w:divBdr>
          <w:divsChild>
            <w:div w:id="7035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029732">
      <w:bodyDiv w:val="1"/>
      <w:marLeft w:val="0"/>
      <w:marRight w:val="0"/>
      <w:marTop w:val="0"/>
      <w:marBottom w:val="0"/>
      <w:divBdr>
        <w:top w:val="none" w:sz="0" w:space="0" w:color="auto"/>
        <w:left w:val="none" w:sz="0" w:space="0" w:color="auto"/>
        <w:bottom w:val="none" w:sz="0" w:space="0" w:color="auto"/>
        <w:right w:val="none" w:sz="0" w:space="0" w:color="auto"/>
      </w:divBdr>
    </w:div>
    <w:div w:id="1262490287">
      <w:bodyDiv w:val="1"/>
      <w:marLeft w:val="0"/>
      <w:marRight w:val="0"/>
      <w:marTop w:val="0"/>
      <w:marBottom w:val="0"/>
      <w:divBdr>
        <w:top w:val="none" w:sz="0" w:space="0" w:color="auto"/>
        <w:left w:val="none" w:sz="0" w:space="0" w:color="auto"/>
        <w:bottom w:val="none" w:sz="0" w:space="0" w:color="auto"/>
        <w:right w:val="none" w:sz="0" w:space="0" w:color="auto"/>
      </w:divBdr>
    </w:div>
    <w:div w:id="1270503547">
      <w:bodyDiv w:val="1"/>
      <w:marLeft w:val="0"/>
      <w:marRight w:val="0"/>
      <w:marTop w:val="0"/>
      <w:marBottom w:val="0"/>
      <w:divBdr>
        <w:top w:val="none" w:sz="0" w:space="0" w:color="auto"/>
        <w:left w:val="none" w:sz="0" w:space="0" w:color="auto"/>
        <w:bottom w:val="none" w:sz="0" w:space="0" w:color="auto"/>
        <w:right w:val="none" w:sz="0" w:space="0" w:color="auto"/>
      </w:divBdr>
    </w:div>
    <w:div w:id="1272396515">
      <w:bodyDiv w:val="1"/>
      <w:marLeft w:val="0"/>
      <w:marRight w:val="0"/>
      <w:marTop w:val="0"/>
      <w:marBottom w:val="0"/>
      <w:divBdr>
        <w:top w:val="none" w:sz="0" w:space="0" w:color="auto"/>
        <w:left w:val="none" w:sz="0" w:space="0" w:color="auto"/>
        <w:bottom w:val="none" w:sz="0" w:space="0" w:color="auto"/>
        <w:right w:val="none" w:sz="0" w:space="0" w:color="auto"/>
      </w:divBdr>
    </w:div>
    <w:div w:id="1272937890">
      <w:bodyDiv w:val="1"/>
      <w:marLeft w:val="0"/>
      <w:marRight w:val="0"/>
      <w:marTop w:val="0"/>
      <w:marBottom w:val="0"/>
      <w:divBdr>
        <w:top w:val="none" w:sz="0" w:space="0" w:color="auto"/>
        <w:left w:val="none" w:sz="0" w:space="0" w:color="auto"/>
        <w:bottom w:val="none" w:sz="0" w:space="0" w:color="auto"/>
        <w:right w:val="none" w:sz="0" w:space="0" w:color="auto"/>
      </w:divBdr>
    </w:div>
    <w:div w:id="1275482729">
      <w:bodyDiv w:val="1"/>
      <w:marLeft w:val="0"/>
      <w:marRight w:val="0"/>
      <w:marTop w:val="0"/>
      <w:marBottom w:val="0"/>
      <w:divBdr>
        <w:top w:val="none" w:sz="0" w:space="0" w:color="auto"/>
        <w:left w:val="none" w:sz="0" w:space="0" w:color="auto"/>
        <w:bottom w:val="none" w:sz="0" w:space="0" w:color="auto"/>
        <w:right w:val="none" w:sz="0" w:space="0" w:color="auto"/>
      </w:divBdr>
    </w:div>
    <w:div w:id="1276206070">
      <w:bodyDiv w:val="1"/>
      <w:marLeft w:val="0"/>
      <w:marRight w:val="0"/>
      <w:marTop w:val="0"/>
      <w:marBottom w:val="0"/>
      <w:divBdr>
        <w:top w:val="none" w:sz="0" w:space="0" w:color="auto"/>
        <w:left w:val="none" w:sz="0" w:space="0" w:color="auto"/>
        <w:bottom w:val="none" w:sz="0" w:space="0" w:color="auto"/>
        <w:right w:val="none" w:sz="0" w:space="0" w:color="auto"/>
      </w:divBdr>
    </w:div>
    <w:div w:id="1277713269">
      <w:bodyDiv w:val="1"/>
      <w:marLeft w:val="0"/>
      <w:marRight w:val="0"/>
      <w:marTop w:val="0"/>
      <w:marBottom w:val="0"/>
      <w:divBdr>
        <w:top w:val="none" w:sz="0" w:space="0" w:color="auto"/>
        <w:left w:val="none" w:sz="0" w:space="0" w:color="auto"/>
        <w:bottom w:val="none" w:sz="0" w:space="0" w:color="auto"/>
        <w:right w:val="none" w:sz="0" w:space="0" w:color="auto"/>
      </w:divBdr>
    </w:div>
    <w:div w:id="1277911745">
      <w:bodyDiv w:val="1"/>
      <w:marLeft w:val="0"/>
      <w:marRight w:val="0"/>
      <w:marTop w:val="0"/>
      <w:marBottom w:val="0"/>
      <w:divBdr>
        <w:top w:val="none" w:sz="0" w:space="0" w:color="auto"/>
        <w:left w:val="none" w:sz="0" w:space="0" w:color="auto"/>
        <w:bottom w:val="none" w:sz="0" w:space="0" w:color="auto"/>
        <w:right w:val="none" w:sz="0" w:space="0" w:color="auto"/>
      </w:divBdr>
    </w:div>
    <w:div w:id="1279293453">
      <w:bodyDiv w:val="1"/>
      <w:marLeft w:val="0"/>
      <w:marRight w:val="0"/>
      <w:marTop w:val="0"/>
      <w:marBottom w:val="0"/>
      <w:divBdr>
        <w:top w:val="none" w:sz="0" w:space="0" w:color="auto"/>
        <w:left w:val="none" w:sz="0" w:space="0" w:color="auto"/>
        <w:bottom w:val="none" w:sz="0" w:space="0" w:color="auto"/>
        <w:right w:val="none" w:sz="0" w:space="0" w:color="auto"/>
      </w:divBdr>
    </w:div>
    <w:div w:id="1283222801">
      <w:bodyDiv w:val="1"/>
      <w:marLeft w:val="0"/>
      <w:marRight w:val="0"/>
      <w:marTop w:val="0"/>
      <w:marBottom w:val="0"/>
      <w:divBdr>
        <w:top w:val="none" w:sz="0" w:space="0" w:color="auto"/>
        <w:left w:val="none" w:sz="0" w:space="0" w:color="auto"/>
        <w:bottom w:val="none" w:sz="0" w:space="0" w:color="auto"/>
        <w:right w:val="none" w:sz="0" w:space="0" w:color="auto"/>
      </w:divBdr>
    </w:div>
    <w:div w:id="1286933762">
      <w:bodyDiv w:val="1"/>
      <w:marLeft w:val="0"/>
      <w:marRight w:val="0"/>
      <w:marTop w:val="0"/>
      <w:marBottom w:val="0"/>
      <w:divBdr>
        <w:top w:val="none" w:sz="0" w:space="0" w:color="auto"/>
        <w:left w:val="none" w:sz="0" w:space="0" w:color="auto"/>
        <w:bottom w:val="none" w:sz="0" w:space="0" w:color="auto"/>
        <w:right w:val="none" w:sz="0" w:space="0" w:color="auto"/>
      </w:divBdr>
    </w:div>
    <w:div w:id="1292252025">
      <w:bodyDiv w:val="1"/>
      <w:marLeft w:val="0"/>
      <w:marRight w:val="0"/>
      <w:marTop w:val="0"/>
      <w:marBottom w:val="0"/>
      <w:divBdr>
        <w:top w:val="none" w:sz="0" w:space="0" w:color="auto"/>
        <w:left w:val="none" w:sz="0" w:space="0" w:color="auto"/>
        <w:bottom w:val="none" w:sz="0" w:space="0" w:color="auto"/>
        <w:right w:val="none" w:sz="0" w:space="0" w:color="auto"/>
      </w:divBdr>
      <w:divsChild>
        <w:div w:id="121769954">
          <w:marLeft w:val="0"/>
          <w:marRight w:val="0"/>
          <w:marTop w:val="0"/>
          <w:marBottom w:val="0"/>
          <w:divBdr>
            <w:top w:val="single" w:sz="2" w:space="0" w:color="auto"/>
            <w:left w:val="single" w:sz="2" w:space="4" w:color="auto"/>
            <w:bottom w:val="single" w:sz="2" w:space="0" w:color="auto"/>
            <w:right w:val="single" w:sz="2" w:space="4" w:color="auto"/>
          </w:divBdr>
        </w:div>
        <w:div w:id="1364017118">
          <w:marLeft w:val="0"/>
          <w:marRight w:val="0"/>
          <w:marTop w:val="0"/>
          <w:marBottom w:val="0"/>
          <w:divBdr>
            <w:top w:val="single" w:sz="2" w:space="0" w:color="auto"/>
            <w:left w:val="single" w:sz="2" w:space="4" w:color="auto"/>
            <w:bottom w:val="single" w:sz="2" w:space="0" w:color="auto"/>
            <w:right w:val="single" w:sz="2" w:space="4" w:color="auto"/>
          </w:divBdr>
        </w:div>
        <w:div w:id="1402482928">
          <w:marLeft w:val="0"/>
          <w:marRight w:val="0"/>
          <w:marTop w:val="0"/>
          <w:marBottom w:val="0"/>
          <w:divBdr>
            <w:top w:val="single" w:sz="2" w:space="0" w:color="auto"/>
            <w:left w:val="single" w:sz="2" w:space="4" w:color="auto"/>
            <w:bottom w:val="single" w:sz="2" w:space="0" w:color="auto"/>
            <w:right w:val="single" w:sz="2" w:space="4" w:color="auto"/>
          </w:divBdr>
        </w:div>
      </w:divsChild>
    </w:div>
    <w:div w:id="1293512658">
      <w:bodyDiv w:val="1"/>
      <w:marLeft w:val="0"/>
      <w:marRight w:val="0"/>
      <w:marTop w:val="0"/>
      <w:marBottom w:val="0"/>
      <w:divBdr>
        <w:top w:val="none" w:sz="0" w:space="0" w:color="auto"/>
        <w:left w:val="none" w:sz="0" w:space="0" w:color="auto"/>
        <w:bottom w:val="none" w:sz="0" w:space="0" w:color="auto"/>
        <w:right w:val="none" w:sz="0" w:space="0" w:color="auto"/>
      </w:divBdr>
    </w:div>
    <w:div w:id="1296254195">
      <w:bodyDiv w:val="1"/>
      <w:marLeft w:val="0"/>
      <w:marRight w:val="0"/>
      <w:marTop w:val="0"/>
      <w:marBottom w:val="0"/>
      <w:divBdr>
        <w:top w:val="none" w:sz="0" w:space="0" w:color="auto"/>
        <w:left w:val="none" w:sz="0" w:space="0" w:color="auto"/>
        <w:bottom w:val="none" w:sz="0" w:space="0" w:color="auto"/>
        <w:right w:val="none" w:sz="0" w:space="0" w:color="auto"/>
      </w:divBdr>
    </w:div>
    <w:div w:id="1302422720">
      <w:bodyDiv w:val="1"/>
      <w:marLeft w:val="0"/>
      <w:marRight w:val="0"/>
      <w:marTop w:val="0"/>
      <w:marBottom w:val="0"/>
      <w:divBdr>
        <w:top w:val="none" w:sz="0" w:space="0" w:color="auto"/>
        <w:left w:val="none" w:sz="0" w:space="0" w:color="auto"/>
        <w:bottom w:val="none" w:sz="0" w:space="0" w:color="auto"/>
        <w:right w:val="none" w:sz="0" w:space="0" w:color="auto"/>
      </w:divBdr>
    </w:div>
    <w:div w:id="1303927175">
      <w:bodyDiv w:val="1"/>
      <w:marLeft w:val="0"/>
      <w:marRight w:val="0"/>
      <w:marTop w:val="0"/>
      <w:marBottom w:val="0"/>
      <w:divBdr>
        <w:top w:val="none" w:sz="0" w:space="0" w:color="auto"/>
        <w:left w:val="none" w:sz="0" w:space="0" w:color="auto"/>
        <w:bottom w:val="none" w:sz="0" w:space="0" w:color="auto"/>
        <w:right w:val="none" w:sz="0" w:space="0" w:color="auto"/>
      </w:divBdr>
    </w:div>
    <w:div w:id="1303928589">
      <w:bodyDiv w:val="1"/>
      <w:marLeft w:val="0"/>
      <w:marRight w:val="0"/>
      <w:marTop w:val="0"/>
      <w:marBottom w:val="0"/>
      <w:divBdr>
        <w:top w:val="none" w:sz="0" w:space="0" w:color="auto"/>
        <w:left w:val="none" w:sz="0" w:space="0" w:color="auto"/>
        <w:bottom w:val="none" w:sz="0" w:space="0" w:color="auto"/>
        <w:right w:val="none" w:sz="0" w:space="0" w:color="auto"/>
      </w:divBdr>
    </w:div>
    <w:div w:id="1309550647">
      <w:bodyDiv w:val="1"/>
      <w:marLeft w:val="0"/>
      <w:marRight w:val="0"/>
      <w:marTop w:val="0"/>
      <w:marBottom w:val="0"/>
      <w:divBdr>
        <w:top w:val="none" w:sz="0" w:space="0" w:color="auto"/>
        <w:left w:val="none" w:sz="0" w:space="0" w:color="auto"/>
        <w:bottom w:val="none" w:sz="0" w:space="0" w:color="auto"/>
        <w:right w:val="none" w:sz="0" w:space="0" w:color="auto"/>
      </w:divBdr>
    </w:div>
    <w:div w:id="1309633266">
      <w:bodyDiv w:val="1"/>
      <w:marLeft w:val="0"/>
      <w:marRight w:val="0"/>
      <w:marTop w:val="0"/>
      <w:marBottom w:val="0"/>
      <w:divBdr>
        <w:top w:val="none" w:sz="0" w:space="0" w:color="auto"/>
        <w:left w:val="none" w:sz="0" w:space="0" w:color="auto"/>
        <w:bottom w:val="none" w:sz="0" w:space="0" w:color="auto"/>
        <w:right w:val="none" w:sz="0" w:space="0" w:color="auto"/>
      </w:divBdr>
    </w:div>
    <w:div w:id="1315795239">
      <w:bodyDiv w:val="1"/>
      <w:marLeft w:val="0"/>
      <w:marRight w:val="0"/>
      <w:marTop w:val="0"/>
      <w:marBottom w:val="0"/>
      <w:divBdr>
        <w:top w:val="none" w:sz="0" w:space="0" w:color="auto"/>
        <w:left w:val="none" w:sz="0" w:space="0" w:color="auto"/>
        <w:bottom w:val="none" w:sz="0" w:space="0" w:color="auto"/>
        <w:right w:val="none" w:sz="0" w:space="0" w:color="auto"/>
      </w:divBdr>
    </w:div>
    <w:div w:id="1322538059">
      <w:bodyDiv w:val="1"/>
      <w:marLeft w:val="0"/>
      <w:marRight w:val="0"/>
      <w:marTop w:val="0"/>
      <w:marBottom w:val="0"/>
      <w:divBdr>
        <w:top w:val="none" w:sz="0" w:space="0" w:color="auto"/>
        <w:left w:val="none" w:sz="0" w:space="0" w:color="auto"/>
        <w:bottom w:val="none" w:sz="0" w:space="0" w:color="auto"/>
        <w:right w:val="none" w:sz="0" w:space="0" w:color="auto"/>
      </w:divBdr>
    </w:div>
    <w:div w:id="1322543457">
      <w:bodyDiv w:val="1"/>
      <w:marLeft w:val="0"/>
      <w:marRight w:val="0"/>
      <w:marTop w:val="0"/>
      <w:marBottom w:val="0"/>
      <w:divBdr>
        <w:top w:val="none" w:sz="0" w:space="0" w:color="auto"/>
        <w:left w:val="none" w:sz="0" w:space="0" w:color="auto"/>
        <w:bottom w:val="none" w:sz="0" w:space="0" w:color="auto"/>
        <w:right w:val="none" w:sz="0" w:space="0" w:color="auto"/>
      </w:divBdr>
      <w:divsChild>
        <w:div w:id="426922705">
          <w:marLeft w:val="0"/>
          <w:marRight w:val="0"/>
          <w:marTop w:val="0"/>
          <w:marBottom w:val="0"/>
          <w:divBdr>
            <w:top w:val="none" w:sz="0" w:space="0" w:color="auto"/>
            <w:left w:val="none" w:sz="0" w:space="0" w:color="auto"/>
            <w:bottom w:val="none" w:sz="0" w:space="0" w:color="auto"/>
            <w:right w:val="none" w:sz="0" w:space="0" w:color="auto"/>
          </w:divBdr>
          <w:divsChild>
            <w:div w:id="6542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8068">
      <w:bodyDiv w:val="1"/>
      <w:marLeft w:val="0"/>
      <w:marRight w:val="0"/>
      <w:marTop w:val="0"/>
      <w:marBottom w:val="0"/>
      <w:divBdr>
        <w:top w:val="none" w:sz="0" w:space="0" w:color="auto"/>
        <w:left w:val="none" w:sz="0" w:space="0" w:color="auto"/>
        <w:bottom w:val="none" w:sz="0" w:space="0" w:color="auto"/>
        <w:right w:val="none" w:sz="0" w:space="0" w:color="auto"/>
      </w:divBdr>
    </w:div>
    <w:div w:id="1331062706">
      <w:bodyDiv w:val="1"/>
      <w:marLeft w:val="0"/>
      <w:marRight w:val="0"/>
      <w:marTop w:val="0"/>
      <w:marBottom w:val="0"/>
      <w:divBdr>
        <w:top w:val="none" w:sz="0" w:space="0" w:color="auto"/>
        <w:left w:val="none" w:sz="0" w:space="0" w:color="auto"/>
        <w:bottom w:val="none" w:sz="0" w:space="0" w:color="auto"/>
        <w:right w:val="none" w:sz="0" w:space="0" w:color="auto"/>
      </w:divBdr>
    </w:div>
    <w:div w:id="1335456687">
      <w:bodyDiv w:val="1"/>
      <w:marLeft w:val="0"/>
      <w:marRight w:val="0"/>
      <w:marTop w:val="0"/>
      <w:marBottom w:val="0"/>
      <w:divBdr>
        <w:top w:val="none" w:sz="0" w:space="0" w:color="auto"/>
        <w:left w:val="none" w:sz="0" w:space="0" w:color="auto"/>
        <w:bottom w:val="none" w:sz="0" w:space="0" w:color="auto"/>
        <w:right w:val="none" w:sz="0" w:space="0" w:color="auto"/>
      </w:divBdr>
    </w:div>
    <w:div w:id="1336424666">
      <w:bodyDiv w:val="1"/>
      <w:marLeft w:val="0"/>
      <w:marRight w:val="0"/>
      <w:marTop w:val="0"/>
      <w:marBottom w:val="0"/>
      <w:divBdr>
        <w:top w:val="none" w:sz="0" w:space="0" w:color="auto"/>
        <w:left w:val="none" w:sz="0" w:space="0" w:color="auto"/>
        <w:bottom w:val="none" w:sz="0" w:space="0" w:color="auto"/>
        <w:right w:val="none" w:sz="0" w:space="0" w:color="auto"/>
      </w:divBdr>
    </w:div>
    <w:div w:id="1338071756">
      <w:bodyDiv w:val="1"/>
      <w:marLeft w:val="0"/>
      <w:marRight w:val="0"/>
      <w:marTop w:val="0"/>
      <w:marBottom w:val="0"/>
      <w:divBdr>
        <w:top w:val="none" w:sz="0" w:space="0" w:color="auto"/>
        <w:left w:val="none" w:sz="0" w:space="0" w:color="auto"/>
        <w:bottom w:val="none" w:sz="0" w:space="0" w:color="auto"/>
        <w:right w:val="none" w:sz="0" w:space="0" w:color="auto"/>
      </w:divBdr>
    </w:div>
    <w:div w:id="1341665675">
      <w:bodyDiv w:val="1"/>
      <w:marLeft w:val="0"/>
      <w:marRight w:val="0"/>
      <w:marTop w:val="0"/>
      <w:marBottom w:val="0"/>
      <w:divBdr>
        <w:top w:val="none" w:sz="0" w:space="0" w:color="auto"/>
        <w:left w:val="none" w:sz="0" w:space="0" w:color="auto"/>
        <w:bottom w:val="none" w:sz="0" w:space="0" w:color="auto"/>
        <w:right w:val="none" w:sz="0" w:space="0" w:color="auto"/>
      </w:divBdr>
    </w:div>
    <w:div w:id="1342857840">
      <w:bodyDiv w:val="1"/>
      <w:marLeft w:val="0"/>
      <w:marRight w:val="0"/>
      <w:marTop w:val="0"/>
      <w:marBottom w:val="0"/>
      <w:divBdr>
        <w:top w:val="none" w:sz="0" w:space="0" w:color="auto"/>
        <w:left w:val="none" w:sz="0" w:space="0" w:color="auto"/>
        <w:bottom w:val="none" w:sz="0" w:space="0" w:color="auto"/>
        <w:right w:val="none" w:sz="0" w:space="0" w:color="auto"/>
      </w:divBdr>
    </w:div>
    <w:div w:id="1345279082">
      <w:bodyDiv w:val="1"/>
      <w:marLeft w:val="0"/>
      <w:marRight w:val="0"/>
      <w:marTop w:val="0"/>
      <w:marBottom w:val="0"/>
      <w:divBdr>
        <w:top w:val="none" w:sz="0" w:space="0" w:color="auto"/>
        <w:left w:val="none" w:sz="0" w:space="0" w:color="auto"/>
        <w:bottom w:val="none" w:sz="0" w:space="0" w:color="auto"/>
        <w:right w:val="none" w:sz="0" w:space="0" w:color="auto"/>
      </w:divBdr>
    </w:div>
    <w:div w:id="1346054928">
      <w:bodyDiv w:val="1"/>
      <w:marLeft w:val="0"/>
      <w:marRight w:val="0"/>
      <w:marTop w:val="0"/>
      <w:marBottom w:val="0"/>
      <w:divBdr>
        <w:top w:val="none" w:sz="0" w:space="0" w:color="auto"/>
        <w:left w:val="none" w:sz="0" w:space="0" w:color="auto"/>
        <w:bottom w:val="none" w:sz="0" w:space="0" w:color="auto"/>
        <w:right w:val="none" w:sz="0" w:space="0" w:color="auto"/>
      </w:divBdr>
    </w:div>
    <w:div w:id="1348673648">
      <w:bodyDiv w:val="1"/>
      <w:marLeft w:val="0"/>
      <w:marRight w:val="0"/>
      <w:marTop w:val="0"/>
      <w:marBottom w:val="0"/>
      <w:divBdr>
        <w:top w:val="none" w:sz="0" w:space="0" w:color="auto"/>
        <w:left w:val="none" w:sz="0" w:space="0" w:color="auto"/>
        <w:bottom w:val="none" w:sz="0" w:space="0" w:color="auto"/>
        <w:right w:val="none" w:sz="0" w:space="0" w:color="auto"/>
      </w:divBdr>
    </w:div>
    <w:div w:id="1352029865">
      <w:bodyDiv w:val="1"/>
      <w:marLeft w:val="0"/>
      <w:marRight w:val="0"/>
      <w:marTop w:val="0"/>
      <w:marBottom w:val="0"/>
      <w:divBdr>
        <w:top w:val="none" w:sz="0" w:space="0" w:color="auto"/>
        <w:left w:val="none" w:sz="0" w:space="0" w:color="auto"/>
        <w:bottom w:val="none" w:sz="0" w:space="0" w:color="auto"/>
        <w:right w:val="none" w:sz="0" w:space="0" w:color="auto"/>
      </w:divBdr>
    </w:div>
    <w:div w:id="1353071663">
      <w:bodyDiv w:val="1"/>
      <w:marLeft w:val="0"/>
      <w:marRight w:val="0"/>
      <w:marTop w:val="0"/>
      <w:marBottom w:val="0"/>
      <w:divBdr>
        <w:top w:val="none" w:sz="0" w:space="0" w:color="auto"/>
        <w:left w:val="none" w:sz="0" w:space="0" w:color="auto"/>
        <w:bottom w:val="none" w:sz="0" w:space="0" w:color="auto"/>
        <w:right w:val="none" w:sz="0" w:space="0" w:color="auto"/>
      </w:divBdr>
    </w:div>
    <w:div w:id="1354920481">
      <w:bodyDiv w:val="1"/>
      <w:marLeft w:val="0"/>
      <w:marRight w:val="0"/>
      <w:marTop w:val="0"/>
      <w:marBottom w:val="0"/>
      <w:divBdr>
        <w:top w:val="none" w:sz="0" w:space="0" w:color="auto"/>
        <w:left w:val="none" w:sz="0" w:space="0" w:color="auto"/>
        <w:bottom w:val="none" w:sz="0" w:space="0" w:color="auto"/>
        <w:right w:val="none" w:sz="0" w:space="0" w:color="auto"/>
      </w:divBdr>
      <w:divsChild>
        <w:div w:id="500852048">
          <w:marLeft w:val="0"/>
          <w:marRight w:val="0"/>
          <w:marTop w:val="0"/>
          <w:marBottom w:val="0"/>
          <w:divBdr>
            <w:top w:val="none" w:sz="0" w:space="0" w:color="auto"/>
            <w:left w:val="none" w:sz="0" w:space="0" w:color="auto"/>
            <w:bottom w:val="none" w:sz="0" w:space="0" w:color="auto"/>
            <w:right w:val="none" w:sz="0" w:space="0" w:color="auto"/>
          </w:divBdr>
          <w:divsChild>
            <w:div w:id="302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77917">
      <w:bodyDiv w:val="1"/>
      <w:marLeft w:val="0"/>
      <w:marRight w:val="0"/>
      <w:marTop w:val="0"/>
      <w:marBottom w:val="0"/>
      <w:divBdr>
        <w:top w:val="none" w:sz="0" w:space="0" w:color="auto"/>
        <w:left w:val="none" w:sz="0" w:space="0" w:color="auto"/>
        <w:bottom w:val="none" w:sz="0" w:space="0" w:color="auto"/>
        <w:right w:val="none" w:sz="0" w:space="0" w:color="auto"/>
      </w:divBdr>
    </w:div>
    <w:div w:id="1357661773">
      <w:bodyDiv w:val="1"/>
      <w:marLeft w:val="0"/>
      <w:marRight w:val="0"/>
      <w:marTop w:val="0"/>
      <w:marBottom w:val="0"/>
      <w:divBdr>
        <w:top w:val="none" w:sz="0" w:space="0" w:color="auto"/>
        <w:left w:val="none" w:sz="0" w:space="0" w:color="auto"/>
        <w:bottom w:val="none" w:sz="0" w:space="0" w:color="auto"/>
        <w:right w:val="none" w:sz="0" w:space="0" w:color="auto"/>
      </w:divBdr>
      <w:divsChild>
        <w:div w:id="179315930">
          <w:marLeft w:val="0"/>
          <w:marRight w:val="0"/>
          <w:marTop w:val="0"/>
          <w:marBottom w:val="0"/>
          <w:divBdr>
            <w:top w:val="none" w:sz="0" w:space="0" w:color="auto"/>
            <w:left w:val="none" w:sz="0" w:space="0" w:color="auto"/>
            <w:bottom w:val="none" w:sz="0" w:space="0" w:color="auto"/>
            <w:right w:val="none" w:sz="0" w:space="0" w:color="auto"/>
          </w:divBdr>
          <w:divsChild>
            <w:div w:id="3957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1041">
      <w:bodyDiv w:val="1"/>
      <w:marLeft w:val="0"/>
      <w:marRight w:val="0"/>
      <w:marTop w:val="0"/>
      <w:marBottom w:val="0"/>
      <w:divBdr>
        <w:top w:val="none" w:sz="0" w:space="0" w:color="auto"/>
        <w:left w:val="none" w:sz="0" w:space="0" w:color="auto"/>
        <w:bottom w:val="none" w:sz="0" w:space="0" w:color="auto"/>
        <w:right w:val="none" w:sz="0" w:space="0" w:color="auto"/>
      </w:divBdr>
    </w:div>
    <w:div w:id="1364938482">
      <w:bodyDiv w:val="1"/>
      <w:marLeft w:val="0"/>
      <w:marRight w:val="0"/>
      <w:marTop w:val="0"/>
      <w:marBottom w:val="0"/>
      <w:divBdr>
        <w:top w:val="none" w:sz="0" w:space="0" w:color="auto"/>
        <w:left w:val="none" w:sz="0" w:space="0" w:color="auto"/>
        <w:bottom w:val="none" w:sz="0" w:space="0" w:color="auto"/>
        <w:right w:val="none" w:sz="0" w:space="0" w:color="auto"/>
      </w:divBdr>
    </w:div>
    <w:div w:id="1368599330">
      <w:bodyDiv w:val="1"/>
      <w:marLeft w:val="0"/>
      <w:marRight w:val="0"/>
      <w:marTop w:val="0"/>
      <w:marBottom w:val="0"/>
      <w:divBdr>
        <w:top w:val="none" w:sz="0" w:space="0" w:color="auto"/>
        <w:left w:val="none" w:sz="0" w:space="0" w:color="auto"/>
        <w:bottom w:val="none" w:sz="0" w:space="0" w:color="auto"/>
        <w:right w:val="none" w:sz="0" w:space="0" w:color="auto"/>
      </w:divBdr>
    </w:div>
    <w:div w:id="1369645832">
      <w:bodyDiv w:val="1"/>
      <w:marLeft w:val="0"/>
      <w:marRight w:val="0"/>
      <w:marTop w:val="0"/>
      <w:marBottom w:val="0"/>
      <w:divBdr>
        <w:top w:val="none" w:sz="0" w:space="0" w:color="auto"/>
        <w:left w:val="none" w:sz="0" w:space="0" w:color="auto"/>
        <w:bottom w:val="none" w:sz="0" w:space="0" w:color="auto"/>
        <w:right w:val="none" w:sz="0" w:space="0" w:color="auto"/>
      </w:divBdr>
      <w:divsChild>
        <w:div w:id="216014148">
          <w:marLeft w:val="0"/>
          <w:marRight w:val="0"/>
          <w:marTop w:val="0"/>
          <w:marBottom w:val="0"/>
          <w:divBdr>
            <w:top w:val="none" w:sz="0" w:space="0" w:color="auto"/>
            <w:left w:val="none" w:sz="0" w:space="0" w:color="auto"/>
            <w:bottom w:val="none" w:sz="0" w:space="0" w:color="auto"/>
            <w:right w:val="none" w:sz="0" w:space="0" w:color="auto"/>
          </w:divBdr>
          <w:divsChild>
            <w:div w:id="6631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1569">
      <w:bodyDiv w:val="1"/>
      <w:marLeft w:val="0"/>
      <w:marRight w:val="0"/>
      <w:marTop w:val="0"/>
      <w:marBottom w:val="0"/>
      <w:divBdr>
        <w:top w:val="none" w:sz="0" w:space="0" w:color="auto"/>
        <w:left w:val="none" w:sz="0" w:space="0" w:color="auto"/>
        <w:bottom w:val="none" w:sz="0" w:space="0" w:color="auto"/>
        <w:right w:val="none" w:sz="0" w:space="0" w:color="auto"/>
      </w:divBdr>
    </w:div>
    <w:div w:id="1373385613">
      <w:bodyDiv w:val="1"/>
      <w:marLeft w:val="0"/>
      <w:marRight w:val="0"/>
      <w:marTop w:val="0"/>
      <w:marBottom w:val="0"/>
      <w:divBdr>
        <w:top w:val="none" w:sz="0" w:space="0" w:color="auto"/>
        <w:left w:val="none" w:sz="0" w:space="0" w:color="auto"/>
        <w:bottom w:val="none" w:sz="0" w:space="0" w:color="auto"/>
        <w:right w:val="none" w:sz="0" w:space="0" w:color="auto"/>
      </w:divBdr>
    </w:div>
    <w:div w:id="1373723834">
      <w:bodyDiv w:val="1"/>
      <w:marLeft w:val="0"/>
      <w:marRight w:val="0"/>
      <w:marTop w:val="0"/>
      <w:marBottom w:val="0"/>
      <w:divBdr>
        <w:top w:val="none" w:sz="0" w:space="0" w:color="auto"/>
        <w:left w:val="none" w:sz="0" w:space="0" w:color="auto"/>
        <w:bottom w:val="none" w:sz="0" w:space="0" w:color="auto"/>
        <w:right w:val="none" w:sz="0" w:space="0" w:color="auto"/>
      </w:divBdr>
    </w:div>
    <w:div w:id="1375159692">
      <w:bodyDiv w:val="1"/>
      <w:marLeft w:val="0"/>
      <w:marRight w:val="0"/>
      <w:marTop w:val="0"/>
      <w:marBottom w:val="0"/>
      <w:divBdr>
        <w:top w:val="none" w:sz="0" w:space="0" w:color="auto"/>
        <w:left w:val="none" w:sz="0" w:space="0" w:color="auto"/>
        <w:bottom w:val="none" w:sz="0" w:space="0" w:color="auto"/>
        <w:right w:val="none" w:sz="0" w:space="0" w:color="auto"/>
      </w:divBdr>
    </w:div>
    <w:div w:id="1375542558">
      <w:bodyDiv w:val="1"/>
      <w:marLeft w:val="0"/>
      <w:marRight w:val="0"/>
      <w:marTop w:val="0"/>
      <w:marBottom w:val="0"/>
      <w:divBdr>
        <w:top w:val="none" w:sz="0" w:space="0" w:color="auto"/>
        <w:left w:val="none" w:sz="0" w:space="0" w:color="auto"/>
        <w:bottom w:val="none" w:sz="0" w:space="0" w:color="auto"/>
        <w:right w:val="none" w:sz="0" w:space="0" w:color="auto"/>
      </w:divBdr>
    </w:div>
    <w:div w:id="1376005532">
      <w:bodyDiv w:val="1"/>
      <w:marLeft w:val="0"/>
      <w:marRight w:val="0"/>
      <w:marTop w:val="0"/>
      <w:marBottom w:val="0"/>
      <w:divBdr>
        <w:top w:val="none" w:sz="0" w:space="0" w:color="auto"/>
        <w:left w:val="none" w:sz="0" w:space="0" w:color="auto"/>
        <w:bottom w:val="none" w:sz="0" w:space="0" w:color="auto"/>
        <w:right w:val="none" w:sz="0" w:space="0" w:color="auto"/>
      </w:divBdr>
    </w:div>
    <w:div w:id="1376344094">
      <w:bodyDiv w:val="1"/>
      <w:marLeft w:val="0"/>
      <w:marRight w:val="0"/>
      <w:marTop w:val="0"/>
      <w:marBottom w:val="0"/>
      <w:divBdr>
        <w:top w:val="none" w:sz="0" w:space="0" w:color="auto"/>
        <w:left w:val="none" w:sz="0" w:space="0" w:color="auto"/>
        <w:bottom w:val="none" w:sz="0" w:space="0" w:color="auto"/>
        <w:right w:val="none" w:sz="0" w:space="0" w:color="auto"/>
      </w:divBdr>
    </w:div>
    <w:div w:id="1377580624">
      <w:bodyDiv w:val="1"/>
      <w:marLeft w:val="0"/>
      <w:marRight w:val="0"/>
      <w:marTop w:val="0"/>
      <w:marBottom w:val="0"/>
      <w:divBdr>
        <w:top w:val="none" w:sz="0" w:space="0" w:color="auto"/>
        <w:left w:val="none" w:sz="0" w:space="0" w:color="auto"/>
        <w:bottom w:val="none" w:sz="0" w:space="0" w:color="auto"/>
        <w:right w:val="none" w:sz="0" w:space="0" w:color="auto"/>
      </w:divBdr>
    </w:div>
    <w:div w:id="1378621431">
      <w:bodyDiv w:val="1"/>
      <w:marLeft w:val="0"/>
      <w:marRight w:val="0"/>
      <w:marTop w:val="0"/>
      <w:marBottom w:val="0"/>
      <w:divBdr>
        <w:top w:val="none" w:sz="0" w:space="0" w:color="auto"/>
        <w:left w:val="none" w:sz="0" w:space="0" w:color="auto"/>
        <w:bottom w:val="none" w:sz="0" w:space="0" w:color="auto"/>
        <w:right w:val="none" w:sz="0" w:space="0" w:color="auto"/>
      </w:divBdr>
    </w:div>
    <w:div w:id="1380129882">
      <w:bodyDiv w:val="1"/>
      <w:marLeft w:val="0"/>
      <w:marRight w:val="0"/>
      <w:marTop w:val="0"/>
      <w:marBottom w:val="0"/>
      <w:divBdr>
        <w:top w:val="none" w:sz="0" w:space="0" w:color="auto"/>
        <w:left w:val="none" w:sz="0" w:space="0" w:color="auto"/>
        <w:bottom w:val="none" w:sz="0" w:space="0" w:color="auto"/>
        <w:right w:val="none" w:sz="0" w:space="0" w:color="auto"/>
      </w:divBdr>
    </w:div>
    <w:div w:id="1383018901">
      <w:bodyDiv w:val="1"/>
      <w:marLeft w:val="0"/>
      <w:marRight w:val="0"/>
      <w:marTop w:val="0"/>
      <w:marBottom w:val="0"/>
      <w:divBdr>
        <w:top w:val="none" w:sz="0" w:space="0" w:color="auto"/>
        <w:left w:val="none" w:sz="0" w:space="0" w:color="auto"/>
        <w:bottom w:val="none" w:sz="0" w:space="0" w:color="auto"/>
        <w:right w:val="none" w:sz="0" w:space="0" w:color="auto"/>
      </w:divBdr>
    </w:div>
    <w:div w:id="1392776952">
      <w:bodyDiv w:val="1"/>
      <w:marLeft w:val="0"/>
      <w:marRight w:val="0"/>
      <w:marTop w:val="0"/>
      <w:marBottom w:val="0"/>
      <w:divBdr>
        <w:top w:val="none" w:sz="0" w:space="0" w:color="auto"/>
        <w:left w:val="none" w:sz="0" w:space="0" w:color="auto"/>
        <w:bottom w:val="none" w:sz="0" w:space="0" w:color="auto"/>
        <w:right w:val="none" w:sz="0" w:space="0" w:color="auto"/>
      </w:divBdr>
    </w:div>
    <w:div w:id="1397783035">
      <w:bodyDiv w:val="1"/>
      <w:marLeft w:val="0"/>
      <w:marRight w:val="0"/>
      <w:marTop w:val="0"/>
      <w:marBottom w:val="0"/>
      <w:divBdr>
        <w:top w:val="none" w:sz="0" w:space="0" w:color="auto"/>
        <w:left w:val="none" w:sz="0" w:space="0" w:color="auto"/>
        <w:bottom w:val="none" w:sz="0" w:space="0" w:color="auto"/>
        <w:right w:val="none" w:sz="0" w:space="0" w:color="auto"/>
      </w:divBdr>
    </w:div>
    <w:div w:id="1407845671">
      <w:bodyDiv w:val="1"/>
      <w:marLeft w:val="0"/>
      <w:marRight w:val="0"/>
      <w:marTop w:val="0"/>
      <w:marBottom w:val="0"/>
      <w:divBdr>
        <w:top w:val="none" w:sz="0" w:space="0" w:color="auto"/>
        <w:left w:val="none" w:sz="0" w:space="0" w:color="auto"/>
        <w:bottom w:val="none" w:sz="0" w:space="0" w:color="auto"/>
        <w:right w:val="none" w:sz="0" w:space="0" w:color="auto"/>
      </w:divBdr>
    </w:div>
    <w:div w:id="1408722449">
      <w:bodyDiv w:val="1"/>
      <w:marLeft w:val="0"/>
      <w:marRight w:val="0"/>
      <w:marTop w:val="0"/>
      <w:marBottom w:val="0"/>
      <w:divBdr>
        <w:top w:val="none" w:sz="0" w:space="0" w:color="auto"/>
        <w:left w:val="none" w:sz="0" w:space="0" w:color="auto"/>
        <w:bottom w:val="none" w:sz="0" w:space="0" w:color="auto"/>
        <w:right w:val="none" w:sz="0" w:space="0" w:color="auto"/>
      </w:divBdr>
    </w:div>
    <w:div w:id="1410880098">
      <w:bodyDiv w:val="1"/>
      <w:marLeft w:val="0"/>
      <w:marRight w:val="0"/>
      <w:marTop w:val="0"/>
      <w:marBottom w:val="0"/>
      <w:divBdr>
        <w:top w:val="none" w:sz="0" w:space="0" w:color="auto"/>
        <w:left w:val="none" w:sz="0" w:space="0" w:color="auto"/>
        <w:bottom w:val="none" w:sz="0" w:space="0" w:color="auto"/>
        <w:right w:val="none" w:sz="0" w:space="0" w:color="auto"/>
      </w:divBdr>
    </w:div>
    <w:div w:id="1411538249">
      <w:bodyDiv w:val="1"/>
      <w:marLeft w:val="0"/>
      <w:marRight w:val="0"/>
      <w:marTop w:val="0"/>
      <w:marBottom w:val="0"/>
      <w:divBdr>
        <w:top w:val="none" w:sz="0" w:space="0" w:color="auto"/>
        <w:left w:val="none" w:sz="0" w:space="0" w:color="auto"/>
        <w:bottom w:val="none" w:sz="0" w:space="0" w:color="auto"/>
        <w:right w:val="none" w:sz="0" w:space="0" w:color="auto"/>
      </w:divBdr>
    </w:div>
    <w:div w:id="1414204096">
      <w:bodyDiv w:val="1"/>
      <w:marLeft w:val="0"/>
      <w:marRight w:val="0"/>
      <w:marTop w:val="0"/>
      <w:marBottom w:val="0"/>
      <w:divBdr>
        <w:top w:val="none" w:sz="0" w:space="0" w:color="auto"/>
        <w:left w:val="none" w:sz="0" w:space="0" w:color="auto"/>
        <w:bottom w:val="none" w:sz="0" w:space="0" w:color="auto"/>
        <w:right w:val="none" w:sz="0" w:space="0" w:color="auto"/>
      </w:divBdr>
    </w:div>
    <w:div w:id="1420566451">
      <w:bodyDiv w:val="1"/>
      <w:marLeft w:val="0"/>
      <w:marRight w:val="0"/>
      <w:marTop w:val="0"/>
      <w:marBottom w:val="0"/>
      <w:divBdr>
        <w:top w:val="none" w:sz="0" w:space="0" w:color="auto"/>
        <w:left w:val="none" w:sz="0" w:space="0" w:color="auto"/>
        <w:bottom w:val="none" w:sz="0" w:space="0" w:color="auto"/>
        <w:right w:val="none" w:sz="0" w:space="0" w:color="auto"/>
      </w:divBdr>
    </w:div>
    <w:div w:id="1422028062">
      <w:bodyDiv w:val="1"/>
      <w:marLeft w:val="0"/>
      <w:marRight w:val="0"/>
      <w:marTop w:val="0"/>
      <w:marBottom w:val="0"/>
      <w:divBdr>
        <w:top w:val="none" w:sz="0" w:space="0" w:color="auto"/>
        <w:left w:val="none" w:sz="0" w:space="0" w:color="auto"/>
        <w:bottom w:val="none" w:sz="0" w:space="0" w:color="auto"/>
        <w:right w:val="none" w:sz="0" w:space="0" w:color="auto"/>
      </w:divBdr>
    </w:div>
    <w:div w:id="1424760258">
      <w:bodyDiv w:val="1"/>
      <w:marLeft w:val="0"/>
      <w:marRight w:val="0"/>
      <w:marTop w:val="0"/>
      <w:marBottom w:val="0"/>
      <w:divBdr>
        <w:top w:val="none" w:sz="0" w:space="0" w:color="auto"/>
        <w:left w:val="none" w:sz="0" w:space="0" w:color="auto"/>
        <w:bottom w:val="none" w:sz="0" w:space="0" w:color="auto"/>
        <w:right w:val="none" w:sz="0" w:space="0" w:color="auto"/>
      </w:divBdr>
    </w:div>
    <w:div w:id="1425220677">
      <w:bodyDiv w:val="1"/>
      <w:marLeft w:val="0"/>
      <w:marRight w:val="0"/>
      <w:marTop w:val="0"/>
      <w:marBottom w:val="0"/>
      <w:divBdr>
        <w:top w:val="none" w:sz="0" w:space="0" w:color="auto"/>
        <w:left w:val="none" w:sz="0" w:space="0" w:color="auto"/>
        <w:bottom w:val="none" w:sz="0" w:space="0" w:color="auto"/>
        <w:right w:val="none" w:sz="0" w:space="0" w:color="auto"/>
      </w:divBdr>
    </w:div>
    <w:div w:id="1425413905">
      <w:bodyDiv w:val="1"/>
      <w:marLeft w:val="0"/>
      <w:marRight w:val="0"/>
      <w:marTop w:val="0"/>
      <w:marBottom w:val="0"/>
      <w:divBdr>
        <w:top w:val="none" w:sz="0" w:space="0" w:color="auto"/>
        <w:left w:val="none" w:sz="0" w:space="0" w:color="auto"/>
        <w:bottom w:val="none" w:sz="0" w:space="0" w:color="auto"/>
        <w:right w:val="none" w:sz="0" w:space="0" w:color="auto"/>
      </w:divBdr>
    </w:div>
    <w:div w:id="1427844586">
      <w:bodyDiv w:val="1"/>
      <w:marLeft w:val="0"/>
      <w:marRight w:val="0"/>
      <w:marTop w:val="0"/>
      <w:marBottom w:val="0"/>
      <w:divBdr>
        <w:top w:val="none" w:sz="0" w:space="0" w:color="auto"/>
        <w:left w:val="none" w:sz="0" w:space="0" w:color="auto"/>
        <w:bottom w:val="none" w:sz="0" w:space="0" w:color="auto"/>
        <w:right w:val="none" w:sz="0" w:space="0" w:color="auto"/>
      </w:divBdr>
    </w:div>
    <w:div w:id="1427847118">
      <w:bodyDiv w:val="1"/>
      <w:marLeft w:val="0"/>
      <w:marRight w:val="0"/>
      <w:marTop w:val="0"/>
      <w:marBottom w:val="0"/>
      <w:divBdr>
        <w:top w:val="none" w:sz="0" w:space="0" w:color="auto"/>
        <w:left w:val="none" w:sz="0" w:space="0" w:color="auto"/>
        <w:bottom w:val="none" w:sz="0" w:space="0" w:color="auto"/>
        <w:right w:val="none" w:sz="0" w:space="0" w:color="auto"/>
      </w:divBdr>
      <w:divsChild>
        <w:div w:id="1484270817">
          <w:marLeft w:val="0"/>
          <w:marRight w:val="0"/>
          <w:marTop w:val="0"/>
          <w:marBottom w:val="0"/>
          <w:divBdr>
            <w:top w:val="none" w:sz="0" w:space="0" w:color="auto"/>
            <w:left w:val="none" w:sz="0" w:space="0" w:color="auto"/>
            <w:bottom w:val="none" w:sz="0" w:space="0" w:color="auto"/>
            <w:right w:val="none" w:sz="0" w:space="0" w:color="auto"/>
          </w:divBdr>
          <w:divsChild>
            <w:div w:id="254094151">
              <w:marLeft w:val="0"/>
              <w:marRight w:val="0"/>
              <w:marTop w:val="0"/>
              <w:marBottom w:val="0"/>
              <w:divBdr>
                <w:top w:val="none" w:sz="0" w:space="0" w:color="auto"/>
                <w:left w:val="none" w:sz="0" w:space="0" w:color="auto"/>
                <w:bottom w:val="none" w:sz="0" w:space="0" w:color="auto"/>
                <w:right w:val="none" w:sz="0" w:space="0" w:color="auto"/>
              </w:divBdr>
            </w:div>
            <w:div w:id="577249546">
              <w:marLeft w:val="0"/>
              <w:marRight w:val="0"/>
              <w:marTop w:val="0"/>
              <w:marBottom w:val="0"/>
              <w:divBdr>
                <w:top w:val="none" w:sz="0" w:space="0" w:color="auto"/>
                <w:left w:val="none" w:sz="0" w:space="0" w:color="auto"/>
                <w:bottom w:val="none" w:sz="0" w:space="0" w:color="auto"/>
                <w:right w:val="none" w:sz="0" w:space="0" w:color="auto"/>
              </w:divBdr>
            </w:div>
            <w:div w:id="909343144">
              <w:marLeft w:val="0"/>
              <w:marRight w:val="0"/>
              <w:marTop w:val="0"/>
              <w:marBottom w:val="0"/>
              <w:divBdr>
                <w:top w:val="none" w:sz="0" w:space="0" w:color="auto"/>
                <w:left w:val="none" w:sz="0" w:space="0" w:color="auto"/>
                <w:bottom w:val="none" w:sz="0" w:space="0" w:color="auto"/>
                <w:right w:val="none" w:sz="0" w:space="0" w:color="auto"/>
              </w:divBdr>
            </w:div>
            <w:div w:id="1259946223">
              <w:marLeft w:val="0"/>
              <w:marRight w:val="0"/>
              <w:marTop w:val="0"/>
              <w:marBottom w:val="0"/>
              <w:divBdr>
                <w:top w:val="none" w:sz="0" w:space="0" w:color="auto"/>
                <w:left w:val="none" w:sz="0" w:space="0" w:color="auto"/>
                <w:bottom w:val="none" w:sz="0" w:space="0" w:color="auto"/>
                <w:right w:val="none" w:sz="0" w:space="0" w:color="auto"/>
              </w:divBdr>
            </w:div>
            <w:div w:id="1616132791">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19624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5381">
      <w:bodyDiv w:val="1"/>
      <w:marLeft w:val="0"/>
      <w:marRight w:val="0"/>
      <w:marTop w:val="0"/>
      <w:marBottom w:val="0"/>
      <w:divBdr>
        <w:top w:val="none" w:sz="0" w:space="0" w:color="auto"/>
        <w:left w:val="none" w:sz="0" w:space="0" w:color="auto"/>
        <w:bottom w:val="none" w:sz="0" w:space="0" w:color="auto"/>
        <w:right w:val="none" w:sz="0" w:space="0" w:color="auto"/>
      </w:divBdr>
      <w:divsChild>
        <w:div w:id="247468719">
          <w:marLeft w:val="0"/>
          <w:marRight w:val="0"/>
          <w:marTop w:val="0"/>
          <w:marBottom w:val="0"/>
          <w:divBdr>
            <w:top w:val="none" w:sz="0" w:space="0" w:color="auto"/>
            <w:left w:val="none" w:sz="0" w:space="0" w:color="auto"/>
            <w:bottom w:val="none" w:sz="0" w:space="0" w:color="auto"/>
            <w:right w:val="none" w:sz="0" w:space="0" w:color="auto"/>
          </w:divBdr>
          <w:divsChild>
            <w:div w:id="155924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7584">
      <w:bodyDiv w:val="1"/>
      <w:marLeft w:val="0"/>
      <w:marRight w:val="0"/>
      <w:marTop w:val="0"/>
      <w:marBottom w:val="0"/>
      <w:divBdr>
        <w:top w:val="none" w:sz="0" w:space="0" w:color="auto"/>
        <w:left w:val="none" w:sz="0" w:space="0" w:color="auto"/>
        <w:bottom w:val="none" w:sz="0" w:space="0" w:color="auto"/>
        <w:right w:val="none" w:sz="0" w:space="0" w:color="auto"/>
      </w:divBdr>
    </w:div>
    <w:div w:id="1435205071">
      <w:bodyDiv w:val="1"/>
      <w:marLeft w:val="0"/>
      <w:marRight w:val="0"/>
      <w:marTop w:val="0"/>
      <w:marBottom w:val="0"/>
      <w:divBdr>
        <w:top w:val="none" w:sz="0" w:space="0" w:color="auto"/>
        <w:left w:val="none" w:sz="0" w:space="0" w:color="auto"/>
        <w:bottom w:val="none" w:sz="0" w:space="0" w:color="auto"/>
        <w:right w:val="none" w:sz="0" w:space="0" w:color="auto"/>
      </w:divBdr>
    </w:div>
    <w:div w:id="1437823690">
      <w:bodyDiv w:val="1"/>
      <w:marLeft w:val="0"/>
      <w:marRight w:val="0"/>
      <w:marTop w:val="0"/>
      <w:marBottom w:val="0"/>
      <w:divBdr>
        <w:top w:val="none" w:sz="0" w:space="0" w:color="auto"/>
        <w:left w:val="none" w:sz="0" w:space="0" w:color="auto"/>
        <w:bottom w:val="none" w:sz="0" w:space="0" w:color="auto"/>
        <w:right w:val="none" w:sz="0" w:space="0" w:color="auto"/>
      </w:divBdr>
      <w:divsChild>
        <w:div w:id="1181092563">
          <w:marLeft w:val="0"/>
          <w:marRight w:val="0"/>
          <w:marTop w:val="0"/>
          <w:marBottom w:val="0"/>
          <w:divBdr>
            <w:top w:val="none" w:sz="0" w:space="0" w:color="auto"/>
            <w:left w:val="none" w:sz="0" w:space="0" w:color="auto"/>
            <w:bottom w:val="none" w:sz="0" w:space="0" w:color="auto"/>
            <w:right w:val="none" w:sz="0" w:space="0" w:color="auto"/>
          </w:divBdr>
          <w:divsChild>
            <w:div w:id="442114955">
              <w:marLeft w:val="0"/>
              <w:marRight w:val="0"/>
              <w:marTop w:val="0"/>
              <w:marBottom w:val="0"/>
              <w:divBdr>
                <w:top w:val="none" w:sz="0" w:space="0" w:color="auto"/>
                <w:left w:val="none" w:sz="0" w:space="0" w:color="auto"/>
                <w:bottom w:val="none" w:sz="0" w:space="0" w:color="auto"/>
                <w:right w:val="none" w:sz="0" w:space="0" w:color="auto"/>
              </w:divBdr>
            </w:div>
            <w:div w:id="7110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223">
      <w:bodyDiv w:val="1"/>
      <w:marLeft w:val="0"/>
      <w:marRight w:val="0"/>
      <w:marTop w:val="0"/>
      <w:marBottom w:val="0"/>
      <w:divBdr>
        <w:top w:val="none" w:sz="0" w:space="0" w:color="auto"/>
        <w:left w:val="none" w:sz="0" w:space="0" w:color="auto"/>
        <w:bottom w:val="none" w:sz="0" w:space="0" w:color="auto"/>
        <w:right w:val="none" w:sz="0" w:space="0" w:color="auto"/>
      </w:divBdr>
    </w:div>
    <w:div w:id="1447770961">
      <w:bodyDiv w:val="1"/>
      <w:marLeft w:val="0"/>
      <w:marRight w:val="0"/>
      <w:marTop w:val="0"/>
      <w:marBottom w:val="0"/>
      <w:divBdr>
        <w:top w:val="none" w:sz="0" w:space="0" w:color="auto"/>
        <w:left w:val="none" w:sz="0" w:space="0" w:color="auto"/>
        <w:bottom w:val="none" w:sz="0" w:space="0" w:color="auto"/>
        <w:right w:val="none" w:sz="0" w:space="0" w:color="auto"/>
      </w:divBdr>
      <w:divsChild>
        <w:div w:id="1586109958">
          <w:marLeft w:val="0"/>
          <w:marRight w:val="0"/>
          <w:marTop w:val="0"/>
          <w:marBottom w:val="0"/>
          <w:divBdr>
            <w:top w:val="none" w:sz="0" w:space="0" w:color="auto"/>
            <w:left w:val="none" w:sz="0" w:space="0" w:color="auto"/>
            <w:bottom w:val="none" w:sz="0" w:space="0" w:color="auto"/>
            <w:right w:val="none" w:sz="0" w:space="0" w:color="auto"/>
          </w:divBdr>
          <w:divsChild>
            <w:div w:id="192112680">
              <w:marLeft w:val="0"/>
              <w:marRight w:val="0"/>
              <w:marTop w:val="0"/>
              <w:marBottom w:val="0"/>
              <w:divBdr>
                <w:top w:val="none" w:sz="0" w:space="0" w:color="auto"/>
                <w:left w:val="none" w:sz="0" w:space="0" w:color="auto"/>
                <w:bottom w:val="none" w:sz="0" w:space="0" w:color="auto"/>
                <w:right w:val="none" w:sz="0" w:space="0" w:color="auto"/>
              </w:divBdr>
            </w:div>
            <w:div w:id="806241731">
              <w:marLeft w:val="0"/>
              <w:marRight w:val="0"/>
              <w:marTop w:val="0"/>
              <w:marBottom w:val="0"/>
              <w:divBdr>
                <w:top w:val="none" w:sz="0" w:space="0" w:color="auto"/>
                <w:left w:val="none" w:sz="0" w:space="0" w:color="auto"/>
                <w:bottom w:val="none" w:sz="0" w:space="0" w:color="auto"/>
                <w:right w:val="none" w:sz="0" w:space="0" w:color="auto"/>
              </w:divBdr>
            </w:div>
            <w:div w:id="820582861">
              <w:marLeft w:val="0"/>
              <w:marRight w:val="0"/>
              <w:marTop w:val="0"/>
              <w:marBottom w:val="0"/>
              <w:divBdr>
                <w:top w:val="none" w:sz="0" w:space="0" w:color="auto"/>
                <w:left w:val="none" w:sz="0" w:space="0" w:color="auto"/>
                <w:bottom w:val="none" w:sz="0" w:space="0" w:color="auto"/>
                <w:right w:val="none" w:sz="0" w:space="0" w:color="auto"/>
              </w:divBdr>
            </w:div>
            <w:div w:id="1263031848">
              <w:marLeft w:val="0"/>
              <w:marRight w:val="0"/>
              <w:marTop w:val="0"/>
              <w:marBottom w:val="0"/>
              <w:divBdr>
                <w:top w:val="none" w:sz="0" w:space="0" w:color="auto"/>
                <w:left w:val="none" w:sz="0" w:space="0" w:color="auto"/>
                <w:bottom w:val="none" w:sz="0" w:space="0" w:color="auto"/>
                <w:right w:val="none" w:sz="0" w:space="0" w:color="auto"/>
              </w:divBdr>
            </w:div>
            <w:div w:id="1315060143">
              <w:marLeft w:val="0"/>
              <w:marRight w:val="0"/>
              <w:marTop w:val="0"/>
              <w:marBottom w:val="0"/>
              <w:divBdr>
                <w:top w:val="none" w:sz="0" w:space="0" w:color="auto"/>
                <w:left w:val="none" w:sz="0" w:space="0" w:color="auto"/>
                <w:bottom w:val="none" w:sz="0" w:space="0" w:color="auto"/>
                <w:right w:val="none" w:sz="0" w:space="0" w:color="auto"/>
              </w:divBdr>
            </w:div>
            <w:div w:id="1518352808">
              <w:marLeft w:val="0"/>
              <w:marRight w:val="0"/>
              <w:marTop w:val="0"/>
              <w:marBottom w:val="0"/>
              <w:divBdr>
                <w:top w:val="none" w:sz="0" w:space="0" w:color="auto"/>
                <w:left w:val="none" w:sz="0" w:space="0" w:color="auto"/>
                <w:bottom w:val="none" w:sz="0" w:space="0" w:color="auto"/>
                <w:right w:val="none" w:sz="0" w:space="0" w:color="auto"/>
              </w:divBdr>
            </w:div>
            <w:div w:id="1574974673">
              <w:marLeft w:val="0"/>
              <w:marRight w:val="0"/>
              <w:marTop w:val="0"/>
              <w:marBottom w:val="0"/>
              <w:divBdr>
                <w:top w:val="none" w:sz="0" w:space="0" w:color="auto"/>
                <w:left w:val="none" w:sz="0" w:space="0" w:color="auto"/>
                <w:bottom w:val="none" w:sz="0" w:space="0" w:color="auto"/>
                <w:right w:val="none" w:sz="0" w:space="0" w:color="auto"/>
              </w:divBdr>
            </w:div>
            <w:div w:id="1636135258">
              <w:marLeft w:val="0"/>
              <w:marRight w:val="0"/>
              <w:marTop w:val="0"/>
              <w:marBottom w:val="0"/>
              <w:divBdr>
                <w:top w:val="none" w:sz="0" w:space="0" w:color="auto"/>
                <w:left w:val="none" w:sz="0" w:space="0" w:color="auto"/>
                <w:bottom w:val="none" w:sz="0" w:space="0" w:color="auto"/>
                <w:right w:val="none" w:sz="0" w:space="0" w:color="auto"/>
              </w:divBdr>
            </w:div>
            <w:div w:id="1753043354">
              <w:marLeft w:val="0"/>
              <w:marRight w:val="0"/>
              <w:marTop w:val="0"/>
              <w:marBottom w:val="0"/>
              <w:divBdr>
                <w:top w:val="none" w:sz="0" w:space="0" w:color="auto"/>
                <w:left w:val="none" w:sz="0" w:space="0" w:color="auto"/>
                <w:bottom w:val="none" w:sz="0" w:space="0" w:color="auto"/>
                <w:right w:val="none" w:sz="0" w:space="0" w:color="auto"/>
              </w:divBdr>
            </w:div>
            <w:div w:id="17875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6820">
      <w:bodyDiv w:val="1"/>
      <w:marLeft w:val="0"/>
      <w:marRight w:val="0"/>
      <w:marTop w:val="0"/>
      <w:marBottom w:val="0"/>
      <w:divBdr>
        <w:top w:val="none" w:sz="0" w:space="0" w:color="auto"/>
        <w:left w:val="none" w:sz="0" w:space="0" w:color="auto"/>
        <w:bottom w:val="none" w:sz="0" w:space="0" w:color="auto"/>
        <w:right w:val="none" w:sz="0" w:space="0" w:color="auto"/>
      </w:divBdr>
    </w:div>
    <w:div w:id="1451508918">
      <w:bodyDiv w:val="1"/>
      <w:marLeft w:val="0"/>
      <w:marRight w:val="0"/>
      <w:marTop w:val="0"/>
      <w:marBottom w:val="0"/>
      <w:divBdr>
        <w:top w:val="none" w:sz="0" w:space="0" w:color="auto"/>
        <w:left w:val="none" w:sz="0" w:space="0" w:color="auto"/>
        <w:bottom w:val="none" w:sz="0" w:space="0" w:color="auto"/>
        <w:right w:val="none" w:sz="0" w:space="0" w:color="auto"/>
      </w:divBdr>
    </w:div>
    <w:div w:id="1452481436">
      <w:bodyDiv w:val="1"/>
      <w:marLeft w:val="0"/>
      <w:marRight w:val="0"/>
      <w:marTop w:val="0"/>
      <w:marBottom w:val="0"/>
      <w:divBdr>
        <w:top w:val="none" w:sz="0" w:space="0" w:color="auto"/>
        <w:left w:val="none" w:sz="0" w:space="0" w:color="auto"/>
        <w:bottom w:val="none" w:sz="0" w:space="0" w:color="auto"/>
        <w:right w:val="none" w:sz="0" w:space="0" w:color="auto"/>
      </w:divBdr>
      <w:divsChild>
        <w:div w:id="106970335">
          <w:marLeft w:val="0"/>
          <w:marRight w:val="0"/>
          <w:marTop w:val="0"/>
          <w:marBottom w:val="0"/>
          <w:divBdr>
            <w:top w:val="none" w:sz="0" w:space="0" w:color="auto"/>
            <w:left w:val="none" w:sz="0" w:space="0" w:color="auto"/>
            <w:bottom w:val="none" w:sz="0" w:space="0" w:color="auto"/>
            <w:right w:val="none" w:sz="0" w:space="0" w:color="auto"/>
          </w:divBdr>
          <w:divsChild>
            <w:div w:id="149834644">
              <w:marLeft w:val="0"/>
              <w:marRight w:val="0"/>
              <w:marTop w:val="0"/>
              <w:marBottom w:val="0"/>
              <w:divBdr>
                <w:top w:val="none" w:sz="0" w:space="0" w:color="auto"/>
                <w:left w:val="none" w:sz="0" w:space="0" w:color="auto"/>
                <w:bottom w:val="none" w:sz="0" w:space="0" w:color="auto"/>
                <w:right w:val="none" w:sz="0" w:space="0" w:color="auto"/>
              </w:divBdr>
            </w:div>
            <w:div w:id="397289622">
              <w:marLeft w:val="0"/>
              <w:marRight w:val="0"/>
              <w:marTop w:val="0"/>
              <w:marBottom w:val="0"/>
              <w:divBdr>
                <w:top w:val="none" w:sz="0" w:space="0" w:color="auto"/>
                <w:left w:val="none" w:sz="0" w:space="0" w:color="auto"/>
                <w:bottom w:val="none" w:sz="0" w:space="0" w:color="auto"/>
                <w:right w:val="none" w:sz="0" w:space="0" w:color="auto"/>
              </w:divBdr>
            </w:div>
            <w:div w:id="497118496">
              <w:marLeft w:val="0"/>
              <w:marRight w:val="0"/>
              <w:marTop w:val="0"/>
              <w:marBottom w:val="0"/>
              <w:divBdr>
                <w:top w:val="none" w:sz="0" w:space="0" w:color="auto"/>
                <w:left w:val="none" w:sz="0" w:space="0" w:color="auto"/>
                <w:bottom w:val="none" w:sz="0" w:space="0" w:color="auto"/>
                <w:right w:val="none" w:sz="0" w:space="0" w:color="auto"/>
              </w:divBdr>
            </w:div>
            <w:div w:id="114847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6722">
      <w:bodyDiv w:val="1"/>
      <w:marLeft w:val="0"/>
      <w:marRight w:val="0"/>
      <w:marTop w:val="0"/>
      <w:marBottom w:val="0"/>
      <w:divBdr>
        <w:top w:val="none" w:sz="0" w:space="0" w:color="auto"/>
        <w:left w:val="none" w:sz="0" w:space="0" w:color="auto"/>
        <w:bottom w:val="none" w:sz="0" w:space="0" w:color="auto"/>
        <w:right w:val="none" w:sz="0" w:space="0" w:color="auto"/>
      </w:divBdr>
    </w:div>
    <w:div w:id="1456217693">
      <w:bodyDiv w:val="1"/>
      <w:marLeft w:val="0"/>
      <w:marRight w:val="0"/>
      <w:marTop w:val="0"/>
      <w:marBottom w:val="0"/>
      <w:divBdr>
        <w:top w:val="none" w:sz="0" w:space="0" w:color="auto"/>
        <w:left w:val="none" w:sz="0" w:space="0" w:color="auto"/>
        <w:bottom w:val="none" w:sz="0" w:space="0" w:color="auto"/>
        <w:right w:val="none" w:sz="0" w:space="0" w:color="auto"/>
      </w:divBdr>
    </w:div>
    <w:div w:id="1460953481">
      <w:bodyDiv w:val="1"/>
      <w:marLeft w:val="0"/>
      <w:marRight w:val="0"/>
      <w:marTop w:val="0"/>
      <w:marBottom w:val="0"/>
      <w:divBdr>
        <w:top w:val="none" w:sz="0" w:space="0" w:color="auto"/>
        <w:left w:val="none" w:sz="0" w:space="0" w:color="auto"/>
        <w:bottom w:val="none" w:sz="0" w:space="0" w:color="auto"/>
        <w:right w:val="none" w:sz="0" w:space="0" w:color="auto"/>
      </w:divBdr>
    </w:div>
    <w:div w:id="1465075623">
      <w:bodyDiv w:val="1"/>
      <w:marLeft w:val="0"/>
      <w:marRight w:val="0"/>
      <w:marTop w:val="0"/>
      <w:marBottom w:val="0"/>
      <w:divBdr>
        <w:top w:val="none" w:sz="0" w:space="0" w:color="auto"/>
        <w:left w:val="none" w:sz="0" w:space="0" w:color="auto"/>
        <w:bottom w:val="none" w:sz="0" w:space="0" w:color="auto"/>
        <w:right w:val="none" w:sz="0" w:space="0" w:color="auto"/>
      </w:divBdr>
    </w:div>
    <w:div w:id="1468007698">
      <w:bodyDiv w:val="1"/>
      <w:marLeft w:val="0"/>
      <w:marRight w:val="0"/>
      <w:marTop w:val="0"/>
      <w:marBottom w:val="0"/>
      <w:divBdr>
        <w:top w:val="none" w:sz="0" w:space="0" w:color="auto"/>
        <w:left w:val="none" w:sz="0" w:space="0" w:color="auto"/>
        <w:bottom w:val="none" w:sz="0" w:space="0" w:color="auto"/>
        <w:right w:val="none" w:sz="0" w:space="0" w:color="auto"/>
      </w:divBdr>
    </w:div>
    <w:div w:id="1469978564">
      <w:bodyDiv w:val="1"/>
      <w:marLeft w:val="0"/>
      <w:marRight w:val="0"/>
      <w:marTop w:val="0"/>
      <w:marBottom w:val="0"/>
      <w:divBdr>
        <w:top w:val="none" w:sz="0" w:space="0" w:color="auto"/>
        <w:left w:val="none" w:sz="0" w:space="0" w:color="auto"/>
        <w:bottom w:val="none" w:sz="0" w:space="0" w:color="auto"/>
        <w:right w:val="none" w:sz="0" w:space="0" w:color="auto"/>
      </w:divBdr>
    </w:div>
    <w:div w:id="1470126318">
      <w:bodyDiv w:val="1"/>
      <w:marLeft w:val="0"/>
      <w:marRight w:val="0"/>
      <w:marTop w:val="0"/>
      <w:marBottom w:val="0"/>
      <w:divBdr>
        <w:top w:val="none" w:sz="0" w:space="0" w:color="auto"/>
        <w:left w:val="none" w:sz="0" w:space="0" w:color="auto"/>
        <w:bottom w:val="none" w:sz="0" w:space="0" w:color="auto"/>
        <w:right w:val="none" w:sz="0" w:space="0" w:color="auto"/>
      </w:divBdr>
    </w:div>
    <w:div w:id="1471171698">
      <w:bodyDiv w:val="1"/>
      <w:marLeft w:val="0"/>
      <w:marRight w:val="0"/>
      <w:marTop w:val="0"/>
      <w:marBottom w:val="0"/>
      <w:divBdr>
        <w:top w:val="none" w:sz="0" w:space="0" w:color="auto"/>
        <w:left w:val="none" w:sz="0" w:space="0" w:color="auto"/>
        <w:bottom w:val="none" w:sz="0" w:space="0" w:color="auto"/>
        <w:right w:val="none" w:sz="0" w:space="0" w:color="auto"/>
      </w:divBdr>
    </w:div>
    <w:div w:id="1473719960">
      <w:bodyDiv w:val="1"/>
      <w:marLeft w:val="0"/>
      <w:marRight w:val="0"/>
      <w:marTop w:val="0"/>
      <w:marBottom w:val="0"/>
      <w:divBdr>
        <w:top w:val="none" w:sz="0" w:space="0" w:color="auto"/>
        <w:left w:val="none" w:sz="0" w:space="0" w:color="auto"/>
        <w:bottom w:val="none" w:sz="0" w:space="0" w:color="auto"/>
        <w:right w:val="none" w:sz="0" w:space="0" w:color="auto"/>
      </w:divBdr>
    </w:div>
    <w:div w:id="1474447952">
      <w:bodyDiv w:val="1"/>
      <w:marLeft w:val="0"/>
      <w:marRight w:val="0"/>
      <w:marTop w:val="0"/>
      <w:marBottom w:val="0"/>
      <w:divBdr>
        <w:top w:val="none" w:sz="0" w:space="0" w:color="auto"/>
        <w:left w:val="none" w:sz="0" w:space="0" w:color="auto"/>
        <w:bottom w:val="none" w:sz="0" w:space="0" w:color="auto"/>
        <w:right w:val="none" w:sz="0" w:space="0" w:color="auto"/>
      </w:divBdr>
    </w:div>
    <w:div w:id="1474563645">
      <w:bodyDiv w:val="1"/>
      <w:marLeft w:val="0"/>
      <w:marRight w:val="0"/>
      <w:marTop w:val="0"/>
      <w:marBottom w:val="0"/>
      <w:divBdr>
        <w:top w:val="none" w:sz="0" w:space="0" w:color="auto"/>
        <w:left w:val="none" w:sz="0" w:space="0" w:color="auto"/>
        <w:bottom w:val="none" w:sz="0" w:space="0" w:color="auto"/>
        <w:right w:val="none" w:sz="0" w:space="0" w:color="auto"/>
      </w:divBdr>
    </w:div>
    <w:div w:id="1477527299">
      <w:bodyDiv w:val="1"/>
      <w:marLeft w:val="0"/>
      <w:marRight w:val="0"/>
      <w:marTop w:val="0"/>
      <w:marBottom w:val="0"/>
      <w:divBdr>
        <w:top w:val="none" w:sz="0" w:space="0" w:color="auto"/>
        <w:left w:val="none" w:sz="0" w:space="0" w:color="auto"/>
        <w:bottom w:val="none" w:sz="0" w:space="0" w:color="auto"/>
        <w:right w:val="none" w:sz="0" w:space="0" w:color="auto"/>
      </w:divBdr>
    </w:div>
    <w:div w:id="1483277365">
      <w:bodyDiv w:val="1"/>
      <w:marLeft w:val="0"/>
      <w:marRight w:val="0"/>
      <w:marTop w:val="0"/>
      <w:marBottom w:val="0"/>
      <w:divBdr>
        <w:top w:val="none" w:sz="0" w:space="0" w:color="auto"/>
        <w:left w:val="none" w:sz="0" w:space="0" w:color="auto"/>
        <w:bottom w:val="none" w:sz="0" w:space="0" w:color="auto"/>
        <w:right w:val="none" w:sz="0" w:space="0" w:color="auto"/>
      </w:divBdr>
    </w:div>
    <w:div w:id="1485194688">
      <w:bodyDiv w:val="1"/>
      <w:marLeft w:val="0"/>
      <w:marRight w:val="0"/>
      <w:marTop w:val="0"/>
      <w:marBottom w:val="0"/>
      <w:divBdr>
        <w:top w:val="none" w:sz="0" w:space="0" w:color="auto"/>
        <w:left w:val="none" w:sz="0" w:space="0" w:color="auto"/>
        <w:bottom w:val="none" w:sz="0" w:space="0" w:color="auto"/>
        <w:right w:val="none" w:sz="0" w:space="0" w:color="auto"/>
      </w:divBdr>
    </w:div>
    <w:div w:id="1485968791">
      <w:bodyDiv w:val="1"/>
      <w:marLeft w:val="0"/>
      <w:marRight w:val="0"/>
      <w:marTop w:val="0"/>
      <w:marBottom w:val="0"/>
      <w:divBdr>
        <w:top w:val="none" w:sz="0" w:space="0" w:color="auto"/>
        <w:left w:val="none" w:sz="0" w:space="0" w:color="auto"/>
        <w:bottom w:val="none" w:sz="0" w:space="0" w:color="auto"/>
        <w:right w:val="none" w:sz="0" w:space="0" w:color="auto"/>
      </w:divBdr>
    </w:div>
    <w:div w:id="1492521876">
      <w:bodyDiv w:val="1"/>
      <w:marLeft w:val="0"/>
      <w:marRight w:val="0"/>
      <w:marTop w:val="0"/>
      <w:marBottom w:val="0"/>
      <w:divBdr>
        <w:top w:val="none" w:sz="0" w:space="0" w:color="auto"/>
        <w:left w:val="none" w:sz="0" w:space="0" w:color="auto"/>
        <w:bottom w:val="none" w:sz="0" w:space="0" w:color="auto"/>
        <w:right w:val="none" w:sz="0" w:space="0" w:color="auto"/>
      </w:divBdr>
    </w:div>
    <w:div w:id="1494029235">
      <w:bodyDiv w:val="1"/>
      <w:marLeft w:val="0"/>
      <w:marRight w:val="0"/>
      <w:marTop w:val="0"/>
      <w:marBottom w:val="0"/>
      <w:divBdr>
        <w:top w:val="none" w:sz="0" w:space="0" w:color="auto"/>
        <w:left w:val="none" w:sz="0" w:space="0" w:color="auto"/>
        <w:bottom w:val="none" w:sz="0" w:space="0" w:color="auto"/>
        <w:right w:val="none" w:sz="0" w:space="0" w:color="auto"/>
      </w:divBdr>
      <w:divsChild>
        <w:div w:id="813909629">
          <w:marLeft w:val="0"/>
          <w:marRight w:val="0"/>
          <w:marTop w:val="0"/>
          <w:marBottom w:val="0"/>
          <w:divBdr>
            <w:top w:val="single" w:sz="2" w:space="0" w:color="auto"/>
            <w:left w:val="single" w:sz="2" w:space="4" w:color="auto"/>
            <w:bottom w:val="single" w:sz="2" w:space="0" w:color="auto"/>
            <w:right w:val="single" w:sz="2" w:space="4" w:color="auto"/>
          </w:divBdr>
        </w:div>
      </w:divsChild>
    </w:div>
    <w:div w:id="1496218410">
      <w:bodyDiv w:val="1"/>
      <w:marLeft w:val="0"/>
      <w:marRight w:val="0"/>
      <w:marTop w:val="0"/>
      <w:marBottom w:val="0"/>
      <w:divBdr>
        <w:top w:val="none" w:sz="0" w:space="0" w:color="auto"/>
        <w:left w:val="none" w:sz="0" w:space="0" w:color="auto"/>
        <w:bottom w:val="none" w:sz="0" w:space="0" w:color="auto"/>
        <w:right w:val="none" w:sz="0" w:space="0" w:color="auto"/>
      </w:divBdr>
    </w:div>
    <w:div w:id="1496797519">
      <w:bodyDiv w:val="1"/>
      <w:marLeft w:val="0"/>
      <w:marRight w:val="0"/>
      <w:marTop w:val="0"/>
      <w:marBottom w:val="0"/>
      <w:divBdr>
        <w:top w:val="none" w:sz="0" w:space="0" w:color="auto"/>
        <w:left w:val="none" w:sz="0" w:space="0" w:color="auto"/>
        <w:bottom w:val="none" w:sz="0" w:space="0" w:color="auto"/>
        <w:right w:val="none" w:sz="0" w:space="0" w:color="auto"/>
      </w:divBdr>
      <w:divsChild>
        <w:div w:id="300429404">
          <w:marLeft w:val="0"/>
          <w:marRight w:val="0"/>
          <w:marTop w:val="0"/>
          <w:marBottom w:val="0"/>
          <w:divBdr>
            <w:top w:val="none" w:sz="0" w:space="0" w:color="auto"/>
            <w:left w:val="none" w:sz="0" w:space="0" w:color="auto"/>
            <w:bottom w:val="none" w:sz="0" w:space="0" w:color="auto"/>
            <w:right w:val="none" w:sz="0" w:space="0" w:color="auto"/>
          </w:divBdr>
          <w:divsChild>
            <w:div w:id="4374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04940">
      <w:bodyDiv w:val="1"/>
      <w:marLeft w:val="0"/>
      <w:marRight w:val="0"/>
      <w:marTop w:val="0"/>
      <w:marBottom w:val="0"/>
      <w:divBdr>
        <w:top w:val="none" w:sz="0" w:space="0" w:color="auto"/>
        <w:left w:val="none" w:sz="0" w:space="0" w:color="auto"/>
        <w:bottom w:val="none" w:sz="0" w:space="0" w:color="auto"/>
        <w:right w:val="none" w:sz="0" w:space="0" w:color="auto"/>
      </w:divBdr>
    </w:div>
    <w:div w:id="1499299058">
      <w:bodyDiv w:val="1"/>
      <w:marLeft w:val="0"/>
      <w:marRight w:val="0"/>
      <w:marTop w:val="0"/>
      <w:marBottom w:val="0"/>
      <w:divBdr>
        <w:top w:val="none" w:sz="0" w:space="0" w:color="auto"/>
        <w:left w:val="none" w:sz="0" w:space="0" w:color="auto"/>
        <w:bottom w:val="none" w:sz="0" w:space="0" w:color="auto"/>
        <w:right w:val="none" w:sz="0" w:space="0" w:color="auto"/>
      </w:divBdr>
    </w:div>
    <w:div w:id="1506017707">
      <w:bodyDiv w:val="1"/>
      <w:marLeft w:val="0"/>
      <w:marRight w:val="0"/>
      <w:marTop w:val="0"/>
      <w:marBottom w:val="0"/>
      <w:divBdr>
        <w:top w:val="none" w:sz="0" w:space="0" w:color="auto"/>
        <w:left w:val="none" w:sz="0" w:space="0" w:color="auto"/>
        <w:bottom w:val="none" w:sz="0" w:space="0" w:color="auto"/>
        <w:right w:val="none" w:sz="0" w:space="0" w:color="auto"/>
      </w:divBdr>
    </w:div>
    <w:div w:id="1507596729">
      <w:bodyDiv w:val="1"/>
      <w:marLeft w:val="0"/>
      <w:marRight w:val="0"/>
      <w:marTop w:val="0"/>
      <w:marBottom w:val="0"/>
      <w:divBdr>
        <w:top w:val="none" w:sz="0" w:space="0" w:color="auto"/>
        <w:left w:val="none" w:sz="0" w:space="0" w:color="auto"/>
        <w:bottom w:val="none" w:sz="0" w:space="0" w:color="auto"/>
        <w:right w:val="none" w:sz="0" w:space="0" w:color="auto"/>
      </w:divBdr>
    </w:div>
    <w:div w:id="1508516614">
      <w:bodyDiv w:val="1"/>
      <w:marLeft w:val="0"/>
      <w:marRight w:val="0"/>
      <w:marTop w:val="0"/>
      <w:marBottom w:val="0"/>
      <w:divBdr>
        <w:top w:val="none" w:sz="0" w:space="0" w:color="auto"/>
        <w:left w:val="none" w:sz="0" w:space="0" w:color="auto"/>
        <w:bottom w:val="none" w:sz="0" w:space="0" w:color="auto"/>
        <w:right w:val="none" w:sz="0" w:space="0" w:color="auto"/>
      </w:divBdr>
    </w:div>
    <w:div w:id="1510870052">
      <w:bodyDiv w:val="1"/>
      <w:marLeft w:val="0"/>
      <w:marRight w:val="0"/>
      <w:marTop w:val="0"/>
      <w:marBottom w:val="0"/>
      <w:divBdr>
        <w:top w:val="none" w:sz="0" w:space="0" w:color="auto"/>
        <w:left w:val="none" w:sz="0" w:space="0" w:color="auto"/>
        <w:bottom w:val="none" w:sz="0" w:space="0" w:color="auto"/>
        <w:right w:val="none" w:sz="0" w:space="0" w:color="auto"/>
      </w:divBdr>
    </w:div>
    <w:div w:id="1513060948">
      <w:bodyDiv w:val="1"/>
      <w:marLeft w:val="0"/>
      <w:marRight w:val="0"/>
      <w:marTop w:val="0"/>
      <w:marBottom w:val="0"/>
      <w:divBdr>
        <w:top w:val="none" w:sz="0" w:space="0" w:color="auto"/>
        <w:left w:val="none" w:sz="0" w:space="0" w:color="auto"/>
        <w:bottom w:val="none" w:sz="0" w:space="0" w:color="auto"/>
        <w:right w:val="none" w:sz="0" w:space="0" w:color="auto"/>
      </w:divBdr>
    </w:div>
    <w:div w:id="1516118457">
      <w:bodyDiv w:val="1"/>
      <w:marLeft w:val="0"/>
      <w:marRight w:val="0"/>
      <w:marTop w:val="0"/>
      <w:marBottom w:val="0"/>
      <w:divBdr>
        <w:top w:val="none" w:sz="0" w:space="0" w:color="auto"/>
        <w:left w:val="none" w:sz="0" w:space="0" w:color="auto"/>
        <w:bottom w:val="none" w:sz="0" w:space="0" w:color="auto"/>
        <w:right w:val="none" w:sz="0" w:space="0" w:color="auto"/>
      </w:divBdr>
    </w:div>
    <w:div w:id="1517501610">
      <w:bodyDiv w:val="1"/>
      <w:marLeft w:val="0"/>
      <w:marRight w:val="0"/>
      <w:marTop w:val="0"/>
      <w:marBottom w:val="0"/>
      <w:divBdr>
        <w:top w:val="none" w:sz="0" w:space="0" w:color="auto"/>
        <w:left w:val="none" w:sz="0" w:space="0" w:color="auto"/>
        <w:bottom w:val="none" w:sz="0" w:space="0" w:color="auto"/>
        <w:right w:val="none" w:sz="0" w:space="0" w:color="auto"/>
      </w:divBdr>
    </w:div>
    <w:div w:id="1517888477">
      <w:bodyDiv w:val="1"/>
      <w:marLeft w:val="0"/>
      <w:marRight w:val="0"/>
      <w:marTop w:val="0"/>
      <w:marBottom w:val="0"/>
      <w:divBdr>
        <w:top w:val="none" w:sz="0" w:space="0" w:color="auto"/>
        <w:left w:val="none" w:sz="0" w:space="0" w:color="auto"/>
        <w:bottom w:val="none" w:sz="0" w:space="0" w:color="auto"/>
        <w:right w:val="none" w:sz="0" w:space="0" w:color="auto"/>
      </w:divBdr>
    </w:div>
    <w:div w:id="1520392979">
      <w:bodyDiv w:val="1"/>
      <w:marLeft w:val="0"/>
      <w:marRight w:val="0"/>
      <w:marTop w:val="0"/>
      <w:marBottom w:val="0"/>
      <w:divBdr>
        <w:top w:val="none" w:sz="0" w:space="0" w:color="auto"/>
        <w:left w:val="none" w:sz="0" w:space="0" w:color="auto"/>
        <w:bottom w:val="none" w:sz="0" w:space="0" w:color="auto"/>
        <w:right w:val="none" w:sz="0" w:space="0" w:color="auto"/>
      </w:divBdr>
    </w:div>
    <w:div w:id="1522470834">
      <w:bodyDiv w:val="1"/>
      <w:marLeft w:val="0"/>
      <w:marRight w:val="0"/>
      <w:marTop w:val="0"/>
      <w:marBottom w:val="0"/>
      <w:divBdr>
        <w:top w:val="none" w:sz="0" w:space="0" w:color="auto"/>
        <w:left w:val="none" w:sz="0" w:space="0" w:color="auto"/>
        <w:bottom w:val="none" w:sz="0" w:space="0" w:color="auto"/>
        <w:right w:val="none" w:sz="0" w:space="0" w:color="auto"/>
      </w:divBdr>
    </w:div>
    <w:div w:id="1522545815">
      <w:bodyDiv w:val="1"/>
      <w:marLeft w:val="0"/>
      <w:marRight w:val="0"/>
      <w:marTop w:val="0"/>
      <w:marBottom w:val="0"/>
      <w:divBdr>
        <w:top w:val="none" w:sz="0" w:space="0" w:color="auto"/>
        <w:left w:val="none" w:sz="0" w:space="0" w:color="auto"/>
        <w:bottom w:val="none" w:sz="0" w:space="0" w:color="auto"/>
        <w:right w:val="none" w:sz="0" w:space="0" w:color="auto"/>
      </w:divBdr>
      <w:divsChild>
        <w:div w:id="2048605090">
          <w:marLeft w:val="0"/>
          <w:marRight w:val="0"/>
          <w:marTop w:val="0"/>
          <w:marBottom w:val="0"/>
          <w:divBdr>
            <w:top w:val="none" w:sz="0" w:space="0" w:color="auto"/>
            <w:left w:val="none" w:sz="0" w:space="0" w:color="auto"/>
            <w:bottom w:val="none" w:sz="0" w:space="0" w:color="auto"/>
            <w:right w:val="none" w:sz="0" w:space="0" w:color="auto"/>
          </w:divBdr>
          <w:divsChild>
            <w:div w:id="15909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48112">
      <w:bodyDiv w:val="1"/>
      <w:marLeft w:val="0"/>
      <w:marRight w:val="0"/>
      <w:marTop w:val="0"/>
      <w:marBottom w:val="0"/>
      <w:divBdr>
        <w:top w:val="none" w:sz="0" w:space="0" w:color="auto"/>
        <w:left w:val="none" w:sz="0" w:space="0" w:color="auto"/>
        <w:bottom w:val="none" w:sz="0" w:space="0" w:color="auto"/>
        <w:right w:val="none" w:sz="0" w:space="0" w:color="auto"/>
      </w:divBdr>
      <w:divsChild>
        <w:div w:id="938949478">
          <w:marLeft w:val="0"/>
          <w:marRight w:val="0"/>
          <w:marTop w:val="0"/>
          <w:marBottom w:val="0"/>
          <w:divBdr>
            <w:top w:val="none" w:sz="0" w:space="0" w:color="auto"/>
            <w:left w:val="none" w:sz="0" w:space="0" w:color="auto"/>
            <w:bottom w:val="none" w:sz="0" w:space="0" w:color="auto"/>
            <w:right w:val="none" w:sz="0" w:space="0" w:color="auto"/>
          </w:divBdr>
          <w:divsChild>
            <w:div w:id="41859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60876">
      <w:bodyDiv w:val="1"/>
      <w:marLeft w:val="0"/>
      <w:marRight w:val="0"/>
      <w:marTop w:val="0"/>
      <w:marBottom w:val="0"/>
      <w:divBdr>
        <w:top w:val="none" w:sz="0" w:space="0" w:color="auto"/>
        <w:left w:val="none" w:sz="0" w:space="0" w:color="auto"/>
        <w:bottom w:val="none" w:sz="0" w:space="0" w:color="auto"/>
        <w:right w:val="none" w:sz="0" w:space="0" w:color="auto"/>
      </w:divBdr>
    </w:div>
    <w:div w:id="1526862702">
      <w:bodyDiv w:val="1"/>
      <w:marLeft w:val="0"/>
      <w:marRight w:val="0"/>
      <w:marTop w:val="0"/>
      <w:marBottom w:val="0"/>
      <w:divBdr>
        <w:top w:val="none" w:sz="0" w:space="0" w:color="auto"/>
        <w:left w:val="none" w:sz="0" w:space="0" w:color="auto"/>
        <w:bottom w:val="none" w:sz="0" w:space="0" w:color="auto"/>
        <w:right w:val="none" w:sz="0" w:space="0" w:color="auto"/>
      </w:divBdr>
    </w:div>
    <w:div w:id="1531843219">
      <w:bodyDiv w:val="1"/>
      <w:marLeft w:val="0"/>
      <w:marRight w:val="0"/>
      <w:marTop w:val="0"/>
      <w:marBottom w:val="0"/>
      <w:divBdr>
        <w:top w:val="none" w:sz="0" w:space="0" w:color="auto"/>
        <w:left w:val="none" w:sz="0" w:space="0" w:color="auto"/>
        <w:bottom w:val="none" w:sz="0" w:space="0" w:color="auto"/>
        <w:right w:val="none" w:sz="0" w:space="0" w:color="auto"/>
      </w:divBdr>
    </w:div>
    <w:div w:id="1532457626">
      <w:bodyDiv w:val="1"/>
      <w:marLeft w:val="0"/>
      <w:marRight w:val="0"/>
      <w:marTop w:val="0"/>
      <w:marBottom w:val="0"/>
      <w:divBdr>
        <w:top w:val="none" w:sz="0" w:space="0" w:color="auto"/>
        <w:left w:val="none" w:sz="0" w:space="0" w:color="auto"/>
        <w:bottom w:val="none" w:sz="0" w:space="0" w:color="auto"/>
        <w:right w:val="none" w:sz="0" w:space="0" w:color="auto"/>
      </w:divBdr>
    </w:div>
    <w:div w:id="1533229764">
      <w:bodyDiv w:val="1"/>
      <w:marLeft w:val="0"/>
      <w:marRight w:val="0"/>
      <w:marTop w:val="0"/>
      <w:marBottom w:val="0"/>
      <w:divBdr>
        <w:top w:val="none" w:sz="0" w:space="0" w:color="auto"/>
        <w:left w:val="none" w:sz="0" w:space="0" w:color="auto"/>
        <w:bottom w:val="none" w:sz="0" w:space="0" w:color="auto"/>
        <w:right w:val="none" w:sz="0" w:space="0" w:color="auto"/>
      </w:divBdr>
    </w:div>
    <w:div w:id="1535532508">
      <w:bodyDiv w:val="1"/>
      <w:marLeft w:val="0"/>
      <w:marRight w:val="0"/>
      <w:marTop w:val="0"/>
      <w:marBottom w:val="0"/>
      <w:divBdr>
        <w:top w:val="none" w:sz="0" w:space="0" w:color="auto"/>
        <w:left w:val="none" w:sz="0" w:space="0" w:color="auto"/>
        <w:bottom w:val="none" w:sz="0" w:space="0" w:color="auto"/>
        <w:right w:val="none" w:sz="0" w:space="0" w:color="auto"/>
      </w:divBdr>
    </w:div>
    <w:div w:id="1536692875">
      <w:bodyDiv w:val="1"/>
      <w:marLeft w:val="0"/>
      <w:marRight w:val="0"/>
      <w:marTop w:val="0"/>
      <w:marBottom w:val="0"/>
      <w:divBdr>
        <w:top w:val="none" w:sz="0" w:space="0" w:color="auto"/>
        <w:left w:val="none" w:sz="0" w:space="0" w:color="auto"/>
        <w:bottom w:val="none" w:sz="0" w:space="0" w:color="auto"/>
        <w:right w:val="none" w:sz="0" w:space="0" w:color="auto"/>
      </w:divBdr>
    </w:div>
    <w:div w:id="1547446626">
      <w:bodyDiv w:val="1"/>
      <w:marLeft w:val="0"/>
      <w:marRight w:val="0"/>
      <w:marTop w:val="0"/>
      <w:marBottom w:val="0"/>
      <w:divBdr>
        <w:top w:val="none" w:sz="0" w:space="0" w:color="auto"/>
        <w:left w:val="none" w:sz="0" w:space="0" w:color="auto"/>
        <w:bottom w:val="none" w:sz="0" w:space="0" w:color="auto"/>
        <w:right w:val="none" w:sz="0" w:space="0" w:color="auto"/>
      </w:divBdr>
    </w:div>
    <w:div w:id="1548033150">
      <w:bodyDiv w:val="1"/>
      <w:marLeft w:val="0"/>
      <w:marRight w:val="0"/>
      <w:marTop w:val="0"/>
      <w:marBottom w:val="0"/>
      <w:divBdr>
        <w:top w:val="none" w:sz="0" w:space="0" w:color="auto"/>
        <w:left w:val="none" w:sz="0" w:space="0" w:color="auto"/>
        <w:bottom w:val="none" w:sz="0" w:space="0" w:color="auto"/>
        <w:right w:val="none" w:sz="0" w:space="0" w:color="auto"/>
      </w:divBdr>
    </w:div>
    <w:div w:id="1548682515">
      <w:bodyDiv w:val="1"/>
      <w:marLeft w:val="0"/>
      <w:marRight w:val="0"/>
      <w:marTop w:val="0"/>
      <w:marBottom w:val="0"/>
      <w:divBdr>
        <w:top w:val="none" w:sz="0" w:space="0" w:color="auto"/>
        <w:left w:val="none" w:sz="0" w:space="0" w:color="auto"/>
        <w:bottom w:val="none" w:sz="0" w:space="0" w:color="auto"/>
        <w:right w:val="none" w:sz="0" w:space="0" w:color="auto"/>
      </w:divBdr>
    </w:div>
    <w:div w:id="1550527431">
      <w:bodyDiv w:val="1"/>
      <w:marLeft w:val="0"/>
      <w:marRight w:val="0"/>
      <w:marTop w:val="0"/>
      <w:marBottom w:val="0"/>
      <w:divBdr>
        <w:top w:val="none" w:sz="0" w:space="0" w:color="auto"/>
        <w:left w:val="none" w:sz="0" w:space="0" w:color="auto"/>
        <w:bottom w:val="none" w:sz="0" w:space="0" w:color="auto"/>
        <w:right w:val="none" w:sz="0" w:space="0" w:color="auto"/>
      </w:divBdr>
    </w:div>
    <w:div w:id="1555893663">
      <w:bodyDiv w:val="1"/>
      <w:marLeft w:val="0"/>
      <w:marRight w:val="0"/>
      <w:marTop w:val="0"/>
      <w:marBottom w:val="0"/>
      <w:divBdr>
        <w:top w:val="none" w:sz="0" w:space="0" w:color="auto"/>
        <w:left w:val="none" w:sz="0" w:space="0" w:color="auto"/>
        <w:bottom w:val="none" w:sz="0" w:space="0" w:color="auto"/>
        <w:right w:val="none" w:sz="0" w:space="0" w:color="auto"/>
      </w:divBdr>
    </w:div>
    <w:div w:id="1557164283">
      <w:bodyDiv w:val="1"/>
      <w:marLeft w:val="0"/>
      <w:marRight w:val="0"/>
      <w:marTop w:val="0"/>
      <w:marBottom w:val="0"/>
      <w:divBdr>
        <w:top w:val="none" w:sz="0" w:space="0" w:color="auto"/>
        <w:left w:val="none" w:sz="0" w:space="0" w:color="auto"/>
        <w:bottom w:val="none" w:sz="0" w:space="0" w:color="auto"/>
        <w:right w:val="none" w:sz="0" w:space="0" w:color="auto"/>
      </w:divBdr>
    </w:div>
    <w:div w:id="1560285616">
      <w:bodyDiv w:val="1"/>
      <w:marLeft w:val="0"/>
      <w:marRight w:val="0"/>
      <w:marTop w:val="0"/>
      <w:marBottom w:val="0"/>
      <w:divBdr>
        <w:top w:val="none" w:sz="0" w:space="0" w:color="auto"/>
        <w:left w:val="none" w:sz="0" w:space="0" w:color="auto"/>
        <w:bottom w:val="none" w:sz="0" w:space="0" w:color="auto"/>
        <w:right w:val="none" w:sz="0" w:space="0" w:color="auto"/>
      </w:divBdr>
    </w:div>
    <w:div w:id="1566456782">
      <w:bodyDiv w:val="1"/>
      <w:marLeft w:val="0"/>
      <w:marRight w:val="0"/>
      <w:marTop w:val="0"/>
      <w:marBottom w:val="0"/>
      <w:divBdr>
        <w:top w:val="none" w:sz="0" w:space="0" w:color="auto"/>
        <w:left w:val="none" w:sz="0" w:space="0" w:color="auto"/>
        <w:bottom w:val="none" w:sz="0" w:space="0" w:color="auto"/>
        <w:right w:val="none" w:sz="0" w:space="0" w:color="auto"/>
      </w:divBdr>
    </w:div>
    <w:div w:id="1568807276">
      <w:bodyDiv w:val="1"/>
      <w:marLeft w:val="0"/>
      <w:marRight w:val="0"/>
      <w:marTop w:val="0"/>
      <w:marBottom w:val="0"/>
      <w:divBdr>
        <w:top w:val="none" w:sz="0" w:space="0" w:color="auto"/>
        <w:left w:val="none" w:sz="0" w:space="0" w:color="auto"/>
        <w:bottom w:val="none" w:sz="0" w:space="0" w:color="auto"/>
        <w:right w:val="none" w:sz="0" w:space="0" w:color="auto"/>
      </w:divBdr>
    </w:div>
    <w:div w:id="1572428709">
      <w:bodyDiv w:val="1"/>
      <w:marLeft w:val="0"/>
      <w:marRight w:val="0"/>
      <w:marTop w:val="0"/>
      <w:marBottom w:val="0"/>
      <w:divBdr>
        <w:top w:val="none" w:sz="0" w:space="0" w:color="auto"/>
        <w:left w:val="none" w:sz="0" w:space="0" w:color="auto"/>
        <w:bottom w:val="none" w:sz="0" w:space="0" w:color="auto"/>
        <w:right w:val="none" w:sz="0" w:space="0" w:color="auto"/>
      </w:divBdr>
    </w:div>
    <w:div w:id="1576013904">
      <w:bodyDiv w:val="1"/>
      <w:marLeft w:val="0"/>
      <w:marRight w:val="0"/>
      <w:marTop w:val="0"/>
      <w:marBottom w:val="0"/>
      <w:divBdr>
        <w:top w:val="none" w:sz="0" w:space="0" w:color="auto"/>
        <w:left w:val="none" w:sz="0" w:space="0" w:color="auto"/>
        <w:bottom w:val="none" w:sz="0" w:space="0" w:color="auto"/>
        <w:right w:val="none" w:sz="0" w:space="0" w:color="auto"/>
      </w:divBdr>
    </w:div>
    <w:div w:id="1578245985">
      <w:bodyDiv w:val="1"/>
      <w:marLeft w:val="0"/>
      <w:marRight w:val="0"/>
      <w:marTop w:val="0"/>
      <w:marBottom w:val="0"/>
      <w:divBdr>
        <w:top w:val="none" w:sz="0" w:space="0" w:color="auto"/>
        <w:left w:val="none" w:sz="0" w:space="0" w:color="auto"/>
        <w:bottom w:val="none" w:sz="0" w:space="0" w:color="auto"/>
        <w:right w:val="none" w:sz="0" w:space="0" w:color="auto"/>
      </w:divBdr>
    </w:div>
    <w:div w:id="1578512846">
      <w:bodyDiv w:val="1"/>
      <w:marLeft w:val="0"/>
      <w:marRight w:val="0"/>
      <w:marTop w:val="0"/>
      <w:marBottom w:val="0"/>
      <w:divBdr>
        <w:top w:val="none" w:sz="0" w:space="0" w:color="auto"/>
        <w:left w:val="none" w:sz="0" w:space="0" w:color="auto"/>
        <w:bottom w:val="none" w:sz="0" w:space="0" w:color="auto"/>
        <w:right w:val="none" w:sz="0" w:space="0" w:color="auto"/>
      </w:divBdr>
    </w:div>
    <w:div w:id="1580477016">
      <w:bodyDiv w:val="1"/>
      <w:marLeft w:val="0"/>
      <w:marRight w:val="0"/>
      <w:marTop w:val="0"/>
      <w:marBottom w:val="0"/>
      <w:divBdr>
        <w:top w:val="none" w:sz="0" w:space="0" w:color="auto"/>
        <w:left w:val="none" w:sz="0" w:space="0" w:color="auto"/>
        <w:bottom w:val="none" w:sz="0" w:space="0" w:color="auto"/>
        <w:right w:val="none" w:sz="0" w:space="0" w:color="auto"/>
      </w:divBdr>
    </w:div>
    <w:div w:id="1582791497">
      <w:bodyDiv w:val="1"/>
      <w:marLeft w:val="0"/>
      <w:marRight w:val="0"/>
      <w:marTop w:val="0"/>
      <w:marBottom w:val="0"/>
      <w:divBdr>
        <w:top w:val="none" w:sz="0" w:space="0" w:color="auto"/>
        <w:left w:val="none" w:sz="0" w:space="0" w:color="auto"/>
        <w:bottom w:val="none" w:sz="0" w:space="0" w:color="auto"/>
        <w:right w:val="none" w:sz="0" w:space="0" w:color="auto"/>
      </w:divBdr>
    </w:div>
    <w:div w:id="1584417094">
      <w:bodyDiv w:val="1"/>
      <w:marLeft w:val="0"/>
      <w:marRight w:val="0"/>
      <w:marTop w:val="0"/>
      <w:marBottom w:val="0"/>
      <w:divBdr>
        <w:top w:val="none" w:sz="0" w:space="0" w:color="auto"/>
        <w:left w:val="none" w:sz="0" w:space="0" w:color="auto"/>
        <w:bottom w:val="none" w:sz="0" w:space="0" w:color="auto"/>
        <w:right w:val="none" w:sz="0" w:space="0" w:color="auto"/>
      </w:divBdr>
    </w:div>
    <w:div w:id="1585339638">
      <w:bodyDiv w:val="1"/>
      <w:marLeft w:val="0"/>
      <w:marRight w:val="0"/>
      <w:marTop w:val="0"/>
      <w:marBottom w:val="0"/>
      <w:divBdr>
        <w:top w:val="none" w:sz="0" w:space="0" w:color="auto"/>
        <w:left w:val="none" w:sz="0" w:space="0" w:color="auto"/>
        <w:bottom w:val="none" w:sz="0" w:space="0" w:color="auto"/>
        <w:right w:val="none" w:sz="0" w:space="0" w:color="auto"/>
      </w:divBdr>
    </w:div>
    <w:div w:id="1586451581">
      <w:bodyDiv w:val="1"/>
      <w:marLeft w:val="0"/>
      <w:marRight w:val="0"/>
      <w:marTop w:val="0"/>
      <w:marBottom w:val="0"/>
      <w:divBdr>
        <w:top w:val="none" w:sz="0" w:space="0" w:color="auto"/>
        <w:left w:val="none" w:sz="0" w:space="0" w:color="auto"/>
        <w:bottom w:val="none" w:sz="0" w:space="0" w:color="auto"/>
        <w:right w:val="none" w:sz="0" w:space="0" w:color="auto"/>
      </w:divBdr>
    </w:div>
    <w:div w:id="1587766900">
      <w:bodyDiv w:val="1"/>
      <w:marLeft w:val="0"/>
      <w:marRight w:val="0"/>
      <w:marTop w:val="0"/>
      <w:marBottom w:val="0"/>
      <w:divBdr>
        <w:top w:val="none" w:sz="0" w:space="0" w:color="auto"/>
        <w:left w:val="none" w:sz="0" w:space="0" w:color="auto"/>
        <w:bottom w:val="none" w:sz="0" w:space="0" w:color="auto"/>
        <w:right w:val="none" w:sz="0" w:space="0" w:color="auto"/>
      </w:divBdr>
    </w:div>
    <w:div w:id="1588616790">
      <w:bodyDiv w:val="1"/>
      <w:marLeft w:val="0"/>
      <w:marRight w:val="0"/>
      <w:marTop w:val="0"/>
      <w:marBottom w:val="0"/>
      <w:divBdr>
        <w:top w:val="none" w:sz="0" w:space="0" w:color="auto"/>
        <w:left w:val="none" w:sz="0" w:space="0" w:color="auto"/>
        <w:bottom w:val="none" w:sz="0" w:space="0" w:color="auto"/>
        <w:right w:val="none" w:sz="0" w:space="0" w:color="auto"/>
      </w:divBdr>
    </w:div>
    <w:div w:id="1590847370">
      <w:bodyDiv w:val="1"/>
      <w:marLeft w:val="0"/>
      <w:marRight w:val="0"/>
      <w:marTop w:val="0"/>
      <w:marBottom w:val="0"/>
      <w:divBdr>
        <w:top w:val="none" w:sz="0" w:space="0" w:color="auto"/>
        <w:left w:val="none" w:sz="0" w:space="0" w:color="auto"/>
        <w:bottom w:val="none" w:sz="0" w:space="0" w:color="auto"/>
        <w:right w:val="none" w:sz="0" w:space="0" w:color="auto"/>
      </w:divBdr>
    </w:div>
    <w:div w:id="1592012418">
      <w:bodyDiv w:val="1"/>
      <w:marLeft w:val="0"/>
      <w:marRight w:val="0"/>
      <w:marTop w:val="0"/>
      <w:marBottom w:val="0"/>
      <w:divBdr>
        <w:top w:val="none" w:sz="0" w:space="0" w:color="auto"/>
        <w:left w:val="none" w:sz="0" w:space="0" w:color="auto"/>
        <w:bottom w:val="none" w:sz="0" w:space="0" w:color="auto"/>
        <w:right w:val="none" w:sz="0" w:space="0" w:color="auto"/>
      </w:divBdr>
    </w:div>
    <w:div w:id="1592203328">
      <w:bodyDiv w:val="1"/>
      <w:marLeft w:val="0"/>
      <w:marRight w:val="0"/>
      <w:marTop w:val="0"/>
      <w:marBottom w:val="0"/>
      <w:divBdr>
        <w:top w:val="none" w:sz="0" w:space="0" w:color="auto"/>
        <w:left w:val="none" w:sz="0" w:space="0" w:color="auto"/>
        <w:bottom w:val="none" w:sz="0" w:space="0" w:color="auto"/>
        <w:right w:val="none" w:sz="0" w:space="0" w:color="auto"/>
      </w:divBdr>
    </w:div>
    <w:div w:id="1592856146">
      <w:bodyDiv w:val="1"/>
      <w:marLeft w:val="0"/>
      <w:marRight w:val="0"/>
      <w:marTop w:val="0"/>
      <w:marBottom w:val="0"/>
      <w:divBdr>
        <w:top w:val="none" w:sz="0" w:space="0" w:color="auto"/>
        <w:left w:val="none" w:sz="0" w:space="0" w:color="auto"/>
        <w:bottom w:val="none" w:sz="0" w:space="0" w:color="auto"/>
        <w:right w:val="none" w:sz="0" w:space="0" w:color="auto"/>
      </w:divBdr>
    </w:div>
    <w:div w:id="1595284891">
      <w:bodyDiv w:val="1"/>
      <w:marLeft w:val="0"/>
      <w:marRight w:val="0"/>
      <w:marTop w:val="0"/>
      <w:marBottom w:val="0"/>
      <w:divBdr>
        <w:top w:val="none" w:sz="0" w:space="0" w:color="auto"/>
        <w:left w:val="none" w:sz="0" w:space="0" w:color="auto"/>
        <w:bottom w:val="none" w:sz="0" w:space="0" w:color="auto"/>
        <w:right w:val="none" w:sz="0" w:space="0" w:color="auto"/>
      </w:divBdr>
      <w:divsChild>
        <w:div w:id="305670673">
          <w:marLeft w:val="0"/>
          <w:marRight w:val="0"/>
          <w:marTop w:val="0"/>
          <w:marBottom w:val="0"/>
          <w:divBdr>
            <w:top w:val="none" w:sz="0" w:space="0" w:color="auto"/>
            <w:left w:val="none" w:sz="0" w:space="0" w:color="auto"/>
            <w:bottom w:val="none" w:sz="0" w:space="0" w:color="auto"/>
            <w:right w:val="none" w:sz="0" w:space="0" w:color="auto"/>
          </w:divBdr>
          <w:divsChild>
            <w:div w:id="1473670135">
              <w:marLeft w:val="0"/>
              <w:marRight w:val="0"/>
              <w:marTop w:val="0"/>
              <w:marBottom w:val="0"/>
              <w:divBdr>
                <w:top w:val="none" w:sz="0" w:space="0" w:color="auto"/>
                <w:left w:val="none" w:sz="0" w:space="0" w:color="auto"/>
                <w:bottom w:val="none" w:sz="0" w:space="0" w:color="auto"/>
                <w:right w:val="none" w:sz="0" w:space="0" w:color="auto"/>
              </w:divBdr>
              <w:divsChild>
                <w:div w:id="1939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179099">
      <w:bodyDiv w:val="1"/>
      <w:marLeft w:val="0"/>
      <w:marRight w:val="0"/>
      <w:marTop w:val="0"/>
      <w:marBottom w:val="0"/>
      <w:divBdr>
        <w:top w:val="none" w:sz="0" w:space="0" w:color="auto"/>
        <w:left w:val="none" w:sz="0" w:space="0" w:color="auto"/>
        <w:bottom w:val="none" w:sz="0" w:space="0" w:color="auto"/>
        <w:right w:val="none" w:sz="0" w:space="0" w:color="auto"/>
      </w:divBdr>
      <w:divsChild>
        <w:div w:id="460928360">
          <w:marLeft w:val="0"/>
          <w:marRight w:val="0"/>
          <w:marTop w:val="0"/>
          <w:marBottom w:val="0"/>
          <w:divBdr>
            <w:top w:val="none" w:sz="0" w:space="0" w:color="auto"/>
            <w:left w:val="none" w:sz="0" w:space="0" w:color="auto"/>
            <w:bottom w:val="none" w:sz="0" w:space="0" w:color="auto"/>
            <w:right w:val="none" w:sz="0" w:space="0" w:color="auto"/>
          </w:divBdr>
          <w:divsChild>
            <w:div w:id="16070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3115">
      <w:bodyDiv w:val="1"/>
      <w:marLeft w:val="0"/>
      <w:marRight w:val="0"/>
      <w:marTop w:val="0"/>
      <w:marBottom w:val="0"/>
      <w:divBdr>
        <w:top w:val="none" w:sz="0" w:space="0" w:color="auto"/>
        <w:left w:val="none" w:sz="0" w:space="0" w:color="auto"/>
        <w:bottom w:val="none" w:sz="0" w:space="0" w:color="auto"/>
        <w:right w:val="none" w:sz="0" w:space="0" w:color="auto"/>
      </w:divBdr>
    </w:div>
    <w:div w:id="1597862307">
      <w:bodyDiv w:val="1"/>
      <w:marLeft w:val="0"/>
      <w:marRight w:val="0"/>
      <w:marTop w:val="0"/>
      <w:marBottom w:val="0"/>
      <w:divBdr>
        <w:top w:val="none" w:sz="0" w:space="0" w:color="auto"/>
        <w:left w:val="none" w:sz="0" w:space="0" w:color="auto"/>
        <w:bottom w:val="none" w:sz="0" w:space="0" w:color="auto"/>
        <w:right w:val="none" w:sz="0" w:space="0" w:color="auto"/>
      </w:divBdr>
    </w:div>
    <w:div w:id="1600484555">
      <w:bodyDiv w:val="1"/>
      <w:marLeft w:val="0"/>
      <w:marRight w:val="0"/>
      <w:marTop w:val="0"/>
      <w:marBottom w:val="0"/>
      <w:divBdr>
        <w:top w:val="none" w:sz="0" w:space="0" w:color="auto"/>
        <w:left w:val="none" w:sz="0" w:space="0" w:color="auto"/>
        <w:bottom w:val="none" w:sz="0" w:space="0" w:color="auto"/>
        <w:right w:val="none" w:sz="0" w:space="0" w:color="auto"/>
      </w:divBdr>
    </w:div>
    <w:div w:id="1602451090">
      <w:bodyDiv w:val="1"/>
      <w:marLeft w:val="0"/>
      <w:marRight w:val="0"/>
      <w:marTop w:val="0"/>
      <w:marBottom w:val="0"/>
      <w:divBdr>
        <w:top w:val="none" w:sz="0" w:space="0" w:color="auto"/>
        <w:left w:val="none" w:sz="0" w:space="0" w:color="auto"/>
        <w:bottom w:val="none" w:sz="0" w:space="0" w:color="auto"/>
        <w:right w:val="none" w:sz="0" w:space="0" w:color="auto"/>
      </w:divBdr>
    </w:div>
    <w:div w:id="1603995171">
      <w:bodyDiv w:val="1"/>
      <w:marLeft w:val="0"/>
      <w:marRight w:val="0"/>
      <w:marTop w:val="0"/>
      <w:marBottom w:val="0"/>
      <w:divBdr>
        <w:top w:val="none" w:sz="0" w:space="0" w:color="auto"/>
        <w:left w:val="none" w:sz="0" w:space="0" w:color="auto"/>
        <w:bottom w:val="none" w:sz="0" w:space="0" w:color="auto"/>
        <w:right w:val="none" w:sz="0" w:space="0" w:color="auto"/>
      </w:divBdr>
    </w:div>
    <w:div w:id="1608735250">
      <w:bodyDiv w:val="1"/>
      <w:marLeft w:val="0"/>
      <w:marRight w:val="0"/>
      <w:marTop w:val="0"/>
      <w:marBottom w:val="0"/>
      <w:divBdr>
        <w:top w:val="none" w:sz="0" w:space="0" w:color="auto"/>
        <w:left w:val="none" w:sz="0" w:space="0" w:color="auto"/>
        <w:bottom w:val="none" w:sz="0" w:space="0" w:color="auto"/>
        <w:right w:val="none" w:sz="0" w:space="0" w:color="auto"/>
      </w:divBdr>
      <w:divsChild>
        <w:div w:id="52780561">
          <w:marLeft w:val="0"/>
          <w:marRight w:val="0"/>
          <w:marTop w:val="0"/>
          <w:marBottom w:val="0"/>
          <w:divBdr>
            <w:top w:val="none" w:sz="0" w:space="0" w:color="auto"/>
            <w:left w:val="none" w:sz="0" w:space="0" w:color="auto"/>
            <w:bottom w:val="none" w:sz="0" w:space="0" w:color="auto"/>
            <w:right w:val="none" w:sz="0" w:space="0" w:color="auto"/>
          </w:divBdr>
          <w:divsChild>
            <w:div w:id="127824696">
              <w:marLeft w:val="0"/>
              <w:marRight w:val="0"/>
              <w:marTop w:val="0"/>
              <w:marBottom w:val="0"/>
              <w:divBdr>
                <w:top w:val="none" w:sz="0" w:space="0" w:color="auto"/>
                <w:left w:val="none" w:sz="0" w:space="0" w:color="auto"/>
                <w:bottom w:val="none" w:sz="0" w:space="0" w:color="auto"/>
                <w:right w:val="none" w:sz="0" w:space="0" w:color="auto"/>
              </w:divBdr>
            </w:div>
            <w:div w:id="257714316">
              <w:marLeft w:val="0"/>
              <w:marRight w:val="0"/>
              <w:marTop w:val="0"/>
              <w:marBottom w:val="0"/>
              <w:divBdr>
                <w:top w:val="none" w:sz="0" w:space="0" w:color="auto"/>
                <w:left w:val="none" w:sz="0" w:space="0" w:color="auto"/>
                <w:bottom w:val="none" w:sz="0" w:space="0" w:color="auto"/>
                <w:right w:val="none" w:sz="0" w:space="0" w:color="auto"/>
              </w:divBdr>
            </w:div>
            <w:div w:id="277104301">
              <w:marLeft w:val="0"/>
              <w:marRight w:val="0"/>
              <w:marTop w:val="0"/>
              <w:marBottom w:val="0"/>
              <w:divBdr>
                <w:top w:val="none" w:sz="0" w:space="0" w:color="auto"/>
                <w:left w:val="none" w:sz="0" w:space="0" w:color="auto"/>
                <w:bottom w:val="none" w:sz="0" w:space="0" w:color="auto"/>
                <w:right w:val="none" w:sz="0" w:space="0" w:color="auto"/>
              </w:divBdr>
            </w:div>
            <w:div w:id="378166171">
              <w:marLeft w:val="0"/>
              <w:marRight w:val="0"/>
              <w:marTop w:val="0"/>
              <w:marBottom w:val="0"/>
              <w:divBdr>
                <w:top w:val="none" w:sz="0" w:space="0" w:color="auto"/>
                <w:left w:val="none" w:sz="0" w:space="0" w:color="auto"/>
                <w:bottom w:val="none" w:sz="0" w:space="0" w:color="auto"/>
                <w:right w:val="none" w:sz="0" w:space="0" w:color="auto"/>
              </w:divBdr>
            </w:div>
            <w:div w:id="422460425">
              <w:marLeft w:val="0"/>
              <w:marRight w:val="0"/>
              <w:marTop w:val="0"/>
              <w:marBottom w:val="0"/>
              <w:divBdr>
                <w:top w:val="none" w:sz="0" w:space="0" w:color="auto"/>
                <w:left w:val="none" w:sz="0" w:space="0" w:color="auto"/>
                <w:bottom w:val="none" w:sz="0" w:space="0" w:color="auto"/>
                <w:right w:val="none" w:sz="0" w:space="0" w:color="auto"/>
              </w:divBdr>
            </w:div>
            <w:div w:id="427510643">
              <w:marLeft w:val="0"/>
              <w:marRight w:val="0"/>
              <w:marTop w:val="0"/>
              <w:marBottom w:val="0"/>
              <w:divBdr>
                <w:top w:val="none" w:sz="0" w:space="0" w:color="auto"/>
                <w:left w:val="none" w:sz="0" w:space="0" w:color="auto"/>
                <w:bottom w:val="none" w:sz="0" w:space="0" w:color="auto"/>
                <w:right w:val="none" w:sz="0" w:space="0" w:color="auto"/>
              </w:divBdr>
            </w:div>
            <w:div w:id="796603349">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1103302507">
              <w:marLeft w:val="0"/>
              <w:marRight w:val="0"/>
              <w:marTop w:val="0"/>
              <w:marBottom w:val="0"/>
              <w:divBdr>
                <w:top w:val="none" w:sz="0" w:space="0" w:color="auto"/>
                <w:left w:val="none" w:sz="0" w:space="0" w:color="auto"/>
                <w:bottom w:val="none" w:sz="0" w:space="0" w:color="auto"/>
                <w:right w:val="none" w:sz="0" w:space="0" w:color="auto"/>
              </w:divBdr>
            </w:div>
            <w:div w:id="1353844348">
              <w:marLeft w:val="0"/>
              <w:marRight w:val="0"/>
              <w:marTop w:val="0"/>
              <w:marBottom w:val="0"/>
              <w:divBdr>
                <w:top w:val="none" w:sz="0" w:space="0" w:color="auto"/>
                <w:left w:val="none" w:sz="0" w:space="0" w:color="auto"/>
                <w:bottom w:val="none" w:sz="0" w:space="0" w:color="auto"/>
                <w:right w:val="none" w:sz="0" w:space="0" w:color="auto"/>
              </w:divBdr>
            </w:div>
            <w:div w:id="1386105047">
              <w:marLeft w:val="0"/>
              <w:marRight w:val="0"/>
              <w:marTop w:val="0"/>
              <w:marBottom w:val="0"/>
              <w:divBdr>
                <w:top w:val="none" w:sz="0" w:space="0" w:color="auto"/>
                <w:left w:val="none" w:sz="0" w:space="0" w:color="auto"/>
                <w:bottom w:val="none" w:sz="0" w:space="0" w:color="auto"/>
                <w:right w:val="none" w:sz="0" w:space="0" w:color="auto"/>
              </w:divBdr>
            </w:div>
            <w:div w:id="1653947414">
              <w:marLeft w:val="0"/>
              <w:marRight w:val="0"/>
              <w:marTop w:val="0"/>
              <w:marBottom w:val="0"/>
              <w:divBdr>
                <w:top w:val="none" w:sz="0" w:space="0" w:color="auto"/>
                <w:left w:val="none" w:sz="0" w:space="0" w:color="auto"/>
                <w:bottom w:val="none" w:sz="0" w:space="0" w:color="auto"/>
                <w:right w:val="none" w:sz="0" w:space="0" w:color="auto"/>
              </w:divBdr>
            </w:div>
            <w:div w:id="19254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8272">
      <w:bodyDiv w:val="1"/>
      <w:marLeft w:val="0"/>
      <w:marRight w:val="0"/>
      <w:marTop w:val="0"/>
      <w:marBottom w:val="0"/>
      <w:divBdr>
        <w:top w:val="none" w:sz="0" w:space="0" w:color="auto"/>
        <w:left w:val="none" w:sz="0" w:space="0" w:color="auto"/>
        <w:bottom w:val="none" w:sz="0" w:space="0" w:color="auto"/>
        <w:right w:val="none" w:sz="0" w:space="0" w:color="auto"/>
      </w:divBdr>
    </w:div>
    <w:div w:id="1614706067">
      <w:bodyDiv w:val="1"/>
      <w:marLeft w:val="0"/>
      <w:marRight w:val="0"/>
      <w:marTop w:val="0"/>
      <w:marBottom w:val="0"/>
      <w:divBdr>
        <w:top w:val="none" w:sz="0" w:space="0" w:color="auto"/>
        <w:left w:val="none" w:sz="0" w:space="0" w:color="auto"/>
        <w:bottom w:val="none" w:sz="0" w:space="0" w:color="auto"/>
        <w:right w:val="none" w:sz="0" w:space="0" w:color="auto"/>
      </w:divBdr>
    </w:div>
    <w:div w:id="1616595725">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4115">
      <w:bodyDiv w:val="1"/>
      <w:marLeft w:val="0"/>
      <w:marRight w:val="0"/>
      <w:marTop w:val="0"/>
      <w:marBottom w:val="0"/>
      <w:divBdr>
        <w:top w:val="none" w:sz="0" w:space="0" w:color="auto"/>
        <w:left w:val="none" w:sz="0" w:space="0" w:color="auto"/>
        <w:bottom w:val="none" w:sz="0" w:space="0" w:color="auto"/>
        <w:right w:val="none" w:sz="0" w:space="0" w:color="auto"/>
      </w:divBdr>
    </w:div>
    <w:div w:id="1617131063">
      <w:bodyDiv w:val="1"/>
      <w:marLeft w:val="0"/>
      <w:marRight w:val="0"/>
      <w:marTop w:val="0"/>
      <w:marBottom w:val="0"/>
      <w:divBdr>
        <w:top w:val="none" w:sz="0" w:space="0" w:color="auto"/>
        <w:left w:val="none" w:sz="0" w:space="0" w:color="auto"/>
        <w:bottom w:val="none" w:sz="0" w:space="0" w:color="auto"/>
        <w:right w:val="none" w:sz="0" w:space="0" w:color="auto"/>
      </w:divBdr>
    </w:div>
    <w:div w:id="1617834620">
      <w:bodyDiv w:val="1"/>
      <w:marLeft w:val="0"/>
      <w:marRight w:val="0"/>
      <w:marTop w:val="0"/>
      <w:marBottom w:val="0"/>
      <w:divBdr>
        <w:top w:val="none" w:sz="0" w:space="0" w:color="auto"/>
        <w:left w:val="none" w:sz="0" w:space="0" w:color="auto"/>
        <w:bottom w:val="none" w:sz="0" w:space="0" w:color="auto"/>
        <w:right w:val="none" w:sz="0" w:space="0" w:color="auto"/>
      </w:divBdr>
    </w:div>
    <w:div w:id="1618829369">
      <w:bodyDiv w:val="1"/>
      <w:marLeft w:val="0"/>
      <w:marRight w:val="0"/>
      <w:marTop w:val="0"/>
      <w:marBottom w:val="0"/>
      <w:divBdr>
        <w:top w:val="none" w:sz="0" w:space="0" w:color="auto"/>
        <w:left w:val="none" w:sz="0" w:space="0" w:color="auto"/>
        <w:bottom w:val="none" w:sz="0" w:space="0" w:color="auto"/>
        <w:right w:val="none" w:sz="0" w:space="0" w:color="auto"/>
      </w:divBdr>
      <w:divsChild>
        <w:div w:id="1497301008">
          <w:marLeft w:val="0"/>
          <w:marRight w:val="0"/>
          <w:marTop w:val="0"/>
          <w:marBottom w:val="0"/>
          <w:divBdr>
            <w:top w:val="none" w:sz="0" w:space="0" w:color="auto"/>
            <w:left w:val="none" w:sz="0" w:space="0" w:color="auto"/>
            <w:bottom w:val="none" w:sz="0" w:space="0" w:color="auto"/>
            <w:right w:val="none" w:sz="0" w:space="0" w:color="auto"/>
          </w:divBdr>
          <w:divsChild>
            <w:div w:id="475415828">
              <w:marLeft w:val="0"/>
              <w:marRight w:val="0"/>
              <w:marTop w:val="0"/>
              <w:marBottom w:val="0"/>
              <w:divBdr>
                <w:top w:val="none" w:sz="0" w:space="0" w:color="auto"/>
                <w:left w:val="none" w:sz="0" w:space="0" w:color="auto"/>
                <w:bottom w:val="none" w:sz="0" w:space="0" w:color="auto"/>
                <w:right w:val="none" w:sz="0" w:space="0" w:color="auto"/>
              </w:divBdr>
            </w:div>
            <w:div w:id="480852216">
              <w:marLeft w:val="0"/>
              <w:marRight w:val="0"/>
              <w:marTop w:val="0"/>
              <w:marBottom w:val="0"/>
              <w:divBdr>
                <w:top w:val="none" w:sz="0" w:space="0" w:color="auto"/>
                <w:left w:val="none" w:sz="0" w:space="0" w:color="auto"/>
                <w:bottom w:val="none" w:sz="0" w:space="0" w:color="auto"/>
                <w:right w:val="none" w:sz="0" w:space="0" w:color="auto"/>
              </w:divBdr>
            </w:div>
            <w:div w:id="671184722">
              <w:marLeft w:val="0"/>
              <w:marRight w:val="0"/>
              <w:marTop w:val="0"/>
              <w:marBottom w:val="0"/>
              <w:divBdr>
                <w:top w:val="none" w:sz="0" w:space="0" w:color="auto"/>
                <w:left w:val="none" w:sz="0" w:space="0" w:color="auto"/>
                <w:bottom w:val="none" w:sz="0" w:space="0" w:color="auto"/>
                <w:right w:val="none" w:sz="0" w:space="0" w:color="auto"/>
              </w:divBdr>
            </w:div>
            <w:div w:id="735587903">
              <w:marLeft w:val="0"/>
              <w:marRight w:val="0"/>
              <w:marTop w:val="0"/>
              <w:marBottom w:val="0"/>
              <w:divBdr>
                <w:top w:val="none" w:sz="0" w:space="0" w:color="auto"/>
                <w:left w:val="none" w:sz="0" w:space="0" w:color="auto"/>
                <w:bottom w:val="none" w:sz="0" w:space="0" w:color="auto"/>
                <w:right w:val="none" w:sz="0" w:space="0" w:color="auto"/>
              </w:divBdr>
            </w:div>
            <w:div w:id="968781079">
              <w:marLeft w:val="0"/>
              <w:marRight w:val="0"/>
              <w:marTop w:val="0"/>
              <w:marBottom w:val="0"/>
              <w:divBdr>
                <w:top w:val="none" w:sz="0" w:space="0" w:color="auto"/>
                <w:left w:val="none" w:sz="0" w:space="0" w:color="auto"/>
                <w:bottom w:val="none" w:sz="0" w:space="0" w:color="auto"/>
                <w:right w:val="none" w:sz="0" w:space="0" w:color="auto"/>
              </w:divBdr>
            </w:div>
            <w:div w:id="1021777870">
              <w:marLeft w:val="0"/>
              <w:marRight w:val="0"/>
              <w:marTop w:val="0"/>
              <w:marBottom w:val="0"/>
              <w:divBdr>
                <w:top w:val="none" w:sz="0" w:space="0" w:color="auto"/>
                <w:left w:val="none" w:sz="0" w:space="0" w:color="auto"/>
                <w:bottom w:val="none" w:sz="0" w:space="0" w:color="auto"/>
                <w:right w:val="none" w:sz="0" w:space="0" w:color="auto"/>
              </w:divBdr>
            </w:div>
            <w:div w:id="1116870846">
              <w:marLeft w:val="0"/>
              <w:marRight w:val="0"/>
              <w:marTop w:val="0"/>
              <w:marBottom w:val="0"/>
              <w:divBdr>
                <w:top w:val="none" w:sz="0" w:space="0" w:color="auto"/>
                <w:left w:val="none" w:sz="0" w:space="0" w:color="auto"/>
                <w:bottom w:val="none" w:sz="0" w:space="0" w:color="auto"/>
                <w:right w:val="none" w:sz="0" w:space="0" w:color="auto"/>
              </w:divBdr>
            </w:div>
            <w:div w:id="1138495970">
              <w:marLeft w:val="0"/>
              <w:marRight w:val="0"/>
              <w:marTop w:val="0"/>
              <w:marBottom w:val="0"/>
              <w:divBdr>
                <w:top w:val="none" w:sz="0" w:space="0" w:color="auto"/>
                <w:left w:val="none" w:sz="0" w:space="0" w:color="auto"/>
                <w:bottom w:val="none" w:sz="0" w:space="0" w:color="auto"/>
                <w:right w:val="none" w:sz="0" w:space="0" w:color="auto"/>
              </w:divBdr>
            </w:div>
            <w:div w:id="1202934832">
              <w:marLeft w:val="0"/>
              <w:marRight w:val="0"/>
              <w:marTop w:val="0"/>
              <w:marBottom w:val="0"/>
              <w:divBdr>
                <w:top w:val="none" w:sz="0" w:space="0" w:color="auto"/>
                <w:left w:val="none" w:sz="0" w:space="0" w:color="auto"/>
                <w:bottom w:val="none" w:sz="0" w:space="0" w:color="auto"/>
                <w:right w:val="none" w:sz="0" w:space="0" w:color="auto"/>
              </w:divBdr>
            </w:div>
            <w:div w:id="17663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49784">
      <w:bodyDiv w:val="1"/>
      <w:marLeft w:val="0"/>
      <w:marRight w:val="0"/>
      <w:marTop w:val="0"/>
      <w:marBottom w:val="0"/>
      <w:divBdr>
        <w:top w:val="none" w:sz="0" w:space="0" w:color="auto"/>
        <w:left w:val="none" w:sz="0" w:space="0" w:color="auto"/>
        <w:bottom w:val="none" w:sz="0" w:space="0" w:color="auto"/>
        <w:right w:val="none" w:sz="0" w:space="0" w:color="auto"/>
      </w:divBdr>
    </w:div>
    <w:div w:id="1624068467">
      <w:bodyDiv w:val="1"/>
      <w:marLeft w:val="0"/>
      <w:marRight w:val="0"/>
      <w:marTop w:val="0"/>
      <w:marBottom w:val="0"/>
      <w:divBdr>
        <w:top w:val="none" w:sz="0" w:space="0" w:color="auto"/>
        <w:left w:val="none" w:sz="0" w:space="0" w:color="auto"/>
        <w:bottom w:val="none" w:sz="0" w:space="0" w:color="auto"/>
        <w:right w:val="none" w:sz="0" w:space="0" w:color="auto"/>
      </w:divBdr>
    </w:div>
    <w:div w:id="1626426734">
      <w:bodyDiv w:val="1"/>
      <w:marLeft w:val="0"/>
      <w:marRight w:val="0"/>
      <w:marTop w:val="0"/>
      <w:marBottom w:val="0"/>
      <w:divBdr>
        <w:top w:val="none" w:sz="0" w:space="0" w:color="auto"/>
        <w:left w:val="none" w:sz="0" w:space="0" w:color="auto"/>
        <w:bottom w:val="none" w:sz="0" w:space="0" w:color="auto"/>
        <w:right w:val="none" w:sz="0" w:space="0" w:color="auto"/>
      </w:divBdr>
    </w:div>
    <w:div w:id="1626766928">
      <w:bodyDiv w:val="1"/>
      <w:marLeft w:val="0"/>
      <w:marRight w:val="0"/>
      <w:marTop w:val="0"/>
      <w:marBottom w:val="0"/>
      <w:divBdr>
        <w:top w:val="none" w:sz="0" w:space="0" w:color="auto"/>
        <w:left w:val="none" w:sz="0" w:space="0" w:color="auto"/>
        <w:bottom w:val="none" w:sz="0" w:space="0" w:color="auto"/>
        <w:right w:val="none" w:sz="0" w:space="0" w:color="auto"/>
      </w:divBdr>
    </w:div>
    <w:div w:id="1629553722">
      <w:bodyDiv w:val="1"/>
      <w:marLeft w:val="0"/>
      <w:marRight w:val="0"/>
      <w:marTop w:val="0"/>
      <w:marBottom w:val="0"/>
      <w:divBdr>
        <w:top w:val="none" w:sz="0" w:space="0" w:color="auto"/>
        <w:left w:val="none" w:sz="0" w:space="0" w:color="auto"/>
        <w:bottom w:val="none" w:sz="0" w:space="0" w:color="auto"/>
        <w:right w:val="none" w:sz="0" w:space="0" w:color="auto"/>
      </w:divBdr>
    </w:div>
    <w:div w:id="1637252633">
      <w:bodyDiv w:val="1"/>
      <w:marLeft w:val="0"/>
      <w:marRight w:val="0"/>
      <w:marTop w:val="0"/>
      <w:marBottom w:val="0"/>
      <w:divBdr>
        <w:top w:val="none" w:sz="0" w:space="0" w:color="auto"/>
        <w:left w:val="none" w:sz="0" w:space="0" w:color="auto"/>
        <w:bottom w:val="none" w:sz="0" w:space="0" w:color="auto"/>
        <w:right w:val="none" w:sz="0" w:space="0" w:color="auto"/>
      </w:divBdr>
      <w:divsChild>
        <w:div w:id="432941952">
          <w:marLeft w:val="0"/>
          <w:marRight w:val="0"/>
          <w:marTop w:val="0"/>
          <w:marBottom w:val="0"/>
          <w:divBdr>
            <w:top w:val="none" w:sz="0" w:space="0" w:color="auto"/>
            <w:left w:val="none" w:sz="0" w:space="0" w:color="auto"/>
            <w:bottom w:val="none" w:sz="0" w:space="0" w:color="auto"/>
            <w:right w:val="none" w:sz="0" w:space="0" w:color="auto"/>
          </w:divBdr>
          <w:divsChild>
            <w:div w:id="485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4637">
      <w:bodyDiv w:val="1"/>
      <w:marLeft w:val="0"/>
      <w:marRight w:val="0"/>
      <w:marTop w:val="0"/>
      <w:marBottom w:val="0"/>
      <w:divBdr>
        <w:top w:val="none" w:sz="0" w:space="0" w:color="auto"/>
        <w:left w:val="none" w:sz="0" w:space="0" w:color="auto"/>
        <w:bottom w:val="none" w:sz="0" w:space="0" w:color="auto"/>
        <w:right w:val="none" w:sz="0" w:space="0" w:color="auto"/>
      </w:divBdr>
    </w:div>
    <w:div w:id="1639802535">
      <w:bodyDiv w:val="1"/>
      <w:marLeft w:val="0"/>
      <w:marRight w:val="0"/>
      <w:marTop w:val="0"/>
      <w:marBottom w:val="0"/>
      <w:divBdr>
        <w:top w:val="none" w:sz="0" w:space="0" w:color="auto"/>
        <w:left w:val="none" w:sz="0" w:space="0" w:color="auto"/>
        <w:bottom w:val="none" w:sz="0" w:space="0" w:color="auto"/>
        <w:right w:val="none" w:sz="0" w:space="0" w:color="auto"/>
      </w:divBdr>
    </w:div>
    <w:div w:id="1641769711">
      <w:bodyDiv w:val="1"/>
      <w:marLeft w:val="0"/>
      <w:marRight w:val="0"/>
      <w:marTop w:val="0"/>
      <w:marBottom w:val="0"/>
      <w:divBdr>
        <w:top w:val="none" w:sz="0" w:space="0" w:color="auto"/>
        <w:left w:val="none" w:sz="0" w:space="0" w:color="auto"/>
        <w:bottom w:val="none" w:sz="0" w:space="0" w:color="auto"/>
        <w:right w:val="none" w:sz="0" w:space="0" w:color="auto"/>
      </w:divBdr>
    </w:div>
    <w:div w:id="1642538403">
      <w:bodyDiv w:val="1"/>
      <w:marLeft w:val="0"/>
      <w:marRight w:val="0"/>
      <w:marTop w:val="0"/>
      <w:marBottom w:val="0"/>
      <w:divBdr>
        <w:top w:val="none" w:sz="0" w:space="0" w:color="auto"/>
        <w:left w:val="none" w:sz="0" w:space="0" w:color="auto"/>
        <w:bottom w:val="none" w:sz="0" w:space="0" w:color="auto"/>
        <w:right w:val="none" w:sz="0" w:space="0" w:color="auto"/>
      </w:divBdr>
    </w:div>
    <w:div w:id="1644697485">
      <w:bodyDiv w:val="1"/>
      <w:marLeft w:val="0"/>
      <w:marRight w:val="0"/>
      <w:marTop w:val="0"/>
      <w:marBottom w:val="0"/>
      <w:divBdr>
        <w:top w:val="none" w:sz="0" w:space="0" w:color="auto"/>
        <w:left w:val="none" w:sz="0" w:space="0" w:color="auto"/>
        <w:bottom w:val="none" w:sz="0" w:space="0" w:color="auto"/>
        <w:right w:val="none" w:sz="0" w:space="0" w:color="auto"/>
      </w:divBdr>
    </w:div>
    <w:div w:id="1645282076">
      <w:bodyDiv w:val="1"/>
      <w:marLeft w:val="0"/>
      <w:marRight w:val="0"/>
      <w:marTop w:val="0"/>
      <w:marBottom w:val="0"/>
      <w:divBdr>
        <w:top w:val="none" w:sz="0" w:space="0" w:color="auto"/>
        <w:left w:val="none" w:sz="0" w:space="0" w:color="auto"/>
        <w:bottom w:val="none" w:sz="0" w:space="0" w:color="auto"/>
        <w:right w:val="none" w:sz="0" w:space="0" w:color="auto"/>
      </w:divBdr>
    </w:div>
    <w:div w:id="1647856548">
      <w:bodyDiv w:val="1"/>
      <w:marLeft w:val="0"/>
      <w:marRight w:val="0"/>
      <w:marTop w:val="0"/>
      <w:marBottom w:val="0"/>
      <w:divBdr>
        <w:top w:val="none" w:sz="0" w:space="0" w:color="auto"/>
        <w:left w:val="none" w:sz="0" w:space="0" w:color="auto"/>
        <w:bottom w:val="none" w:sz="0" w:space="0" w:color="auto"/>
        <w:right w:val="none" w:sz="0" w:space="0" w:color="auto"/>
      </w:divBdr>
    </w:div>
    <w:div w:id="1649048783">
      <w:bodyDiv w:val="1"/>
      <w:marLeft w:val="0"/>
      <w:marRight w:val="0"/>
      <w:marTop w:val="0"/>
      <w:marBottom w:val="0"/>
      <w:divBdr>
        <w:top w:val="none" w:sz="0" w:space="0" w:color="auto"/>
        <w:left w:val="none" w:sz="0" w:space="0" w:color="auto"/>
        <w:bottom w:val="none" w:sz="0" w:space="0" w:color="auto"/>
        <w:right w:val="none" w:sz="0" w:space="0" w:color="auto"/>
      </w:divBdr>
    </w:div>
    <w:div w:id="1650206642">
      <w:bodyDiv w:val="1"/>
      <w:marLeft w:val="0"/>
      <w:marRight w:val="0"/>
      <w:marTop w:val="0"/>
      <w:marBottom w:val="0"/>
      <w:divBdr>
        <w:top w:val="none" w:sz="0" w:space="0" w:color="auto"/>
        <w:left w:val="none" w:sz="0" w:space="0" w:color="auto"/>
        <w:bottom w:val="none" w:sz="0" w:space="0" w:color="auto"/>
        <w:right w:val="none" w:sz="0" w:space="0" w:color="auto"/>
      </w:divBdr>
    </w:div>
    <w:div w:id="1654481310">
      <w:bodyDiv w:val="1"/>
      <w:marLeft w:val="0"/>
      <w:marRight w:val="0"/>
      <w:marTop w:val="0"/>
      <w:marBottom w:val="0"/>
      <w:divBdr>
        <w:top w:val="none" w:sz="0" w:space="0" w:color="auto"/>
        <w:left w:val="none" w:sz="0" w:space="0" w:color="auto"/>
        <w:bottom w:val="none" w:sz="0" w:space="0" w:color="auto"/>
        <w:right w:val="none" w:sz="0" w:space="0" w:color="auto"/>
      </w:divBdr>
    </w:div>
    <w:div w:id="1654749587">
      <w:bodyDiv w:val="1"/>
      <w:marLeft w:val="0"/>
      <w:marRight w:val="0"/>
      <w:marTop w:val="0"/>
      <w:marBottom w:val="0"/>
      <w:divBdr>
        <w:top w:val="none" w:sz="0" w:space="0" w:color="auto"/>
        <w:left w:val="none" w:sz="0" w:space="0" w:color="auto"/>
        <w:bottom w:val="none" w:sz="0" w:space="0" w:color="auto"/>
        <w:right w:val="none" w:sz="0" w:space="0" w:color="auto"/>
      </w:divBdr>
    </w:div>
    <w:div w:id="1655525521">
      <w:bodyDiv w:val="1"/>
      <w:marLeft w:val="0"/>
      <w:marRight w:val="0"/>
      <w:marTop w:val="0"/>
      <w:marBottom w:val="0"/>
      <w:divBdr>
        <w:top w:val="none" w:sz="0" w:space="0" w:color="auto"/>
        <w:left w:val="none" w:sz="0" w:space="0" w:color="auto"/>
        <w:bottom w:val="none" w:sz="0" w:space="0" w:color="auto"/>
        <w:right w:val="none" w:sz="0" w:space="0" w:color="auto"/>
      </w:divBdr>
    </w:div>
    <w:div w:id="1655642929">
      <w:bodyDiv w:val="1"/>
      <w:marLeft w:val="0"/>
      <w:marRight w:val="0"/>
      <w:marTop w:val="0"/>
      <w:marBottom w:val="0"/>
      <w:divBdr>
        <w:top w:val="none" w:sz="0" w:space="0" w:color="auto"/>
        <w:left w:val="none" w:sz="0" w:space="0" w:color="auto"/>
        <w:bottom w:val="none" w:sz="0" w:space="0" w:color="auto"/>
        <w:right w:val="none" w:sz="0" w:space="0" w:color="auto"/>
      </w:divBdr>
    </w:div>
    <w:div w:id="1657102550">
      <w:bodyDiv w:val="1"/>
      <w:marLeft w:val="0"/>
      <w:marRight w:val="0"/>
      <w:marTop w:val="0"/>
      <w:marBottom w:val="0"/>
      <w:divBdr>
        <w:top w:val="none" w:sz="0" w:space="0" w:color="auto"/>
        <w:left w:val="none" w:sz="0" w:space="0" w:color="auto"/>
        <w:bottom w:val="none" w:sz="0" w:space="0" w:color="auto"/>
        <w:right w:val="none" w:sz="0" w:space="0" w:color="auto"/>
      </w:divBdr>
    </w:div>
    <w:div w:id="1657562812">
      <w:bodyDiv w:val="1"/>
      <w:marLeft w:val="0"/>
      <w:marRight w:val="0"/>
      <w:marTop w:val="0"/>
      <w:marBottom w:val="0"/>
      <w:divBdr>
        <w:top w:val="none" w:sz="0" w:space="0" w:color="auto"/>
        <w:left w:val="none" w:sz="0" w:space="0" w:color="auto"/>
        <w:bottom w:val="none" w:sz="0" w:space="0" w:color="auto"/>
        <w:right w:val="none" w:sz="0" w:space="0" w:color="auto"/>
      </w:divBdr>
    </w:div>
    <w:div w:id="1663195911">
      <w:bodyDiv w:val="1"/>
      <w:marLeft w:val="0"/>
      <w:marRight w:val="0"/>
      <w:marTop w:val="0"/>
      <w:marBottom w:val="0"/>
      <w:divBdr>
        <w:top w:val="none" w:sz="0" w:space="0" w:color="auto"/>
        <w:left w:val="none" w:sz="0" w:space="0" w:color="auto"/>
        <w:bottom w:val="none" w:sz="0" w:space="0" w:color="auto"/>
        <w:right w:val="none" w:sz="0" w:space="0" w:color="auto"/>
      </w:divBdr>
      <w:divsChild>
        <w:div w:id="398208925">
          <w:marLeft w:val="0"/>
          <w:marRight w:val="0"/>
          <w:marTop w:val="0"/>
          <w:marBottom w:val="0"/>
          <w:divBdr>
            <w:top w:val="single" w:sz="2" w:space="0" w:color="auto"/>
            <w:left w:val="single" w:sz="2" w:space="4" w:color="auto"/>
            <w:bottom w:val="single" w:sz="2" w:space="0" w:color="auto"/>
            <w:right w:val="single" w:sz="2" w:space="4" w:color="auto"/>
          </w:divBdr>
        </w:div>
        <w:div w:id="867068050">
          <w:marLeft w:val="0"/>
          <w:marRight w:val="0"/>
          <w:marTop w:val="0"/>
          <w:marBottom w:val="0"/>
          <w:divBdr>
            <w:top w:val="single" w:sz="2" w:space="0" w:color="auto"/>
            <w:left w:val="single" w:sz="2" w:space="4" w:color="auto"/>
            <w:bottom w:val="single" w:sz="2" w:space="0" w:color="auto"/>
            <w:right w:val="single" w:sz="2" w:space="4" w:color="auto"/>
          </w:divBdr>
        </w:div>
        <w:div w:id="1295597898">
          <w:marLeft w:val="0"/>
          <w:marRight w:val="0"/>
          <w:marTop w:val="0"/>
          <w:marBottom w:val="0"/>
          <w:divBdr>
            <w:top w:val="single" w:sz="2" w:space="0" w:color="auto"/>
            <w:left w:val="single" w:sz="2" w:space="4" w:color="auto"/>
            <w:bottom w:val="single" w:sz="2" w:space="0" w:color="auto"/>
            <w:right w:val="single" w:sz="2" w:space="4" w:color="auto"/>
          </w:divBdr>
        </w:div>
      </w:divsChild>
    </w:div>
    <w:div w:id="1663703815">
      <w:bodyDiv w:val="1"/>
      <w:marLeft w:val="0"/>
      <w:marRight w:val="0"/>
      <w:marTop w:val="0"/>
      <w:marBottom w:val="0"/>
      <w:divBdr>
        <w:top w:val="none" w:sz="0" w:space="0" w:color="auto"/>
        <w:left w:val="none" w:sz="0" w:space="0" w:color="auto"/>
        <w:bottom w:val="none" w:sz="0" w:space="0" w:color="auto"/>
        <w:right w:val="none" w:sz="0" w:space="0" w:color="auto"/>
      </w:divBdr>
    </w:div>
    <w:div w:id="1666398637">
      <w:bodyDiv w:val="1"/>
      <w:marLeft w:val="0"/>
      <w:marRight w:val="0"/>
      <w:marTop w:val="0"/>
      <w:marBottom w:val="0"/>
      <w:divBdr>
        <w:top w:val="none" w:sz="0" w:space="0" w:color="auto"/>
        <w:left w:val="none" w:sz="0" w:space="0" w:color="auto"/>
        <w:bottom w:val="none" w:sz="0" w:space="0" w:color="auto"/>
        <w:right w:val="none" w:sz="0" w:space="0" w:color="auto"/>
      </w:divBdr>
    </w:div>
    <w:div w:id="1669602695">
      <w:bodyDiv w:val="1"/>
      <w:marLeft w:val="0"/>
      <w:marRight w:val="0"/>
      <w:marTop w:val="0"/>
      <w:marBottom w:val="0"/>
      <w:divBdr>
        <w:top w:val="none" w:sz="0" w:space="0" w:color="auto"/>
        <w:left w:val="none" w:sz="0" w:space="0" w:color="auto"/>
        <w:bottom w:val="none" w:sz="0" w:space="0" w:color="auto"/>
        <w:right w:val="none" w:sz="0" w:space="0" w:color="auto"/>
      </w:divBdr>
    </w:div>
    <w:div w:id="1671911434">
      <w:bodyDiv w:val="1"/>
      <w:marLeft w:val="0"/>
      <w:marRight w:val="0"/>
      <w:marTop w:val="0"/>
      <w:marBottom w:val="0"/>
      <w:divBdr>
        <w:top w:val="none" w:sz="0" w:space="0" w:color="auto"/>
        <w:left w:val="none" w:sz="0" w:space="0" w:color="auto"/>
        <w:bottom w:val="none" w:sz="0" w:space="0" w:color="auto"/>
        <w:right w:val="none" w:sz="0" w:space="0" w:color="auto"/>
      </w:divBdr>
    </w:div>
    <w:div w:id="1676028494">
      <w:bodyDiv w:val="1"/>
      <w:marLeft w:val="0"/>
      <w:marRight w:val="0"/>
      <w:marTop w:val="0"/>
      <w:marBottom w:val="0"/>
      <w:divBdr>
        <w:top w:val="none" w:sz="0" w:space="0" w:color="auto"/>
        <w:left w:val="none" w:sz="0" w:space="0" w:color="auto"/>
        <w:bottom w:val="none" w:sz="0" w:space="0" w:color="auto"/>
        <w:right w:val="none" w:sz="0" w:space="0" w:color="auto"/>
      </w:divBdr>
    </w:div>
    <w:div w:id="1679888003">
      <w:bodyDiv w:val="1"/>
      <w:marLeft w:val="0"/>
      <w:marRight w:val="0"/>
      <w:marTop w:val="0"/>
      <w:marBottom w:val="0"/>
      <w:divBdr>
        <w:top w:val="none" w:sz="0" w:space="0" w:color="auto"/>
        <w:left w:val="none" w:sz="0" w:space="0" w:color="auto"/>
        <w:bottom w:val="none" w:sz="0" w:space="0" w:color="auto"/>
        <w:right w:val="none" w:sz="0" w:space="0" w:color="auto"/>
      </w:divBdr>
    </w:div>
    <w:div w:id="1681883024">
      <w:bodyDiv w:val="1"/>
      <w:marLeft w:val="0"/>
      <w:marRight w:val="0"/>
      <w:marTop w:val="0"/>
      <w:marBottom w:val="0"/>
      <w:divBdr>
        <w:top w:val="none" w:sz="0" w:space="0" w:color="auto"/>
        <w:left w:val="none" w:sz="0" w:space="0" w:color="auto"/>
        <w:bottom w:val="none" w:sz="0" w:space="0" w:color="auto"/>
        <w:right w:val="none" w:sz="0" w:space="0" w:color="auto"/>
      </w:divBdr>
    </w:div>
    <w:div w:id="1684280886">
      <w:bodyDiv w:val="1"/>
      <w:marLeft w:val="0"/>
      <w:marRight w:val="0"/>
      <w:marTop w:val="0"/>
      <w:marBottom w:val="0"/>
      <w:divBdr>
        <w:top w:val="none" w:sz="0" w:space="0" w:color="auto"/>
        <w:left w:val="none" w:sz="0" w:space="0" w:color="auto"/>
        <w:bottom w:val="none" w:sz="0" w:space="0" w:color="auto"/>
        <w:right w:val="none" w:sz="0" w:space="0" w:color="auto"/>
      </w:divBdr>
    </w:div>
    <w:div w:id="1687369746">
      <w:bodyDiv w:val="1"/>
      <w:marLeft w:val="0"/>
      <w:marRight w:val="0"/>
      <w:marTop w:val="0"/>
      <w:marBottom w:val="0"/>
      <w:divBdr>
        <w:top w:val="none" w:sz="0" w:space="0" w:color="auto"/>
        <w:left w:val="none" w:sz="0" w:space="0" w:color="auto"/>
        <w:bottom w:val="none" w:sz="0" w:space="0" w:color="auto"/>
        <w:right w:val="none" w:sz="0" w:space="0" w:color="auto"/>
      </w:divBdr>
    </w:div>
    <w:div w:id="1695228031">
      <w:bodyDiv w:val="1"/>
      <w:marLeft w:val="0"/>
      <w:marRight w:val="0"/>
      <w:marTop w:val="0"/>
      <w:marBottom w:val="0"/>
      <w:divBdr>
        <w:top w:val="none" w:sz="0" w:space="0" w:color="auto"/>
        <w:left w:val="none" w:sz="0" w:space="0" w:color="auto"/>
        <w:bottom w:val="none" w:sz="0" w:space="0" w:color="auto"/>
        <w:right w:val="none" w:sz="0" w:space="0" w:color="auto"/>
      </w:divBdr>
    </w:div>
    <w:div w:id="1695955554">
      <w:bodyDiv w:val="1"/>
      <w:marLeft w:val="0"/>
      <w:marRight w:val="0"/>
      <w:marTop w:val="0"/>
      <w:marBottom w:val="0"/>
      <w:divBdr>
        <w:top w:val="none" w:sz="0" w:space="0" w:color="auto"/>
        <w:left w:val="none" w:sz="0" w:space="0" w:color="auto"/>
        <w:bottom w:val="none" w:sz="0" w:space="0" w:color="auto"/>
        <w:right w:val="none" w:sz="0" w:space="0" w:color="auto"/>
      </w:divBdr>
    </w:div>
    <w:div w:id="1696422063">
      <w:bodyDiv w:val="1"/>
      <w:marLeft w:val="0"/>
      <w:marRight w:val="0"/>
      <w:marTop w:val="0"/>
      <w:marBottom w:val="0"/>
      <w:divBdr>
        <w:top w:val="none" w:sz="0" w:space="0" w:color="auto"/>
        <w:left w:val="none" w:sz="0" w:space="0" w:color="auto"/>
        <w:bottom w:val="none" w:sz="0" w:space="0" w:color="auto"/>
        <w:right w:val="none" w:sz="0" w:space="0" w:color="auto"/>
      </w:divBdr>
    </w:div>
    <w:div w:id="1698657500">
      <w:bodyDiv w:val="1"/>
      <w:marLeft w:val="0"/>
      <w:marRight w:val="0"/>
      <w:marTop w:val="0"/>
      <w:marBottom w:val="0"/>
      <w:divBdr>
        <w:top w:val="none" w:sz="0" w:space="0" w:color="auto"/>
        <w:left w:val="none" w:sz="0" w:space="0" w:color="auto"/>
        <w:bottom w:val="none" w:sz="0" w:space="0" w:color="auto"/>
        <w:right w:val="none" w:sz="0" w:space="0" w:color="auto"/>
      </w:divBdr>
    </w:div>
    <w:div w:id="1698769617">
      <w:bodyDiv w:val="1"/>
      <w:marLeft w:val="0"/>
      <w:marRight w:val="0"/>
      <w:marTop w:val="0"/>
      <w:marBottom w:val="0"/>
      <w:divBdr>
        <w:top w:val="none" w:sz="0" w:space="0" w:color="auto"/>
        <w:left w:val="none" w:sz="0" w:space="0" w:color="auto"/>
        <w:bottom w:val="none" w:sz="0" w:space="0" w:color="auto"/>
        <w:right w:val="none" w:sz="0" w:space="0" w:color="auto"/>
      </w:divBdr>
    </w:div>
    <w:div w:id="1700009246">
      <w:bodyDiv w:val="1"/>
      <w:marLeft w:val="0"/>
      <w:marRight w:val="0"/>
      <w:marTop w:val="0"/>
      <w:marBottom w:val="0"/>
      <w:divBdr>
        <w:top w:val="none" w:sz="0" w:space="0" w:color="auto"/>
        <w:left w:val="none" w:sz="0" w:space="0" w:color="auto"/>
        <w:bottom w:val="none" w:sz="0" w:space="0" w:color="auto"/>
        <w:right w:val="none" w:sz="0" w:space="0" w:color="auto"/>
      </w:divBdr>
    </w:div>
    <w:div w:id="1702707248">
      <w:bodyDiv w:val="1"/>
      <w:marLeft w:val="0"/>
      <w:marRight w:val="0"/>
      <w:marTop w:val="0"/>
      <w:marBottom w:val="0"/>
      <w:divBdr>
        <w:top w:val="none" w:sz="0" w:space="0" w:color="auto"/>
        <w:left w:val="none" w:sz="0" w:space="0" w:color="auto"/>
        <w:bottom w:val="none" w:sz="0" w:space="0" w:color="auto"/>
        <w:right w:val="none" w:sz="0" w:space="0" w:color="auto"/>
      </w:divBdr>
    </w:div>
    <w:div w:id="1703744633">
      <w:bodyDiv w:val="1"/>
      <w:marLeft w:val="0"/>
      <w:marRight w:val="0"/>
      <w:marTop w:val="0"/>
      <w:marBottom w:val="0"/>
      <w:divBdr>
        <w:top w:val="none" w:sz="0" w:space="0" w:color="auto"/>
        <w:left w:val="none" w:sz="0" w:space="0" w:color="auto"/>
        <w:bottom w:val="none" w:sz="0" w:space="0" w:color="auto"/>
        <w:right w:val="none" w:sz="0" w:space="0" w:color="auto"/>
      </w:divBdr>
    </w:div>
    <w:div w:id="1704135594">
      <w:bodyDiv w:val="1"/>
      <w:marLeft w:val="0"/>
      <w:marRight w:val="0"/>
      <w:marTop w:val="0"/>
      <w:marBottom w:val="0"/>
      <w:divBdr>
        <w:top w:val="none" w:sz="0" w:space="0" w:color="auto"/>
        <w:left w:val="none" w:sz="0" w:space="0" w:color="auto"/>
        <w:bottom w:val="none" w:sz="0" w:space="0" w:color="auto"/>
        <w:right w:val="none" w:sz="0" w:space="0" w:color="auto"/>
      </w:divBdr>
    </w:div>
    <w:div w:id="1704211097">
      <w:bodyDiv w:val="1"/>
      <w:marLeft w:val="0"/>
      <w:marRight w:val="0"/>
      <w:marTop w:val="0"/>
      <w:marBottom w:val="0"/>
      <w:divBdr>
        <w:top w:val="none" w:sz="0" w:space="0" w:color="auto"/>
        <w:left w:val="none" w:sz="0" w:space="0" w:color="auto"/>
        <w:bottom w:val="none" w:sz="0" w:space="0" w:color="auto"/>
        <w:right w:val="none" w:sz="0" w:space="0" w:color="auto"/>
      </w:divBdr>
    </w:div>
    <w:div w:id="1708874686">
      <w:bodyDiv w:val="1"/>
      <w:marLeft w:val="0"/>
      <w:marRight w:val="0"/>
      <w:marTop w:val="0"/>
      <w:marBottom w:val="0"/>
      <w:divBdr>
        <w:top w:val="none" w:sz="0" w:space="0" w:color="auto"/>
        <w:left w:val="none" w:sz="0" w:space="0" w:color="auto"/>
        <w:bottom w:val="none" w:sz="0" w:space="0" w:color="auto"/>
        <w:right w:val="none" w:sz="0" w:space="0" w:color="auto"/>
      </w:divBdr>
    </w:div>
    <w:div w:id="1712344300">
      <w:bodyDiv w:val="1"/>
      <w:marLeft w:val="0"/>
      <w:marRight w:val="0"/>
      <w:marTop w:val="0"/>
      <w:marBottom w:val="0"/>
      <w:divBdr>
        <w:top w:val="none" w:sz="0" w:space="0" w:color="auto"/>
        <w:left w:val="none" w:sz="0" w:space="0" w:color="auto"/>
        <w:bottom w:val="none" w:sz="0" w:space="0" w:color="auto"/>
        <w:right w:val="none" w:sz="0" w:space="0" w:color="auto"/>
      </w:divBdr>
    </w:div>
    <w:div w:id="1719471910">
      <w:bodyDiv w:val="1"/>
      <w:marLeft w:val="0"/>
      <w:marRight w:val="0"/>
      <w:marTop w:val="0"/>
      <w:marBottom w:val="0"/>
      <w:divBdr>
        <w:top w:val="none" w:sz="0" w:space="0" w:color="auto"/>
        <w:left w:val="none" w:sz="0" w:space="0" w:color="auto"/>
        <w:bottom w:val="none" w:sz="0" w:space="0" w:color="auto"/>
        <w:right w:val="none" w:sz="0" w:space="0" w:color="auto"/>
      </w:divBdr>
    </w:div>
    <w:div w:id="1721324527">
      <w:bodyDiv w:val="1"/>
      <w:marLeft w:val="0"/>
      <w:marRight w:val="0"/>
      <w:marTop w:val="0"/>
      <w:marBottom w:val="0"/>
      <w:divBdr>
        <w:top w:val="none" w:sz="0" w:space="0" w:color="auto"/>
        <w:left w:val="none" w:sz="0" w:space="0" w:color="auto"/>
        <w:bottom w:val="none" w:sz="0" w:space="0" w:color="auto"/>
        <w:right w:val="none" w:sz="0" w:space="0" w:color="auto"/>
      </w:divBdr>
    </w:div>
    <w:div w:id="1722098165">
      <w:bodyDiv w:val="1"/>
      <w:marLeft w:val="0"/>
      <w:marRight w:val="0"/>
      <w:marTop w:val="0"/>
      <w:marBottom w:val="0"/>
      <w:divBdr>
        <w:top w:val="none" w:sz="0" w:space="0" w:color="auto"/>
        <w:left w:val="none" w:sz="0" w:space="0" w:color="auto"/>
        <w:bottom w:val="none" w:sz="0" w:space="0" w:color="auto"/>
        <w:right w:val="none" w:sz="0" w:space="0" w:color="auto"/>
      </w:divBdr>
      <w:divsChild>
        <w:div w:id="1792286241">
          <w:marLeft w:val="0"/>
          <w:marRight w:val="0"/>
          <w:marTop w:val="0"/>
          <w:marBottom w:val="0"/>
          <w:divBdr>
            <w:top w:val="none" w:sz="0" w:space="0" w:color="auto"/>
            <w:left w:val="none" w:sz="0" w:space="0" w:color="auto"/>
            <w:bottom w:val="none" w:sz="0" w:space="0" w:color="auto"/>
            <w:right w:val="none" w:sz="0" w:space="0" w:color="auto"/>
          </w:divBdr>
          <w:divsChild>
            <w:div w:id="70660927">
              <w:marLeft w:val="0"/>
              <w:marRight w:val="0"/>
              <w:marTop w:val="0"/>
              <w:marBottom w:val="0"/>
              <w:divBdr>
                <w:top w:val="none" w:sz="0" w:space="0" w:color="auto"/>
                <w:left w:val="none" w:sz="0" w:space="0" w:color="auto"/>
                <w:bottom w:val="none" w:sz="0" w:space="0" w:color="auto"/>
                <w:right w:val="none" w:sz="0" w:space="0" w:color="auto"/>
              </w:divBdr>
            </w:div>
            <w:div w:id="127598775">
              <w:marLeft w:val="0"/>
              <w:marRight w:val="0"/>
              <w:marTop w:val="0"/>
              <w:marBottom w:val="0"/>
              <w:divBdr>
                <w:top w:val="none" w:sz="0" w:space="0" w:color="auto"/>
                <w:left w:val="none" w:sz="0" w:space="0" w:color="auto"/>
                <w:bottom w:val="none" w:sz="0" w:space="0" w:color="auto"/>
                <w:right w:val="none" w:sz="0" w:space="0" w:color="auto"/>
              </w:divBdr>
            </w:div>
            <w:div w:id="166792407">
              <w:marLeft w:val="0"/>
              <w:marRight w:val="0"/>
              <w:marTop w:val="0"/>
              <w:marBottom w:val="0"/>
              <w:divBdr>
                <w:top w:val="none" w:sz="0" w:space="0" w:color="auto"/>
                <w:left w:val="none" w:sz="0" w:space="0" w:color="auto"/>
                <w:bottom w:val="none" w:sz="0" w:space="0" w:color="auto"/>
                <w:right w:val="none" w:sz="0" w:space="0" w:color="auto"/>
              </w:divBdr>
            </w:div>
            <w:div w:id="199785848">
              <w:marLeft w:val="0"/>
              <w:marRight w:val="0"/>
              <w:marTop w:val="0"/>
              <w:marBottom w:val="0"/>
              <w:divBdr>
                <w:top w:val="none" w:sz="0" w:space="0" w:color="auto"/>
                <w:left w:val="none" w:sz="0" w:space="0" w:color="auto"/>
                <w:bottom w:val="none" w:sz="0" w:space="0" w:color="auto"/>
                <w:right w:val="none" w:sz="0" w:space="0" w:color="auto"/>
              </w:divBdr>
            </w:div>
            <w:div w:id="277570497">
              <w:marLeft w:val="0"/>
              <w:marRight w:val="0"/>
              <w:marTop w:val="0"/>
              <w:marBottom w:val="0"/>
              <w:divBdr>
                <w:top w:val="none" w:sz="0" w:space="0" w:color="auto"/>
                <w:left w:val="none" w:sz="0" w:space="0" w:color="auto"/>
                <w:bottom w:val="none" w:sz="0" w:space="0" w:color="auto"/>
                <w:right w:val="none" w:sz="0" w:space="0" w:color="auto"/>
              </w:divBdr>
            </w:div>
            <w:div w:id="301423900">
              <w:marLeft w:val="0"/>
              <w:marRight w:val="0"/>
              <w:marTop w:val="0"/>
              <w:marBottom w:val="0"/>
              <w:divBdr>
                <w:top w:val="none" w:sz="0" w:space="0" w:color="auto"/>
                <w:left w:val="none" w:sz="0" w:space="0" w:color="auto"/>
                <w:bottom w:val="none" w:sz="0" w:space="0" w:color="auto"/>
                <w:right w:val="none" w:sz="0" w:space="0" w:color="auto"/>
              </w:divBdr>
            </w:div>
            <w:div w:id="599533164">
              <w:marLeft w:val="0"/>
              <w:marRight w:val="0"/>
              <w:marTop w:val="0"/>
              <w:marBottom w:val="0"/>
              <w:divBdr>
                <w:top w:val="none" w:sz="0" w:space="0" w:color="auto"/>
                <w:left w:val="none" w:sz="0" w:space="0" w:color="auto"/>
                <w:bottom w:val="none" w:sz="0" w:space="0" w:color="auto"/>
                <w:right w:val="none" w:sz="0" w:space="0" w:color="auto"/>
              </w:divBdr>
            </w:div>
            <w:div w:id="661784918">
              <w:marLeft w:val="0"/>
              <w:marRight w:val="0"/>
              <w:marTop w:val="0"/>
              <w:marBottom w:val="0"/>
              <w:divBdr>
                <w:top w:val="none" w:sz="0" w:space="0" w:color="auto"/>
                <w:left w:val="none" w:sz="0" w:space="0" w:color="auto"/>
                <w:bottom w:val="none" w:sz="0" w:space="0" w:color="auto"/>
                <w:right w:val="none" w:sz="0" w:space="0" w:color="auto"/>
              </w:divBdr>
            </w:div>
            <w:div w:id="811756921">
              <w:marLeft w:val="0"/>
              <w:marRight w:val="0"/>
              <w:marTop w:val="0"/>
              <w:marBottom w:val="0"/>
              <w:divBdr>
                <w:top w:val="none" w:sz="0" w:space="0" w:color="auto"/>
                <w:left w:val="none" w:sz="0" w:space="0" w:color="auto"/>
                <w:bottom w:val="none" w:sz="0" w:space="0" w:color="auto"/>
                <w:right w:val="none" w:sz="0" w:space="0" w:color="auto"/>
              </w:divBdr>
            </w:div>
            <w:div w:id="987856056">
              <w:marLeft w:val="0"/>
              <w:marRight w:val="0"/>
              <w:marTop w:val="0"/>
              <w:marBottom w:val="0"/>
              <w:divBdr>
                <w:top w:val="none" w:sz="0" w:space="0" w:color="auto"/>
                <w:left w:val="none" w:sz="0" w:space="0" w:color="auto"/>
                <w:bottom w:val="none" w:sz="0" w:space="0" w:color="auto"/>
                <w:right w:val="none" w:sz="0" w:space="0" w:color="auto"/>
              </w:divBdr>
            </w:div>
            <w:div w:id="1232738152">
              <w:marLeft w:val="0"/>
              <w:marRight w:val="0"/>
              <w:marTop w:val="0"/>
              <w:marBottom w:val="0"/>
              <w:divBdr>
                <w:top w:val="none" w:sz="0" w:space="0" w:color="auto"/>
                <w:left w:val="none" w:sz="0" w:space="0" w:color="auto"/>
                <w:bottom w:val="none" w:sz="0" w:space="0" w:color="auto"/>
                <w:right w:val="none" w:sz="0" w:space="0" w:color="auto"/>
              </w:divBdr>
            </w:div>
            <w:div w:id="1258517259">
              <w:marLeft w:val="0"/>
              <w:marRight w:val="0"/>
              <w:marTop w:val="0"/>
              <w:marBottom w:val="0"/>
              <w:divBdr>
                <w:top w:val="none" w:sz="0" w:space="0" w:color="auto"/>
                <w:left w:val="none" w:sz="0" w:space="0" w:color="auto"/>
                <w:bottom w:val="none" w:sz="0" w:space="0" w:color="auto"/>
                <w:right w:val="none" w:sz="0" w:space="0" w:color="auto"/>
              </w:divBdr>
            </w:div>
            <w:div w:id="1409186326">
              <w:marLeft w:val="0"/>
              <w:marRight w:val="0"/>
              <w:marTop w:val="0"/>
              <w:marBottom w:val="0"/>
              <w:divBdr>
                <w:top w:val="none" w:sz="0" w:space="0" w:color="auto"/>
                <w:left w:val="none" w:sz="0" w:space="0" w:color="auto"/>
                <w:bottom w:val="none" w:sz="0" w:space="0" w:color="auto"/>
                <w:right w:val="none" w:sz="0" w:space="0" w:color="auto"/>
              </w:divBdr>
            </w:div>
            <w:div w:id="1578782274">
              <w:marLeft w:val="0"/>
              <w:marRight w:val="0"/>
              <w:marTop w:val="0"/>
              <w:marBottom w:val="0"/>
              <w:divBdr>
                <w:top w:val="none" w:sz="0" w:space="0" w:color="auto"/>
                <w:left w:val="none" w:sz="0" w:space="0" w:color="auto"/>
                <w:bottom w:val="none" w:sz="0" w:space="0" w:color="auto"/>
                <w:right w:val="none" w:sz="0" w:space="0" w:color="auto"/>
              </w:divBdr>
            </w:div>
            <w:div w:id="1668287815">
              <w:marLeft w:val="0"/>
              <w:marRight w:val="0"/>
              <w:marTop w:val="0"/>
              <w:marBottom w:val="0"/>
              <w:divBdr>
                <w:top w:val="none" w:sz="0" w:space="0" w:color="auto"/>
                <w:left w:val="none" w:sz="0" w:space="0" w:color="auto"/>
                <w:bottom w:val="none" w:sz="0" w:space="0" w:color="auto"/>
                <w:right w:val="none" w:sz="0" w:space="0" w:color="auto"/>
              </w:divBdr>
            </w:div>
            <w:div w:id="1677075851">
              <w:marLeft w:val="0"/>
              <w:marRight w:val="0"/>
              <w:marTop w:val="0"/>
              <w:marBottom w:val="0"/>
              <w:divBdr>
                <w:top w:val="none" w:sz="0" w:space="0" w:color="auto"/>
                <w:left w:val="none" w:sz="0" w:space="0" w:color="auto"/>
                <w:bottom w:val="none" w:sz="0" w:space="0" w:color="auto"/>
                <w:right w:val="none" w:sz="0" w:space="0" w:color="auto"/>
              </w:divBdr>
            </w:div>
            <w:div w:id="1695038797">
              <w:marLeft w:val="0"/>
              <w:marRight w:val="0"/>
              <w:marTop w:val="0"/>
              <w:marBottom w:val="0"/>
              <w:divBdr>
                <w:top w:val="none" w:sz="0" w:space="0" w:color="auto"/>
                <w:left w:val="none" w:sz="0" w:space="0" w:color="auto"/>
                <w:bottom w:val="none" w:sz="0" w:space="0" w:color="auto"/>
                <w:right w:val="none" w:sz="0" w:space="0" w:color="auto"/>
              </w:divBdr>
            </w:div>
            <w:div w:id="20868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6515">
      <w:bodyDiv w:val="1"/>
      <w:marLeft w:val="0"/>
      <w:marRight w:val="0"/>
      <w:marTop w:val="0"/>
      <w:marBottom w:val="0"/>
      <w:divBdr>
        <w:top w:val="none" w:sz="0" w:space="0" w:color="auto"/>
        <w:left w:val="none" w:sz="0" w:space="0" w:color="auto"/>
        <w:bottom w:val="none" w:sz="0" w:space="0" w:color="auto"/>
        <w:right w:val="none" w:sz="0" w:space="0" w:color="auto"/>
      </w:divBdr>
    </w:div>
    <w:div w:id="1726681400">
      <w:bodyDiv w:val="1"/>
      <w:marLeft w:val="0"/>
      <w:marRight w:val="0"/>
      <w:marTop w:val="0"/>
      <w:marBottom w:val="0"/>
      <w:divBdr>
        <w:top w:val="none" w:sz="0" w:space="0" w:color="auto"/>
        <w:left w:val="none" w:sz="0" w:space="0" w:color="auto"/>
        <w:bottom w:val="none" w:sz="0" w:space="0" w:color="auto"/>
        <w:right w:val="none" w:sz="0" w:space="0" w:color="auto"/>
      </w:divBdr>
    </w:div>
    <w:div w:id="1727146810">
      <w:bodyDiv w:val="1"/>
      <w:marLeft w:val="0"/>
      <w:marRight w:val="0"/>
      <w:marTop w:val="0"/>
      <w:marBottom w:val="0"/>
      <w:divBdr>
        <w:top w:val="none" w:sz="0" w:space="0" w:color="auto"/>
        <w:left w:val="none" w:sz="0" w:space="0" w:color="auto"/>
        <w:bottom w:val="none" w:sz="0" w:space="0" w:color="auto"/>
        <w:right w:val="none" w:sz="0" w:space="0" w:color="auto"/>
      </w:divBdr>
    </w:div>
    <w:div w:id="1728797999">
      <w:bodyDiv w:val="1"/>
      <w:marLeft w:val="0"/>
      <w:marRight w:val="0"/>
      <w:marTop w:val="0"/>
      <w:marBottom w:val="0"/>
      <w:divBdr>
        <w:top w:val="none" w:sz="0" w:space="0" w:color="auto"/>
        <w:left w:val="none" w:sz="0" w:space="0" w:color="auto"/>
        <w:bottom w:val="none" w:sz="0" w:space="0" w:color="auto"/>
        <w:right w:val="none" w:sz="0" w:space="0" w:color="auto"/>
      </w:divBdr>
    </w:div>
    <w:div w:id="1729575431">
      <w:bodyDiv w:val="1"/>
      <w:marLeft w:val="0"/>
      <w:marRight w:val="0"/>
      <w:marTop w:val="0"/>
      <w:marBottom w:val="0"/>
      <w:divBdr>
        <w:top w:val="none" w:sz="0" w:space="0" w:color="auto"/>
        <w:left w:val="none" w:sz="0" w:space="0" w:color="auto"/>
        <w:bottom w:val="none" w:sz="0" w:space="0" w:color="auto"/>
        <w:right w:val="none" w:sz="0" w:space="0" w:color="auto"/>
      </w:divBdr>
    </w:div>
    <w:div w:id="1730498405">
      <w:bodyDiv w:val="1"/>
      <w:marLeft w:val="0"/>
      <w:marRight w:val="0"/>
      <w:marTop w:val="0"/>
      <w:marBottom w:val="0"/>
      <w:divBdr>
        <w:top w:val="none" w:sz="0" w:space="0" w:color="auto"/>
        <w:left w:val="none" w:sz="0" w:space="0" w:color="auto"/>
        <w:bottom w:val="none" w:sz="0" w:space="0" w:color="auto"/>
        <w:right w:val="none" w:sz="0" w:space="0" w:color="auto"/>
      </w:divBdr>
    </w:div>
    <w:div w:id="1732119598">
      <w:bodyDiv w:val="1"/>
      <w:marLeft w:val="0"/>
      <w:marRight w:val="0"/>
      <w:marTop w:val="0"/>
      <w:marBottom w:val="0"/>
      <w:divBdr>
        <w:top w:val="none" w:sz="0" w:space="0" w:color="auto"/>
        <w:left w:val="none" w:sz="0" w:space="0" w:color="auto"/>
        <w:bottom w:val="none" w:sz="0" w:space="0" w:color="auto"/>
        <w:right w:val="none" w:sz="0" w:space="0" w:color="auto"/>
      </w:divBdr>
      <w:divsChild>
        <w:div w:id="59838131">
          <w:marLeft w:val="0"/>
          <w:marRight w:val="0"/>
          <w:marTop w:val="0"/>
          <w:marBottom w:val="0"/>
          <w:divBdr>
            <w:top w:val="none" w:sz="0" w:space="0" w:color="auto"/>
            <w:left w:val="none" w:sz="0" w:space="0" w:color="auto"/>
            <w:bottom w:val="none" w:sz="0" w:space="0" w:color="auto"/>
            <w:right w:val="none" w:sz="0" w:space="0" w:color="auto"/>
          </w:divBdr>
          <w:divsChild>
            <w:div w:id="18464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80827">
      <w:bodyDiv w:val="1"/>
      <w:marLeft w:val="0"/>
      <w:marRight w:val="0"/>
      <w:marTop w:val="0"/>
      <w:marBottom w:val="0"/>
      <w:divBdr>
        <w:top w:val="none" w:sz="0" w:space="0" w:color="auto"/>
        <w:left w:val="none" w:sz="0" w:space="0" w:color="auto"/>
        <w:bottom w:val="none" w:sz="0" w:space="0" w:color="auto"/>
        <w:right w:val="none" w:sz="0" w:space="0" w:color="auto"/>
      </w:divBdr>
      <w:divsChild>
        <w:div w:id="1721589776">
          <w:marLeft w:val="0"/>
          <w:marRight w:val="0"/>
          <w:marTop w:val="0"/>
          <w:marBottom w:val="0"/>
          <w:divBdr>
            <w:top w:val="none" w:sz="0" w:space="0" w:color="auto"/>
            <w:left w:val="none" w:sz="0" w:space="0" w:color="auto"/>
            <w:bottom w:val="none" w:sz="0" w:space="0" w:color="auto"/>
            <w:right w:val="none" w:sz="0" w:space="0" w:color="auto"/>
          </w:divBdr>
          <w:divsChild>
            <w:div w:id="4925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6833">
      <w:bodyDiv w:val="1"/>
      <w:marLeft w:val="0"/>
      <w:marRight w:val="0"/>
      <w:marTop w:val="0"/>
      <w:marBottom w:val="0"/>
      <w:divBdr>
        <w:top w:val="none" w:sz="0" w:space="0" w:color="auto"/>
        <w:left w:val="none" w:sz="0" w:space="0" w:color="auto"/>
        <w:bottom w:val="none" w:sz="0" w:space="0" w:color="auto"/>
        <w:right w:val="none" w:sz="0" w:space="0" w:color="auto"/>
      </w:divBdr>
    </w:div>
    <w:div w:id="1735200133">
      <w:bodyDiv w:val="1"/>
      <w:marLeft w:val="0"/>
      <w:marRight w:val="0"/>
      <w:marTop w:val="0"/>
      <w:marBottom w:val="0"/>
      <w:divBdr>
        <w:top w:val="none" w:sz="0" w:space="0" w:color="auto"/>
        <w:left w:val="none" w:sz="0" w:space="0" w:color="auto"/>
        <w:bottom w:val="none" w:sz="0" w:space="0" w:color="auto"/>
        <w:right w:val="none" w:sz="0" w:space="0" w:color="auto"/>
      </w:divBdr>
    </w:div>
    <w:div w:id="1742751708">
      <w:bodyDiv w:val="1"/>
      <w:marLeft w:val="0"/>
      <w:marRight w:val="0"/>
      <w:marTop w:val="0"/>
      <w:marBottom w:val="0"/>
      <w:divBdr>
        <w:top w:val="none" w:sz="0" w:space="0" w:color="auto"/>
        <w:left w:val="none" w:sz="0" w:space="0" w:color="auto"/>
        <w:bottom w:val="none" w:sz="0" w:space="0" w:color="auto"/>
        <w:right w:val="none" w:sz="0" w:space="0" w:color="auto"/>
      </w:divBdr>
      <w:divsChild>
        <w:div w:id="2095392670">
          <w:marLeft w:val="0"/>
          <w:marRight w:val="0"/>
          <w:marTop w:val="0"/>
          <w:marBottom w:val="0"/>
          <w:divBdr>
            <w:top w:val="none" w:sz="0" w:space="0" w:color="auto"/>
            <w:left w:val="none" w:sz="0" w:space="0" w:color="auto"/>
            <w:bottom w:val="none" w:sz="0" w:space="0" w:color="auto"/>
            <w:right w:val="none" w:sz="0" w:space="0" w:color="auto"/>
          </w:divBdr>
          <w:divsChild>
            <w:div w:id="6843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729">
      <w:bodyDiv w:val="1"/>
      <w:marLeft w:val="0"/>
      <w:marRight w:val="0"/>
      <w:marTop w:val="0"/>
      <w:marBottom w:val="0"/>
      <w:divBdr>
        <w:top w:val="none" w:sz="0" w:space="0" w:color="auto"/>
        <w:left w:val="none" w:sz="0" w:space="0" w:color="auto"/>
        <w:bottom w:val="none" w:sz="0" w:space="0" w:color="auto"/>
        <w:right w:val="none" w:sz="0" w:space="0" w:color="auto"/>
      </w:divBdr>
    </w:div>
    <w:div w:id="1743486601">
      <w:bodyDiv w:val="1"/>
      <w:marLeft w:val="0"/>
      <w:marRight w:val="0"/>
      <w:marTop w:val="0"/>
      <w:marBottom w:val="0"/>
      <w:divBdr>
        <w:top w:val="none" w:sz="0" w:space="0" w:color="auto"/>
        <w:left w:val="none" w:sz="0" w:space="0" w:color="auto"/>
        <w:bottom w:val="none" w:sz="0" w:space="0" w:color="auto"/>
        <w:right w:val="none" w:sz="0" w:space="0" w:color="auto"/>
      </w:divBdr>
    </w:div>
    <w:div w:id="1747071617">
      <w:bodyDiv w:val="1"/>
      <w:marLeft w:val="0"/>
      <w:marRight w:val="0"/>
      <w:marTop w:val="0"/>
      <w:marBottom w:val="0"/>
      <w:divBdr>
        <w:top w:val="none" w:sz="0" w:space="0" w:color="auto"/>
        <w:left w:val="none" w:sz="0" w:space="0" w:color="auto"/>
        <w:bottom w:val="none" w:sz="0" w:space="0" w:color="auto"/>
        <w:right w:val="none" w:sz="0" w:space="0" w:color="auto"/>
      </w:divBdr>
    </w:div>
    <w:div w:id="1748652847">
      <w:bodyDiv w:val="1"/>
      <w:marLeft w:val="0"/>
      <w:marRight w:val="0"/>
      <w:marTop w:val="0"/>
      <w:marBottom w:val="0"/>
      <w:divBdr>
        <w:top w:val="none" w:sz="0" w:space="0" w:color="auto"/>
        <w:left w:val="none" w:sz="0" w:space="0" w:color="auto"/>
        <w:bottom w:val="none" w:sz="0" w:space="0" w:color="auto"/>
        <w:right w:val="none" w:sz="0" w:space="0" w:color="auto"/>
      </w:divBdr>
    </w:div>
    <w:div w:id="1749762279">
      <w:bodyDiv w:val="1"/>
      <w:marLeft w:val="0"/>
      <w:marRight w:val="0"/>
      <w:marTop w:val="0"/>
      <w:marBottom w:val="0"/>
      <w:divBdr>
        <w:top w:val="none" w:sz="0" w:space="0" w:color="auto"/>
        <w:left w:val="none" w:sz="0" w:space="0" w:color="auto"/>
        <w:bottom w:val="none" w:sz="0" w:space="0" w:color="auto"/>
        <w:right w:val="none" w:sz="0" w:space="0" w:color="auto"/>
      </w:divBdr>
    </w:div>
    <w:div w:id="1751073116">
      <w:bodyDiv w:val="1"/>
      <w:marLeft w:val="0"/>
      <w:marRight w:val="0"/>
      <w:marTop w:val="0"/>
      <w:marBottom w:val="0"/>
      <w:divBdr>
        <w:top w:val="none" w:sz="0" w:space="0" w:color="auto"/>
        <w:left w:val="none" w:sz="0" w:space="0" w:color="auto"/>
        <w:bottom w:val="none" w:sz="0" w:space="0" w:color="auto"/>
        <w:right w:val="none" w:sz="0" w:space="0" w:color="auto"/>
      </w:divBdr>
      <w:divsChild>
        <w:div w:id="1801800628">
          <w:marLeft w:val="0"/>
          <w:marRight w:val="0"/>
          <w:marTop w:val="0"/>
          <w:marBottom w:val="0"/>
          <w:divBdr>
            <w:top w:val="none" w:sz="0" w:space="0" w:color="auto"/>
            <w:left w:val="none" w:sz="0" w:space="0" w:color="auto"/>
            <w:bottom w:val="none" w:sz="0" w:space="0" w:color="auto"/>
            <w:right w:val="none" w:sz="0" w:space="0" w:color="auto"/>
          </w:divBdr>
          <w:divsChild>
            <w:div w:id="223030771">
              <w:marLeft w:val="0"/>
              <w:marRight w:val="0"/>
              <w:marTop w:val="0"/>
              <w:marBottom w:val="0"/>
              <w:divBdr>
                <w:top w:val="none" w:sz="0" w:space="0" w:color="auto"/>
                <w:left w:val="none" w:sz="0" w:space="0" w:color="auto"/>
                <w:bottom w:val="none" w:sz="0" w:space="0" w:color="auto"/>
                <w:right w:val="none" w:sz="0" w:space="0" w:color="auto"/>
              </w:divBdr>
            </w:div>
            <w:div w:id="1529025951">
              <w:marLeft w:val="0"/>
              <w:marRight w:val="0"/>
              <w:marTop w:val="0"/>
              <w:marBottom w:val="0"/>
              <w:divBdr>
                <w:top w:val="none" w:sz="0" w:space="0" w:color="auto"/>
                <w:left w:val="none" w:sz="0" w:space="0" w:color="auto"/>
                <w:bottom w:val="none" w:sz="0" w:space="0" w:color="auto"/>
                <w:right w:val="none" w:sz="0" w:space="0" w:color="auto"/>
              </w:divBdr>
            </w:div>
            <w:div w:id="1858349338">
              <w:marLeft w:val="0"/>
              <w:marRight w:val="0"/>
              <w:marTop w:val="0"/>
              <w:marBottom w:val="0"/>
              <w:divBdr>
                <w:top w:val="none" w:sz="0" w:space="0" w:color="auto"/>
                <w:left w:val="none" w:sz="0" w:space="0" w:color="auto"/>
                <w:bottom w:val="none" w:sz="0" w:space="0" w:color="auto"/>
                <w:right w:val="none" w:sz="0" w:space="0" w:color="auto"/>
              </w:divBdr>
            </w:div>
            <w:div w:id="19855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3339">
      <w:bodyDiv w:val="1"/>
      <w:marLeft w:val="0"/>
      <w:marRight w:val="0"/>
      <w:marTop w:val="0"/>
      <w:marBottom w:val="0"/>
      <w:divBdr>
        <w:top w:val="none" w:sz="0" w:space="0" w:color="auto"/>
        <w:left w:val="none" w:sz="0" w:space="0" w:color="auto"/>
        <w:bottom w:val="none" w:sz="0" w:space="0" w:color="auto"/>
        <w:right w:val="none" w:sz="0" w:space="0" w:color="auto"/>
      </w:divBdr>
    </w:div>
    <w:div w:id="1754888532">
      <w:bodyDiv w:val="1"/>
      <w:marLeft w:val="0"/>
      <w:marRight w:val="0"/>
      <w:marTop w:val="0"/>
      <w:marBottom w:val="0"/>
      <w:divBdr>
        <w:top w:val="none" w:sz="0" w:space="0" w:color="auto"/>
        <w:left w:val="none" w:sz="0" w:space="0" w:color="auto"/>
        <w:bottom w:val="none" w:sz="0" w:space="0" w:color="auto"/>
        <w:right w:val="none" w:sz="0" w:space="0" w:color="auto"/>
      </w:divBdr>
    </w:div>
    <w:div w:id="1760983355">
      <w:bodyDiv w:val="1"/>
      <w:marLeft w:val="0"/>
      <w:marRight w:val="0"/>
      <w:marTop w:val="0"/>
      <w:marBottom w:val="0"/>
      <w:divBdr>
        <w:top w:val="none" w:sz="0" w:space="0" w:color="auto"/>
        <w:left w:val="none" w:sz="0" w:space="0" w:color="auto"/>
        <w:bottom w:val="none" w:sz="0" w:space="0" w:color="auto"/>
        <w:right w:val="none" w:sz="0" w:space="0" w:color="auto"/>
      </w:divBdr>
      <w:divsChild>
        <w:div w:id="613563442">
          <w:marLeft w:val="0"/>
          <w:marRight w:val="0"/>
          <w:marTop w:val="0"/>
          <w:marBottom w:val="0"/>
          <w:divBdr>
            <w:top w:val="none" w:sz="0" w:space="0" w:color="auto"/>
            <w:left w:val="none" w:sz="0" w:space="0" w:color="auto"/>
            <w:bottom w:val="none" w:sz="0" w:space="0" w:color="auto"/>
            <w:right w:val="none" w:sz="0" w:space="0" w:color="auto"/>
          </w:divBdr>
          <w:divsChild>
            <w:div w:id="14537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8320">
      <w:bodyDiv w:val="1"/>
      <w:marLeft w:val="0"/>
      <w:marRight w:val="0"/>
      <w:marTop w:val="0"/>
      <w:marBottom w:val="0"/>
      <w:divBdr>
        <w:top w:val="none" w:sz="0" w:space="0" w:color="auto"/>
        <w:left w:val="none" w:sz="0" w:space="0" w:color="auto"/>
        <w:bottom w:val="none" w:sz="0" w:space="0" w:color="auto"/>
        <w:right w:val="none" w:sz="0" w:space="0" w:color="auto"/>
      </w:divBdr>
    </w:div>
    <w:div w:id="1762725788">
      <w:bodyDiv w:val="1"/>
      <w:marLeft w:val="0"/>
      <w:marRight w:val="0"/>
      <w:marTop w:val="0"/>
      <w:marBottom w:val="0"/>
      <w:divBdr>
        <w:top w:val="none" w:sz="0" w:space="0" w:color="auto"/>
        <w:left w:val="none" w:sz="0" w:space="0" w:color="auto"/>
        <w:bottom w:val="none" w:sz="0" w:space="0" w:color="auto"/>
        <w:right w:val="none" w:sz="0" w:space="0" w:color="auto"/>
      </w:divBdr>
    </w:div>
    <w:div w:id="1765415461">
      <w:bodyDiv w:val="1"/>
      <w:marLeft w:val="0"/>
      <w:marRight w:val="0"/>
      <w:marTop w:val="0"/>
      <w:marBottom w:val="0"/>
      <w:divBdr>
        <w:top w:val="none" w:sz="0" w:space="0" w:color="auto"/>
        <w:left w:val="none" w:sz="0" w:space="0" w:color="auto"/>
        <w:bottom w:val="none" w:sz="0" w:space="0" w:color="auto"/>
        <w:right w:val="none" w:sz="0" w:space="0" w:color="auto"/>
      </w:divBdr>
    </w:div>
    <w:div w:id="1767454967">
      <w:bodyDiv w:val="1"/>
      <w:marLeft w:val="0"/>
      <w:marRight w:val="0"/>
      <w:marTop w:val="0"/>
      <w:marBottom w:val="0"/>
      <w:divBdr>
        <w:top w:val="none" w:sz="0" w:space="0" w:color="auto"/>
        <w:left w:val="none" w:sz="0" w:space="0" w:color="auto"/>
        <w:bottom w:val="none" w:sz="0" w:space="0" w:color="auto"/>
        <w:right w:val="none" w:sz="0" w:space="0" w:color="auto"/>
      </w:divBdr>
    </w:div>
    <w:div w:id="1770154604">
      <w:bodyDiv w:val="1"/>
      <w:marLeft w:val="0"/>
      <w:marRight w:val="0"/>
      <w:marTop w:val="0"/>
      <w:marBottom w:val="0"/>
      <w:divBdr>
        <w:top w:val="none" w:sz="0" w:space="0" w:color="auto"/>
        <w:left w:val="none" w:sz="0" w:space="0" w:color="auto"/>
        <w:bottom w:val="none" w:sz="0" w:space="0" w:color="auto"/>
        <w:right w:val="none" w:sz="0" w:space="0" w:color="auto"/>
      </w:divBdr>
    </w:div>
    <w:div w:id="1774400397">
      <w:bodyDiv w:val="1"/>
      <w:marLeft w:val="0"/>
      <w:marRight w:val="0"/>
      <w:marTop w:val="0"/>
      <w:marBottom w:val="0"/>
      <w:divBdr>
        <w:top w:val="none" w:sz="0" w:space="0" w:color="auto"/>
        <w:left w:val="none" w:sz="0" w:space="0" w:color="auto"/>
        <w:bottom w:val="none" w:sz="0" w:space="0" w:color="auto"/>
        <w:right w:val="none" w:sz="0" w:space="0" w:color="auto"/>
      </w:divBdr>
      <w:divsChild>
        <w:div w:id="2091004287">
          <w:marLeft w:val="0"/>
          <w:marRight w:val="0"/>
          <w:marTop w:val="0"/>
          <w:marBottom w:val="0"/>
          <w:divBdr>
            <w:top w:val="none" w:sz="0" w:space="0" w:color="auto"/>
            <w:left w:val="none" w:sz="0" w:space="0" w:color="auto"/>
            <w:bottom w:val="none" w:sz="0" w:space="0" w:color="auto"/>
            <w:right w:val="none" w:sz="0" w:space="0" w:color="auto"/>
          </w:divBdr>
          <w:divsChild>
            <w:div w:id="382102365">
              <w:marLeft w:val="0"/>
              <w:marRight w:val="0"/>
              <w:marTop w:val="0"/>
              <w:marBottom w:val="0"/>
              <w:divBdr>
                <w:top w:val="none" w:sz="0" w:space="0" w:color="auto"/>
                <w:left w:val="none" w:sz="0" w:space="0" w:color="auto"/>
                <w:bottom w:val="none" w:sz="0" w:space="0" w:color="auto"/>
                <w:right w:val="none" w:sz="0" w:space="0" w:color="auto"/>
              </w:divBdr>
            </w:div>
            <w:div w:id="1054500556">
              <w:marLeft w:val="0"/>
              <w:marRight w:val="0"/>
              <w:marTop w:val="0"/>
              <w:marBottom w:val="0"/>
              <w:divBdr>
                <w:top w:val="none" w:sz="0" w:space="0" w:color="auto"/>
                <w:left w:val="none" w:sz="0" w:space="0" w:color="auto"/>
                <w:bottom w:val="none" w:sz="0" w:space="0" w:color="auto"/>
                <w:right w:val="none" w:sz="0" w:space="0" w:color="auto"/>
              </w:divBdr>
            </w:div>
            <w:div w:id="1300305624">
              <w:marLeft w:val="0"/>
              <w:marRight w:val="0"/>
              <w:marTop w:val="0"/>
              <w:marBottom w:val="0"/>
              <w:divBdr>
                <w:top w:val="none" w:sz="0" w:space="0" w:color="auto"/>
                <w:left w:val="none" w:sz="0" w:space="0" w:color="auto"/>
                <w:bottom w:val="none" w:sz="0" w:space="0" w:color="auto"/>
                <w:right w:val="none" w:sz="0" w:space="0" w:color="auto"/>
              </w:divBdr>
            </w:div>
            <w:div w:id="19391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89222">
      <w:bodyDiv w:val="1"/>
      <w:marLeft w:val="0"/>
      <w:marRight w:val="0"/>
      <w:marTop w:val="0"/>
      <w:marBottom w:val="0"/>
      <w:divBdr>
        <w:top w:val="none" w:sz="0" w:space="0" w:color="auto"/>
        <w:left w:val="none" w:sz="0" w:space="0" w:color="auto"/>
        <w:bottom w:val="none" w:sz="0" w:space="0" w:color="auto"/>
        <w:right w:val="none" w:sz="0" w:space="0" w:color="auto"/>
      </w:divBdr>
    </w:div>
    <w:div w:id="1776823361">
      <w:bodyDiv w:val="1"/>
      <w:marLeft w:val="0"/>
      <w:marRight w:val="0"/>
      <w:marTop w:val="0"/>
      <w:marBottom w:val="0"/>
      <w:divBdr>
        <w:top w:val="none" w:sz="0" w:space="0" w:color="auto"/>
        <w:left w:val="none" w:sz="0" w:space="0" w:color="auto"/>
        <w:bottom w:val="none" w:sz="0" w:space="0" w:color="auto"/>
        <w:right w:val="none" w:sz="0" w:space="0" w:color="auto"/>
      </w:divBdr>
      <w:divsChild>
        <w:div w:id="21446313">
          <w:marLeft w:val="0"/>
          <w:marRight w:val="0"/>
          <w:marTop w:val="0"/>
          <w:marBottom w:val="0"/>
          <w:divBdr>
            <w:top w:val="none" w:sz="0" w:space="0" w:color="auto"/>
            <w:left w:val="none" w:sz="0" w:space="0" w:color="auto"/>
            <w:bottom w:val="none" w:sz="0" w:space="0" w:color="auto"/>
            <w:right w:val="none" w:sz="0" w:space="0" w:color="auto"/>
          </w:divBdr>
          <w:divsChild>
            <w:div w:id="13906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1252">
      <w:bodyDiv w:val="1"/>
      <w:marLeft w:val="0"/>
      <w:marRight w:val="0"/>
      <w:marTop w:val="0"/>
      <w:marBottom w:val="0"/>
      <w:divBdr>
        <w:top w:val="none" w:sz="0" w:space="0" w:color="auto"/>
        <w:left w:val="none" w:sz="0" w:space="0" w:color="auto"/>
        <w:bottom w:val="none" w:sz="0" w:space="0" w:color="auto"/>
        <w:right w:val="none" w:sz="0" w:space="0" w:color="auto"/>
      </w:divBdr>
    </w:div>
    <w:div w:id="1779059371">
      <w:bodyDiv w:val="1"/>
      <w:marLeft w:val="0"/>
      <w:marRight w:val="0"/>
      <w:marTop w:val="0"/>
      <w:marBottom w:val="0"/>
      <w:divBdr>
        <w:top w:val="none" w:sz="0" w:space="0" w:color="auto"/>
        <w:left w:val="none" w:sz="0" w:space="0" w:color="auto"/>
        <w:bottom w:val="none" w:sz="0" w:space="0" w:color="auto"/>
        <w:right w:val="none" w:sz="0" w:space="0" w:color="auto"/>
      </w:divBdr>
    </w:div>
    <w:div w:id="1780636556">
      <w:bodyDiv w:val="1"/>
      <w:marLeft w:val="0"/>
      <w:marRight w:val="0"/>
      <w:marTop w:val="0"/>
      <w:marBottom w:val="0"/>
      <w:divBdr>
        <w:top w:val="none" w:sz="0" w:space="0" w:color="auto"/>
        <w:left w:val="none" w:sz="0" w:space="0" w:color="auto"/>
        <w:bottom w:val="none" w:sz="0" w:space="0" w:color="auto"/>
        <w:right w:val="none" w:sz="0" w:space="0" w:color="auto"/>
      </w:divBdr>
    </w:div>
    <w:div w:id="1782676098">
      <w:bodyDiv w:val="1"/>
      <w:marLeft w:val="0"/>
      <w:marRight w:val="0"/>
      <w:marTop w:val="0"/>
      <w:marBottom w:val="0"/>
      <w:divBdr>
        <w:top w:val="none" w:sz="0" w:space="0" w:color="auto"/>
        <w:left w:val="none" w:sz="0" w:space="0" w:color="auto"/>
        <w:bottom w:val="none" w:sz="0" w:space="0" w:color="auto"/>
        <w:right w:val="none" w:sz="0" w:space="0" w:color="auto"/>
      </w:divBdr>
    </w:div>
    <w:div w:id="1783301770">
      <w:bodyDiv w:val="1"/>
      <w:marLeft w:val="0"/>
      <w:marRight w:val="0"/>
      <w:marTop w:val="0"/>
      <w:marBottom w:val="0"/>
      <w:divBdr>
        <w:top w:val="none" w:sz="0" w:space="0" w:color="auto"/>
        <w:left w:val="none" w:sz="0" w:space="0" w:color="auto"/>
        <w:bottom w:val="none" w:sz="0" w:space="0" w:color="auto"/>
        <w:right w:val="none" w:sz="0" w:space="0" w:color="auto"/>
      </w:divBdr>
    </w:div>
    <w:div w:id="1784029604">
      <w:bodyDiv w:val="1"/>
      <w:marLeft w:val="0"/>
      <w:marRight w:val="0"/>
      <w:marTop w:val="0"/>
      <w:marBottom w:val="0"/>
      <w:divBdr>
        <w:top w:val="none" w:sz="0" w:space="0" w:color="auto"/>
        <w:left w:val="none" w:sz="0" w:space="0" w:color="auto"/>
        <w:bottom w:val="none" w:sz="0" w:space="0" w:color="auto"/>
        <w:right w:val="none" w:sz="0" w:space="0" w:color="auto"/>
      </w:divBdr>
    </w:div>
    <w:div w:id="1786118236">
      <w:bodyDiv w:val="1"/>
      <w:marLeft w:val="0"/>
      <w:marRight w:val="0"/>
      <w:marTop w:val="0"/>
      <w:marBottom w:val="0"/>
      <w:divBdr>
        <w:top w:val="none" w:sz="0" w:space="0" w:color="auto"/>
        <w:left w:val="none" w:sz="0" w:space="0" w:color="auto"/>
        <w:bottom w:val="none" w:sz="0" w:space="0" w:color="auto"/>
        <w:right w:val="none" w:sz="0" w:space="0" w:color="auto"/>
      </w:divBdr>
    </w:div>
    <w:div w:id="1788620664">
      <w:bodyDiv w:val="1"/>
      <w:marLeft w:val="0"/>
      <w:marRight w:val="0"/>
      <w:marTop w:val="0"/>
      <w:marBottom w:val="0"/>
      <w:divBdr>
        <w:top w:val="none" w:sz="0" w:space="0" w:color="auto"/>
        <w:left w:val="none" w:sz="0" w:space="0" w:color="auto"/>
        <w:bottom w:val="none" w:sz="0" w:space="0" w:color="auto"/>
        <w:right w:val="none" w:sz="0" w:space="0" w:color="auto"/>
      </w:divBdr>
    </w:div>
    <w:div w:id="1788809980">
      <w:bodyDiv w:val="1"/>
      <w:marLeft w:val="0"/>
      <w:marRight w:val="0"/>
      <w:marTop w:val="0"/>
      <w:marBottom w:val="0"/>
      <w:divBdr>
        <w:top w:val="none" w:sz="0" w:space="0" w:color="auto"/>
        <w:left w:val="none" w:sz="0" w:space="0" w:color="auto"/>
        <w:bottom w:val="none" w:sz="0" w:space="0" w:color="auto"/>
        <w:right w:val="none" w:sz="0" w:space="0" w:color="auto"/>
      </w:divBdr>
      <w:divsChild>
        <w:div w:id="2098667071">
          <w:marLeft w:val="0"/>
          <w:marRight w:val="0"/>
          <w:marTop w:val="0"/>
          <w:marBottom w:val="0"/>
          <w:divBdr>
            <w:top w:val="none" w:sz="0" w:space="0" w:color="auto"/>
            <w:left w:val="none" w:sz="0" w:space="0" w:color="auto"/>
            <w:bottom w:val="none" w:sz="0" w:space="0" w:color="auto"/>
            <w:right w:val="none" w:sz="0" w:space="0" w:color="auto"/>
          </w:divBdr>
          <w:divsChild>
            <w:div w:id="13722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5818">
      <w:bodyDiv w:val="1"/>
      <w:marLeft w:val="0"/>
      <w:marRight w:val="0"/>
      <w:marTop w:val="0"/>
      <w:marBottom w:val="0"/>
      <w:divBdr>
        <w:top w:val="none" w:sz="0" w:space="0" w:color="auto"/>
        <w:left w:val="none" w:sz="0" w:space="0" w:color="auto"/>
        <w:bottom w:val="none" w:sz="0" w:space="0" w:color="auto"/>
        <w:right w:val="none" w:sz="0" w:space="0" w:color="auto"/>
      </w:divBdr>
    </w:div>
    <w:div w:id="1792629381">
      <w:bodyDiv w:val="1"/>
      <w:marLeft w:val="0"/>
      <w:marRight w:val="0"/>
      <w:marTop w:val="0"/>
      <w:marBottom w:val="0"/>
      <w:divBdr>
        <w:top w:val="none" w:sz="0" w:space="0" w:color="auto"/>
        <w:left w:val="none" w:sz="0" w:space="0" w:color="auto"/>
        <w:bottom w:val="none" w:sz="0" w:space="0" w:color="auto"/>
        <w:right w:val="none" w:sz="0" w:space="0" w:color="auto"/>
      </w:divBdr>
    </w:div>
    <w:div w:id="1794861055">
      <w:bodyDiv w:val="1"/>
      <w:marLeft w:val="0"/>
      <w:marRight w:val="0"/>
      <w:marTop w:val="0"/>
      <w:marBottom w:val="0"/>
      <w:divBdr>
        <w:top w:val="none" w:sz="0" w:space="0" w:color="auto"/>
        <w:left w:val="none" w:sz="0" w:space="0" w:color="auto"/>
        <w:bottom w:val="none" w:sz="0" w:space="0" w:color="auto"/>
        <w:right w:val="none" w:sz="0" w:space="0" w:color="auto"/>
      </w:divBdr>
    </w:div>
    <w:div w:id="1797865387">
      <w:bodyDiv w:val="1"/>
      <w:marLeft w:val="0"/>
      <w:marRight w:val="0"/>
      <w:marTop w:val="0"/>
      <w:marBottom w:val="0"/>
      <w:divBdr>
        <w:top w:val="none" w:sz="0" w:space="0" w:color="auto"/>
        <w:left w:val="none" w:sz="0" w:space="0" w:color="auto"/>
        <w:bottom w:val="none" w:sz="0" w:space="0" w:color="auto"/>
        <w:right w:val="none" w:sz="0" w:space="0" w:color="auto"/>
      </w:divBdr>
    </w:div>
    <w:div w:id="1799255394">
      <w:bodyDiv w:val="1"/>
      <w:marLeft w:val="0"/>
      <w:marRight w:val="0"/>
      <w:marTop w:val="0"/>
      <w:marBottom w:val="0"/>
      <w:divBdr>
        <w:top w:val="none" w:sz="0" w:space="0" w:color="auto"/>
        <w:left w:val="none" w:sz="0" w:space="0" w:color="auto"/>
        <w:bottom w:val="none" w:sz="0" w:space="0" w:color="auto"/>
        <w:right w:val="none" w:sz="0" w:space="0" w:color="auto"/>
      </w:divBdr>
      <w:divsChild>
        <w:div w:id="833449157">
          <w:marLeft w:val="0"/>
          <w:marRight w:val="0"/>
          <w:marTop w:val="0"/>
          <w:marBottom w:val="0"/>
          <w:divBdr>
            <w:top w:val="none" w:sz="0" w:space="0" w:color="auto"/>
            <w:left w:val="none" w:sz="0" w:space="0" w:color="auto"/>
            <w:bottom w:val="none" w:sz="0" w:space="0" w:color="auto"/>
            <w:right w:val="none" w:sz="0" w:space="0" w:color="auto"/>
          </w:divBdr>
          <w:divsChild>
            <w:div w:id="7750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69708">
      <w:bodyDiv w:val="1"/>
      <w:marLeft w:val="0"/>
      <w:marRight w:val="0"/>
      <w:marTop w:val="0"/>
      <w:marBottom w:val="0"/>
      <w:divBdr>
        <w:top w:val="none" w:sz="0" w:space="0" w:color="auto"/>
        <w:left w:val="none" w:sz="0" w:space="0" w:color="auto"/>
        <w:bottom w:val="none" w:sz="0" w:space="0" w:color="auto"/>
        <w:right w:val="none" w:sz="0" w:space="0" w:color="auto"/>
      </w:divBdr>
    </w:div>
    <w:div w:id="1802577389">
      <w:bodyDiv w:val="1"/>
      <w:marLeft w:val="0"/>
      <w:marRight w:val="0"/>
      <w:marTop w:val="0"/>
      <w:marBottom w:val="0"/>
      <w:divBdr>
        <w:top w:val="none" w:sz="0" w:space="0" w:color="auto"/>
        <w:left w:val="none" w:sz="0" w:space="0" w:color="auto"/>
        <w:bottom w:val="none" w:sz="0" w:space="0" w:color="auto"/>
        <w:right w:val="none" w:sz="0" w:space="0" w:color="auto"/>
      </w:divBdr>
    </w:div>
    <w:div w:id="1803696916">
      <w:bodyDiv w:val="1"/>
      <w:marLeft w:val="0"/>
      <w:marRight w:val="0"/>
      <w:marTop w:val="0"/>
      <w:marBottom w:val="0"/>
      <w:divBdr>
        <w:top w:val="none" w:sz="0" w:space="0" w:color="auto"/>
        <w:left w:val="none" w:sz="0" w:space="0" w:color="auto"/>
        <w:bottom w:val="none" w:sz="0" w:space="0" w:color="auto"/>
        <w:right w:val="none" w:sz="0" w:space="0" w:color="auto"/>
      </w:divBdr>
    </w:div>
    <w:div w:id="1804493687">
      <w:bodyDiv w:val="1"/>
      <w:marLeft w:val="0"/>
      <w:marRight w:val="0"/>
      <w:marTop w:val="0"/>
      <w:marBottom w:val="0"/>
      <w:divBdr>
        <w:top w:val="none" w:sz="0" w:space="0" w:color="auto"/>
        <w:left w:val="none" w:sz="0" w:space="0" w:color="auto"/>
        <w:bottom w:val="none" w:sz="0" w:space="0" w:color="auto"/>
        <w:right w:val="none" w:sz="0" w:space="0" w:color="auto"/>
      </w:divBdr>
    </w:div>
    <w:div w:id="1805926784">
      <w:bodyDiv w:val="1"/>
      <w:marLeft w:val="0"/>
      <w:marRight w:val="0"/>
      <w:marTop w:val="0"/>
      <w:marBottom w:val="0"/>
      <w:divBdr>
        <w:top w:val="none" w:sz="0" w:space="0" w:color="auto"/>
        <w:left w:val="none" w:sz="0" w:space="0" w:color="auto"/>
        <w:bottom w:val="none" w:sz="0" w:space="0" w:color="auto"/>
        <w:right w:val="none" w:sz="0" w:space="0" w:color="auto"/>
      </w:divBdr>
    </w:div>
    <w:div w:id="1806577983">
      <w:bodyDiv w:val="1"/>
      <w:marLeft w:val="0"/>
      <w:marRight w:val="0"/>
      <w:marTop w:val="0"/>
      <w:marBottom w:val="0"/>
      <w:divBdr>
        <w:top w:val="none" w:sz="0" w:space="0" w:color="auto"/>
        <w:left w:val="none" w:sz="0" w:space="0" w:color="auto"/>
        <w:bottom w:val="none" w:sz="0" w:space="0" w:color="auto"/>
        <w:right w:val="none" w:sz="0" w:space="0" w:color="auto"/>
      </w:divBdr>
    </w:div>
    <w:div w:id="1814256489">
      <w:bodyDiv w:val="1"/>
      <w:marLeft w:val="0"/>
      <w:marRight w:val="0"/>
      <w:marTop w:val="0"/>
      <w:marBottom w:val="0"/>
      <w:divBdr>
        <w:top w:val="none" w:sz="0" w:space="0" w:color="auto"/>
        <w:left w:val="none" w:sz="0" w:space="0" w:color="auto"/>
        <w:bottom w:val="none" w:sz="0" w:space="0" w:color="auto"/>
        <w:right w:val="none" w:sz="0" w:space="0" w:color="auto"/>
      </w:divBdr>
    </w:div>
    <w:div w:id="1815297231">
      <w:bodyDiv w:val="1"/>
      <w:marLeft w:val="0"/>
      <w:marRight w:val="0"/>
      <w:marTop w:val="0"/>
      <w:marBottom w:val="0"/>
      <w:divBdr>
        <w:top w:val="none" w:sz="0" w:space="0" w:color="auto"/>
        <w:left w:val="none" w:sz="0" w:space="0" w:color="auto"/>
        <w:bottom w:val="none" w:sz="0" w:space="0" w:color="auto"/>
        <w:right w:val="none" w:sz="0" w:space="0" w:color="auto"/>
      </w:divBdr>
    </w:div>
    <w:div w:id="1818034893">
      <w:bodyDiv w:val="1"/>
      <w:marLeft w:val="0"/>
      <w:marRight w:val="0"/>
      <w:marTop w:val="0"/>
      <w:marBottom w:val="0"/>
      <w:divBdr>
        <w:top w:val="none" w:sz="0" w:space="0" w:color="auto"/>
        <w:left w:val="none" w:sz="0" w:space="0" w:color="auto"/>
        <w:bottom w:val="none" w:sz="0" w:space="0" w:color="auto"/>
        <w:right w:val="none" w:sz="0" w:space="0" w:color="auto"/>
      </w:divBdr>
    </w:div>
    <w:div w:id="1819109866">
      <w:bodyDiv w:val="1"/>
      <w:marLeft w:val="0"/>
      <w:marRight w:val="0"/>
      <w:marTop w:val="0"/>
      <w:marBottom w:val="0"/>
      <w:divBdr>
        <w:top w:val="none" w:sz="0" w:space="0" w:color="auto"/>
        <w:left w:val="none" w:sz="0" w:space="0" w:color="auto"/>
        <w:bottom w:val="none" w:sz="0" w:space="0" w:color="auto"/>
        <w:right w:val="none" w:sz="0" w:space="0" w:color="auto"/>
      </w:divBdr>
    </w:div>
    <w:div w:id="1821380581">
      <w:bodyDiv w:val="1"/>
      <w:marLeft w:val="0"/>
      <w:marRight w:val="0"/>
      <w:marTop w:val="0"/>
      <w:marBottom w:val="0"/>
      <w:divBdr>
        <w:top w:val="none" w:sz="0" w:space="0" w:color="auto"/>
        <w:left w:val="none" w:sz="0" w:space="0" w:color="auto"/>
        <w:bottom w:val="none" w:sz="0" w:space="0" w:color="auto"/>
        <w:right w:val="none" w:sz="0" w:space="0" w:color="auto"/>
      </w:divBdr>
    </w:div>
    <w:div w:id="1822035980">
      <w:bodyDiv w:val="1"/>
      <w:marLeft w:val="0"/>
      <w:marRight w:val="0"/>
      <w:marTop w:val="0"/>
      <w:marBottom w:val="0"/>
      <w:divBdr>
        <w:top w:val="none" w:sz="0" w:space="0" w:color="auto"/>
        <w:left w:val="none" w:sz="0" w:space="0" w:color="auto"/>
        <w:bottom w:val="none" w:sz="0" w:space="0" w:color="auto"/>
        <w:right w:val="none" w:sz="0" w:space="0" w:color="auto"/>
      </w:divBdr>
    </w:div>
    <w:div w:id="1822187150">
      <w:bodyDiv w:val="1"/>
      <w:marLeft w:val="0"/>
      <w:marRight w:val="0"/>
      <w:marTop w:val="0"/>
      <w:marBottom w:val="0"/>
      <w:divBdr>
        <w:top w:val="none" w:sz="0" w:space="0" w:color="auto"/>
        <w:left w:val="none" w:sz="0" w:space="0" w:color="auto"/>
        <w:bottom w:val="none" w:sz="0" w:space="0" w:color="auto"/>
        <w:right w:val="none" w:sz="0" w:space="0" w:color="auto"/>
      </w:divBdr>
    </w:div>
    <w:div w:id="1828281374">
      <w:bodyDiv w:val="1"/>
      <w:marLeft w:val="0"/>
      <w:marRight w:val="0"/>
      <w:marTop w:val="0"/>
      <w:marBottom w:val="0"/>
      <w:divBdr>
        <w:top w:val="none" w:sz="0" w:space="0" w:color="auto"/>
        <w:left w:val="none" w:sz="0" w:space="0" w:color="auto"/>
        <w:bottom w:val="none" w:sz="0" w:space="0" w:color="auto"/>
        <w:right w:val="none" w:sz="0" w:space="0" w:color="auto"/>
      </w:divBdr>
    </w:div>
    <w:div w:id="1828936527">
      <w:bodyDiv w:val="1"/>
      <w:marLeft w:val="0"/>
      <w:marRight w:val="0"/>
      <w:marTop w:val="0"/>
      <w:marBottom w:val="0"/>
      <w:divBdr>
        <w:top w:val="none" w:sz="0" w:space="0" w:color="auto"/>
        <w:left w:val="none" w:sz="0" w:space="0" w:color="auto"/>
        <w:bottom w:val="none" w:sz="0" w:space="0" w:color="auto"/>
        <w:right w:val="none" w:sz="0" w:space="0" w:color="auto"/>
      </w:divBdr>
    </w:div>
    <w:div w:id="1831872553">
      <w:bodyDiv w:val="1"/>
      <w:marLeft w:val="0"/>
      <w:marRight w:val="0"/>
      <w:marTop w:val="0"/>
      <w:marBottom w:val="0"/>
      <w:divBdr>
        <w:top w:val="none" w:sz="0" w:space="0" w:color="auto"/>
        <w:left w:val="none" w:sz="0" w:space="0" w:color="auto"/>
        <w:bottom w:val="none" w:sz="0" w:space="0" w:color="auto"/>
        <w:right w:val="none" w:sz="0" w:space="0" w:color="auto"/>
      </w:divBdr>
    </w:div>
    <w:div w:id="1839268865">
      <w:bodyDiv w:val="1"/>
      <w:marLeft w:val="0"/>
      <w:marRight w:val="0"/>
      <w:marTop w:val="0"/>
      <w:marBottom w:val="0"/>
      <w:divBdr>
        <w:top w:val="none" w:sz="0" w:space="0" w:color="auto"/>
        <w:left w:val="none" w:sz="0" w:space="0" w:color="auto"/>
        <w:bottom w:val="none" w:sz="0" w:space="0" w:color="auto"/>
        <w:right w:val="none" w:sz="0" w:space="0" w:color="auto"/>
      </w:divBdr>
    </w:div>
    <w:div w:id="1844780186">
      <w:bodyDiv w:val="1"/>
      <w:marLeft w:val="0"/>
      <w:marRight w:val="0"/>
      <w:marTop w:val="0"/>
      <w:marBottom w:val="0"/>
      <w:divBdr>
        <w:top w:val="none" w:sz="0" w:space="0" w:color="auto"/>
        <w:left w:val="none" w:sz="0" w:space="0" w:color="auto"/>
        <w:bottom w:val="none" w:sz="0" w:space="0" w:color="auto"/>
        <w:right w:val="none" w:sz="0" w:space="0" w:color="auto"/>
      </w:divBdr>
    </w:div>
    <w:div w:id="1844781468">
      <w:bodyDiv w:val="1"/>
      <w:marLeft w:val="0"/>
      <w:marRight w:val="0"/>
      <w:marTop w:val="0"/>
      <w:marBottom w:val="0"/>
      <w:divBdr>
        <w:top w:val="none" w:sz="0" w:space="0" w:color="auto"/>
        <w:left w:val="none" w:sz="0" w:space="0" w:color="auto"/>
        <w:bottom w:val="none" w:sz="0" w:space="0" w:color="auto"/>
        <w:right w:val="none" w:sz="0" w:space="0" w:color="auto"/>
      </w:divBdr>
    </w:div>
    <w:div w:id="1851603662">
      <w:bodyDiv w:val="1"/>
      <w:marLeft w:val="0"/>
      <w:marRight w:val="0"/>
      <w:marTop w:val="0"/>
      <w:marBottom w:val="0"/>
      <w:divBdr>
        <w:top w:val="none" w:sz="0" w:space="0" w:color="auto"/>
        <w:left w:val="none" w:sz="0" w:space="0" w:color="auto"/>
        <w:bottom w:val="none" w:sz="0" w:space="0" w:color="auto"/>
        <w:right w:val="none" w:sz="0" w:space="0" w:color="auto"/>
      </w:divBdr>
    </w:div>
    <w:div w:id="1851673094">
      <w:bodyDiv w:val="1"/>
      <w:marLeft w:val="0"/>
      <w:marRight w:val="0"/>
      <w:marTop w:val="0"/>
      <w:marBottom w:val="0"/>
      <w:divBdr>
        <w:top w:val="none" w:sz="0" w:space="0" w:color="auto"/>
        <w:left w:val="none" w:sz="0" w:space="0" w:color="auto"/>
        <w:bottom w:val="none" w:sz="0" w:space="0" w:color="auto"/>
        <w:right w:val="none" w:sz="0" w:space="0" w:color="auto"/>
      </w:divBdr>
    </w:div>
    <w:div w:id="1852446923">
      <w:bodyDiv w:val="1"/>
      <w:marLeft w:val="0"/>
      <w:marRight w:val="0"/>
      <w:marTop w:val="0"/>
      <w:marBottom w:val="0"/>
      <w:divBdr>
        <w:top w:val="none" w:sz="0" w:space="0" w:color="auto"/>
        <w:left w:val="none" w:sz="0" w:space="0" w:color="auto"/>
        <w:bottom w:val="none" w:sz="0" w:space="0" w:color="auto"/>
        <w:right w:val="none" w:sz="0" w:space="0" w:color="auto"/>
      </w:divBdr>
    </w:div>
    <w:div w:id="1852602751">
      <w:bodyDiv w:val="1"/>
      <w:marLeft w:val="0"/>
      <w:marRight w:val="0"/>
      <w:marTop w:val="0"/>
      <w:marBottom w:val="0"/>
      <w:divBdr>
        <w:top w:val="none" w:sz="0" w:space="0" w:color="auto"/>
        <w:left w:val="none" w:sz="0" w:space="0" w:color="auto"/>
        <w:bottom w:val="none" w:sz="0" w:space="0" w:color="auto"/>
        <w:right w:val="none" w:sz="0" w:space="0" w:color="auto"/>
      </w:divBdr>
    </w:div>
    <w:div w:id="1854222402">
      <w:bodyDiv w:val="1"/>
      <w:marLeft w:val="0"/>
      <w:marRight w:val="0"/>
      <w:marTop w:val="0"/>
      <w:marBottom w:val="0"/>
      <w:divBdr>
        <w:top w:val="none" w:sz="0" w:space="0" w:color="auto"/>
        <w:left w:val="none" w:sz="0" w:space="0" w:color="auto"/>
        <w:bottom w:val="none" w:sz="0" w:space="0" w:color="auto"/>
        <w:right w:val="none" w:sz="0" w:space="0" w:color="auto"/>
      </w:divBdr>
    </w:div>
    <w:div w:id="1858154272">
      <w:bodyDiv w:val="1"/>
      <w:marLeft w:val="0"/>
      <w:marRight w:val="0"/>
      <w:marTop w:val="0"/>
      <w:marBottom w:val="0"/>
      <w:divBdr>
        <w:top w:val="none" w:sz="0" w:space="0" w:color="auto"/>
        <w:left w:val="none" w:sz="0" w:space="0" w:color="auto"/>
        <w:bottom w:val="none" w:sz="0" w:space="0" w:color="auto"/>
        <w:right w:val="none" w:sz="0" w:space="0" w:color="auto"/>
      </w:divBdr>
    </w:div>
    <w:div w:id="1859660620">
      <w:bodyDiv w:val="1"/>
      <w:marLeft w:val="0"/>
      <w:marRight w:val="0"/>
      <w:marTop w:val="0"/>
      <w:marBottom w:val="0"/>
      <w:divBdr>
        <w:top w:val="none" w:sz="0" w:space="0" w:color="auto"/>
        <w:left w:val="none" w:sz="0" w:space="0" w:color="auto"/>
        <w:bottom w:val="none" w:sz="0" w:space="0" w:color="auto"/>
        <w:right w:val="none" w:sz="0" w:space="0" w:color="auto"/>
      </w:divBdr>
    </w:div>
    <w:div w:id="1859738135">
      <w:bodyDiv w:val="1"/>
      <w:marLeft w:val="0"/>
      <w:marRight w:val="0"/>
      <w:marTop w:val="0"/>
      <w:marBottom w:val="0"/>
      <w:divBdr>
        <w:top w:val="none" w:sz="0" w:space="0" w:color="auto"/>
        <w:left w:val="none" w:sz="0" w:space="0" w:color="auto"/>
        <w:bottom w:val="none" w:sz="0" w:space="0" w:color="auto"/>
        <w:right w:val="none" w:sz="0" w:space="0" w:color="auto"/>
      </w:divBdr>
    </w:div>
    <w:div w:id="1860780023">
      <w:bodyDiv w:val="1"/>
      <w:marLeft w:val="0"/>
      <w:marRight w:val="0"/>
      <w:marTop w:val="0"/>
      <w:marBottom w:val="0"/>
      <w:divBdr>
        <w:top w:val="none" w:sz="0" w:space="0" w:color="auto"/>
        <w:left w:val="none" w:sz="0" w:space="0" w:color="auto"/>
        <w:bottom w:val="none" w:sz="0" w:space="0" w:color="auto"/>
        <w:right w:val="none" w:sz="0" w:space="0" w:color="auto"/>
      </w:divBdr>
    </w:div>
    <w:div w:id="1863199244">
      <w:bodyDiv w:val="1"/>
      <w:marLeft w:val="0"/>
      <w:marRight w:val="0"/>
      <w:marTop w:val="0"/>
      <w:marBottom w:val="0"/>
      <w:divBdr>
        <w:top w:val="none" w:sz="0" w:space="0" w:color="auto"/>
        <w:left w:val="none" w:sz="0" w:space="0" w:color="auto"/>
        <w:bottom w:val="none" w:sz="0" w:space="0" w:color="auto"/>
        <w:right w:val="none" w:sz="0" w:space="0" w:color="auto"/>
      </w:divBdr>
    </w:div>
    <w:div w:id="1864902983">
      <w:bodyDiv w:val="1"/>
      <w:marLeft w:val="0"/>
      <w:marRight w:val="0"/>
      <w:marTop w:val="0"/>
      <w:marBottom w:val="0"/>
      <w:divBdr>
        <w:top w:val="none" w:sz="0" w:space="0" w:color="auto"/>
        <w:left w:val="none" w:sz="0" w:space="0" w:color="auto"/>
        <w:bottom w:val="none" w:sz="0" w:space="0" w:color="auto"/>
        <w:right w:val="none" w:sz="0" w:space="0" w:color="auto"/>
      </w:divBdr>
    </w:div>
    <w:div w:id="1868911865">
      <w:bodyDiv w:val="1"/>
      <w:marLeft w:val="0"/>
      <w:marRight w:val="0"/>
      <w:marTop w:val="0"/>
      <w:marBottom w:val="0"/>
      <w:divBdr>
        <w:top w:val="none" w:sz="0" w:space="0" w:color="auto"/>
        <w:left w:val="none" w:sz="0" w:space="0" w:color="auto"/>
        <w:bottom w:val="none" w:sz="0" w:space="0" w:color="auto"/>
        <w:right w:val="none" w:sz="0" w:space="0" w:color="auto"/>
      </w:divBdr>
    </w:div>
    <w:div w:id="1869759073">
      <w:bodyDiv w:val="1"/>
      <w:marLeft w:val="0"/>
      <w:marRight w:val="0"/>
      <w:marTop w:val="0"/>
      <w:marBottom w:val="0"/>
      <w:divBdr>
        <w:top w:val="none" w:sz="0" w:space="0" w:color="auto"/>
        <w:left w:val="none" w:sz="0" w:space="0" w:color="auto"/>
        <w:bottom w:val="none" w:sz="0" w:space="0" w:color="auto"/>
        <w:right w:val="none" w:sz="0" w:space="0" w:color="auto"/>
      </w:divBdr>
    </w:div>
    <w:div w:id="1874220970">
      <w:bodyDiv w:val="1"/>
      <w:marLeft w:val="0"/>
      <w:marRight w:val="0"/>
      <w:marTop w:val="0"/>
      <w:marBottom w:val="0"/>
      <w:divBdr>
        <w:top w:val="none" w:sz="0" w:space="0" w:color="auto"/>
        <w:left w:val="none" w:sz="0" w:space="0" w:color="auto"/>
        <w:bottom w:val="none" w:sz="0" w:space="0" w:color="auto"/>
        <w:right w:val="none" w:sz="0" w:space="0" w:color="auto"/>
      </w:divBdr>
    </w:div>
    <w:div w:id="1874491600">
      <w:bodyDiv w:val="1"/>
      <w:marLeft w:val="0"/>
      <w:marRight w:val="0"/>
      <w:marTop w:val="0"/>
      <w:marBottom w:val="0"/>
      <w:divBdr>
        <w:top w:val="none" w:sz="0" w:space="0" w:color="auto"/>
        <w:left w:val="none" w:sz="0" w:space="0" w:color="auto"/>
        <w:bottom w:val="none" w:sz="0" w:space="0" w:color="auto"/>
        <w:right w:val="none" w:sz="0" w:space="0" w:color="auto"/>
      </w:divBdr>
    </w:div>
    <w:div w:id="1877816585">
      <w:bodyDiv w:val="1"/>
      <w:marLeft w:val="0"/>
      <w:marRight w:val="0"/>
      <w:marTop w:val="0"/>
      <w:marBottom w:val="0"/>
      <w:divBdr>
        <w:top w:val="none" w:sz="0" w:space="0" w:color="auto"/>
        <w:left w:val="none" w:sz="0" w:space="0" w:color="auto"/>
        <w:bottom w:val="none" w:sz="0" w:space="0" w:color="auto"/>
        <w:right w:val="none" w:sz="0" w:space="0" w:color="auto"/>
      </w:divBdr>
    </w:div>
    <w:div w:id="1878202314">
      <w:bodyDiv w:val="1"/>
      <w:marLeft w:val="0"/>
      <w:marRight w:val="0"/>
      <w:marTop w:val="0"/>
      <w:marBottom w:val="0"/>
      <w:divBdr>
        <w:top w:val="none" w:sz="0" w:space="0" w:color="auto"/>
        <w:left w:val="none" w:sz="0" w:space="0" w:color="auto"/>
        <w:bottom w:val="none" w:sz="0" w:space="0" w:color="auto"/>
        <w:right w:val="none" w:sz="0" w:space="0" w:color="auto"/>
      </w:divBdr>
    </w:div>
    <w:div w:id="1878620705">
      <w:bodyDiv w:val="1"/>
      <w:marLeft w:val="0"/>
      <w:marRight w:val="0"/>
      <w:marTop w:val="0"/>
      <w:marBottom w:val="0"/>
      <w:divBdr>
        <w:top w:val="none" w:sz="0" w:space="0" w:color="auto"/>
        <w:left w:val="none" w:sz="0" w:space="0" w:color="auto"/>
        <w:bottom w:val="none" w:sz="0" w:space="0" w:color="auto"/>
        <w:right w:val="none" w:sz="0" w:space="0" w:color="auto"/>
      </w:divBdr>
    </w:div>
    <w:div w:id="1880555634">
      <w:bodyDiv w:val="1"/>
      <w:marLeft w:val="0"/>
      <w:marRight w:val="0"/>
      <w:marTop w:val="0"/>
      <w:marBottom w:val="0"/>
      <w:divBdr>
        <w:top w:val="none" w:sz="0" w:space="0" w:color="auto"/>
        <w:left w:val="none" w:sz="0" w:space="0" w:color="auto"/>
        <w:bottom w:val="none" w:sz="0" w:space="0" w:color="auto"/>
        <w:right w:val="none" w:sz="0" w:space="0" w:color="auto"/>
      </w:divBdr>
    </w:div>
    <w:div w:id="1881746400">
      <w:bodyDiv w:val="1"/>
      <w:marLeft w:val="0"/>
      <w:marRight w:val="0"/>
      <w:marTop w:val="0"/>
      <w:marBottom w:val="0"/>
      <w:divBdr>
        <w:top w:val="none" w:sz="0" w:space="0" w:color="auto"/>
        <w:left w:val="none" w:sz="0" w:space="0" w:color="auto"/>
        <w:bottom w:val="none" w:sz="0" w:space="0" w:color="auto"/>
        <w:right w:val="none" w:sz="0" w:space="0" w:color="auto"/>
      </w:divBdr>
    </w:div>
    <w:div w:id="1883247381">
      <w:bodyDiv w:val="1"/>
      <w:marLeft w:val="0"/>
      <w:marRight w:val="0"/>
      <w:marTop w:val="0"/>
      <w:marBottom w:val="0"/>
      <w:divBdr>
        <w:top w:val="none" w:sz="0" w:space="0" w:color="auto"/>
        <w:left w:val="none" w:sz="0" w:space="0" w:color="auto"/>
        <w:bottom w:val="none" w:sz="0" w:space="0" w:color="auto"/>
        <w:right w:val="none" w:sz="0" w:space="0" w:color="auto"/>
      </w:divBdr>
    </w:div>
    <w:div w:id="1884946519">
      <w:bodyDiv w:val="1"/>
      <w:marLeft w:val="0"/>
      <w:marRight w:val="0"/>
      <w:marTop w:val="0"/>
      <w:marBottom w:val="0"/>
      <w:divBdr>
        <w:top w:val="none" w:sz="0" w:space="0" w:color="auto"/>
        <w:left w:val="none" w:sz="0" w:space="0" w:color="auto"/>
        <w:bottom w:val="none" w:sz="0" w:space="0" w:color="auto"/>
        <w:right w:val="none" w:sz="0" w:space="0" w:color="auto"/>
      </w:divBdr>
    </w:div>
    <w:div w:id="1886212832">
      <w:bodyDiv w:val="1"/>
      <w:marLeft w:val="0"/>
      <w:marRight w:val="0"/>
      <w:marTop w:val="0"/>
      <w:marBottom w:val="0"/>
      <w:divBdr>
        <w:top w:val="none" w:sz="0" w:space="0" w:color="auto"/>
        <w:left w:val="none" w:sz="0" w:space="0" w:color="auto"/>
        <w:bottom w:val="none" w:sz="0" w:space="0" w:color="auto"/>
        <w:right w:val="none" w:sz="0" w:space="0" w:color="auto"/>
      </w:divBdr>
    </w:div>
    <w:div w:id="1886529052">
      <w:bodyDiv w:val="1"/>
      <w:marLeft w:val="0"/>
      <w:marRight w:val="0"/>
      <w:marTop w:val="0"/>
      <w:marBottom w:val="0"/>
      <w:divBdr>
        <w:top w:val="none" w:sz="0" w:space="0" w:color="auto"/>
        <w:left w:val="none" w:sz="0" w:space="0" w:color="auto"/>
        <w:bottom w:val="none" w:sz="0" w:space="0" w:color="auto"/>
        <w:right w:val="none" w:sz="0" w:space="0" w:color="auto"/>
      </w:divBdr>
    </w:div>
    <w:div w:id="1888714451">
      <w:bodyDiv w:val="1"/>
      <w:marLeft w:val="0"/>
      <w:marRight w:val="0"/>
      <w:marTop w:val="0"/>
      <w:marBottom w:val="0"/>
      <w:divBdr>
        <w:top w:val="none" w:sz="0" w:space="0" w:color="auto"/>
        <w:left w:val="none" w:sz="0" w:space="0" w:color="auto"/>
        <w:bottom w:val="none" w:sz="0" w:space="0" w:color="auto"/>
        <w:right w:val="none" w:sz="0" w:space="0" w:color="auto"/>
      </w:divBdr>
    </w:div>
    <w:div w:id="1889687296">
      <w:bodyDiv w:val="1"/>
      <w:marLeft w:val="0"/>
      <w:marRight w:val="0"/>
      <w:marTop w:val="0"/>
      <w:marBottom w:val="0"/>
      <w:divBdr>
        <w:top w:val="none" w:sz="0" w:space="0" w:color="auto"/>
        <w:left w:val="none" w:sz="0" w:space="0" w:color="auto"/>
        <w:bottom w:val="none" w:sz="0" w:space="0" w:color="auto"/>
        <w:right w:val="none" w:sz="0" w:space="0" w:color="auto"/>
      </w:divBdr>
    </w:div>
    <w:div w:id="1891116005">
      <w:bodyDiv w:val="1"/>
      <w:marLeft w:val="0"/>
      <w:marRight w:val="0"/>
      <w:marTop w:val="0"/>
      <w:marBottom w:val="0"/>
      <w:divBdr>
        <w:top w:val="none" w:sz="0" w:space="0" w:color="auto"/>
        <w:left w:val="none" w:sz="0" w:space="0" w:color="auto"/>
        <w:bottom w:val="none" w:sz="0" w:space="0" w:color="auto"/>
        <w:right w:val="none" w:sz="0" w:space="0" w:color="auto"/>
      </w:divBdr>
    </w:div>
    <w:div w:id="1891841527">
      <w:bodyDiv w:val="1"/>
      <w:marLeft w:val="0"/>
      <w:marRight w:val="0"/>
      <w:marTop w:val="0"/>
      <w:marBottom w:val="0"/>
      <w:divBdr>
        <w:top w:val="none" w:sz="0" w:space="0" w:color="auto"/>
        <w:left w:val="none" w:sz="0" w:space="0" w:color="auto"/>
        <w:bottom w:val="none" w:sz="0" w:space="0" w:color="auto"/>
        <w:right w:val="none" w:sz="0" w:space="0" w:color="auto"/>
      </w:divBdr>
    </w:div>
    <w:div w:id="1893417232">
      <w:bodyDiv w:val="1"/>
      <w:marLeft w:val="0"/>
      <w:marRight w:val="0"/>
      <w:marTop w:val="0"/>
      <w:marBottom w:val="0"/>
      <w:divBdr>
        <w:top w:val="none" w:sz="0" w:space="0" w:color="auto"/>
        <w:left w:val="none" w:sz="0" w:space="0" w:color="auto"/>
        <w:bottom w:val="none" w:sz="0" w:space="0" w:color="auto"/>
        <w:right w:val="none" w:sz="0" w:space="0" w:color="auto"/>
      </w:divBdr>
    </w:div>
    <w:div w:id="1895237635">
      <w:bodyDiv w:val="1"/>
      <w:marLeft w:val="0"/>
      <w:marRight w:val="0"/>
      <w:marTop w:val="0"/>
      <w:marBottom w:val="0"/>
      <w:divBdr>
        <w:top w:val="none" w:sz="0" w:space="0" w:color="auto"/>
        <w:left w:val="none" w:sz="0" w:space="0" w:color="auto"/>
        <w:bottom w:val="none" w:sz="0" w:space="0" w:color="auto"/>
        <w:right w:val="none" w:sz="0" w:space="0" w:color="auto"/>
      </w:divBdr>
    </w:div>
    <w:div w:id="1899055093">
      <w:bodyDiv w:val="1"/>
      <w:marLeft w:val="0"/>
      <w:marRight w:val="0"/>
      <w:marTop w:val="0"/>
      <w:marBottom w:val="0"/>
      <w:divBdr>
        <w:top w:val="none" w:sz="0" w:space="0" w:color="auto"/>
        <w:left w:val="none" w:sz="0" w:space="0" w:color="auto"/>
        <w:bottom w:val="none" w:sz="0" w:space="0" w:color="auto"/>
        <w:right w:val="none" w:sz="0" w:space="0" w:color="auto"/>
      </w:divBdr>
    </w:div>
    <w:div w:id="1900703094">
      <w:bodyDiv w:val="1"/>
      <w:marLeft w:val="0"/>
      <w:marRight w:val="0"/>
      <w:marTop w:val="0"/>
      <w:marBottom w:val="0"/>
      <w:divBdr>
        <w:top w:val="none" w:sz="0" w:space="0" w:color="auto"/>
        <w:left w:val="none" w:sz="0" w:space="0" w:color="auto"/>
        <w:bottom w:val="none" w:sz="0" w:space="0" w:color="auto"/>
        <w:right w:val="none" w:sz="0" w:space="0" w:color="auto"/>
      </w:divBdr>
    </w:div>
    <w:div w:id="1902785248">
      <w:bodyDiv w:val="1"/>
      <w:marLeft w:val="0"/>
      <w:marRight w:val="0"/>
      <w:marTop w:val="0"/>
      <w:marBottom w:val="0"/>
      <w:divBdr>
        <w:top w:val="none" w:sz="0" w:space="0" w:color="auto"/>
        <w:left w:val="none" w:sz="0" w:space="0" w:color="auto"/>
        <w:bottom w:val="none" w:sz="0" w:space="0" w:color="auto"/>
        <w:right w:val="none" w:sz="0" w:space="0" w:color="auto"/>
      </w:divBdr>
    </w:div>
    <w:div w:id="1903171006">
      <w:bodyDiv w:val="1"/>
      <w:marLeft w:val="0"/>
      <w:marRight w:val="0"/>
      <w:marTop w:val="0"/>
      <w:marBottom w:val="0"/>
      <w:divBdr>
        <w:top w:val="none" w:sz="0" w:space="0" w:color="auto"/>
        <w:left w:val="none" w:sz="0" w:space="0" w:color="auto"/>
        <w:bottom w:val="none" w:sz="0" w:space="0" w:color="auto"/>
        <w:right w:val="none" w:sz="0" w:space="0" w:color="auto"/>
      </w:divBdr>
    </w:div>
    <w:div w:id="1904607312">
      <w:bodyDiv w:val="1"/>
      <w:marLeft w:val="0"/>
      <w:marRight w:val="0"/>
      <w:marTop w:val="0"/>
      <w:marBottom w:val="0"/>
      <w:divBdr>
        <w:top w:val="none" w:sz="0" w:space="0" w:color="auto"/>
        <w:left w:val="none" w:sz="0" w:space="0" w:color="auto"/>
        <w:bottom w:val="none" w:sz="0" w:space="0" w:color="auto"/>
        <w:right w:val="none" w:sz="0" w:space="0" w:color="auto"/>
      </w:divBdr>
    </w:div>
    <w:div w:id="1906333759">
      <w:bodyDiv w:val="1"/>
      <w:marLeft w:val="0"/>
      <w:marRight w:val="0"/>
      <w:marTop w:val="0"/>
      <w:marBottom w:val="0"/>
      <w:divBdr>
        <w:top w:val="none" w:sz="0" w:space="0" w:color="auto"/>
        <w:left w:val="none" w:sz="0" w:space="0" w:color="auto"/>
        <w:bottom w:val="none" w:sz="0" w:space="0" w:color="auto"/>
        <w:right w:val="none" w:sz="0" w:space="0" w:color="auto"/>
      </w:divBdr>
    </w:div>
    <w:div w:id="1908152958">
      <w:bodyDiv w:val="1"/>
      <w:marLeft w:val="0"/>
      <w:marRight w:val="0"/>
      <w:marTop w:val="0"/>
      <w:marBottom w:val="0"/>
      <w:divBdr>
        <w:top w:val="none" w:sz="0" w:space="0" w:color="auto"/>
        <w:left w:val="none" w:sz="0" w:space="0" w:color="auto"/>
        <w:bottom w:val="none" w:sz="0" w:space="0" w:color="auto"/>
        <w:right w:val="none" w:sz="0" w:space="0" w:color="auto"/>
      </w:divBdr>
      <w:divsChild>
        <w:div w:id="2004510470">
          <w:marLeft w:val="0"/>
          <w:marRight w:val="0"/>
          <w:marTop w:val="0"/>
          <w:marBottom w:val="0"/>
          <w:divBdr>
            <w:top w:val="none" w:sz="0" w:space="0" w:color="auto"/>
            <w:left w:val="none" w:sz="0" w:space="0" w:color="auto"/>
            <w:bottom w:val="none" w:sz="0" w:space="0" w:color="auto"/>
            <w:right w:val="none" w:sz="0" w:space="0" w:color="auto"/>
          </w:divBdr>
          <w:divsChild>
            <w:div w:id="11915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6522">
      <w:bodyDiv w:val="1"/>
      <w:marLeft w:val="0"/>
      <w:marRight w:val="0"/>
      <w:marTop w:val="0"/>
      <w:marBottom w:val="0"/>
      <w:divBdr>
        <w:top w:val="none" w:sz="0" w:space="0" w:color="auto"/>
        <w:left w:val="none" w:sz="0" w:space="0" w:color="auto"/>
        <w:bottom w:val="none" w:sz="0" w:space="0" w:color="auto"/>
        <w:right w:val="none" w:sz="0" w:space="0" w:color="auto"/>
      </w:divBdr>
    </w:div>
    <w:div w:id="1915584360">
      <w:bodyDiv w:val="1"/>
      <w:marLeft w:val="0"/>
      <w:marRight w:val="0"/>
      <w:marTop w:val="0"/>
      <w:marBottom w:val="0"/>
      <w:divBdr>
        <w:top w:val="none" w:sz="0" w:space="0" w:color="auto"/>
        <w:left w:val="none" w:sz="0" w:space="0" w:color="auto"/>
        <w:bottom w:val="none" w:sz="0" w:space="0" w:color="auto"/>
        <w:right w:val="none" w:sz="0" w:space="0" w:color="auto"/>
      </w:divBdr>
    </w:div>
    <w:div w:id="1917588437">
      <w:bodyDiv w:val="1"/>
      <w:marLeft w:val="0"/>
      <w:marRight w:val="0"/>
      <w:marTop w:val="0"/>
      <w:marBottom w:val="0"/>
      <w:divBdr>
        <w:top w:val="none" w:sz="0" w:space="0" w:color="auto"/>
        <w:left w:val="none" w:sz="0" w:space="0" w:color="auto"/>
        <w:bottom w:val="none" w:sz="0" w:space="0" w:color="auto"/>
        <w:right w:val="none" w:sz="0" w:space="0" w:color="auto"/>
      </w:divBdr>
    </w:div>
    <w:div w:id="1917982215">
      <w:bodyDiv w:val="1"/>
      <w:marLeft w:val="0"/>
      <w:marRight w:val="0"/>
      <w:marTop w:val="0"/>
      <w:marBottom w:val="0"/>
      <w:divBdr>
        <w:top w:val="none" w:sz="0" w:space="0" w:color="auto"/>
        <w:left w:val="none" w:sz="0" w:space="0" w:color="auto"/>
        <w:bottom w:val="none" w:sz="0" w:space="0" w:color="auto"/>
        <w:right w:val="none" w:sz="0" w:space="0" w:color="auto"/>
      </w:divBdr>
    </w:div>
    <w:div w:id="1918858522">
      <w:bodyDiv w:val="1"/>
      <w:marLeft w:val="0"/>
      <w:marRight w:val="0"/>
      <w:marTop w:val="0"/>
      <w:marBottom w:val="0"/>
      <w:divBdr>
        <w:top w:val="none" w:sz="0" w:space="0" w:color="auto"/>
        <w:left w:val="none" w:sz="0" w:space="0" w:color="auto"/>
        <w:bottom w:val="none" w:sz="0" w:space="0" w:color="auto"/>
        <w:right w:val="none" w:sz="0" w:space="0" w:color="auto"/>
      </w:divBdr>
    </w:div>
    <w:div w:id="1923760308">
      <w:bodyDiv w:val="1"/>
      <w:marLeft w:val="0"/>
      <w:marRight w:val="0"/>
      <w:marTop w:val="0"/>
      <w:marBottom w:val="0"/>
      <w:divBdr>
        <w:top w:val="none" w:sz="0" w:space="0" w:color="auto"/>
        <w:left w:val="none" w:sz="0" w:space="0" w:color="auto"/>
        <w:bottom w:val="none" w:sz="0" w:space="0" w:color="auto"/>
        <w:right w:val="none" w:sz="0" w:space="0" w:color="auto"/>
      </w:divBdr>
    </w:div>
    <w:div w:id="1924950960">
      <w:bodyDiv w:val="1"/>
      <w:marLeft w:val="0"/>
      <w:marRight w:val="0"/>
      <w:marTop w:val="0"/>
      <w:marBottom w:val="0"/>
      <w:divBdr>
        <w:top w:val="none" w:sz="0" w:space="0" w:color="auto"/>
        <w:left w:val="none" w:sz="0" w:space="0" w:color="auto"/>
        <w:bottom w:val="none" w:sz="0" w:space="0" w:color="auto"/>
        <w:right w:val="none" w:sz="0" w:space="0" w:color="auto"/>
      </w:divBdr>
    </w:div>
    <w:div w:id="1924951153">
      <w:bodyDiv w:val="1"/>
      <w:marLeft w:val="0"/>
      <w:marRight w:val="0"/>
      <w:marTop w:val="0"/>
      <w:marBottom w:val="0"/>
      <w:divBdr>
        <w:top w:val="none" w:sz="0" w:space="0" w:color="auto"/>
        <w:left w:val="none" w:sz="0" w:space="0" w:color="auto"/>
        <w:bottom w:val="none" w:sz="0" w:space="0" w:color="auto"/>
        <w:right w:val="none" w:sz="0" w:space="0" w:color="auto"/>
      </w:divBdr>
    </w:div>
    <w:div w:id="1933509423">
      <w:bodyDiv w:val="1"/>
      <w:marLeft w:val="0"/>
      <w:marRight w:val="0"/>
      <w:marTop w:val="0"/>
      <w:marBottom w:val="0"/>
      <w:divBdr>
        <w:top w:val="none" w:sz="0" w:space="0" w:color="auto"/>
        <w:left w:val="none" w:sz="0" w:space="0" w:color="auto"/>
        <w:bottom w:val="none" w:sz="0" w:space="0" w:color="auto"/>
        <w:right w:val="none" w:sz="0" w:space="0" w:color="auto"/>
      </w:divBdr>
    </w:div>
    <w:div w:id="1936286767">
      <w:bodyDiv w:val="1"/>
      <w:marLeft w:val="0"/>
      <w:marRight w:val="0"/>
      <w:marTop w:val="0"/>
      <w:marBottom w:val="0"/>
      <w:divBdr>
        <w:top w:val="none" w:sz="0" w:space="0" w:color="auto"/>
        <w:left w:val="none" w:sz="0" w:space="0" w:color="auto"/>
        <w:bottom w:val="none" w:sz="0" w:space="0" w:color="auto"/>
        <w:right w:val="none" w:sz="0" w:space="0" w:color="auto"/>
      </w:divBdr>
    </w:div>
    <w:div w:id="1938054738">
      <w:bodyDiv w:val="1"/>
      <w:marLeft w:val="0"/>
      <w:marRight w:val="0"/>
      <w:marTop w:val="0"/>
      <w:marBottom w:val="0"/>
      <w:divBdr>
        <w:top w:val="none" w:sz="0" w:space="0" w:color="auto"/>
        <w:left w:val="none" w:sz="0" w:space="0" w:color="auto"/>
        <w:bottom w:val="none" w:sz="0" w:space="0" w:color="auto"/>
        <w:right w:val="none" w:sz="0" w:space="0" w:color="auto"/>
      </w:divBdr>
    </w:div>
    <w:div w:id="1941913324">
      <w:bodyDiv w:val="1"/>
      <w:marLeft w:val="0"/>
      <w:marRight w:val="0"/>
      <w:marTop w:val="0"/>
      <w:marBottom w:val="0"/>
      <w:divBdr>
        <w:top w:val="none" w:sz="0" w:space="0" w:color="auto"/>
        <w:left w:val="none" w:sz="0" w:space="0" w:color="auto"/>
        <w:bottom w:val="none" w:sz="0" w:space="0" w:color="auto"/>
        <w:right w:val="none" w:sz="0" w:space="0" w:color="auto"/>
      </w:divBdr>
    </w:div>
    <w:div w:id="1945112853">
      <w:bodyDiv w:val="1"/>
      <w:marLeft w:val="0"/>
      <w:marRight w:val="0"/>
      <w:marTop w:val="0"/>
      <w:marBottom w:val="0"/>
      <w:divBdr>
        <w:top w:val="none" w:sz="0" w:space="0" w:color="auto"/>
        <w:left w:val="none" w:sz="0" w:space="0" w:color="auto"/>
        <w:bottom w:val="none" w:sz="0" w:space="0" w:color="auto"/>
        <w:right w:val="none" w:sz="0" w:space="0" w:color="auto"/>
      </w:divBdr>
    </w:div>
    <w:div w:id="1946425780">
      <w:bodyDiv w:val="1"/>
      <w:marLeft w:val="0"/>
      <w:marRight w:val="0"/>
      <w:marTop w:val="0"/>
      <w:marBottom w:val="0"/>
      <w:divBdr>
        <w:top w:val="none" w:sz="0" w:space="0" w:color="auto"/>
        <w:left w:val="none" w:sz="0" w:space="0" w:color="auto"/>
        <w:bottom w:val="none" w:sz="0" w:space="0" w:color="auto"/>
        <w:right w:val="none" w:sz="0" w:space="0" w:color="auto"/>
      </w:divBdr>
    </w:div>
    <w:div w:id="1947809587">
      <w:bodyDiv w:val="1"/>
      <w:marLeft w:val="0"/>
      <w:marRight w:val="0"/>
      <w:marTop w:val="0"/>
      <w:marBottom w:val="0"/>
      <w:divBdr>
        <w:top w:val="none" w:sz="0" w:space="0" w:color="auto"/>
        <w:left w:val="none" w:sz="0" w:space="0" w:color="auto"/>
        <w:bottom w:val="none" w:sz="0" w:space="0" w:color="auto"/>
        <w:right w:val="none" w:sz="0" w:space="0" w:color="auto"/>
      </w:divBdr>
    </w:div>
    <w:div w:id="1949895230">
      <w:bodyDiv w:val="1"/>
      <w:marLeft w:val="0"/>
      <w:marRight w:val="0"/>
      <w:marTop w:val="0"/>
      <w:marBottom w:val="0"/>
      <w:divBdr>
        <w:top w:val="none" w:sz="0" w:space="0" w:color="auto"/>
        <w:left w:val="none" w:sz="0" w:space="0" w:color="auto"/>
        <w:bottom w:val="none" w:sz="0" w:space="0" w:color="auto"/>
        <w:right w:val="none" w:sz="0" w:space="0" w:color="auto"/>
      </w:divBdr>
    </w:div>
    <w:div w:id="1950501037">
      <w:bodyDiv w:val="1"/>
      <w:marLeft w:val="0"/>
      <w:marRight w:val="0"/>
      <w:marTop w:val="0"/>
      <w:marBottom w:val="0"/>
      <w:divBdr>
        <w:top w:val="none" w:sz="0" w:space="0" w:color="auto"/>
        <w:left w:val="none" w:sz="0" w:space="0" w:color="auto"/>
        <w:bottom w:val="none" w:sz="0" w:space="0" w:color="auto"/>
        <w:right w:val="none" w:sz="0" w:space="0" w:color="auto"/>
      </w:divBdr>
    </w:div>
    <w:div w:id="1951890784">
      <w:bodyDiv w:val="1"/>
      <w:marLeft w:val="0"/>
      <w:marRight w:val="0"/>
      <w:marTop w:val="0"/>
      <w:marBottom w:val="0"/>
      <w:divBdr>
        <w:top w:val="none" w:sz="0" w:space="0" w:color="auto"/>
        <w:left w:val="none" w:sz="0" w:space="0" w:color="auto"/>
        <w:bottom w:val="none" w:sz="0" w:space="0" w:color="auto"/>
        <w:right w:val="none" w:sz="0" w:space="0" w:color="auto"/>
      </w:divBdr>
    </w:div>
    <w:div w:id="1954507333">
      <w:bodyDiv w:val="1"/>
      <w:marLeft w:val="0"/>
      <w:marRight w:val="0"/>
      <w:marTop w:val="0"/>
      <w:marBottom w:val="0"/>
      <w:divBdr>
        <w:top w:val="none" w:sz="0" w:space="0" w:color="auto"/>
        <w:left w:val="none" w:sz="0" w:space="0" w:color="auto"/>
        <w:bottom w:val="none" w:sz="0" w:space="0" w:color="auto"/>
        <w:right w:val="none" w:sz="0" w:space="0" w:color="auto"/>
      </w:divBdr>
    </w:div>
    <w:div w:id="1957247446">
      <w:bodyDiv w:val="1"/>
      <w:marLeft w:val="0"/>
      <w:marRight w:val="0"/>
      <w:marTop w:val="0"/>
      <w:marBottom w:val="0"/>
      <w:divBdr>
        <w:top w:val="none" w:sz="0" w:space="0" w:color="auto"/>
        <w:left w:val="none" w:sz="0" w:space="0" w:color="auto"/>
        <w:bottom w:val="none" w:sz="0" w:space="0" w:color="auto"/>
        <w:right w:val="none" w:sz="0" w:space="0" w:color="auto"/>
      </w:divBdr>
    </w:div>
    <w:div w:id="1958759884">
      <w:bodyDiv w:val="1"/>
      <w:marLeft w:val="0"/>
      <w:marRight w:val="0"/>
      <w:marTop w:val="0"/>
      <w:marBottom w:val="0"/>
      <w:divBdr>
        <w:top w:val="none" w:sz="0" w:space="0" w:color="auto"/>
        <w:left w:val="none" w:sz="0" w:space="0" w:color="auto"/>
        <w:bottom w:val="none" w:sz="0" w:space="0" w:color="auto"/>
        <w:right w:val="none" w:sz="0" w:space="0" w:color="auto"/>
      </w:divBdr>
    </w:div>
    <w:div w:id="1969238439">
      <w:bodyDiv w:val="1"/>
      <w:marLeft w:val="0"/>
      <w:marRight w:val="0"/>
      <w:marTop w:val="0"/>
      <w:marBottom w:val="0"/>
      <w:divBdr>
        <w:top w:val="none" w:sz="0" w:space="0" w:color="auto"/>
        <w:left w:val="none" w:sz="0" w:space="0" w:color="auto"/>
        <w:bottom w:val="none" w:sz="0" w:space="0" w:color="auto"/>
        <w:right w:val="none" w:sz="0" w:space="0" w:color="auto"/>
      </w:divBdr>
    </w:div>
    <w:div w:id="1969972440">
      <w:bodyDiv w:val="1"/>
      <w:marLeft w:val="0"/>
      <w:marRight w:val="0"/>
      <w:marTop w:val="0"/>
      <w:marBottom w:val="0"/>
      <w:divBdr>
        <w:top w:val="none" w:sz="0" w:space="0" w:color="auto"/>
        <w:left w:val="none" w:sz="0" w:space="0" w:color="auto"/>
        <w:bottom w:val="none" w:sz="0" w:space="0" w:color="auto"/>
        <w:right w:val="none" w:sz="0" w:space="0" w:color="auto"/>
      </w:divBdr>
      <w:divsChild>
        <w:div w:id="959149634">
          <w:marLeft w:val="0"/>
          <w:marRight w:val="0"/>
          <w:marTop w:val="0"/>
          <w:marBottom w:val="0"/>
          <w:divBdr>
            <w:top w:val="none" w:sz="0" w:space="0" w:color="auto"/>
            <w:left w:val="none" w:sz="0" w:space="0" w:color="auto"/>
            <w:bottom w:val="none" w:sz="0" w:space="0" w:color="auto"/>
            <w:right w:val="none" w:sz="0" w:space="0" w:color="auto"/>
          </w:divBdr>
          <w:divsChild>
            <w:div w:id="7748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29633">
      <w:bodyDiv w:val="1"/>
      <w:marLeft w:val="0"/>
      <w:marRight w:val="0"/>
      <w:marTop w:val="0"/>
      <w:marBottom w:val="0"/>
      <w:divBdr>
        <w:top w:val="none" w:sz="0" w:space="0" w:color="auto"/>
        <w:left w:val="none" w:sz="0" w:space="0" w:color="auto"/>
        <w:bottom w:val="none" w:sz="0" w:space="0" w:color="auto"/>
        <w:right w:val="none" w:sz="0" w:space="0" w:color="auto"/>
      </w:divBdr>
    </w:div>
    <w:div w:id="1970475438">
      <w:bodyDiv w:val="1"/>
      <w:marLeft w:val="0"/>
      <w:marRight w:val="0"/>
      <w:marTop w:val="0"/>
      <w:marBottom w:val="0"/>
      <w:divBdr>
        <w:top w:val="none" w:sz="0" w:space="0" w:color="auto"/>
        <w:left w:val="none" w:sz="0" w:space="0" w:color="auto"/>
        <w:bottom w:val="none" w:sz="0" w:space="0" w:color="auto"/>
        <w:right w:val="none" w:sz="0" w:space="0" w:color="auto"/>
      </w:divBdr>
      <w:divsChild>
        <w:div w:id="762996409">
          <w:marLeft w:val="0"/>
          <w:marRight w:val="0"/>
          <w:marTop w:val="0"/>
          <w:marBottom w:val="0"/>
          <w:divBdr>
            <w:top w:val="none" w:sz="0" w:space="0" w:color="auto"/>
            <w:left w:val="none" w:sz="0" w:space="0" w:color="auto"/>
            <w:bottom w:val="none" w:sz="0" w:space="0" w:color="auto"/>
            <w:right w:val="none" w:sz="0" w:space="0" w:color="auto"/>
          </w:divBdr>
          <w:divsChild>
            <w:div w:id="13411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8160">
      <w:bodyDiv w:val="1"/>
      <w:marLeft w:val="0"/>
      <w:marRight w:val="0"/>
      <w:marTop w:val="0"/>
      <w:marBottom w:val="0"/>
      <w:divBdr>
        <w:top w:val="none" w:sz="0" w:space="0" w:color="auto"/>
        <w:left w:val="none" w:sz="0" w:space="0" w:color="auto"/>
        <w:bottom w:val="none" w:sz="0" w:space="0" w:color="auto"/>
        <w:right w:val="none" w:sz="0" w:space="0" w:color="auto"/>
      </w:divBdr>
    </w:div>
    <w:div w:id="1975210942">
      <w:bodyDiv w:val="1"/>
      <w:marLeft w:val="0"/>
      <w:marRight w:val="0"/>
      <w:marTop w:val="0"/>
      <w:marBottom w:val="0"/>
      <w:divBdr>
        <w:top w:val="none" w:sz="0" w:space="0" w:color="auto"/>
        <w:left w:val="none" w:sz="0" w:space="0" w:color="auto"/>
        <w:bottom w:val="none" w:sz="0" w:space="0" w:color="auto"/>
        <w:right w:val="none" w:sz="0" w:space="0" w:color="auto"/>
      </w:divBdr>
    </w:div>
    <w:div w:id="1978760388">
      <w:bodyDiv w:val="1"/>
      <w:marLeft w:val="0"/>
      <w:marRight w:val="0"/>
      <w:marTop w:val="0"/>
      <w:marBottom w:val="0"/>
      <w:divBdr>
        <w:top w:val="none" w:sz="0" w:space="0" w:color="auto"/>
        <w:left w:val="none" w:sz="0" w:space="0" w:color="auto"/>
        <w:bottom w:val="none" w:sz="0" w:space="0" w:color="auto"/>
        <w:right w:val="none" w:sz="0" w:space="0" w:color="auto"/>
      </w:divBdr>
    </w:div>
    <w:div w:id="1979341886">
      <w:bodyDiv w:val="1"/>
      <w:marLeft w:val="0"/>
      <w:marRight w:val="0"/>
      <w:marTop w:val="0"/>
      <w:marBottom w:val="0"/>
      <w:divBdr>
        <w:top w:val="none" w:sz="0" w:space="0" w:color="auto"/>
        <w:left w:val="none" w:sz="0" w:space="0" w:color="auto"/>
        <w:bottom w:val="none" w:sz="0" w:space="0" w:color="auto"/>
        <w:right w:val="none" w:sz="0" w:space="0" w:color="auto"/>
      </w:divBdr>
    </w:div>
    <w:div w:id="1982733189">
      <w:bodyDiv w:val="1"/>
      <w:marLeft w:val="0"/>
      <w:marRight w:val="0"/>
      <w:marTop w:val="0"/>
      <w:marBottom w:val="0"/>
      <w:divBdr>
        <w:top w:val="none" w:sz="0" w:space="0" w:color="auto"/>
        <w:left w:val="none" w:sz="0" w:space="0" w:color="auto"/>
        <w:bottom w:val="none" w:sz="0" w:space="0" w:color="auto"/>
        <w:right w:val="none" w:sz="0" w:space="0" w:color="auto"/>
      </w:divBdr>
    </w:div>
    <w:div w:id="1983734838">
      <w:bodyDiv w:val="1"/>
      <w:marLeft w:val="0"/>
      <w:marRight w:val="0"/>
      <w:marTop w:val="0"/>
      <w:marBottom w:val="0"/>
      <w:divBdr>
        <w:top w:val="none" w:sz="0" w:space="0" w:color="auto"/>
        <w:left w:val="none" w:sz="0" w:space="0" w:color="auto"/>
        <w:bottom w:val="none" w:sz="0" w:space="0" w:color="auto"/>
        <w:right w:val="none" w:sz="0" w:space="0" w:color="auto"/>
      </w:divBdr>
    </w:div>
    <w:div w:id="1984192565">
      <w:bodyDiv w:val="1"/>
      <w:marLeft w:val="0"/>
      <w:marRight w:val="0"/>
      <w:marTop w:val="0"/>
      <w:marBottom w:val="0"/>
      <w:divBdr>
        <w:top w:val="none" w:sz="0" w:space="0" w:color="auto"/>
        <w:left w:val="none" w:sz="0" w:space="0" w:color="auto"/>
        <w:bottom w:val="none" w:sz="0" w:space="0" w:color="auto"/>
        <w:right w:val="none" w:sz="0" w:space="0" w:color="auto"/>
      </w:divBdr>
    </w:div>
    <w:div w:id="1986271527">
      <w:bodyDiv w:val="1"/>
      <w:marLeft w:val="0"/>
      <w:marRight w:val="0"/>
      <w:marTop w:val="0"/>
      <w:marBottom w:val="0"/>
      <w:divBdr>
        <w:top w:val="none" w:sz="0" w:space="0" w:color="auto"/>
        <w:left w:val="none" w:sz="0" w:space="0" w:color="auto"/>
        <w:bottom w:val="none" w:sz="0" w:space="0" w:color="auto"/>
        <w:right w:val="none" w:sz="0" w:space="0" w:color="auto"/>
      </w:divBdr>
    </w:div>
    <w:div w:id="1986885464">
      <w:bodyDiv w:val="1"/>
      <w:marLeft w:val="0"/>
      <w:marRight w:val="0"/>
      <w:marTop w:val="0"/>
      <w:marBottom w:val="0"/>
      <w:divBdr>
        <w:top w:val="none" w:sz="0" w:space="0" w:color="auto"/>
        <w:left w:val="none" w:sz="0" w:space="0" w:color="auto"/>
        <w:bottom w:val="none" w:sz="0" w:space="0" w:color="auto"/>
        <w:right w:val="none" w:sz="0" w:space="0" w:color="auto"/>
      </w:divBdr>
    </w:div>
    <w:div w:id="1987737234">
      <w:bodyDiv w:val="1"/>
      <w:marLeft w:val="0"/>
      <w:marRight w:val="0"/>
      <w:marTop w:val="0"/>
      <w:marBottom w:val="0"/>
      <w:divBdr>
        <w:top w:val="none" w:sz="0" w:space="0" w:color="auto"/>
        <w:left w:val="none" w:sz="0" w:space="0" w:color="auto"/>
        <w:bottom w:val="none" w:sz="0" w:space="0" w:color="auto"/>
        <w:right w:val="none" w:sz="0" w:space="0" w:color="auto"/>
      </w:divBdr>
    </w:div>
    <w:div w:id="1990665092">
      <w:bodyDiv w:val="1"/>
      <w:marLeft w:val="0"/>
      <w:marRight w:val="0"/>
      <w:marTop w:val="0"/>
      <w:marBottom w:val="0"/>
      <w:divBdr>
        <w:top w:val="none" w:sz="0" w:space="0" w:color="auto"/>
        <w:left w:val="none" w:sz="0" w:space="0" w:color="auto"/>
        <w:bottom w:val="none" w:sz="0" w:space="0" w:color="auto"/>
        <w:right w:val="none" w:sz="0" w:space="0" w:color="auto"/>
      </w:divBdr>
      <w:divsChild>
        <w:div w:id="1194264693">
          <w:marLeft w:val="0"/>
          <w:marRight w:val="0"/>
          <w:marTop w:val="0"/>
          <w:marBottom w:val="0"/>
          <w:divBdr>
            <w:top w:val="none" w:sz="0" w:space="0" w:color="auto"/>
            <w:left w:val="none" w:sz="0" w:space="0" w:color="auto"/>
            <w:bottom w:val="none" w:sz="0" w:space="0" w:color="auto"/>
            <w:right w:val="none" w:sz="0" w:space="0" w:color="auto"/>
          </w:divBdr>
          <w:divsChild>
            <w:div w:id="45494441">
              <w:marLeft w:val="0"/>
              <w:marRight w:val="0"/>
              <w:marTop w:val="0"/>
              <w:marBottom w:val="0"/>
              <w:divBdr>
                <w:top w:val="none" w:sz="0" w:space="0" w:color="auto"/>
                <w:left w:val="none" w:sz="0" w:space="0" w:color="auto"/>
                <w:bottom w:val="none" w:sz="0" w:space="0" w:color="auto"/>
                <w:right w:val="none" w:sz="0" w:space="0" w:color="auto"/>
              </w:divBdr>
            </w:div>
            <w:div w:id="208618119">
              <w:marLeft w:val="0"/>
              <w:marRight w:val="0"/>
              <w:marTop w:val="0"/>
              <w:marBottom w:val="0"/>
              <w:divBdr>
                <w:top w:val="none" w:sz="0" w:space="0" w:color="auto"/>
                <w:left w:val="none" w:sz="0" w:space="0" w:color="auto"/>
                <w:bottom w:val="none" w:sz="0" w:space="0" w:color="auto"/>
                <w:right w:val="none" w:sz="0" w:space="0" w:color="auto"/>
              </w:divBdr>
            </w:div>
            <w:div w:id="310788918">
              <w:marLeft w:val="0"/>
              <w:marRight w:val="0"/>
              <w:marTop w:val="0"/>
              <w:marBottom w:val="0"/>
              <w:divBdr>
                <w:top w:val="none" w:sz="0" w:space="0" w:color="auto"/>
                <w:left w:val="none" w:sz="0" w:space="0" w:color="auto"/>
                <w:bottom w:val="none" w:sz="0" w:space="0" w:color="auto"/>
                <w:right w:val="none" w:sz="0" w:space="0" w:color="auto"/>
              </w:divBdr>
            </w:div>
            <w:div w:id="723139099">
              <w:marLeft w:val="0"/>
              <w:marRight w:val="0"/>
              <w:marTop w:val="0"/>
              <w:marBottom w:val="0"/>
              <w:divBdr>
                <w:top w:val="none" w:sz="0" w:space="0" w:color="auto"/>
                <w:left w:val="none" w:sz="0" w:space="0" w:color="auto"/>
                <w:bottom w:val="none" w:sz="0" w:space="0" w:color="auto"/>
                <w:right w:val="none" w:sz="0" w:space="0" w:color="auto"/>
              </w:divBdr>
            </w:div>
            <w:div w:id="879978980">
              <w:marLeft w:val="0"/>
              <w:marRight w:val="0"/>
              <w:marTop w:val="0"/>
              <w:marBottom w:val="0"/>
              <w:divBdr>
                <w:top w:val="none" w:sz="0" w:space="0" w:color="auto"/>
                <w:left w:val="none" w:sz="0" w:space="0" w:color="auto"/>
                <w:bottom w:val="none" w:sz="0" w:space="0" w:color="auto"/>
                <w:right w:val="none" w:sz="0" w:space="0" w:color="auto"/>
              </w:divBdr>
            </w:div>
            <w:div w:id="921333574">
              <w:marLeft w:val="0"/>
              <w:marRight w:val="0"/>
              <w:marTop w:val="0"/>
              <w:marBottom w:val="0"/>
              <w:divBdr>
                <w:top w:val="none" w:sz="0" w:space="0" w:color="auto"/>
                <w:left w:val="none" w:sz="0" w:space="0" w:color="auto"/>
                <w:bottom w:val="none" w:sz="0" w:space="0" w:color="auto"/>
                <w:right w:val="none" w:sz="0" w:space="0" w:color="auto"/>
              </w:divBdr>
            </w:div>
            <w:div w:id="1290939069">
              <w:marLeft w:val="0"/>
              <w:marRight w:val="0"/>
              <w:marTop w:val="0"/>
              <w:marBottom w:val="0"/>
              <w:divBdr>
                <w:top w:val="none" w:sz="0" w:space="0" w:color="auto"/>
                <w:left w:val="none" w:sz="0" w:space="0" w:color="auto"/>
                <w:bottom w:val="none" w:sz="0" w:space="0" w:color="auto"/>
                <w:right w:val="none" w:sz="0" w:space="0" w:color="auto"/>
              </w:divBdr>
            </w:div>
            <w:div w:id="1480152615">
              <w:marLeft w:val="0"/>
              <w:marRight w:val="0"/>
              <w:marTop w:val="0"/>
              <w:marBottom w:val="0"/>
              <w:divBdr>
                <w:top w:val="none" w:sz="0" w:space="0" w:color="auto"/>
                <w:left w:val="none" w:sz="0" w:space="0" w:color="auto"/>
                <w:bottom w:val="none" w:sz="0" w:space="0" w:color="auto"/>
                <w:right w:val="none" w:sz="0" w:space="0" w:color="auto"/>
              </w:divBdr>
            </w:div>
            <w:div w:id="1506507663">
              <w:marLeft w:val="0"/>
              <w:marRight w:val="0"/>
              <w:marTop w:val="0"/>
              <w:marBottom w:val="0"/>
              <w:divBdr>
                <w:top w:val="none" w:sz="0" w:space="0" w:color="auto"/>
                <w:left w:val="none" w:sz="0" w:space="0" w:color="auto"/>
                <w:bottom w:val="none" w:sz="0" w:space="0" w:color="auto"/>
                <w:right w:val="none" w:sz="0" w:space="0" w:color="auto"/>
              </w:divBdr>
            </w:div>
            <w:div w:id="1594975942">
              <w:marLeft w:val="0"/>
              <w:marRight w:val="0"/>
              <w:marTop w:val="0"/>
              <w:marBottom w:val="0"/>
              <w:divBdr>
                <w:top w:val="none" w:sz="0" w:space="0" w:color="auto"/>
                <w:left w:val="none" w:sz="0" w:space="0" w:color="auto"/>
                <w:bottom w:val="none" w:sz="0" w:space="0" w:color="auto"/>
                <w:right w:val="none" w:sz="0" w:space="0" w:color="auto"/>
              </w:divBdr>
            </w:div>
            <w:div w:id="1754886300">
              <w:marLeft w:val="0"/>
              <w:marRight w:val="0"/>
              <w:marTop w:val="0"/>
              <w:marBottom w:val="0"/>
              <w:divBdr>
                <w:top w:val="none" w:sz="0" w:space="0" w:color="auto"/>
                <w:left w:val="none" w:sz="0" w:space="0" w:color="auto"/>
                <w:bottom w:val="none" w:sz="0" w:space="0" w:color="auto"/>
                <w:right w:val="none" w:sz="0" w:space="0" w:color="auto"/>
              </w:divBdr>
            </w:div>
            <w:div w:id="1923636297">
              <w:marLeft w:val="0"/>
              <w:marRight w:val="0"/>
              <w:marTop w:val="0"/>
              <w:marBottom w:val="0"/>
              <w:divBdr>
                <w:top w:val="none" w:sz="0" w:space="0" w:color="auto"/>
                <w:left w:val="none" w:sz="0" w:space="0" w:color="auto"/>
                <w:bottom w:val="none" w:sz="0" w:space="0" w:color="auto"/>
                <w:right w:val="none" w:sz="0" w:space="0" w:color="auto"/>
              </w:divBdr>
            </w:div>
            <w:div w:id="194637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769">
      <w:bodyDiv w:val="1"/>
      <w:marLeft w:val="0"/>
      <w:marRight w:val="0"/>
      <w:marTop w:val="0"/>
      <w:marBottom w:val="0"/>
      <w:divBdr>
        <w:top w:val="none" w:sz="0" w:space="0" w:color="auto"/>
        <w:left w:val="none" w:sz="0" w:space="0" w:color="auto"/>
        <w:bottom w:val="none" w:sz="0" w:space="0" w:color="auto"/>
        <w:right w:val="none" w:sz="0" w:space="0" w:color="auto"/>
      </w:divBdr>
    </w:div>
    <w:div w:id="1994721941">
      <w:bodyDiv w:val="1"/>
      <w:marLeft w:val="0"/>
      <w:marRight w:val="0"/>
      <w:marTop w:val="0"/>
      <w:marBottom w:val="0"/>
      <w:divBdr>
        <w:top w:val="none" w:sz="0" w:space="0" w:color="auto"/>
        <w:left w:val="none" w:sz="0" w:space="0" w:color="auto"/>
        <w:bottom w:val="none" w:sz="0" w:space="0" w:color="auto"/>
        <w:right w:val="none" w:sz="0" w:space="0" w:color="auto"/>
      </w:divBdr>
    </w:div>
    <w:div w:id="1994799438">
      <w:bodyDiv w:val="1"/>
      <w:marLeft w:val="0"/>
      <w:marRight w:val="0"/>
      <w:marTop w:val="0"/>
      <w:marBottom w:val="0"/>
      <w:divBdr>
        <w:top w:val="none" w:sz="0" w:space="0" w:color="auto"/>
        <w:left w:val="none" w:sz="0" w:space="0" w:color="auto"/>
        <w:bottom w:val="none" w:sz="0" w:space="0" w:color="auto"/>
        <w:right w:val="none" w:sz="0" w:space="0" w:color="auto"/>
      </w:divBdr>
    </w:div>
    <w:div w:id="1997144547">
      <w:bodyDiv w:val="1"/>
      <w:marLeft w:val="0"/>
      <w:marRight w:val="0"/>
      <w:marTop w:val="0"/>
      <w:marBottom w:val="0"/>
      <w:divBdr>
        <w:top w:val="none" w:sz="0" w:space="0" w:color="auto"/>
        <w:left w:val="none" w:sz="0" w:space="0" w:color="auto"/>
        <w:bottom w:val="none" w:sz="0" w:space="0" w:color="auto"/>
        <w:right w:val="none" w:sz="0" w:space="0" w:color="auto"/>
      </w:divBdr>
    </w:div>
    <w:div w:id="1998417704">
      <w:bodyDiv w:val="1"/>
      <w:marLeft w:val="0"/>
      <w:marRight w:val="0"/>
      <w:marTop w:val="0"/>
      <w:marBottom w:val="0"/>
      <w:divBdr>
        <w:top w:val="none" w:sz="0" w:space="0" w:color="auto"/>
        <w:left w:val="none" w:sz="0" w:space="0" w:color="auto"/>
        <w:bottom w:val="none" w:sz="0" w:space="0" w:color="auto"/>
        <w:right w:val="none" w:sz="0" w:space="0" w:color="auto"/>
      </w:divBdr>
    </w:div>
    <w:div w:id="2000422243">
      <w:bodyDiv w:val="1"/>
      <w:marLeft w:val="0"/>
      <w:marRight w:val="0"/>
      <w:marTop w:val="0"/>
      <w:marBottom w:val="0"/>
      <w:divBdr>
        <w:top w:val="none" w:sz="0" w:space="0" w:color="auto"/>
        <w:left w:val="none" w:sz="0" w:space="0" w:color="auto"/>
        <w:bottom w:val="none" w:sz="0" w:space="0" w:color="auto"/>
        <w:right w:val="none" w:sz="0" w:space="0" w:color="auto"/>
      </w:divBdr>
    </w:div>
    <w:div w:id="2000957194">
      <w:bodyDiv w:val="1"/>
      <w:marLeft w:val="0"/>
      <w:marRight w:val="0"/>
      <w:marTop w:val="0"/>
      <w:marBottom w:val="0"/>
      <w:divBdr>
        <w:top w:val="none" w:sz="0" w:space="0" w:color="auto"/>
        <w:left w:val="none" w:sz="0" w:space="0" w:color="auto"/>
        <w:bottom w:val="none" w:sz="0" w:space="0" w:color="auto"/>
        <w:right w:val="none" w:sz="0" w:space="0" w:color="auto"/>
      </w:divBdr>
    </w:div>
    <w:div w:id="2004551086">
      <w:bodyDiv w:val="1"/>
      <w:marLeft w:val="0"/>
      <w:marRight w:val="0"/>
      <w:marTop w:val="0"/>
      <w:marBottom w:val="0"/>
      <w:divBdr>
        <w:top w:val="none" w:sz="0" w:space="0" w:color="auto"/>
        <w:left w:val="none" w:sz="0" w:space="0" w:color="auto"/>
        <w:bottom w:val="none" w:sz="0" w:space="0" w:color="auto"/>
        <w:right w:val="none" w:sz="0" w:space="0" w:color="auto"/>
      </w:divBdr>
    </w:div>
    <w:div w:id="2004888083">
      <w:bodyDiv w:val="1"/>
      <w:marLeft w:val="0"/>
      <w:marRight w:val="0"/>
      <w:marTop w:val="0"/>
      <w:marBottom w:val="0"/>
      <w:divBdr>
        <w:top w:val="none" w:sz="0" w:space="0" w:color="auto"/>
        <w:left w:val="none" w:sz="0" w:space="0" w:color="auto"/>
        <w:bottom w:val="none" w:sz="0" w:space="0" w:color="auto"/>
        <w:right w:val="none" w:sz="0" w:space="0" w:color="auto"/>
      </w:divBdr>
    </w:div>
    <w:div w:id="2016029227">
      <w:bodyDiv w:val="1"/>
      <w:marLeft w:val="0"/>
      <w:marRight w:val="0"/>
      <w:marTop w:val="0"/>
      <w:marBottom w:val="0"/>
      <w:divBdr>
        <w:top w:val="none" w:sz="0" w:space="0" w:color="auto"/>
        <w:left w:val="none" w:sz="0" w:space="0" w:color="auto"/>
        <w:bottom w:val="none" w:sz="0" w:space="0" w:color="auto"/>
        <w:right w:val="none" w:sz="0" w:space="0" w:color="auto"/>
      </w:divBdr>
    </w:div>
    <w:div w:id="2021544184">
      <w:bodyDiv w:val="1"/>
      <w:marLeft w:val="0"/>
      <w:marRight w:val="0"/>
      <w:marTop w:val="0"/>
      <w:marBottom w:val="0"/>
      <w:divBdr>
        <w:top w:val="none" w:sz="0" w:space="0" w:color="auto"/>
        <w:left w:val="none" w:sz="0" w:space="0" w:color="auto"/>
        <w:bottom w:val="none" w:sz="0" w:space="0" w:color="auto"/>
        <w:right w:val="none" w:sz="0" w:space="0" w:color="auto"/>
      </w:divBdr>
      <w:divsChild>
        <w:div w:id="1028947026">
          <w:marLeft w:val="0"/>
          <w:marRight w:val="0"/>
          <w:marTop w:val="0"/>
          <w:marBottom w:val="0"/>
          <w:divBdr>
            <w:top w:val="none" w:sz="0" w:space="0" w:color="auto"/>
            <w:left w:val="none" w:sz="0" w:space="0" w:color="auto"/>
            <w:bottom w:val="none" w:sz="0" w:space="0" w:color="auto"/>
            <w:right w:val="none" w:sz="0" w:space="0" w:color="auto"/>
          </w:divBdr>
          <w:divsChild>
            <w:div w:id="18514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14557">
      <w:bodyDiv w:val="1"/>
      <w:marLeft w:val="0"/>
      <w:marRight w:val="0"/>
      <w:marTop w:val="0"/>
      <w:marBottom w:val="0"/>
      <w:divBdr>
        <w:top w:val="none" w:sz="0" w:space="0" w:color="auto"/>
        <w:left w:val="none" w:sz="0" w:space="0" w:color="auto"/>
        <w:bottom w:val="none" w:sz="0" w:space="0" w:color="auto"/>
        <w:right w:val="none" w:sz="0" w:space="0" w:color="auto"/>
      </w:divBdr>
    </w:div>
    <w:div w:id="2027828450">
      <w:bodyDiv w:val="1"/>
      <w:marLeft w:val="0"/>
      <w:marRight w:val="0"/>
      <w:marTop w:val="0"/>
      <w:marBottom w:val="0"/>
      <w:divBdr>
        <w:top w:val="none" w:sz="0" w:space="0" w:color="auto"/>
        <w:left w:val="none" w:sz="0" w:space="0" w:color="auto"/>
        <w:bottom w:val="none" w:sz="0" w:space="0" w:color="auto"/>
        <w:right w:val="none" w:sz="0" w:space="0" w:color="auto"/>
      </w:divBdr>
    </w:div>
    <w:div w:id="2028360474">
      <w:bodyDiv w:val="1"/>
      <w:marLeft w:val="0"/>
      <w:marRight w:val="0"/>
      <w:marTop w:val="0"/>
      <w:marBottom w:val="0"/>
      <w:divBdr>
        <w:top w:val="none" w:sz="0" w:space="0" w:color="auto"/>
        <w:left w:val="none" w:sz="0" w:space="0" w:color="auto"/>
        <w:bottom w:val="none" w:sz="0" w:space="0" w:color="auto"/>
        <w:right w:val="none" w:sz="0" w:space="0" w:color="auto"/>
      </w:divBdr>
      <w:divsChild>
        <w:div w:id="1557158448">
          <w:marLeft w:val="0"/>
          <w:marRight w:val="0"/>
          <w:marTop w:val="0"/>
          <w:marBottom w:val="0"/>
          <w:divBdr>
            <w:top w:val="none" w:sz="0" w:space="0" w:color="auto"/>
            <w:left w:val="none" w:sz="0" w:space="0" w:color="auto"/>
            <w:bottom w:val="none" w:sz="0" w:space="0" w:color="auto"/>
            <w:right w:val="none" w:sz="0" w:space="0" w:color="auto"/>
          </w:divBdr>
          <w:divsChild>
            <w:div w:id="14674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2381">
      <w:bodyDiv w:val="1"/>
      <w:marLeft w:val="0"/>
      <w:marRight w:val="0"/>
      <w:marTop w:val="0"/>
      <w:marBottom w:val="0"/>
      <w:divBdr>
        <w:top w:val="none" w:sz="0" w:space="0" w:color="auto"/>
        <w:left w:val="none" w:sz="0" w:space="0" w:color="auto"/>
        <w:bottom w:val="none" w:sz="0" w:space="0" w:color="auto"/>
        <w:right w:val="none" w:sz="0" w:space="0" w:color="auto"/>
      </w:divBdr>
      <w:divsChild>
        <w:div w:id="1587108760">
          <w:marLeft w:val="0"/>
          <w:marRight w:val="0"/>
          <w:marTop w:val="0"/>
          <w:marBottom w:val="0"/>
          <w:divBdr>
            <w:top w:val="none" w:sz="0" w:space="0" w:color="auto"/>
            <w:left w:val="none" w:sz="0" w:space="0" w:color="auto"/>
            <w:bottom w:val="none" w:sz="0" w:space="0" w:color="auto"/>
            <w:right w:val="none" w:sz="0" w:space="0" w:color="auto"/>
          </w:divBdr>
          <w:divsChild>
            <w:div w:id="15931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87779">
      <w:bodyDiv w:val="1"/>
      <w:marLeft w:val="0"/>
      <w:marRight w:val="0"/>
      <w:marTop w:val="0"/>
      <w:marBottom w:val="0"/>
      <w:divBdr>
        <w:top w:val="none" w:sz="0" w:space="0" w:color="auto"/>
        <w:left w:val="none" w:sz="0" w:space="0" w:color="auto"/>
        <w:bottom w:val="none" w:sz="0" w:space="0" w:color="auto"/>
        <w:right w:val="none" w:sz="0" w:space="0" w:color="auto"/>
      </w:divBdr>
    </w:div>
    <w:div w:id="2035960769">
      <w:bodyDiv w:val="1"/>
      <w:marLeft w:val="0"/>
      <w:marRight w:val="0"/>
      <w:marTop w:val="0"/>
      <w:marBottom w:val="0"/>
      <w:divBdr>
        <w:top w:val="none" w:sz="0" w:space="0" w:color="auto"/>
        <w:left w:val="none" w:sz="0" w:space="0" w:color="auto"/>
        <w:bottom w:val="none" w:sz="0" w:space="0" w:color="auto"/>
        <w:right w:val="none" w:sz="0" w:space="0" w:color="auto"/>
      </w:divBdr>
    </w:div>
    <w:div w:id="2037925757">
      <w:bodyDiv w:val="1"/>
      <w:marLeft w:val="0"/>
      <w:marRight w:val="0"/>
      <w:marTop w:val="0"/>
      <w:marBottom w:val="0"/>
      <w:divBdr>
        <w:top w:val="none" w:sz="0" w:space="0" w:color="auto"/>
        <w:left w:val="none" w:sz="0" w:space="0" w:color="auto"/>
        <w:bottom w:val="none" w:sz="0" w:space="0" w:color="auto"/>
        <w:right w:val="none" w:sz="0" w:space="0" w:color="auto"/>
      </w:divBdr>
    </w:div>
    <w:div w:id="2038189181">
      <w:bodyDiv w:val="1"/>
      <w:marLeft w:val="0"/>
      <w:marRight w:val="0"/>
      <w:marTop w:val="0"/>
      <w:marBottom w:val="0"/>
      <w:divBdr>
        <w:top w:val="none" w:sz="0" w:space="0" w:color="auto"/>
        <w:left w:val="none" w:sz="0" w:space="0" w:color="auto"/>
        <w:bottom w:val="none" w:sz="0" w:space="0" w:color="auto"/>
        <w:right w:val="none" w:sz="0" w:space="0" w:color="auto"/>
      </w:divBdr>
    </w:div>
    <w:div w:id="2039970442">
      <w:bodyDiv w:val="1"/>
      <w:marLeft w:val="0"/>
      <w:marRight w:val="0"/>
      <w:marTop w:val="0"/>
      <w:marBottom w:val="0"/>
      <w:divBdr>
        <w:top w:val="none" w:sz="0" w:space="0" w:color="auto"/>
        <w:left w:val="none" w:sz="0" w:space="0" w:color="auto"/>
        <w:bottom w:val="none" w:sz="0" w:space="0" w:color="auto"/>
        <w:right w:val="none" w:sz="0" w:space="0" w:color="auto"/>
      </w:divBdr>
      <w:divsChild>
        <w:div w:id="2105344540">
          <w:marLeft w:val="0"/>
          <w:marRight w:val="0"/>
          <w:marTop w:val="0"/>
          <w:marBottom w:val="0"/>
          <w:divBdr>
            <w:top w:val="none" w:sz="0" w:space="0" w:color="auto"/>
            <w:left w:val="none" w:sz="0" w:space="0" w:color="auto"/>
            <w:bottom w:val="none" w:sz="0" w:space="0" w:color="auto"/>
            <w:right w:val="none" w:sz="0" w:space="0" w:color="auto"/>
          </w:divBdr>
          <w:divsChild>
            <w:div w:id="201885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23431">
      <w:bodyDiv w:val="1"/>
      <w:marLeft w:val="0"/>
      <w:marRight w:val="0"/>
      <w:marTop w:val="0"/>
      <w:marBottom w:val="0"/>
      <w:divBdr>
        <w:top w:val="none" w:sz="0" w:space="0" w:color="auto"/>
        <w:left w:val="none" w:sz="0" w:space="0" w:color="auto"/>
        <w:bottom w:val="none" w:sz="0" w:space="0" w:color="auto"/>
        <w:right w:val="none" w:sz="0" w:space="0" w:color="auto"/>
      </w:divBdr>
      <w:divsChild>
        <w:div w:id="1280182389">
          <w:marLeft w:val="0"/>
          <w:marRight w:val="0"/>
          <w:marTop w:val="0"/>
          <w:marBottom w:val="0"/>
          <w:divBdr>
            <w:top w:val="none" w:sz="0" w:space="0" w:color="auto"/>
            <w:left w:val="none" w:sz="0" w:space="0" w:color="auto"/>
            <w:bottom w:val="none" w:sz="0" w:space="0" w:color="auto"/>
            <w:right w:val="none" w:sz="0" w:space="0" w:color="auto"/>
          </w:divBdr>
          <w:divsChild>
            <w:div w:id="107616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11">
      <w:bodyDiv w:val="1"/>
      <w:marLeft w:val="0"/>
      <w:marRight w:val="0"/>
      <w:marTop w:val="0"/>
      <w:marBottom w:val="0"/>
      <w:divBdr>
        <w:top w:val="none" w:sz="0" w:space="0" w:color="auto"/>
        <w:left w:val="none" w:sz="0" w:space="0" w:color="auto"/>
        <w:bottom w:val="none" w:sz="0" w:space="0" w:color="auto"/>
        <w:right w:val="none" w:sz="0" w:space="0" w:color="auto"/>
      </w:divBdr>
    </w:div>
    <w:div w:id="2049186383">
      <w:bodyDiv w:val="1"/>
      <w:marLeft w:val="0"/>
      <w:marRight w:val="0"/>
      <w:marTop w:val="0"/>
      <w:marBottom w:val="0"/>
      <w:divBdr>
        <w:top w:val="none" w:sz="0" w:space="0" w:color="auto"/>
        <w:left w:val="none" w:sz="0" w:space="0" w:color="auto"/>
        <w:bottom w:val="none" w:sz="0" w:space="0" w:color="auto"/>
        <w:right w:val="none" w:sz="0" w:space="0" w:color="auto"/>
      </w:divBdr>
    </w:div>
    <w:div w:id="2050180748">
      <w:bodyDiv w:val="1"/>
      <w:marLeft w:val="0"/>
      <w:marRight w:val="0"/>
      <w:marTop w:val="0"/>
      <w:marBottom w:val="0"/>
      <w:divBdr>
        <w:top w:val="none" w:sz="0" w:space="0" w:color="auto"/>
        <w:left w:val="none" w:sz="0" w:space="0" w:color="auto"/>
        <w:bottom w:val="none" w:sz="0" w:space="0" w:color="auto"/>
        <w:right w:val="none" w:sz="0" w:space="0" w:color="auto"/>
      </w:divBdr>
    </w:div>
    <w:div w:id="2050495379">
      <w:bodyDiv w:val="1"/>
      <w:marLeft w:val="0"/>
      <w:marRight w:val="0"/>
      <w:marTop w:val="0"/>
      <w:marBottom w:val="0"/>
      <w:divBdr>
        <w:top w:val="none" w:sz="0" w:space="0" w:color="auto"/>
        <w:left w:val="none" w:sz="0" w:space="0" w:color="auto"/>
        <w:bottom w:val="none" w:sz="0" w:space="0" w:color="auto"/>
        <w:right w:val="none" w:sz="0" w:space="0" w:color="auto"/>
      </w:divBdr>
      <w:divsChild>
        <w:div w:id="1185511526">
          <w:marLeft w:val="0"/>
          <w:marRight w:val="0"/>
          <w:marTop w:val="0"/>
          <w:marBottom w:val="0"/>
          <w:divBdr>
            <w:top w:val="none" w:sz="0" w:space="0" w:color="auto"/>
            <w:left w:val="none" w:sz="0" w:space="0" w:color="auto"/>
            <w:bottom w:val="none" w:sz="0" w:space="0" w:color="auto"/>
            <w:right w:val="none" w:sz="0" w:space="0" w:color="auto"/>
          </w:divBdr>
          <w:divsChild>
            <w:div w:id="14784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4063">
      <w:bodyDiv w:val="1"/>
      <w:marLeft w:val="0"/>
      <w:marRight w:val="0"/>
      <w:marTop w:val="0"/>
      <w:marBottom w:val="0"/>
      <w:divBdr>
        <w:top w:val="none" w:sz="0" w:space="0" w:color="auto"/>
        <w:left w:val="none" w:sz="0" w:space="0" w:color="auto"/>
        <w:bottom w:val="none" w:sz="0" w:space="0" w:color="auto"/>
        <w:right w:val="none" w:sz="0" w:space="0" w:color="auto"/>
      </w:divBdr>
    </w:div>
    <w:div w:id="2055616256">
      <w:bodyDiv w:val="1"/>
      <w:marLeft w:val="0"/>
      <w:marRight w:val="0"/>
      <w:marTop w:val="0"/>
      <w:marBottom w:val="0"/>
      <w:divBdr>
        <w:top w:val="none" w:sz="0" w:space="0" w:color="auto"/>
        <w:left w:val="none" w:sz="0" w:space="0" w:color="auto"/>
        <w:bottom w:val="none" w:sz="0" w:space="0" w:color="auto"/>
        <w:right w:val="none" w:sz="0" w:space="0" w:color="auto"/>
      </w:divBdr>
    </w:div>
    <w:div w:id="2064408171">
      <w:bodyDiv w:val="1"/>
      <w:marLeft w:val="0"/>
      <w:marRight w:val="0"/>
      <w:marTop w:val="0"/>
      <w:marBottom w:val="0"/>
      <w:divBdr>
        <w:top w:val="none" w:sz="0" w:space="0" w:color="auto"/>
        <w:left w:val="none" w:sz="0" w:space="0" w:color="auto"/>
        <w:bottom w:val="none" w:sz="0" w:space="0" w:color="auto"/>
        <w:right w:val="none" w:sz="0" w:space="0" w:color="auto"/>
      </w:divBdr>
    </w:div>
    <w:div w:id="2064787573">
      <w:bodyDiv w:val="1"/>
      <w:marLeft w:val="0"/>
      <w:marRight w:val="0"/>
      <w:marTop w:val="0"/>
      <w:marBottom w:val="0"/>
      <w:divBdr>
        <w:top w:val="none" w:sz="0" w:space="0" w:color="auto"/>
        <w:left w:val="none" w:sz="0" w:space="0" w:color="auto"/>
        <w:bottom w:val="none" w:sz="0" w:space="0" w:color="auto"/>
        <w:right w:val="none" w:sz="0" w:space="0" w:color="auto"/>
      </w:divBdr>
    </w:div>
    <w:div w:id="2066679058">
      <w:bodyDiv w:val="1"/>
      <w:marLeft w:val="0"/>
      <w:marRight w:val="0"/>
      <w:marTop w:val="0"/>
      <w:marBottom w:val="0"/>
      <w:divBdr>
        <w:top w:val="none" w:sz="0" w:space="0" w:color="auto"/>
        <w:left w:val="none" w:sz="0" w:space="0" w:color="auto"/>
        <w:bottom w:val="none" w:sz="0" w:space="0" w:color="auto"/>
        <w:right w:val="none" w:sz="0" w:space="0" w:color="auto"/>
      </w:divBdr>
    </w:div>
    <w:div w:id="2067214833">
      <w:bodyDiv w:val="1"/>
      <w:marLeft w:val="0"/>
      <w:marRight w:val="0"/>
      <w:marTop w:val="0"/>
      <w:marBottom w:val="0"/>
      <w:divBdr>
        <w:top w:val="none" w:sz="0" w:space="0" w:color="auto"/>
        <w:left w:val="none" w:sz="0" w:space="0" w:color="auto"/>
        <w:bottom w:val="none" w:sz="0" w:space="0" w:color="auto"/>
        <w:right w:val="none" w:sz="0" w:space="0" w:color="auto"/>
      </w:divBdr>
    </w:div>
    <w:div w:id="2067365142">
      <w:bodyDiv w:val="1"/>
      <w:marLeft w:val="0"/>
      <w:marRight w:val="0"/>
      <w:marTop w:val="0"/>
      <w:marBottom w:val="0"/>
      <w:divBdr>
        <w:top w:val="none" w:sz="0" w:space="0" w:color="auto"/>
        <w:left w:val="none" w:sz="0" w:space="0" w:color="auto"/>
        <w:bottom w:val="none" w:sz="0" w:space="0" w:color="auto"/>
        <w:right w:val="none" w:sz="0" w:space="0" w:color="auto"/>
      </w:divBdr>
    </w:div>
    <w:div w:id="2068263533">
      <w:bodyDiv w:val="1"/>
      <w:marLeft w:val="0"/>
      <w:marRight w:val="0"/>
      <w:marTop w:val="0"/>
      <w:marBottom w:val="0"/>
      <w:divBdr>
        <w:top w:val="none" w:sz="0" w:space="0" w:color="auto"/>
        <w:left w:val="none" w:sz="0" w:space="0" w:color="auto"/>
        <w:bottom w:val="none" w:sz="0" w:space="0" w:color="auto"/>
        <w:right w:val="none" w:sz="0" w:space="0" w:color="auto"/>
      </w:divBdr>
    </w:div>
    <w:div w:id="2070491182">
      <w:bodyDiv w:val="1"/>
      <w:marLeft w:val="0"/>
      <w:marRight w:val="0"/>
      <w:marTop w:val="0"/>
      <w:marBottom w:val="0"/>
      <w:divBdr>
        <w:top w:val="none" w:sz="0" w:space="0" w:color="auto"/>
        <w:left w:val="none" w:sz="0" w:space="0" w:color="auto"/>
        <w:bottom w:val="none" w:sz="0" w:space="0" w:color="auto"/>
        <w:right w:val="none" w:sz="0" w:space="0" w:color="auto"/>
      </w:divBdr>
    </w:div>
    <w:div w:id="2085761255">
      <w:bodyDiv w:val="1"/>
      <w:marLeft w:val="0"/>
      <w:marRight w:val="0"/>
      <w:marTop w:val="0"/>
      <w:marBottom w:val="0"/>
      <w:divBdr>
        <w:top w:val="none" w:sz="0" w:space="0" w:color="auto"/>
        <w:left w:val="none" w:sz="0" w:space="0" w:color="auto"/>
        <w:bottom w:val="none" w:sz="0" w:space="0" w:color="auto"/>
        <w:right w:val="none" w:sz="0" w:space="0" w:color="auto"/>
      </w:divBdr>
    </w:div>
    <w:div w:id="2086560999">
      <w:bodyDiv w:val="1"/>
      <w:marLeft w:val="0"/>
      <w:marRight w:val="0"/>
      <w:marTop w:val="0"/>
      <w:marBottom w:val="0"/>
      <w:divBdr>
        <w:top w:val="none" w:sz="0" w:space="0" w:color="auto"/>
        <w:left w:val="none" w:sz="0" w:space="0" w:color="auto"/>
        <w:bottom w:val="none" w:sz="0" w:space="0" w:color="auto"/>
        <w:right w:val="none" w:sz="0" w:space="0" w:color="auto"/>
      </w:divBdr>
    </w:div>
    <w:div w:id="2089689701">
      <w:bodyDiv w:val="1"/>
      <w:marLeft w:val="0"/>
      <w:marRight w:val="0"/>
      <w:marTop w:val="0"/>
      <w:marBottom w:val="0"/>
      <w:divBdr>
        <w:top w:val="none" w:sz="0" w:space="0" w:color="auto"/>
        <w:left w:val="none" w:sz="0" w:space="0" w:color="auto"/>
        <w:bottom w:val="none" w:sz="0" w:space="0" w:color="auto"/>
        <w:right w:val="none" w:sz="0" w:space="0" w:color="auto"/>
      </w:divBdr>
      <w:divsChild>
        <w:div w:id="1293025443">
          <w:marLeft w:val="0"/>
          <w:marRight w:val="0"/>
          <w:marTop w:val="0"/>
          <w:marBottom w:val="0"/>
          <w:divBdr>
            <w:top w:val="none" w:sz="0" w:space="0" w:color="auto"/>
            <w:left w:val="none" w:sz="0" w:space="0" w:color="auto"/>
            <w:bottom w:val="none" w:sz="0" w:space="0" w:color="auto"/>
            <w:right w:val="none" w:sz="0" w:space="0" w:color="auto"/>
          </w:divBdr>
          <w:divsChild>
            <w:div w:id="8908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87">
      <w:bodyDiv w:val="1"/>
      <w:marLeft w:val="0"/>
      <w:marRight w:val="0"/>
      <w:marTop w:val="0"/>
      <w:marBottom w:val="0"/>
      <w:divBdr>
        <w:top w:val="none" w:sz="0" w:space="0" w:color="auto"/>
        <w:left w:val="none" w:sz="0" w:space="0" w:color="auto"/>
        <w:bottom w:val="none" w:sz="0" w:space="0" w:color="auto"/>
        <w:right w:val="none" w:sz="0" w:space="0" w:color="auto"/>
      </w:divBdr>
    </w:div>
    <w:div w:id="2093818050">
      <w:bodyDiv w:val="1"/>
      <w:marLeft w:val="0"/>
      <w:marRight w:val="0"/>
      <w:marTop w:val="0"/>
      <w:marBottom w:val="0"/>
      <w:divBdr>
        <w:top w:val="none" w:sz="0" w:space="0" w:color="auto"/>
        <w:left w:val="none" w:sz="0" w:space="0" w:color="auto"/>
        <w:bottom w:val="none" w:sz="0" w:space="0" w:color="auto"/>
        <w:right w:val="none" w:sz="0" w:space="0" w:color="auto"/>
      </w:divBdr>
    </w:div>
    <w:div w:id="2095010665">
      <w:bodyDiv w:val="1"/>
      <w:marLeft w:val="0"/>
      <w:marRight w:val="0"/>
      <w:marTop w:val="0"/>
      <w:marBottom w:val="0"/>
      <w:divBdr>
        <w:top w:val="none" w:sz="0" w:space="0" w:color="auto"/>
        <w:left w:val="none" w:sz="0" w:space="0" w:color="auto"/>
        <w:bottom w:val="none" w:sz="0" w:space="0" w:color="auto"/>
        <w:right w:val="none" w:sz="0" w:space="0" w:color="auto"/>
      </w:divBdr>
    </w:div>
    <w:div w:id="2096779800">
      <w:bodyDiv w:val="1"/>
      <w:marLeft w:val="0"/>
      <w:marRight w:val="0"/>
      <w:marTop w:val="0"/>
      <w:marBottom w:val="0"/>
      <w:divBdr>
        <w:top w:val="none" w:sz="0" w:space="0" w:color="auto"/>
        <w:left w:val="none" w:sz="0" w:space="0" w:color="auto"/>
        <w:bottom w:val="none" w:sz="0" w:space="0" w:color="auto"/>
        <w:right w:val="none" w:sz="0" w:space="0" w:color="auto"/>
      </w:divBdr>
    </w:div>
    <w:div w:id="2099473775">
      <w:bodyDiv w:val="1"/>
      <w:marLeft w:val="0"/>
      <w:marRight w:val="0"/>
      <w:marTop w:val="0"/>
      <w:marBottom w:val="0"/>
      <w:divBdr>
        <w:top w:val="none" w:sz="0" w:space="0" w:color="auto"/>
        <w:left w:val="none" w:sz="0" w:space="0" w:color="auto"/>
        <w:bottom w:val="none" w:sz="0" w:space="0" w:color="auto"/>
        <w:right w:val="none" w:sz="0" w:space="0" w:color="auto"/>
      </w:divBdr>
    </w:div>
    <w:div w:id="2100564522">
      <w:bodyDiv w:val="1"/>
      <w:marLeft w:val="0"/>
      <w:marRight w:val="0"/>
      <w:marTop w:val="0"/>
      <w:marBottom w:val="0"/>
      <w:divBdr>
        <w:top w:val="none" w:sz="0" w:space="0" w:color="auto"/>
        <w:left w:val="none" w:sz="0" w:space="0" w:color="auto"/>
        <w:bottom w:val="none" w:sz="0" w:space="0" w:color="auto"/>
        <w:right w:val="none" w:sz="0" w:space="0" w:color="auto"/>
      </w:divBdr>
    </w:div>
    <w:div w:id="2103528620">
      <w:bodyDiv w:val="1"/>
      <w:marLeft w:val="0"/>
      <w:marRight w:val="0"/>
      <w:marTop w:val="0"/>
      <w:marBottom w:val="0"/>
      <w:divBdr>
        <w:top w:val="none" w:sz="0" w:space="0" w:color="auto"/>
        <w:left w:val="none" w:sz="0" w:space="0" w:color="auto"/>
        <w:bottom w:val="none" w:sz="0" w:space="0" w:color="auto"/>
        <w:right w:val="none" w:sz="0" w:space="0" w:color="auto"/>
      </w:divBdr>
      <w:divsChild>
        <w:div w:id="226458652">
          <w:marLeft w:val="0"/>
          <w:marRight w:val="0"/>
          <w:marTop w:val="0"/>
          <w:marBottom w:val="0"/>
          <w:divBdr>
            <w:top w:val="none" w:sz="0" w:space="0" w:color="auto"/>
            <w:left w:val="none" w:sz="0" w:space="0" w:color="auto"/>
            <w:bottom w:val="none" w:sz="0" w:space="0" w:color="auto"/>
            <w:right w:val="none" w:sz="0" w:space="0" w:color="auto"/>
          </w:divBdr>
          <w:divsChild>
            <w:div w:id="19818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054">
      <w:bodyDiv w:val="1"/>
      <w:marLeft w:val="0"/>
      <w:marRight w:val="0"/>
      <w:marTop w:val="0"/>
      <w:marBottom w:val="0"/>
      <w:divBdr>
        <w:top w:val="none" w:sz="0" w:space="0" w:color="auto"/>
        <w:left w:val="none" w:sz="0" w:space="0" w:color="auto"/>
        <w:bottom w:val="none" w:sz="0" w:space="0" w:color="auto"/>
        <w:right w:val="none" w:sz="0" w:space="0" w:color="auto"/>
      </w:divBdr>
    </w:div>
    <w:div w:id="2108379350">
      <w:bodyDiv w:val="1"/>
      <w:marLeft w:val="0"/>
      <w:marRight w:val="0"/>
      <w:marTop w:val="0"/>
      <w:marBottom w:val="0"/>
      <w:divBdr>
        <w:top w:val="none" w:sz="0" w:space="0" w:color="auto"/>
        <w:left w:val="none" w:sz="0" w:space="0" w:color="auto"/>
        <w:bottom w:val="none" w:sz="0" w:space="0" w:color="auto"/>
        <w:right w:val="none" w:sz="0" w:space="0" w:color="auto"/>
      </w:divBdr>
    </w:div>
    <w:div w:id="2108426998">
      <w:bodyDiv w:val="1"/>
      <w:marLeft w:val="0"/>
      <w:marRight w:val="0"/>
      <w:marTop w:val="0"/>
      <w:marBottom w:val="0"/>
      <w:divBdr>
        <w:top w:val="none" w:sz="0" w:space="0" w:color="auto"/>
        <w:left w:val="none" w:sz="0" w:space="0" w:color="auto"/>
        <w:bottom w:val="none" w:sz="0" w:space="0" w:color="auto"/>
        <w:right w:val="none" w:sz="0" w:space="0" w:color="auto"/>
      </w:divBdr>
    </w:div>
    <w:div w:id="2111702767">
      <w:bodyDiv w:val="1"/>
      <w:marLeft w:val="0"/>
      <w:marRight w:val="0"/>
      <w:marTop w:val="0"/>
      <w:marBottom w:val="0"/>
      <w:divBdr>
        <w:top w:val="none" w:sz="0" w:space="0" w:color="auto"/>
        <w:left w:val="none" w:sz="0" w:space="0" w:color="auto"/>
        <w:bottom w:val="none" w:sz="0" w:space="0" w:color="auto"/>
        <w:right w:val="none" w:sz="0" w:space="0" w:color="auto"/>
      </w:divBdr>
    </w:div>
    <w:div w:id="2113086225">
      <w:bodyDiv w:val="1"/>
      <w:marLeft w:val="0"/>
      <w:marRight w:val="0"/>
      <w:marTop w:val="0"/>
      <w:marBottom w:val="0"/>
      <w:divBdr>
        <w:top w:val="none" w:sz="0" w:space="0" w:color="auto"/>
        <w:left w:val="none" w:sz="0" w:space="0" w:color="auto"/>
        <w:bottom w:val="none" w:sz="0" w:space="0" w:color="auto"/>
        <w:right w:val="none" w:sz="0" w:space="0" w:color="auto"/>
      </w:divBdr>
    </w:div>
    <w:div w:id="2114130424">
      <w:bodyDiv w:val="1"/>
      <w:marLeft w:val="0"/>
      <w:marRight w:val="0"/>
      <w:marTop w:val="0"/>
      <w:marBottom w:val="0"/>
      <w:divBdr>
        <w:top w:val="none" w:sz="0" w:space="0" w:color="auto"/>
        <w:left w:val="none" w:sz="0" w:space="0" w:color="auto"/>
        <w:bottom w:val="none" w:sz="0" w:space="0" w:color="auto"/>
        <w:right w:val="none" w:sz="0" w:space="0" w:color="auto"/>
      </w:divBdr>
    </w:div>
    <w:div w:id="2116173214">
      <w:bodyDiv w:val="1"/>
      <w:marLeft w:val="0"/>
      <w:marRight w:val="0"/>
      <w:marTop w:val="0"/>
      <w:marBottom w:val="0"/>
      <w:divBdr>
        <w:top w:val="none" w:sz="0" w:space="0" w:color="auto"/>
        <w:left w:val="none" w:sz="0" w:space="0" w:color="auto"/>
        <w:bottom w:val="none" w:sz="0" w:space="0" w:color="auto"/>
        <w:right w:val="none" w:sz="0" w:space="0" w:color="auto"/>
      </w:divBdr>
    </w:div>
    <w:div w:id="2116511852">
      <w:bodyDiv w:val="1"/>
      <w:marLeft w:val="0"/>
      <w:marRight w:val="0"/>
      <w:marTop w:val="0"/>
      <w:marBottom w:val="0"/>
      <w:divBdr>
        <w:top w:val="none" w:sz="0" w:space="0" w:color="auto"/>
        <w:left w:val="none" w:sz="0" w:space="0" w:color="auto"/>
        <w:bottom w:val="none" w:sz="0" w:space="0" w:color="auto"/>
        <w:right w:val="none" w:sz="0" w:space="0" w:color="auto"/>
      </w:divBdr>
    </w:div>
    <w:div w:id="2119567471">
      <w:bodyDiv w:val="1"/>
      <w:marLeft w:val="0"/>
      <w:marRight w:val="0"/>
      <w:marTop w:val="0"/>
      <w:marBottom w:val="0"/>
      <w:divBdr>
        <w:top w:val="none" w:sz="0" w:space="0" w:color="auto"/>
        <w:left w:val="none" w:sz="0" w:space="0" w:color="auto"/>
        <w:bottom w:val="none" w:sz="0" w:space="0" w:color="auto"/>
        <w:right w:val="none" w:sz="0" w:space="0" w:color="auto"/>
      </w:divBdr>
    </w:div>
    <w:div w:id="2119788387">
      <w:bodyDiv w:val="1"/>
      <w:marLeft w:val="0"/>
      <w:marRight w:val="0"/>
      <w:marTop w:val="0"/>
      <w:marBottom w:val="0"/>
      <w:divBdr>
        <w:top w:val="none" w:sz="0" w:space="0" w:color="auto"/>
        <w:left w:val="none" w:sz="0" w:space="0" w:color="auto"/>
        <w:bottom w:val="none" w:sz="0" w:space="0" w:color="auto"/>
        <w:right w:val="none" w:sz="0" w:space="0" w:color="auto"/>
      </w:divBdr>
    </w:div>
    <w:div w:id="2120299093">
      <w:bodyDiv w:val="1"/>
      <w:marLeft w:val="0"/>
      <w:marRight w:val="0"/>
      <w:marTop w:val="0"/>
      <w:marBottom w:val="0"/>
      <w:divBdr>
        <w:top w:val="none" w:sz="0" w:space="0" w:color="auto"/>
        <w:left w:val="none" w:sz="0" w:space="0" w:color="auto"/>
        <w:bottom w:val="none" w:sz="0" w:space="0" w:color="auto"/>
        <w:right w:val="none" w:sz="0" w:space="0" w:color="auto"/>
      </w:divBdr>
    </w:div>
    <w:div w:id="2121025782">
      <w:bodyDiv w:val="1"/>
      <w:marLeft w:val="0"/>
      <w:marRight w:val="0"/>
      <w:marTop w:val="0"/>
      <w:marBottom w:val="0"/>
      <w:divBdr>
        <w:top w:val="none" w:sz="0" w:space="0" w:color="auto"/>
        <w:left w:val="none" w:sz="0" w:space="0" w:color="auto"/>
        <w:bottom w:val="none" w:sz="0" w:space="0" w:color="auto"/>
        <w:right w:val="none" w:sz="0" w:space="0" w:color="auto"/>
      </w:divBdr>
    </w:div>
    <w:div w:id="2122800675">
      <w:bodyDiv w:val="1"/>
      <w:marLeft w:val="0"/>
      <w:marRight w:val="0"/>
      <w:marTop w:val="0"/>
      <w:marBottom w:val="0"/>
      <w:divBdr>
        <w:top w:val="none" w:sz="0" w:space="0" w:color="auto"/>
        <w:left w:val="none" w:sz="0" w:space="0" w:color="auto"/>
        <w:bottom w:val="none" w:sz="0" w:space="0" w:color="auto"/>
        <w:right w:val="none" w:sz="0" w:space="0" w:color="auto"/>
      </w:divBdr>
    </w:div>
    <w:div w:id="2123572197">
      <w:bodyDiv w:val="1"/>
      <w:marLeft w:val="0"/>
      <w:marRight w:val="0"/>
      <w:marTop w:val="0"/>
      <w:marBottom w:val="0"/>
      <w:divBdr>
        <w:top w:val="none" w:sz="0" w:space="0" w:color="auto"/>
        <w:left w:val="none" w:sz="0" w:space="0" w:color="auto"/>
        <w:bottom w:val="none" w:sz="0" w:space="0" w:color="auto"/>
        <w:right w:val="none" w:sz="0" w:space="0" w:color="auto"/>
      </w:divBdr>
    </w:div>
    <w:div w:id="2124032799">
      <w:bodyDiv w:val="1"/>
      <w:marLeft w:val="0"/>
      <w:marRight w:val="0"/>
      <w:marTop w:val="0"/>
      <w:marBottom w:val="0"/>
      <w:divBdr>
        <w:top w:val="none" w:sz="0" w:space="0" w:color="auto"/>
        <w:left w:val="none" w:sz="0" w:space="0" w:color="auto"/>
        <w:bottom w:val="none" w:sz="0" w:space="0" w:color="auto"/>
        <w:right w:val="none" w:sz="0" w:space="0" w:color="auto"/>
      </w:divBdr>
    </w:div>
    <w:div w:id="2130317749">
      <w:bodyDiv w:val="1"/>
      <w:marLeft w:val="0"/>
      <w:marRight w:val="0"/>
      <w:marTop w:val="0"/>
      <w:marBottom w:val="0"/>
      <w:divBdr>
        <w:top w:val="none" w:sz="0" w:space="0" w:color="auto"/>
        <w:left w:val="none" w:sz="0" w:space="0" w:color="auto"/>
        <w:bottom w:val="none" w:sz="0" w:space="0" w:color="auto"/>
        <w:right w:val="none" w:sz="0" w:space="0" w:color="auto"/>
      </w:divBdr>
      <w:divsChild>
        <w:div w:id="1509054303">
          <w:marLeft w:val="0"/>
          <w:marRight w:val="0"/>
          <w:marTop w:val="0"/>
          <w:marBottom w:val="0"/>
          <w:divBdr>
            <w:top w:val="none" w:sz="0" w:space="0" w:color="auto"/>
            <w:left w:val="none" w:sz="0" w:space="0" w:color="auto"/>
            <w:bottom w:val="none" w:sz="0" w:space="0" w:color="auto"/>
            <w:right w:val="none" w:sz="0" w:space="0" w:color="auto"/>
          </w:divBdr>
          <w:divsChild>
            <w:div w:id="18778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45505">
      <w:bodyDiv w:val="1"/>
      <w:marLeft w:val="0"/>
      <w:marRight w:val="0"/>
      <w:marTop w:val="0"/>
      <w:marBottom w:val="0"/>
      <w:divBdr>
        <w:top w:val="none" w:sz="0" w:space="0" w:color="auto"/>
        <w:left w:val="none" w:sz="0" w:space="0" w:color="auto"/>
        <w:bottom w:val="none" w:sz="0" w:space="0" w:color="auto"/>
        <w:right w:val="none" w:sz="0" w:space="0" w:color="auto"/>
      </w:divBdr>
    </w:div>
    <w:div w:id="2130933896">
      <w:bodyDiv w:val="1"/>
      <w:marLeft w:val="0"/>
      <w:marRight w:val="0"/>
      <w:marTop w:val="0"/>
      <w:marBottom w:val="0"/>
      <w:divBdr>
        <w:top w:val="none" w:sz="0" w:space="0" w:color="auto"/>
        <w:left w:val="none" w:sz="0" w:space="0" w:color="auto"/>
        <w:bottom w:val="none" w:sz="0" w:space="0" w:color="auto"/>
        <w:right w:val="none" w:sz="0" w:space="0" w:color="auto"/>
      </w:divBdr>
    </w:div>
    <w:div w:id="2131049492">
      <w:bodyDiv w:val="1"/>
      <w:marLeft w:val="0"/>
      <w:marRight w:val="0"/>
      <w:marTop w:val="0"/>
      <w:marBottom w:val="0"/>
      <w:divBdr>
        <w:top w:val="none" w:sz="0" w:space="0" w:color="auto"/>
        <w:left w:val="none" w:sz="0" w:space="0" w:color="auto"/>
        <w:bottom w:val="none" w:sz="0" w:space="0" w:color="auto"/>
        <w:right w:val="none" w:sz="0" w:space="0" w:color="auto"/>
      </w:divBdr>
    </w:div>
    <w:div w:id="2137290988">
      <w:bodyDiv w:val="1"/>
      <w:marLeft w:val="0"/>
      <w:marRight w:val="0"/>
      <w:marTop w:val="0"/>
      <w:marBottom w:val="0"/>
      <w:divBdr>
        <w:top w:val="none" w:sz="0" w:space="0" w:color="auto"/>
        <w:left w:val="none" w:sz="0" w:space="0" w:color="auto"/>
        <w:bottom w:val="none" w:sz="0" w:space="0" w:color="auto"/>
        <w:right w:val="none" w:sz="0" w:space="0" w:color="auto"/>
      </w:divBdr>
    </w:div>
    <w:div w:id="2138404379">
      <w:bodyDiv w:val="1"/>
      <w:marLeft w:val="0"/>
      <w:marRight w:val="0"/>
      <w:marTop w:val="0"/>
      <w:marBottom w:val="0"/>
      <w:divBdr>
        <w:top w:val="none" w:sz="0" w:space="0" w:color="auto"/>
        <w:left w:val="none" w:sz="0" w:space="0" w:color="auto"/>
        <w:bottom w:val="none" w:sz="0" w:space="0" w:color="auto"/>
        <w:right w:val="none" w:sz="0" w:space="0" w:color="auto"/>
      </w:divBdr>
    </w:div>
    <w:div w:id="2144037672">
      <w:bodyDiv w:val="1"/>
      <w:marLeft w:val="0"/>
      <w:marRight w:val="0"/>
      <w:marTop w:val="0"/>
      <w:marBottom w:val="0"/>
      <w:divBdr>
        <w:top w:val="none" w:sz="0" w:space="0" w:color="auto"/>
        <w:left w:val="none" w:sz="0" w:space="0" w:color="auto"/>
        <w:bottom w:val="none" w:sz="0" w:space="0" w:color="auto"/>
        <w:right w:val="none" w:sz="0" w:space="0" w:color="auto"/>
      </w:divBdr>
    </w:div>
    <w:div w:id="2145347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99" Type="http://schemas.openxmlformats.org/officeDocument/2006/relationships/image" Target="media/image232.png"/><Relationship Id="rId21" Type="http://schemas.openxmlformats.org/officeDocument/2006/relationships/image" Target="media/image13.png"/><Relationship Id="rId63" Type="http://schemas.openxmlformats.org/officeDocument/2006/relationships/hyperlink" Target="https://journals.plos.org/plosntds/article?id=10.1371/journal.pntd.0011394" TargetMode="External"/><Relationship Id="rId159" Type="http://schemas.openxmlformats.org/officeDocument/2006/relationships/image" Target="media/image92.png"/><Relationship Id="rId324" Type="http://schemas.openxmlformats.org/officeDocument/2006/relationships/image" Target="media/image257.png"/><Relationship Id="rId170" Type="http://schemas.openxmlformats.org/officeDocument/2006/relationships/image" Target="media/image103.png"/><Relationship Id="rId226" Type="http://schemas.openxmlformats.org/officeDocument/2006/relationships/image" Target="media/image159.png"/><Relationship Id="rId268" Type="http://schemas.openxmlformats.org/officeDocument/2006/relationships/image" Target="media/image201.png"/><Relationship Id="rId32" Type="http://schemas.openxmlformats.org/officeDocument/2006/relationships/hyperlink" Target="https://academic.oup.com/bjd/article/187/2/141/6700132" TargetMode="External"/><Relationship Id="rId74" Type="http://schemas.openxmlformats.org/officeDocument/2006/relationships/hyperlink" Target="https://www.phlebolymphology.org/wp-content/uploads/2014/09/Phlebolymphology53.pdf" TargetMode="External"/><Relationship Id="rId128" Type="http://schemas.openxmlformats.org/officeDocument/2006/relationships/image" Target="media/image61.png"/><Relationship Id="rId5" Type="http://schemas.openxmlformats.org/officeDocument/2006/relationships/webSettings" Target="webSettings.xml"/><Relationship Id="rId181" Type="http://schemas.openxmlformats.org/officeDocument/2006/relationships/image" Target="media/image114.png"/><Relationship Id="rId237" Type="http://schemas.openxmlformats.org/officeDocument/2006/relationships/image" Target="media/image170.png"/><Relationship Id="rId279" Type="http://schemas.openxmlformats.org/officeDocument/2006/relationships/image" Target="media/image212.png"/><Relationship Id="rId43" Type="http://schemas.openxmlformats.org/officeDocument/2006/relationships/hyperlink" Target="https://www.worldometers.info/world-population/democratic-republic-of-the-congo-population/" TargetMode="External"/><Relationship Id="rId139" Type="http://schemas.openxmlformats.org/officeDocument/2006/relationships/image" Target="media/image72.png"/><Relationship Id="rId290" Type="http://schemas.openxmlformats.org/officeDocument/2006/relationships/image" Target="media/image223.png"/><Relationship Id="rId304" Type="http://schemas.openxmlformats.org/officeDocument/2006/relationships/image" Target="media/image237.png"/><Relationship Id="rId85" Type="http://schemas.openxmlformats.org/officeDocument/2006/relationships/image" Target="media/image20.png"/><Relationship Id="rId150" Type="http://schemas.openxmlformats.org/officeDocument/2006/relationships/image" Target="media/image83.png"/><Relationship Id="rId192" Type="http://schemas.openxmlformats.org/officeDocument/2006/relationships/image" Target="media/image125.png"/><Relationship Id="rId206" Type="http://schemas.openxmlformats.org/officeDocument/2006/relationships/image" Target="media/image139.png"/><Relationship Id="rId248" Type="http://schemas.openxmlformats.org/officeDocument/2006/relationships/image" Target="media/image181.png"/><Relationship Id="rId12" Type="http://schemas.openxmlformats.org/officeDocument/2006/relationships/image" Target="media/image4.png"/><Relationship Id="rId108" Type="http://schemas.openxmlformats.org/officeDocument/2006/relationships/image" Target="media/image43.png"/><Relationship Id="rId315" Type="http://schemas.openxmlformats.org/officeDocument/2006/relationships/image" Target="media/image248.png"/><Relationship Id="rId54" Type="http://schemas.openxmlformats.org/officeDocument/2006/relationships/hyperlink" Target="https://doi.org/10.1111/bjd.20692" TargetMode="External"/><Relationship Id="rId96" Type="http://schemas.openxmlformats.org/officeDocument/2006/relationships/image" Target="media/image31.png"/><Relationship Id="rId161" Type="http://schemas.openxmlformats.org/officeDocument/2006/relationships/image" Target="media/image94.png"/><Relationship Id="rId217" Type="http://schemas.openxmlformats.org/officeDocument/2006/relationships/image" Target="media/image150.png"/><Relationship Id="rId259" Type="http://schemas.openxmlformats.org/officeDocument/2006/relationships/image" Target="media/image192.png"/><Relationship Id="rId23" Type="http://schemas.openxmlformats.org/officeDocument/2006/relationships/image" Target="media/image15.png"/><Relationship Id="rId119" Type="http://schemas.openxmlformats.org/officeDocument/2006/relationships/image" Target="media/image52.png"/><Relationship Id="rId270" Type="http://schemas.openxmlformats.org/officeDocument/2006/relationships/image" Target="media/image203.png"/><Relationship Id="rId326" Type="http://schemas.openxmlformats.org/officeDocument/2006/relationships/image" Target="media/image259.png"/><Relationship Id="rId65" Type="http://schemas.openxmlformats.org/officeDocument/2006/relationships/hyperlink" Target="https://biomedgrid.com/fulltext/volume6/surveillance-of-the-buruli-ulcer-in-the-democraticrepublic-of-congo-drc-preliminary-results-2016-2018.001062.php" TargetMode="External"/><Relationship Id="rId130" Type="http://schemas.openxmlformats.org/officeDocument/2006/relationships/image" Target="media/image63.png"/><Relationship Id="rId172" Type="http://schemas.openxmlformats.org/officeDocument/2006/relationships/image" Target="media/image105.png"/><Relationship Id="rId228" Type="http://schemas.openxmlformats.org/officeDocument/2006/relationships/image" Target="media/image161.png"/><Relationship Id="rId281" Type="http://schemas.openxmlformats.org/officeDocument/2006/relationships/image" Target="media/image214.png"/><Relationship Id="rId34" Type="http://schemas.openxmlformats.org/officeDocument/2006/relationships/hyperlink" Target="https://scholar.google.com/scholar_lookup?journal=Der+Hautarzt&amp;title=First+manifestation+of+leg+ulcers:+analysis+of+data+from+1000+patients&amp;volume=68&amp;issue=6&amp;publication_year=2017&amp;pages=483-491&amp;pmid=28280910&amp;" TargetMode="External"/><Relationship Id="rId76" Type="http://schemas.openxmlformats.org/officeDocument/2006/relationships/hyperlink" Target="https://www.ejves.com/cms/10.1016/j.ejvs.2021.12.024/attachment/ed1bcb9e-f095-4463-aba7-1e62ac959c4e/mmc4.pdf" TargetMode="External"/><Relationship Id="rId141" Type="http://schemas.openxmlformats.org/officeDocument/2006/relationships/image" Target="media/image74.png"/><Relationship Id="rId7" Type="http://schemas.openxmlformats.org/officeDocument/2006/relationships/endnotes" Target="endnotes.xml"/><Relationship Id="rId183" Type="http://schemas.openxmlformats.org/officeDocument/2006/relationships/image" Target="media/image116.png"/><Relationship Id="rId239" Type="http://schemas.openxmlformats.org/officeDocument/2006/relationships/image" Target="media/image172.png"/><Relationship Id="rId250" Type="http://schemas.openxmlformats.org/officeDocument/2006/relationships/image" Target="media/image183.png"/><Relationship Id="rId271" Type="http://schemas.openxmlformats.org/officeDocument/2006/relationships/image" Target="media/image204.png"/><Relationship Id="rId292" Type="http://schemas.openxmlformats.org/officeDocument/2006/relationships/image" Target="media/image225.png"/><Relationship Id="rId306" Type="http://schemas.openxmlformats.org/officeDocument/2006/relationships/image" Target="media/image239.png"/><Relationship Id="rId24" Type="http://schemas.openxmlformats.org/officeDocument/2006/relationships/image" Target="media/image16.png"/><Relationship Id="rId45" Type="http://schemas.openxmlformats.org/officeDocument/2006/relationships/hyperlink" Target="https://population.un.org/dataportal/data/indicators/46/locations/180/start/2024/end/2024/table/pivotbyage?df=083c6198-04b6-48ea-85ad-be3e8ec2dfa0" TargetMode="External"/><Relationship Id="rId66" Type="http://schemas.openxmlformats.org/officeDocument/2006/relationships/hyperlink" Target="https://www.pasteur.fr/en/medical-center/disease-sheets/buruli-ulcer" TargetMode="External"/><Relationship Id="rId87" Type="http://schemas.openxmlformats.org/officeDocument/2006/relationships/image" Target="media/image22.png"/><Relationship Id="rId110" Type="http://schemas.openxmlformats.org/officeDocument/2006/relationships/image" Target="media/image45.png"/><Relationship Id="rId131" Type="http://schemas.openxmlformats.org/officeDocument/2006/relationships/image" Target="media/image64.png"/><Relationship Id="rId327" Type="http://schemas.openxmlformats.org/officeDocument/2006/relationships/image" Target="media/image260.png"/><Relationship Id="rId152" Type="http://schemas.openxmlformats.org/officeDocument/2006/relationships/image" Target="media/image85.png"/><Relationship Id="rId173" Type="http://schemas.openxmlformats.org/officeDocument/2006/relationships/image" Target="media/image106.png"/><Relationship Id="rId194" Type="http://schemas.openxmlformats.org/officeDocument/2006/relationships/image" Target="media/image127.png"/><Relationship Id="rId208" Type="http://schemas.openxmlformats.org/officeDocument/2006/relationships/image" Target="media/image141.png"/><Relationship Id="rId229" Type="http://schemas.openxmlformats.org/officeDocument/2006/relationships/image" Target="media/image162.png"/><Relationship Id="rId240" Type="http://schemas.openxmlformats.org/officeDocument/2006/relationships/image" Target="media/image173.png"/><Relationship Id="rId261" Type="http://schemas.openxmlformats.org/officeDocument/2006/relationships/image" Target="media/image194.png"/><Relationship Id="rId14" Type="http://schemas.openxmlformats.org/officeDocument/2006/relationships/image" Target="media/image6.png"/><Relationship Id="rId35" Type="http://schemas.openxmlformats.org/officeDocument/2006/relationships/hyperlink" Target="https://pubmed.ncbi.nlm.nih.gov/20946240" TargetMode="External"/><Relationship Id="rId56" Type="http://schemas.openxmlformats.org/officeDocument/2006/relationships/hyperlink" Target="https://www.who.int/fr/news-room/fact-sheets/detail/buruli-ulcer-(mycobacterium-ulcerans-infection)" TargetMode="External"/><Relationship Id="rId77" Type="http://schemas.openxmlformats.org/officeDocument/2006/relationships/hyperlink" Target="https://www.vascularmed.org/education/veines-qol-sym-questionnaire" TargetMode="External"/><Relationship Id="rId100" Type="http://schemas.openxmlformats.org/officeDocument/2006/relationships/image" Target="media/image35.png"/><Relationship Id="rId282" Type="http://schemas.openxmlformats.org/officeDocument/2006/relationships/image" Target="media/image215.png"/><Relationship Id="rId317" Type="http://schemas.openxmlformats.org/officeDocument/2006/relationships/image" Target="media/image250.png"/><Relationship Id="rId8" Type="http://schemas.openxmlformats.org/officeDocument/2006/relationships/image" Target="media/image1.png"/><Relationship Id="rId98" Type="http://schemas.openxmlformats.org/officeDocument/2006/relationships/image" Target="media/image33.png"/><Relationship Id="rId121" Type="http://schemas.openxmlformats.org/officeDocument/2006/relationships/image" Target="media/image54.png"/><Relationship Id="rId142" Type="http://schemas.openxmlformats.org/officeDocument/2006/relationships/image" Target="media/image75.png"/><Relationship Id="rId163" Type="http://schemas.openxmlformats.org/officeDocument/2006/relationships/image" Target="media/image96.png"/><Relationship Id="rId184" Type="http://schemas.openxmlformats.org/officeDocument/2006/relationships/image" Target="media/image117.png"/><Relationship Id="rId219" Type="http://schemas.openxmlformats.org/officeDocument/2006/relationships/image" Target="media/image152.png"/><Relationship Id="rId230" Type="http://schemas.openxmlformats.org/officeDocument/2006/relationships/image" Target="media/image163.png"/><Relationship Id="rId251" Type="http://schemas.openxmlformats.org/officeDocument/2006/relationships/image" Target="media/image184.png"/><Relationship Id="rId25" Type="http://schemas.openxmlformats.org/officeDocument/2006/relationships/image" Target="media/image17.png"/><Relationship Id="rId46" Type="http://schemas.openxmlformats.org/officeDocument/2006/relationships/hyperlink" Target="https://population.un.org/wpp/Download/Standard/Population/" TargetMode="External"/><Relationship Id="rId67" Type="http://schemas.openxmlformats.org/officeDocument/2006/relationships/hyperlink" Target="https://www.afro.who.int/fr/countries/democratic-republic-of-congo/news/en-republique-democratique-du-congo-un-hopital-traque-lulcere-de-buruli" TargetMode="External"/><Relationship Id="rId272" Type="http://schemas.openxmlformats.org/officeDocument/2006/relationships/image" Target="media/image205.png"/><Relationship Id="rId293" Type="http://schemas.openxmlformats.org/officeDocument/2006/relationships/image" Target="media/image226.png"/><Relationship Id="rId307" Type="http://schemas.openxmlformats.org/officeDocument/2006/relationships/image" Target="media/image240.png"/><Relationship Id="rId328" Type="http://schemas.openxmlformats.org/officeDocument/2006/relationships/footer" Target="footer1.xml"/><Relationship Id="rId88" Type="http://schemas.openxmlformats.org/officeDocument/2006/relationships/image" Target="media/image23.png"/><Relationship Id="rId111" Type="http://schemas.openxmlformats.org/officeDocument/2006/relationships/image" Target="media/image46.png"/><Relationship Id="rId132" Type="http://schemas.openxmlformats.org/officeDocument/2006/relationships/image" Target="media/image65.png"/><Relationship Id="rId153" Type="http://schemas.openxmlformats.org/officeDocument/2006/relationships/image" Target="media/image86.png"/><Relationship Id="rId174" Type="http://schemas.openxmlformats.org/officeDocument/2006/relationships/image" Target="media/image107.png"/><Relationship Id="rId195" Type="http://schemas.openxmlformats.org/officeDocument/2006/relationships/image" Target="media/image128.png"/><Relationship Id="rId209" Type="http://schemas.openxmlformats.org/officeDocument/2006/relationships/image" Target="media/image142.png"/><Relationship Id="rId220" Type="http://schemas.openxmlformats.org/officeDocument/2006/relationships/image" Target="media/image153.png"/><Relationship Id="rId241" Type="http://schemas.openxmlformats.org/officeDocument/2006/relationships/image" Target="media/image174.png"/><Relationship Id="rId15" Type="http://schemas.openxmlformats.org/officeDocument/2006/relationships/image" Target="media/image7.png"/><Relationship Id="rId36" Type="http://schemas.openxmlformats.org/officeDocument/2006/relationships/hyperlink" Target="https://scholar.google.com/scholar_lookup?journal=J+Dtsch+Dermatol+Ges&amp;title=Etiology+of+chronic+leg+ulcers+in+31,619+patients+in+Germany+analyzed+by+an+expert+survey&amp;volume=9&amp;issue=2&amp;publication_year=2011&amp;pages=116-121&amp;pmid=20946240&amp;" TargetMode="External"/><Relationship Id="rId57" Type="http://schemas.openxmlformats.org/officeDocument/2006/relationships/hyperlink" Target="https://doi.org/10.3201/eid2006.131498" TargetMode="External"/><Relationship Id="rId262" Type="http://schemas.openxmlformats.org/officeDocument/2006/relationships/image" Target="media/image195.png"/><Relationship Id="rId283" Type="http://schemas.openxmlformats.org/officeDocument/2006/relationships/image" Target="media/image216.png"/><Relationship Id="rId318" Type="http://schemas.openxmlformats.org/officeDocument/2006/relationships/image" Target="media/image251.png"/><Relationship Id="rId78" Type="http://schemas.openxmlformats.org/officeDocument/2006/relationships/hyperlink" Target="https://www.medtronic.com/en-us/l/patients/treatments-therapies/varicose-vein-treatments/closurefast-procedure.html" TargetMode="External"/><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5.png"/><Relationship Id="rId143" Type="http://schemas.openxmlformats.org/officeDocument/2006/relationships/image" Target="media/image76.png"/><Relationship Id="rId164" Type="http://schemas.openxmlformats.org/officeDocument/2006/relationships/image" Target="media/image97.png"/><Relationship Id="rId185" Type="http://schemas.openxmlformats.org/officeDocument/2006/relationships/image" Target="media/image118.png"/><Relationship Id="rId9" Type="http://schemas.openxmlformats.org/officeDocument/2006/relationships/image" Target="media/image2.png"/><Relationship Id="rId210" Type="http://schemas.openxmlformats.org/officeDocument/2006/relationships/image" Target="media/image143.png"/><Relationship Id="rId26" Type="http://schemas.openxmlformats.org/officeDocument/2006/relationships/hyperlink" Target="http://hdl.handle.net/2078.1/74196" TargetMode="External"/><Relationship Id="rId231" Type="http://schemas.openxmlformats.org/officeDocument/2006/relationships/image" Target="media/image164.png"/><Relationship Id="rId252" Type="http://schemas.openxmlformats.org/officeDocument/2006/relationships/image" Target="media/image185.png"/><Relationship Id="rId273" Type="http://schemas.openxmlformats.org/officeDocument/2006/relationships/image" Target="media/image206.png"/><Relationship Id="rId294" Type="http://schemas.openxmlformats.org/officeDocument/2006/relationships/image" Target="media/image227.png"/><Relationship Id="rId308" Type="http://schemas.openxmlformats.org/officeDocument/2006/relationships/image" Target="media/image241.png"/><Relationship Id="rId329" Type="http://schemas.openxmlformats.org/officeDocument/2006/relationships/fontTable" Target="fontTable.xml"/><Relationship Id="rId47" Type="http://schemas.openxmlformats.org/officeDocument/2006/relationships/hyperlink" Target="https://www.macrotrends.net/global-metrics/cities/20853/kinshasa/population" TargetMode="External"/><Relationship Id="rId68" Type="http://schemas.openxmlformats.org/officeDocument/2006/relationships/hyperlink" Target="https://www.tvcmedical.org/publications" TargetMode="External"/><Relationship Id="rId89" Type="http://schemas.openxmlformats.org/officeDocument/2006/relationships/image" Target="media/image24.png"/><Relationship Id="rId112" Type="http://schemas.openxmlformats.org/officeDocument/2006/relationships/hyperlink" Target="https://pmc.ncbi.nlm.nih.gov/articles/PMC1756838/pdf/v053p00149.pdf" TargetMode="External"/><Relationship Id="rId133" Type="http://schemas.openxmlformats.org/officeDocument/2006/relationships/image" Target="media/image66.png"/><Relationship Id="rId154" Type="http://schemas.openxmlformats.org/officeDocument/2006/relationships/image" Target="media/image87.png"/><Relationship Id="rId175" Type="http://schemas.openxmlformats.org/officeDocument/2006/relationships/image" Target="media/image108.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8.png"/><Relationship Id="rId221" Type="http://schemas.openxmlformats.org/officeDocument/2006/relationships/image" Target="media/image154.png"/><Relationship Id="rId242" Type="http://schemas.openxmlformats.org/officeDocument/2006/relationships/image" Target="media/image175.png"/><Relationship Id="rId263" Type="http://schemas.openxmlformats.org/officeDocument/2006/relationships/image" Target="media/image196.png"/><Relationship Id="rId284" Type="http://schemas.openxmlformats.org/officeDocument/2006/relationships/image" Target="media/image217.png"/><Relationship Id="rId319" Type="http://schemas.openxmlformats.org/officeDocument/2006/relationships/image" Target="media/image252.png"/><Relationship Id="rId37" Type="http://schemas.openxmlformats.org/officeDocument/2006/relationships/hyperlink" Target="http://www.odermatol.com/odermatology/20241/6.Chronic-DiadieS.pdf" TargetMode="External"/><Relationship Id="rId58" Type="http://schemas.openxmlformats.org/officeDocument/2006/relationships/hyperlink" Target="https://wwwnc.cdc.gov/eid/article/20/6/13-1498_article" TargetMode="External"/><Relationship Id="rId79" Type="http://schemas.openxmlformats.org/officeDocument/2006/relationships/hyperlink" Target="https://www.macrotrends.net/global-metrics/cities/20853/kinshasa/population" TargetMode="External"/><Relationship Id="rId102" Type="http://schemas.openxmlformats.org/officeDocument/2006/relationships/image" Target="media/image37.png"/><Relationship Id="rId123" Type="http://schemas.openxmlformats.org/officeDocument/2006/relationships/image" Target="media/image56.png"/><Relationship Id="rId144" Type="http://schemas.openxmlformats.org/officeDocument/2006/relationships/image" Target="media/image77.png"/><Relationship Id="rId330" Type="http://schemas.openxmlformats.org/officeDocument/2006/relationships/theme" Target="theme/theme1.xml"/><Relationship Id="rId90" Type="http://schemas.openxmlformats.org/officeDocument/2006/relationships/image" Target="media/image25.png"/><Relationship Id="rId165" Type="http://schemas.openxmlformats.org/officeDocument/2006/relationships/image" Target="media/image98.png"/><Relationship Id="rId186" Type="http://schemas.openxmlformats.org/officeDocument/2006/relationships/image" Target="media/image119.png"/><Relationship Id="rId211" Type="http://schemas.openxmlformats.org/officeDocument/2006/relationships/image" Target="media/image144.png"/><Relationship Id="rId232" Type="http://schemas.openxmlformats.org/officeDocument/2006/relationships/image" Target="media/image165.png"/><Relationship Id="rId253" Type="http://schemas.openxmlformats.org/officeDocument/2006/relationships/image" Target="media/image186.png"/><Relationship Id="rId274" Type="http://schemas.openxmlformats.org/officeDocument/2006/relationships/image" Target="media/image207.png"/><Relationship Id="rId295" Type="http://schemas.openxmlformats.org/officeDocument/2006/relationships/image" Target="media/image228.png"/><Relationship Id="rId309" Type="http://schemas.openxmlformats.org/officeDocument/2006/relationships/image" Target="media/image242.png"/><Relationship Id="rId27" Type="http://schemas.openxmlformats.org/officeDocument/2006/relationships/hyperlink" Target="https://anafrimed.net/diagnostic-et-traiter-lulcere-de-buruli-mbasu/" TargetMode="External"/><Relationship Id="rId48" Type="http://schemas.openxmlformats.org/officeDocument/2006/relationships/hyperlink" Target="https://unhabitat.org/sites/default/files/download-manager-files/RAPPORT%20%20VILLE%20%20DE%20KINSHASA.pdf" TargetMode="External"/><Relationship Id="rId69" Type="http://schemas.openxmlformats.org/officeDocument/2006/relationships/hyperlink" Target="https://www.tvcmedical.org/mbasu" TargetMode="External"/><Relationship Id="rId113" Type="http://schemas.openxmlformats.org/officeDocument/2006/relationships/hyperlink" Target="https://www.scielo.org.mx/scielo.php?script=sci_arttext&amp;pid=S2696-130X2023000200035&amp;lng=en&amp;nrm=iso&amp;tlng=en" TargetMode="External"/><Relationship Id="rId134" Type="http://schemas.openxmlformats.org/officeDocument/2006/relationships/image" Target="media/image67.png"/><Relationship Id="rId320" Type="http://schemas.openxmlformats.org/officeDocument/2006/relationships/image" Target="media/image253.png"/><Relationship Id="rId80" Type="http://schemas.openxmlformats.org/officeDocument/2006/relationships/hyperlink" Target="https://www.macrotrends.net/global-metrics/countries/COD/democratic-republic-of-congo/population" TargetMode="External"/><Relationship Id="rId155" Type="http://schemas.openxmlformats.org/officeDocument/2006/relationships/image" Target="media/image88.png"/><Relationship Id="rId176" Type="http://schemas.openxmlformats.org/officeDocument/2006/relationships/image" Target="media/image109.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5.png"/><Relationship Id="rId243" Type="http://schemas.openxmlformats.org/officeDocument/2006/relationships/image" Target="media/image176.png"/><Relationship Id="rId264" Type="http://schemas.openxmlformats.org/officeDocument/2006/relationships/image" Target="media/image197.png"/><Relationship Id="rId285" Type="http://schemas.openxmlformats.org/officeDocument/2006/relationships/image" Target="media/image218.png"/><Relationship Id="rId17" Type="http://schemas.openxmlformats.org/officeDocument/2006/relationships/image" Target="media/image9.png"/><Relationship Id="rId38" Type="http://schemas.openxmlformats.org/officeDocument/2006/relationships/hyperlink" Target="https://www.sciencedirect.com/science/article/abs/pii/S0738081X05000155?via%3Dihub" TargetMode="External"/><Relationship Id="rId59" Type="http://schemas.openxmlformats.org/officeDocument/2006/relationships/hyperlink" Target="https://aasciences.africa/news/NTDs:%20Increased%20Effort%20Needed%20to%20Improve%20Diagnosis%20of%20Buruli%20Ulcer" TargetMode="External"/><Relationship Id="rId103" Type="http://schemas.openxmlformats.org/officeDocument/2006/relationships/image" Target="media/image38.png"/><Relationship Id="rId124" Type="http://schemas.openxmlformats.org/officeDocument/2006/relationships/image" Target="media/image57.png"/><Relationship Id="rId310" Type="http://schemas.openxmlformats.org/officeDocument/2006/relationships/image" Target="media/image243.png"/><Relationship Id="rId70" Type="http://schemas.openxmlformats.org/officeDocument/2006/relationships/hyperlink" Target="https://www.tvcmedical.org" TargetMode="External"/><Relationship Id="rId91" Type="http://schemas.openxmlformats.org/officeDocument/2006/relationships/image" Target="media/image26.png"/><Relationship Id="rId145" Type="http://schemas.openxmlformats.org/officeDocument/2006/relationships/image" Target="media/image78.png"/><Relationship Id="rId166" Type="http://schemas.openxmlformats.org/officeDocument/2006/relationships/image" Target="media/image99.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66.png"/><Relationship Id="rId254" Type="http://schemas.openxmlformats.org/officeDocument/2006/relationships/image" Target="media/image187.png"/><Relationship Id="rId28" Type="http://schemas.openxmlformats.org/officeDocument/2006/relationships/hyperlink" Target="https://www.mesvaccins.net/web/news/20837-epidemie-d-ulcere-de-buruli-en-republique-democratique-du-congo" TargetMode="External"/><Relationship Id="rId49" Type="http://schemas.openxmlformats.org/officeDocument/2006/relationships/hyperlink" Target="https://unhabitat.org/sites/default/files/download-manager-files/Document%20de%20Programme-Pays%202008-2009%20-%20R%C3%A9publique%20D%C3%A9mocratique%20du%20Congo.pdf" TargetMode="External"/><Relationship Id="rId114" Type="http://schemas.openxmlformats.org/officeDocument/2006/relationships/image" Target="media/image47.png"/><Relationship Id="rId275" Type="http://schemas.openxmlformats.org/officeDocument/2006/relationships/image" Target="media/image208.png"/><Relationship Id="rId296" Type="http://schemas.openxmlformats.org/officeDocument/2006/relationships/image" Target="media/image229.png"/><Relationship Id="rId300" Type="http://schemas.openxmlformats.org/officeDocument/2006/relationships/image" Target="media/image233.png"/><Relationship Id="rId60" Type="http://schemas.openxmlformats.org/officeDocument/2006/relationships/hyperlink" Target="https://news.scienceafrica.co.ke/ntds-increased-effort-needed-to-improve-diagnosis-of-buruli-ulcer/" TargetMode="External"/><Relationship Id="rId81" Type="http://schemas.openxmlformats.org/officeDocument/2006/relationships/hyperlink" Target="https://doi.org/10.1177/0003319703054001S04" TargetMode="External"/><Relationship Id="rId135" Type="http://schemas.openxmlformats.org/officeDocument/2006/relationships/image" Target="media/image68.png"/><Relationship Id="rId156" Type="http://schemas.openxmlformats.org/officeDocument/2006/relationships/image" Target="media/image89.png"/><Relationship Id="rId177" Type="http://schemas.openxmlformats.org/officeDocument/2006/relationships/image" Target="media/image110.png"/><Relationship Id="rId198" Type="http://schemas.openxmlformats.org/officeDocument/2006/relationships/image" Target="media/image131.png"/><Relationship Id="rId321" Type="http://schemas.openxmlformats.org/officeDocument/2006/relationships/image" Target="media/image254.png"/><Relationship Id="rId202" Type="http://schemas.openxmlformats.org/officeDocument/2006/relationships/image" Target="media/image135.png"/><Relationship Id="rId223" Type="http://schemas.openxmlformats.org/officeDocument/2006/relationships/image" Target="media/image156.png"/><Relationship Id="rId244" Type="http://schemas.openxmlformats.org/officeDocument/2006/relationships/image" Target="media/image177.png"/><Relationship Id="rId18" Type="http://schemas.openxmlformats.org/officeDocument/2006/relationships/image" Target="media/image10.png"/><Relationship Id="rId39" Type="http://schemas.openxmlformats.org/officeDocument/2006/relationships/hyperlink" Target="https://population.un.org/dataportal/home?df=083c6198-04b6-48ea-85ad-be3e8ec2dfa0" TargetMode="External"/><Relationship Id="rId265" Type="http://schemas.openxmlformats.org/officeDocument/2006/relationships/image" Target="media/image198.png"/><Relationship Id="rId286" Type="http://schemas.openxmlformats.org/officeDocument/2006/relationships/image" Target="media/image219.png"/><Relationship Id="rId50" Type="http://schemas.openxmlformats.org/officeDocument/2006/relationships/hyperlink" Target="https://pmc.ncbi.nlm.nih.gov/articles/PMC9128894/" TargetMode="External"/><Relationship Id="rId104" Type="http://schemas.openxmlformats.org/officeDocument/2006/relationships/image" Target="media/image39.png"/><Relationship Id="rId125" Type="http://schemas.openxmlformats.org/officeDocument/2006/relationships/image" Target="media/image58.png"/><Relationship Id="rId146" Type="http://schemas.openxmlformats.org/officeDocument/2006/relationships/image" Target="media/image79.png"/><Relationship Id="rId167" Type="http://schemas.openxmlformats.org/officeDocument/2006/relationships/image" Target="media/image100.png"/><Relationship Id="rId188" Type="http://schemas.openxmlformats.org/officeDocument/2006/relationships/image" Target="media/image121.png"/><Relationship Id="rId311" Type="http://schemas.openxmlformats.org/officeDocument/2006/relationships/image" Target="media/image244.png"/><Relationship Id="rId71" Type="http://schemas.openxmlformats.org/officeDocument/2006/relationships/hyperlink" Target="https://www.sciencedirect.com/science/article/pii/S107858840500331X" TargetMode="External"/><Relationship Id="rId92" Type="http://schemas.openxmlformats.org/officeDocument/2006/relationships/image" Target="media/image27.png"/><Relationship Id="rId213" Type="http://schemas.openxmlformats.org/officeDocument/2006/relationships/image" Target="media/image146.png"/><Relationship Id="rId234"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hyperlink" Target="https://iris.who.int/bitstream/handle/10665/20126/A57_R1-en.pdf" TargetMode="External"/><Relationship Id="rId255" Type="http://schemas.openxmlformats.org/officeDocument/2006/relationships/image" Target="media/image188.png"/><Relationship Id="rId276" Type="http://schemas.openxmlformats.org/officeDocument/2006/relationships/image" Target="media/image209.png"/><Relationship Id="rId297" Type="http://schemas.openxmlformats.org/officeDocument/2006/relationships/image" Target="media/image230.png"/><Relationship Id="rId40" Type="http://schemas.openxmlformats.org/officeDocument/2006/relationships/hyperlink" Target="https://population.un.org/wpp/Download/Standard/Population/" TargetMode="External"/><Relationship Id="rId115" Type="http://schemas.openxmlformats.org/officeDocument/2006/relationships/image" Target="media/image48.png"/><Relationship Id="rId136" Type="http://schemas.openxmlformats.org/officeDocument/2006/relationships/image" Target="media/image69.png"/><Relationship Id="rId157" Type="http://schemas.openxmlformats.org/officeDocument/2006/relationships/image" Target="media/image90.png"/><Relationship Id="rId178" Type="http://schemas.openxmlformats.org/officeDocument/2006/relationships/image" Target="media/image111.png"/><Relationship Id="rId301" Type="http://schemas.openxmlformats.org/officeDocument/2006/relationships/image" Target="media/image234.png"/><Relationship Id="rId322" Type="http://schemas.openxmlformats.org/officeDocument/2006/relationships/image" Target="media/image255.png"/><Relationship Id="rId61" Type="http://schemas.openxmlformats.org/officeDocument/2006/relationships/hyperlink" Target="https://www.researchgate.net/publication/8588430_Buruli_Ulcer_in_the_Democratic_Republic_of_Congo_Epidemiology_Presentation_and_Outcome" TargetMode="External"/><Relationship Id="rId82" Type="http://schemas.openxmlformats.org/officeDocument/2006/relationships/hyperlink" Target="https://journals.sagepub.com/doi/abs/10.1177/0003319703054001S04" TargetMode="External"/><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11.png"/><Relationship Id="rId224" Type="http://schemas.openxmlformats.org/officeDocument/2006/relationships/image" Target="media/image157.png"/><Relationship Id="rId245" Type="http://schemas.openxmlformats.org/officeDocument/2006/relationships/image" Target="media/image178.png"/><Relationship Id="rId266" Type="http://schemas.openxmlformats.org/officeDocument/2006/relationships/image" Target="media/image199.png"/><Relationship Id="rId287" Type="http://schemas.openxmlformats.org/officeDocument/2006/relationships/image" Target="media/image220.png"/><Relationship Id="rId30" Type="http://schemas.openxmlformats.org/officeDocument/2006/relationships/hyperlink" Target="https://pubmed.ncbi.nlm.nih.gov/32965493/" TargetMode="External"/><Relationship Id="rId105" Type="http://schemas.openxmlformats.org/officeDocument/2006/relationships/image" Target="media/image40.png"/><Relationship Id="rId126" Type="http://schemas.openxmlformats.org/officeDocument/2006/relationships/image" Target="media/image59.png"/><Relationship Id="rId147" Type="http://schemas.openxmlformats.org/officeDocument/2006/relationships/image" Target="media/image80.png"/><Relationship Id="rId168" Type="http://schemas.openxmlformats.org/officeDocument/2006/relationships/image" Target="media/image101.png"/><Relationship Id="rId312" Type="http://schemas.openxmlformats.org/officeDocument/2006/relationships/image" Target="media/image245.png"/><Relationship Id="rId51" Type="http://schemas.openxmlformats.org/officeDocument/2006/relationships/hyperlink" Target="https://thedocs.worldbank.org/en/doc/a328ed9a49f4b7fbf56d4d91093d53ac-0010012023/original/le-temps-de-l-afrique-tirer-parti-du-dividende-d-mographique-fr.pdf" TargetMode="External"/><Relationship Id="rId72" Type="http://schemas.openxmlformats.org/officeDocument/2006/relationships/hyperlink" Target="https://onlinelibrary.wiley.com/doi/abs/10.1111/j.1365-4632.2010.04654.x" TargetMode="External"/><Relationship Id="rId93" Type="http://schemas.openxmlformats.org/officeDocument/2006/relationships/image" Target="media/image28.png"/><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8.png"/><Relationship Id="rId256" Type="http://schemas.openxmlformats.org/officeDocument/2006/relationships/image" Target="media/image189.png"/><Relationship Id="rId277" Type="http://schemas.openxmlformats.org/officeDocument/2006/relationships/image" Target="media/image210.png"/><Relationship Id="rId298" Type="http://schemas.openxmlformats.org/officeDocument/2006/relationships/image" Target="media/image231.png"/><Relationship Id="rId116" Type="http://schemas.openxmlformats.org/officeDocument/2006/relationships/image" Target="media/image49.png"/><Relationship Id="rId137" Type="http://schemas.openxmlformats.org/officeDocument/2006/relationships/image" Target="media/image70.png"/><Relationship Id="rId158" Type="http://schemas.openxmlformats.org/officeDocument/2006/relationships/image" Target="media/image91.png"/><Relationship Id="rId302" Type="http://schemas.openxmlformats.org/officeDocument/2006/relationships/image" Target="media/image235.png"/><Relationship Id="rId323" Type="http://schemas.openxmlformats.org/officeDocument/2006/relationships/image" Target="media/image256.png"/><Relationship Id="rId20" Type="http://schemas.openxmlformats.org/officeDocument/2006/relationships/image" Target="media/image12.png"/><Relationship Id="rId41" Type="http://schemas.openxmlformats.org/officeDocument/2006/relationships/hyperlink" Target="https://population.un.org/wpp/Graphs/Population/Pyramid/Country/COD" TargetMode="External"/><Relationship Id="rId62" Type="http://schemas.openxmlformats.org/officeDocument/2006/relationships/hyperlink" Target="https://apps.who.int/gb/ebwha/pdf_files/WHA57/A57_5-fr.pdf" TargetMode="External"/><Relationship Id="rId83" Type="http://schemas.openxmlformats.org/officeDocument/2006/relationships/image" Target="media/image18.png"/><Relationship Id="rId179" Type="http://schemas.openxmlformats.org/officeDocument/2006/relationships/image" Target="media/image112.png"/><Relationship Id="rId190" Type="http://schemas.openxmlformats.org/officeDocument/2006/relationships/image" Target="media/image123.png"/><Relationship Id="rId204" Type="http://schemas.openxmlformats.org/officeDocument/2006/relationships/image" Target="media/image137.png"/><Relationship Id="rId225" Type="http://schemas.openxmlformats.org/officeDocument/2006/relationships/image" Target="media/image158.png"/><Relationship Id="rId246" Type="http://schemas.openxmlformats.org/officeDocument/2006/relationships/image" Target="media/image179.png"/><Relationship Id="rId267" Type="http://schemas.openxmlformats.org/officeDocument/2006/relationships/image" Target="media/image200.png"/><Relationship Id="rId288" Type="http://schemas.openxmlformats.org/officeDocument/2006/relationships/image" Target="media/image221.png"/><Relationship Id="rId106" Type="http://schemas.openxmlformats.org/officeDocument/2006/relationships/image" Target="media/image41.png"/><Relationship Id="rId127" Type="http://schemas.openxmlformats.org/officeDocument/2006/relationships/image" Target="media/image60.png"/><Relationship Id="rId313" Type="http://schemas.openxmlformats.org/officeDocument/2006/relationships/image" Target="media/image246.png"/><Relationship Id="rId10" Type="http://schemas.openxmlformats.org/officeDocument/2006/relationships/image" Target="media/image3.png"/><Relationship Id="rId31" Type="http://schemas.openxmlformats.org/officeDocument/2006/relationships/hyperlink" Target="https://www.who.int/fr/news-room/fact-sheets/detail/substandard-and-falsified-medical-products" TargetMode="External"/><Relationship Id="rId52" Type="http://schemas.openxmlformats.org/officeDocument/2006/relationships/hyperlink" Target="https://www.ined.fr/fr/tout-savoir-population/chiffres/europe-pays-developpes/esperance-vie" TargetMode="External"/><Relationship Id="rId73" Type="http://schemas.openxmlformats.org/officeDocument/2006/relationships/hyperlink" Target="https://doi.org/10.1111/j.1365-4632.2010.04654.x" TargetMode="External"/><Relationship Id="rId94" Type="http://schemas.openxmlformats.org/officeDocument/2006/relationships/image" Target="media/image29.png"/><Relationship Id="rId148" Type="http://schemas.openxmlformats.org/officeDocument/2006/relationships/image" Target="media/image81.png"/><Relationship Id="rId169" Type="http://schemas.openxmlformats.org/officeDocument/2006/relationships/image" Target="media/image102.png"/><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48.png"/><Relationship Id="rId236" Type="http://schemas.openxmlformats.org/officeDocument/2006/relationships/image" Target="media/image169.png"/><Relationship Id="rId257" Type="http://schemas.openxmlformats.org/officeDocument/2006/relationships/image" Target="media/image190.png"/><Relationship Id="rId278" Type="http://schemas.openxmlformats.org/officeDocument/2006/relationships/image" Target="media/image211.png"/><Relationship Id="rId303" Type="http://schemas.openxmlformats.org/officeDocument/2006/relationships/image" Target="media/image236.png"/><Relationship Id="rId42" Type="http://schemas.openxmlformats.org/officeDocument/2006/relationships/hyperlink" Target="https://fr.statista.com/statistiques/472349/repartition-population-groupe-dage-france/" TargetMode="External"/><Relationship Id="rId84" Type="http://schemas.openxmlformats.org/officeDocument/2006/relationships/image" Target="media/image19.png"/><Relationship Id="rId138" Type="http://schemas.openxmlformats.org/officeDocument/2006/relationships/image" Target="media/image71.png"/><Relationship Id="rId191" Type="http://schemas.openxmlformats.org/officeDocument/2006/relationships/image" Target="media/image124.png"/><Relationship Id="rId205" Type="http://schemas.openxmlformats.org/officeDocument/2006/relationships/image" Target="media/image138.png"/><Relationship Id="rId247" Type="http://schemas.openxmlformats.org/officeDocument/2006/relationships/image" Target="media/image180.png"/><Relationship Id="rId107" Type="http://schemas.openxmlformats.org/officeDocument/2006/relationships/image" Target="media/image42.png"/><Relationship Id="rId289" Type="http://schemas.openxmlformats.org/officeDocument/2006/relationships/image" Target="media/image222.png"/><Relationship Id="rId11" Type="http://schemas.openxmlformats.org/officeDocument/2006/relationships/hyperlink" Target="https://www.who.int/news-room/fact-sheets/detail/buruli-ulcer-(mycobacterium-ulcerans-infection)" TargetMode="External"/><Relationship Id="rId53" Type="http://schemas.openxmlformats.org/officeDocument/2006/relationships/hyperlink" Target="https://www.insee.fr/fr/statistiques/2381476" TargetMode="External"/><Relationship Id="rId149" Type="http://schemas.openxmlformats.org/officeDocument/2006/relationships/image" Target="media/image82.png"/><Relationship Id="rId314" Type="http://schemas.openxmlformats.org/officeDocument/2006/relationships/image" Target="media/image247.png"/><Relationship Id="rId95" Type="http://schemas.openxmlformats.org/officeDocument/2006/relationships/image" Target="media/image30.png"/><Relationship Id="rId160" Type="http://schemas.openxmlformats.org/officeDocument/2006/relationships/image" Target="media/image93.png"/><Relationship Id="rId216" Type="http://schemas.openxmlformats.org/officeDocument/2006/relationships/image" Target="media/image149.png"/><Relationship Id="rId258" Type="http://schemas.openxmlformats.org/officeDocument/2006/relationships/image" Target="media/image191.png"/><Relationship Id="rId22" Type="http://schemas.openxmlformats.org/officeDocument/2006/relationships/image" Target="media/image14.png"/><Relationship Id="rId64" Type="http://schemas.openxmlformats.org/officeDocument/2006/relationships/hyperlink" Target="https://pdfs.semanticscholar.org/0f7c/561d511db96d6a531b4f0dcda30912ccfc5a.pdf" TargetMode="External"/><Relationship Id="rId118" Type="http://schemas.openxmlformats.org/officeDocument/2006/relationships/image" Target="media/image51.png"/><Relationship Id="rId325" Type="http://schemas.openxmlformats.org/officeDocument/2006/relationships/image" Target="media/image258.png"/><Relationship Id="rId171" Type="http://schemas.openxmlformats.org/officeDocument/2006/relationships/image" Target="media/image104.png"/><Relationship Id="rId227" Type="http://schemas.openxmlformats.org/officeDocument/2006/relationships/image" Target="media/image160.png"/><Relationship Id="rId269" Type="http://schemas.openxmlformats.org/officeDocument/2006/relationships/image" Target="media/image202.png"/><Relationship Id="rId33" Type="http://schemas.openxmlformats.org/officeDocument/2006/relationships/hyperlink" Target="https://pubmed.ncbi.nlm.nih.gov/28280910" TargetMode="External"/><Relationship Id="rId129" Type="http://schemas.openxmlformats.org/officeDocument/2006/relationships/image" Target="media/image62.png"/><Relationship Id="rId280" Type="http://schemas.openxmlformats.org/officeDocument/2006/relationships/image" Target="media/image213.png"/><Relationship Id="rId75" Type="http://schemas.openxmlformats.org/officeDocument/2006/relationships/hyperlink" Target="https://www.sciencedirect.com/science/article/pii/S0741521404012777" TargetMode="External"/><Relationship Id="rId140" Type="http://schemas.openxmlformats.org/officeDocument/2006/relationships/image" Target="media/image73.png"/><Relationship Id="rId182" Type="http://schemas.openxmlformats.org/officeDocument/2006/relationships/image" Target="media/image115.png"/><Relationship Id="rId6" Type="http://schemas.openxmlformats.org/officeDocument/2006/relationships/footnotes" Target="footnotes.xml"/><Relationship Id="rId238" Type="http://schemas.openxmlformats.org/officeDocument/2006/relationships/image" Target="media/image171.png"/><Relationship Id="rId291" Type="http://schemas.openxmlformats.org/officeDocument/2006/relationships/image" Target="media/image224.png"/><Relationship Id="rId305" Type="http://schemas.openxmlformats.org/officeDocument/2006/relationships/image" Target="media/image238.png"/><Relationship Id="rId44" Type="http://schemas.openxmlformats.org/officeDocument/2006/relationships/hyperlink" Target="https://population.un.org/dataportal/home?df=083c6198-04b6-48ea-85ad-be3e8ec2dfa0" TargetMode="External"/><Relationship Id="rId86" Type="http://schemas.openxmlformats.org/officeDocument/2006/relationships/image" Target="media/image21.png"/><Relationship Id="rId151" Type="http://schemas.openxmlformats.org/officeDocument/2006/relationships/image" Target="media/image84.png"/><Relationship Id="rId193" Type="http://schemas.openxmlformats.org/officeDocument/2006/relationships/image" Target="media/image126.png"/><Relationship Id="rId207" Type="http://schemas.openxmlformats.org/officeDocument/2006/relationships/image" Target="media/image140.png"/><Relationship Id="rId249" Type="http://schemas.openxmlformats.org/officeDocument/2006/relationships/image" Target="media/image182.png"/><Relationship Id="rId13" Type="http://schemas.openxmlformats.org/officeDocument/2006/relationships/image" Target="media/image5.png"/><Relationship Id="rId109" Type="http://schemas.openxmlformats.org/officeDocument/2006/relationships/image" Target="media/image44.png"/><Relationship Id="rId260" Type="http://schemas.openxmlformats.org/officeDocument/2006/relationships/image" Target="media/image193.png"/><Relationship Id="rId316" Type="http://schemas.openxmlformats.org/officeDocument/2006/relationships/image" Target="media/image249.png"/><Relationship Id="rId55" Type="http://schemas.openxmlformats.org/officeDocument/2006/relationships/hyperlink" Target="https://academic.oup.com/bjd/article/187/2/141/6700132" TargetMode="External"/><Relationship Id="rId97" Type="http://schemas.openxmlformats.org/officeDocument/2006/relationships/image" Target="media/image32.png"/><Relationship Id="rId120" Type="http://schemas.openxmlformats.org/officeDocument/2006/relationships/image" Target="media/image53.png"/><Relationship Id="rId162" Type="http://schemas.openxmlformats.org/officeDocument/2006/relationships/image" Target="media/image95.png"/><Relationship Id="rId21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Kib</b:Tag>
    <b:SourceType>JournalArticle</b:SourceType>
    <b:Guid>{C1641DA5-F8C0-4435-8210-A809D28C6E15}</b:Guid>
    <b:Author>
      <b:Author>
        <b:NameList>
          <b:Person>
            <b:Last>a1 Kibadi</b:Last>
            <b:First>K.</b:First>
          </b:Person>
          <b:Person>
            <b:Last>Aujoulat</b:Last>
            <b:First>Isabelle</b:First>
          </b:Person>
          <b:Person>
            <b:Last>Meyers</b:Last>
            <b:First>W.</b:First>
            <b:Middle>M.</b:Middle>
          </b:Person>
          <b:Person>
            <b:Last>Mokassa</b:Last>
            <b:First>L.</b:First>
          </b:Person>
          <b:Person>
            <b:Last>Muyembe</b:Last>
            <b:First>T.</b:First>
          </b:Person>
          <b:Person>
            <b:Last>Portaels</b:Last>
            <b:First>F.</b:First>
          </b:Person>
        </b:NameList>
      </b:Author>
    </b:Author>
    <b:Title>Etude des appellations et des représentations attachées à l'infection à Mycobacterium ulcerans dans différents pays endémiques d'Afrique.</b:Title>
    <b:URL>http://hdl.handle.net/2078.1/74196</b:URL>
    <b:Year>2007</b:Year>
    <b:JournalName>Medecine Tropicale</b:JournalName>
    <b:Pages>241-248</b:Pages>
    <b:Volume>67</b:Volume>
    <b:Issue>3</b:Issue>
    <b:RefOrder>3</b:RefOrder>
  </b:Source>
  <b:Source>
    <b:Tag>Kib07</b:Tag>
    <b:SourceType>JournalArticle</b:SourceType>
    <b:Guid>{66BCD9A3-541B-400F-987C-3A4BE3BE3D3C}</b:Guid>
    <b:Title>Phénomène 'mbasu' ou ulcère de Buruli à Kinshasa: mythe ou réalité! Résultats préliminaires.</b:Title>
    <b:Year>2007</b:Year>
    <b:Pages>1000-1005</b:Pages>
    <b:Author>
      <b:Author>
        <b:NameList>
          <b:Person>
            <b:Last>a2 Kibadi</b:Last>
            <b:First>K.</b:First>
          </b:Person>
          <b:Person>
            <b:Last>Nkuku</b:Last>
            <b:First>L.</b:First>
          </b:Person>
          <b:Person>
            <b:Last>Singa</b:Last>
            <b:First>J.</b:First>
          </b:Person>
          <b:Person>
            <b:Last>Mputu-Yamba</b:Last>
            <b:First>JB.</b:First>
          </b:Person>
          <b:Person>
            <b:Last>Mokassa</b:Last>
            <b:First>L.</b:First>
          </b:Person>
          <b:Person>
            <b:Last>Muyembe</b:Last>
            <b:First>TJJ.</b:First>
          </b:Person>
          <b:Person>
            <b:Last>Portaels</b:Last>
            <b:First>F.</b:First>
          </b:Person>
        </b:NameList>
      </b:Author>
    </b:Author>
    <b:Publisher>Congo Médical</b:Publisher>
    <b:Volume>4</b:Volume>
    <b:Issue>11</b:Issue>
    <b:URL>https://research.itg.be/en/publications/ph%C3%A9nom%C3%A8ne-mbasu-ou-ulc%C3%A8re-de-buruli-%C3%A0-kinshasa-mythe-ou-r%C3%A9alit%C3%A9-r</b:URL>
    <b:RefOrder>4</b:RefOrder>
  </b:Source>
  <b:Source>
    <b:Tag>KKi15</b:Tag>
    <b:SourceType>JournalArticle</b:SourceType>
    <b:Guid>{1DCC5F48-37AD-44EE-B89F-072A35BD978B}</b:Guid>
    <b:Author>
      <b:Author>
        <b:NameList>
          <b:Person>
            <b:Last>a3 Kibadi</b:Last>
            <b:First>K.</b:First>
          </b:Person>
        </b:NameList>
      </b:Author>
    </b:Author>
    <b:JournalName>Annales Africaines de Médecine</b:JournalName>
    <b:Year>2015</b:Year>
    <b:Volume>8</b:Volume>
    <b:Issue>2</b:Issue>
    <b:URL>https://anafrimed.net/diagnostic-et-traiter-lulcere-de-buruli-MBASU/</b:URL>
    <b:Title>Diagnostic et traiter l’ulcère de Buruli (« mbasu »)</b:Title>
    <b:RefOrder>5</b:RefOrder>
  </b:Source>
  <b:Source>
    <b:Tag>a3</b:Tag>
    <b:SourceType>JournalArticle</b:SourceType>
    <b:Guid>{461EA211-66E9-4706-9A37-6899DDCD2919}</b:Guid>
    <b:Author>
      <b:Author>
        <b:NameList>
          <b:Person>
            <b:Last>a4 Luzolo</b:Last>
            <b:First>Esaïe</b:First>
            <b:Middle>Kindombe</b:Middle>
          </b:Person>
        </b:NameList>
      </b:Author>
    </b:Author>
    <b:Title>L’ulcère de Buruli (« Mbasu ») : une maladie mystérieuse en RD Congo, de 1950 a nos jours : cas de l’enquête menée à Kindele et l’Université de Kinshasa</b:Title>
    <b:Year>2016</b:Year>
    <b:Volume>10</b:Volume>
    <b:Issue>1</b:Issue>
    <b:JournalName>Annales Africaines de Médecine</b:JournalName>
    <b:URL>https://anafrimed.net/lulcere-de-buruli-mbasu-maladie-mysterieuse-rd-congo-de-1950-a-nos-jours-cas-de-lenquete-menee-a-kindele-luniversite-de-kinshasa-buruli-ulce/</b:URL>
    <b:RefOrder>6</b:RefOrder>
  </b:Source>
  <b:Source>
    <b:Tag>Luz07</b:Tag>
    <b:SourceType>Book</b:SourceType>
    <b:Guid>{60B1698A-BC95-46B5-846E-E453B248F31A}</b:Guid>
    <b:Title>Ulcère de Buruli"Mbasu": Une maladie mystérieuse en République Démocratique du Congo</b:Title>
    <b:Year>2017</b:Year>
    <b:Author>
      <b:Author>
        <b:NameList>
          <b:Person>
            <b:Last>a5 Luzolo</b:Last>
            <b:First>Esaie</b:First>
            <b:Middle>Kindombe</b:Middle>
          </b:Person>
        </b:NameList>
      </b:Author>
      <b:Editor>
        <b:NameList>
          <b:Person>
            <b:Last>européennes</b:Last>
            <b:First>Éditions</b:First>
            <b:Middle>universitaires</b:Middle>
          </b:Person>
        </b:NameList>
      </b:Editor>
    </b:Author>
    <b:URL>https://www.amazon.fr/Ulc%C3%A8re-Buruli-Mbasu-myst%C3%A9rieuse-D%C3%A9mocratique/dp/3330880031</b:URL>
    <b:RefOrder>7</b:RefOrder>
  </b:Source>
  <b:Source>
    <b:Tag>Law23</b:Tag>
    <b:SourceType>DocumentFromInternetSite</b:SourceType>
    <b:Guid>{6C4BE1D1-4BE7-416B-B07F-2A1FB6A7DF27}</b:Guid>
    <b:Title>En République démocratique du Congo, un hôpital traque l’ulcère de Buruli</b:Title>
    <b:Year>2023</b:Year>
    <b:Month>1</b:Month>
    <b:Day>30</b:Day>
    <b:InternetSiteTitle>Organisation Mondiale de la Santé</b:InternetSiteTitle>
    <b:URL>https://www.afro.who.int/fr/countries/democratic-republic-of-congo/news/en-republique-democratique-du-congo-un-hopital-traque-lulcere-de-buruli</b:URL>
    <b:Author>
      <b:Author>
        <b:NameList>
          <b:Person>
            <b:Last>a6 Lawson</b:Last>
            <b:First>Kayi</b:First>
          </b:Person>
        </b:NameList>
      </b:Author>
    </b:Author>
    <b:RefOrder>8</b:RefOrder>
  </b:Source>
  <b:Source>
    <b:Tag>b1G</b:Tag>
    <b:SourceType>JournalArticle</b:SourceType>
    <b:Guid>{196A5C81-7F5B-445A-AD10-577D481786E3}</b:Guid>
    <b:Author>
      <b:Author>
        <b:NameList>
          <b:Person>
            <b:Last>b1 Guest</b:Last>
            <b:First>J.</b:First>
            <b:Middle>F.</b:Middle>
          </b:Person>
          <b:Person>
            <b:Last>Fuller</b:Last>
            <b:First>G.</b:First>
            <b:Middle>W.</b:Middle>
          </b:Person>
          <b:Person>
            <b:Last>Vowden</b:Last>
            <b:First>K.</b:First>
          </b:Person>
        </b:NameList>
      </b:Author>
    </b:Author>
    <b:Title>The burden of chronic wounds in Europe: a literature review and expert panel consensus</b:Title>
    <b:Year>2014</b:Year>
    <b:Volume>23</b:Volume>
    <b:Pages>215-224</b:Pages>
    <b:DOI>10.12968/jowc.2014.23.5.215</b:DOI>
    <b:JournalName>Journal of Wound Care</b:JournalName>
    <b:Issue>5</b:Issue>
    <b:RefOrder>13</b:RefOrder>
  </b:Source>
  <b:Source>
    <b:Tag>b2E18</b:Tag>
    <b:SourceType>Report</b:SourceType>
    <b:Guid>{1F99237E-8270-487A-8003-8B07A03E3A5F}</b:Guid>
    <b:Title>Chronic wounds: a health problem in the European Union</b:Title>
    <b:Year>2018</b:Year>
    <b:Author>
      <b:Author>
        <b:Corporate>b2 ECDC</b:Corporate>
      </b:Author>
    </b:Author>
    <b:Publisher>European Centre for Disease Prevention and Control</b:Publisher>
    <b:RefOrder>14</b:RefOrder>
  </b:Source>
  <b:Source>
    <b:Tag>b3N</b:Tag>
    <b:SourceType>JournalArticle</b:SourceType>
    <b:Guid>{8A2F6649-3B3A-4846-90F2-C2D49A989707}</b:Guid>
    <b:Author>
      <b:Author>
        <b:NameList>
          <b:Person>
            <b:Last>b3 Nussbaum SR</b:Last>
            <b:First>Carter</b:First>
            <b:Middle>MJ, Fife CE, DaVanzo J, Haught R, Pomfret N, et al</b:Middle>
          </b:Person>
        </b:NameList>
      </b:Author>
    </b:Author>
    <b:Title>An economic evaluation of the treatment of chronic wounds.</b:Title>
    <b:JournalName>Value in Health</b:JournalName>
    <b:Year>2018</b:Year>
    <b:Pages>27-32</b:Pages>
    <b:Volume>21</b:Volume>
    <b:Issue>1</b:Issue>
    <b:DOI>10.1016/j.jval.2017.07.017]</b:DOI>
    <b:RefOrder>15</b:RefOrder>
  </b:Source>
  <b:Source>
    <b:Tag>b4S20</b:Tag>
    <b:SourceType>JournalArticle</b:SourceType>
    <b:Guid>{3F1EC3B3-B066-4552-B2D5-4C624633B7D0}</b:Guid>
    <b:Author>
      <b:Author>
        <b:NameList>
          <b:Person>
            <b:Last>b4 Sen CK</b:Last>
            <b:First>Gordillo</b:First>
            <b:Middle>GM, Roy S, Kirsner R, Lambert L, Hunt TK, et al.</b:Middle>
          </b:Person>
        </b:NameList>
      </b:Author>
    </b:Author>
    <b:Title>Humanistic and economic burden of chronic wounds in the United States: a retrospective claims-based analysis of an elderly Medicare population.</b:Title>
    <b:JournalName>PLOS One</b:JournalName>
    <b:Year>2020</b:Year>
    <b:Volume>15</b:Volume>
    <b:Issue>1</b:Issue>
    <b:DOI>10.1371/journal.pone.0227477</b:DOI>
    <b:RefOrder>16</b:RefOrder>
  </b:Source>
  <b:Source>
    <b:Tag>b5P08</b:Tag>
    <b:SourceType>JournalArticle</b:SourceType>
    <b:Guid>{36A3430C-C34A-4E8F-823E-8643354340FB}</b:Guid>
    <b:Author>
      <b:Author>
        <b:NameList>
          <b:Person>
            <b:Last>b5 Posnett J</b:Last>
            <b:First>Franks</b:First>
            <b:Middle>PJ.</b:Middle>
          </b:Person>
        </b:NameList>
      </b:Author>
    </b:Author>
    <b:Title>The burden of chronic wounds in the UK</b:Title>
    <b:JournalName>Journal of Wound Care</b:JournalName>
    <b:Year>2008</b:Year>
    <b:Pages>121-124</b:Pages>
    <b:Volume>17</b:Volume>
    <b:Issue>3</b:Issue>
    <b:DOI>10.12968/jowc.2008.17.3.24230</b:DOI>
    <b:RefOrder>17</b:RefOrder>
  </b:Source>
  <b:Source>
    <b:Tag>b6W04</b:Tag>
    <b:SourceType>ConferenceProceedings</b:SourceType>
    <b:Guid>{285C60E9-2FBF-47BE-9EC2-DF78B8B2F928}</b:Guid>
    <b:Author>
      <b:Author>
        <b:NameList>
          <b:Person>
            <b:Last>b6 World Health Organization 7th plenary meeting</b:Last>
          </b:Person>
        </b:NameList>
      </b:Author>
    </b:Author>
    <b:Title>Committee A, first report WHA 57.1</b:Title>
    <b:Year>21 May 2004</b:Year>
    <b:URL>https://iris.who.int/bitstream/handle/10665/20126/A57_R1-en.pdf]</b:URL>
    <b:RefOrder>11</b:RefOrder>
  </b:Source>
  <b:Source>
    <b:Tag>__b09</b:Tag>
    <b:SourceType>ConferenceProceedings</b:SourceType>
    <b:Guid>{F1F21FF3-5296-48F5-BD67-1C414156A0C4}</b:Guid>
    <b:Author>
      <b:Author>
        <b:NameList>
          <b:Person>
            <b:Last>b7 World Health Organization</b:Last>
            <b:First>2009,</b:First>
            <b:Middle>WHO/HTM/NTD/GBUI/2009.1</b:Middle>
          </b:Person>
        </b:NameList>
      </b:Author>
    </b:Author>
    <b:Title>Cotonou Declaration on Buruli Ulcer</b:Title>
    <b:Year>30 March 2009</b:Year>
    <b:City>Cotonou, Benin</b:City>
    <b:RefOrder>12</b:RefOrder>
  </b:Source>
  <b:Source>
    <b:Tag>Lon</b:Tag>
    <b:SourceType>JournalArticle</b:SourceType>
    <b:Guid>{E4DF9912-E0B9-4354-824A-A40BFAD41964}</b:Guid>
    <b:Title>Long-term Clinical and Cost-effectiveness of Early Endovenous Ablation in Venous Ulceration: A Randomized Clinical Trial</b:Title>
    <b:Author>
      <b:Author>
        <b:NameList>
          <b:Person>
            <b:Last>b8 Manjit S Gohel</b:Last>
            <b:First>Jocelyn</b:First>
            <b:Middle>Mora MSc, Matyas Szigeti, David M Epstein, Francine Heatley, Andrew Bradbury, Richard Bulbulia, Nicky Cullum, Isaac Nyamekye, Keith R Poskitt, Sophie Renton, Jane Warwick, Alun H Davies</b:Middle>
          </b:Person>
        </b:NameList>
      </b:Author>
      <b:Editor>
        <b:NameList>
          <b:Person>
            <b:Last>Group</b:Last>
            <b:First>Early</b:First>
            <b:Middle>Venous Reflux Ablation Trial</b:Middle>
          </b:Person>
        </b:NameList>
      </b:Editor>
    </b:Author>
    <b:Pages>1113-1121</b:Pages>
    <b:Year>2020</b:Year>
    <b:Volume>155</b:Volume>
    <b:URL>https://pubmed.ncbi.nlm.nih.gov/32965493/</b:URL>
    <b:DOI>10.1001/jamasurg.2020.3845.</b:DOI>
    <b:JournalName>JAMA Surg</b:JournalName>
    <b:Issue>12</b:Issue>
    <b:RefOrder>18</b:RefOrder>
  </b:Source>
  <b:Source>
    <b:Tag>c1B06</b:Tag>
    <b:SourceType>JournalArticle</b:SourceType>
    <b:Guid>{EFB9DD28-563E-4E5C-B6DF-593529E10C9C}</b:Guid>
    <b:Author>
      <b:Author>
        <b:NameList>
          <b:Person>
            <b:Last>c1 Bureau</b:Last>
            <b:First>J.-M</b:First>
            <b:Middle>&amp; Debure, C.</b:Middle>
          </b:Person>
        </b:NameList>
      </b:Author>
    </b:Author>
    <b:Title>Ulcères de jambe</b:Title>
    <b:JournalName>EMC - Angéiologie</b:JournalName>
    <b:Year>2006</b:Year>
    <b:Pages>1-12</b:Pages>
    <b:Volume>1</b:Volume>
    <b:DOI>10.1016/S1290-0176(06)40107-1</b:DOI>
    <b:RefOrder>20</b:RefOrder>
  </b:Source>
  <b:Source>
    <b:Tag>c222</b:Tag>
    <b:SourceType>JournalArticle</b:SourceType>
    <b:Guid>{1512919D-8B54-4DAF-9A82-5C75A7CAA017}</b:Guid>
    <b:Title>A narrative review of the epidemiology and economics of chronic wounds</b:Title>
    <b:JournalName>British Journal of Dermatology</b:JournalName>
    <b:Year>2022</b:Year>
    <b:Pages>141–148</b:Pages>
    <b:Author>
      <b:Author>
        <b:NameList>
          <b:Person>
            <b:Last>c2 Graves N.</b:Last>
            <b:First>Phillips</b:First>
            <b:Middle>C.J., Harding K.</b:Middle>
          </b:Person>
        </b:NameList>
      </b:Author>
    </b:Author>
    <b:Volume>187</b:Volume>
    <b:Issue>2</b:Issue>
    <b:URL> https://academic.oup.com/bjd/article/187/2/141/6700132</b:URL>
    <b:RefOrder>21</b:RefOrder>
  </b:Source>
  <b:Source>
    <b:Tag>c4K17</b:Tag>
    <b:SourceType>JournalArticle</b:SourceType>
    <b:Guid>{C3D0034A-DAC4-4758-992B-D851B2138A5A}</b:Guid>
    <b:Author>
      <b:Author>
        <b:NameList>
          <b:Person>
            <b:Last>c4 Körber A</b:Last>
            <b:First>Jockenhöfer</b:First>
            <b:Middle>F, Sondermann W, Stoffels‐Weindorf M, Dissemond J.</b:Middle>
          </b:Person>
        </b:NameList>
      </b:Author>
    </b:Author>
    <b:Title>First manifestation of leg ulcers: analysis of data from 1000 patients.</b:Title>
    <b:JournalName>Der Hautarzt</b:JournalName>
    <b:Year>2017</b:Year>
    <b:Pages>483‐491</b:Pages>
    <b:Volume>68</b:Volume>
    <b:Issue>6</b:Issue>
    <b:URL>https://pubmed.ncbi.nlm.nih.gov/28280910/</b:URL>
    <b:RefOrder>22</b:RefOrder>
  </b:Source>
  <b:Source>
    <b:Tag>Kör11</b:Tag>
    <b:SourceType>JournalArticle</b:SourceType>
    <b:Guid>{D4972BD9-CBA7-4B23-BF12-03A88DED54D0}</b:Guid>
    <b:Author>
      <b:Author>
        <b:NameList>
          <b:Person>
            <b:Last>c5 Körber A</b:Last>
            <b:First>Klode</b:First>
            <b:Middle>J, Al‐Benna S, et al.</b:Middle>
          </b:Person>
        </b:NameList>
      </b:Author>
    </b:Author>
    <b:Title>Etiology of chronic leg ulcers in 31,619 patients in Germany analyzed by an expert survey.</b:Title>
    <b:JournalName>J Dtsch Dermatol Ges.</b:JournalName>
    <b:Year>2011</b:Year>
    <b:Pages>116‐121</b:Pages>
    <b:Volume>9</b:Volume>
    <b:Issue>2</b:Issue>
    <b:RefOrder>23</b:RefOrder>
  </b:Source>
  <b:Source>
    <b:Tag>c6S24</b:Tag>
    <b:SourceType>JournalArticle</b:SourceType>
    <b:Guid>{0F9A8BB9-D1CD-4966-A277-DBF57BA6EBD8}</b:Guid>
    <b:Author>
      <b:Author>
        <b:NameList>
          <b:Person>
            <b:Last>c6 S Diadie</b:Last>
            <b:First>M</b:First>
            <b:Middle>Diallo, P Mendy, I Diokhané, M Sarr, N Ndour, B Ahy Diatta, M Thierno Dieng, S Oumou Niang.</b:Middle>
          </b:Person>
        </b:NameList>
      </b:Author>
    </b:Author>
    <b:Title>Chronic leg ulcers in Senegal: Epidemiological and etiological study on 154 cases</b:Title>
    <b:JournalName>Our Dermatol Online</b:JournalName>
    <b:Year>2024</b:Year>
    <b:URL>http://www.odermatol.com/odermatology/20241/6.Chronic-DiadieS.pdf</b:URL>
    <b:RefOrder>24</b:RefOrder>
  </b:Source>
  <b:Source>
    <b:Tag>c7F05</b:Tag>
    <b:SourceType>JournalArticle</b:SourceType>
    <b:Guid>{78195DBC-2023-4F9A-90B8-9B8A2816C1E8}</b:Guid>
    <b:Author>
      <b:Author>
        <b:NameList>
          <b:Person>
            <b:Last>c7 Finn Gottrup MD</b:Last>
            <b:First>Tonny</b:First>
            <b:Middle>Karlsmark MD</b:Middle>
          </b:Person>
        </b:NameList>
      </b:Author>
    </b:Author>
    <b:Title>Leg ulcers: uncommon presentations Clinics in Dermatology</b:Title>
    <b:Year>2005</b:Year>
    <b:Pages>601-611</b:Pages>
    <b:Volume>23</b:Volume>
    <b:Issue>6</b:Issue>
    <b:URL>https://www.sciencedirect.com/science/article/abs/pii/S0738081X05000155?via%3Dihub</b:URL>
    <b:RefOrder>25</b:RefOrder>
  </b:Source>
  <b:Source>
    <b:Tag>c9B</b:Tag>
    <b:SourceType>JournalArticle</b:SourceType>
    <b:Guid>{B76A8ED1-DE3B-4F18-A288-1C0EF591DE17}</b:Guid>
    <b:Author>
      <b:Author>
        <b:Corporate>c9 Bureau central de coordination (BCECO) du gouvernement de la RD Congo</b:Corporate>
      </b:Author>
    </b:Author>
    <b:RefOrder>33</b:RefOrder>
  </b:Source>
  <b:Source>
    <b:Tag>c1024</b:Tag>
    <b:SourceType>InternetSite</b:SourceType>
    <b:Guid>{63E7F63F-37F4-44A4-A535-04871D59C9B0}</b:Guid>
    <b:Author>
      <b:Author>
        <b:Corporate>c10 Statista</b:Corporate>
      </b:Author>
    </b:Author>
    <b:Title>Répartition de la population française par tranche d'âge au 1ᵉʳ janvier 2024</b:Title>
    <b:Year>2024</b:Year>
    <b:URL>https://fr.statista.com/statistiques/472349/repartition-population-groupe-dage-france/</b:URL>
    <b:RefOrder>27</b:RefOrder>
  </b:Source>
  <b:Source>
    <b:Tag>d1S23</b:Tag>
    <b:SourceType>JournalArticle</b:SourceType>
    <b:Guid>{68CC2CB4-F42F-4BF6-80D0-616BCA0B5715}</b:Guid>
    <b:Title>Prevalence and incidence of venous leg ulcers—A systematic review and meta‐analysis</b:Title>
    <b:Year>2023</b:Year>
    <b:URL>https://www.ncbi.nlm.nih.gov/pmc/articles/PMC10588327/</b:URL>
    <b:Author>
      <b:Author>
        <b:NameList>
          <b:Person>
            <b:Last>d1 S. Probst</b:Last>
            <b:First>C.</b:First>
            <b:Middle>Saini, G. Gschwind, A. Stefanelli, P. Bobbink, M‐T. Pugliese, S. Cekic, D. Pastor, G. Gethin</b:Middle>
          </b:Person>
        </b:NameList>
      </b:Author>
    </b:Author>
    <b:JournalName>Int Wound J.</b:JournalName>
    <b:Pages>3906–3921</b:Pages>
    <b:Volume>20</b:Volume>
    <b:Issue>9</b:Issue>
    <b:DOI>doi: 10.1111/iwj.14272 </b:DOI>
    <b:RefOrder>35</b:RefOrder>
  </b:Source>
  <b:Source>
    <b:Tag>d2M19</b:Tag>
    <b:SourceType>JournalArticle</b:SourceType>
    <b:Guid>{A1787BF8-B3FF-4488-A4B8-22B459D81FD5}</b:Guid>
    <b:Author>
      <b:Author>
        <b:NameList>
          <b:Person>
            <b:Last>d2 McCosker L</b:Last>
            <b:First>Tulleners</b:First>
            <b:Middle>R, Cheng QL, et al.</b:Middle>
          </b:Person>
        </b:NameList>
      </b:Author>
    </b:Author>
    <b:Title>Chronic wounds in Australia: a systematic review of key epidemiological and clinical parameters</b:Title>
    <b:JournalName>Int Wound J.</b:JournalName>
    <b:Year>2019</b:Year>
    <b:Pages>84‐95</b:Pages>
    <b:Volume>16</b:Volume>
    <b:Issue>1</b:Issue>
    <b:RefOrder>36</b:RefOrder>
  </b:Source>
  <b:Source>
    <b:Tag>d3M19</b:Tag>
    <b:SourceType>JournalArticle</b:SourceType>
    <b:Guid>{EE5DDB39-7C87-4F67-B5E1-40C685370811}</b:Guid>
    <b:Author>
      <b:Author>
        <b:NameList>
          <b:Person>
            <b:Last>d3 Martinengo L</b:Last>
            <b:First>Olsson</b:First>
            <b:Middle>M, Bajpai R, et al</b:Middle>
          </b:Person>
        </b:NameList>
      </b:Author>
    </b:Author>
    <b:Title>Prevalence of chronic wounds in the general population: systematic review and meta‐analysis of observational studies</b:Title>
    <b:JournalName>Ann Epidemiol.</b:JournalName>
    <b:Year>2019</b:Year>
    <b:Pages>8-15</b:Pages>
    <b:Volume>29</b:Volume>
    <b:RefOrder>37</b:RefOrder>
  </b:Source>
  <b:Source>
    <b:Tag>d4N22</b:Tag>
    <b:SourceType>JournalArticle</b:SourceType>
    <b:Guid>{98680C00-A383-4B07-90C2-7EF8033436AC}</b:Guid>
    <b:Author>
      <b:Author>
        <b:NameList>
          <b:Person>
            <b:Last>d4 N. Graves</b:Last>
            <b:First>C.J.</b:First>
            <b:Middle>Phillips, K. Harding</b:Middle>
          </b:Person>
        </b:NameList>
      </b:Author>
    </b:Author>
    <b:Title>A narrative review of the epidemiology and economics of chronic wounds</b:Title>
    <b:JournalName>British Journal of Dermatology</b:JournalName>
    <b:Year>2022</b:Year>
    <b:Pages>141-148</b:Pages>
    <b:Volume>187</b:Volume>
    <b:Issue>2</b:Issue>
    <b:URL> https://academic.oup.com/bjd/article/187/2/141/6700132</b:URL>
    <b:DOI>doi.org/10.1111/bjd.20692</b:DOI>
    <b:RefOrder>38</b:RefOrder>
  </b:Source>
  <b:Source>
    <b:Tag>e1O23</b:Tag>
    <b:SourceType>DocumentFromInternetSite</b:SourceType>
    <b:Guid>{E1C43EC3-BB3C-49CF-8E48-08E030577A4D}</b:Guid>
    <b:Title>Ulcère de Buruli (infection à Mycobacterium ulcerans)</b:Title>
    <b:Year>2023</b:Year>
    <b:URL>https://www.who.int/fr/news-room/fact-sheets/detail/buruli-ulcer-(mycobacterium-ulcerans-infection)</b:URL>
    <b:Author>
      <b:Author>
        <b:Corporate>e1 Organisation Mondiale de la Santé</b:Corporate>
      </b:Author>
    </b:Author>
    <b:RefOrder>44</b:RefOrder>
  </b:Source>
  <b:Source>
    <b:Tag>e2M14</b:Tag>
    <b:SourceType>JournalArticle</b:SourceType>
    <b:Guid>{2E306EDA-3B46-4DFF-9EC4-3A21AA980E69}</b:Guid>
    <b:Title>Buruli Ulcer Disease in Republic of the Congo</b:Title>
    <b:Year>2014</b:Year>
    <b:Author>
      <b:Author>
        <b:NameList>
          <b:Person>
            <b:Last>e2 Marion E</b:Last>
            <b:First>Obvala</b:First>
            <b:Middle>D, Babonneau J, Kempf M, Asiedu KB, Marsollier L</b:Middle>
          </b:Person>
        </b:NameList>
      </b:Author>
    </b:Author>
    <b:JournalName>Emerg Infect Dis.</b:JournalName>
    <b:Pages>1070-1072</b:Pages>
    <b:Volume>20</b:Volume>
    <b:Issue>6</b:Issue>
    <b:URL>https://wwwnc.cdc.gov/eid/article/20/6/13-1498_article</b:URL>
    <b:DOI>doi.org/10.3201/eid2006.131498</b:DOI>
    <b:RefOrder>45</b:RefOrder>
  </b:Source>
  <b:Source>
    <b:Tag>Ati</b:Tag>
    <b:SourceType>JournalArticle</b:SourceType>
    <b:Guid>{6AC2622D-58B1-4D0E-BE1B-7C8ACEB0CC3A}</b:Guid>
    <b:Author>
      <b:Author>
        <b:NameList>
          <b:Person>
            <b:Last>e3 Atieno</b:Last>
            <b:First>Sharon</b:First>
          </b:Person>
        </b:NameList>
      </b:Author>
    </b:Author>
    <b:Title>NTDs: Increased Effort Needed to Improve Diagnosis of Buruli Ulcer</b:Title>
    <b:URL>https://news.scienceafrica.co.ke/ntds-increased-effort-needed-to-improve-diagnosis-of-buruli-ulcer/</b:URL>
    <b:RefOrder>46</b:RefOrder>
  </b:Source>
  <b:Source>
    <b:Tag>Pha04</b:Tag>
    <b:SourceType>JournalArticle</b:SourceType>
    <b:Guid>{1AF0FB01-6F80-4B1C-8EDC-D661DF69B949}</b:Guid>
    <b:Author>
      <b:Author>
        <b:NameList>
          <b:Person>
            <b:Last>e4 Phanzu</b:Last>
            <b:First>Delphin</b:First>
            <b:Middle>Mavinga</b:Middle>
          </b:Person>
        </b:NameList>
      </b:Author>
    </b:Author>
    <b:Title>Buruli Ulcer in the Democratic Republic of Congo: Epidemiology, Presentation and Outcome</b:Title>
    <b:JournalName>Tropical Doctor</b:JournalName>
    <b:Year>2004</b:Year>
    <b:URL>https://www.researchgate.net/publication/8588430_Buruli_Ulcer_in_the_Democratic_Republic_of_Congo_Epidemiology_Presentation_and_Outcome</b:URL>
    <b:DOI>10.1177/004947550403400207</b:DOI>
    <b:RefOrder>48</b:RefOrder>
  </b:Source>
  <b:Source>
    <b:Tag>e5L11</b:Tag>
    <b:SourceType>Book</b:SourceType>
    <b:Guid>{103B734F-4C18-4AD3-8980-2A9A5D3AE84C}</b:Guid>
    <b:Author>
      <b:Author>
        <b:NameList>
          <b:Person>
            <b:Last>e5 L. Marsollier</b:Last>
            <b:First>A.</b:First>
            <b:Middle>Aubry, E. Carbonnelle, S. Canaan, E. Cambau, J.-L. Herrmann</b:Middle>
          </b:Person>
        </b:NameList>
      </b:Author>
      <b:Editor>
        <b:NameList>
          <b:Person>
            <b:Last>Elsevier Masson SAS Paris</b:Last>
            <b:First>Maladies</b:First>
            <b:Middle>infectieuses, 8-038-F-15</b:Middle>
          </b:Person>
        </b:NameList>
      </b:Editor>
    </b:Author>
    <b:Title>Mycobactérioses cutanées dues à Mycobacterium ulcerans, M. marinum, M. abscessus, M. chelonae et autres mycobactéries non tuberculeuses</b:Title>
    <b:Year>2011</b:Year>
    <b:RefOrder>43</b:RefOrder>
  </b:Source>
  <b:Source>
    <b:Tag>e8M23</b:Tag>
    <b:SourceType>JournalArticle</b:SourceType>
    <b:Guid>{FF3ADBC3-E029-4B39-A8ED-0DA1B66A887B}</b:Guid>
    <b:Author>
      <b:Author>
        <b:NameList>
          <b:Person>
            <b:Last>e8 Muhi S</b:Last>
            <b:First>Osowicki</b:First>
            <b:Middle>J, O’Brien D, Johnson PDR, Pidot S, Doerflinger M, et al.</b:Middle>
          </b:Person>
        </b:NameList>
      </b:Author>
    </b:Author>
    <b:Title>A human model of Buruli ulcer: The case for controlled human infection and considerations for selecting a Mycobacterium ulcerans challenge strain</b:Title>
    <b:JournalName>PLoS Negl Trop Dis</b:JournalName>
    <b:Year>2023</b:Year>
    <b:Volume>17</b:Volume>
    <b:Issue>6</b:Issue>
    <b:URL>https://journals.plos.org/plosntds/article?id=10.1371/journal.pntd.0011394</b:URL>
    <b:DOI>doi.org/10.1371/journal.pntd.0011394</b:DOI>
    <b:RefOrder>40</b:RefOrder>
  </b:Source>
  <b:Source>
    <b:Tag>s1</b:Tag>
    <b:SourceType>JournalArticle</b:SourceType>
    <b:Guid>{83BDD365-9C8E-4107-8C52-E3F327EFE85E}</b:Guid>
    <b:Author>
      <b:Author>
        <b:NameList>
          <b:Person>
            <b:Last>s1 Rabe E</b:Last>
            <b:First>Guex</b:First>
            <b:Middle>JJ, Puskas A, Scuderi A, Fernandez Quesada F, VCP Coordinators and Collaborators</b:Middle>
          </b:Person>
        </b:NameList>
      </b:Author>
    </b:Author>
    <b:Title>Epidemiology of chronic venous disorders in geographically diverse populations: results from the Vein Consult Program</b:Title>
    <b:Year>2012</b:Year>
    <b:Volume>31</b:Volume>
    <b:Pages>105-115</b:Pages>
    <b:URL>https://europepmc.org/article/med/22466974</b:URL>
    <b:DOI>10.1007/S00105-003-0616-0</b:DOI>
    <b:JournalName>International Angiology : a Journal of the International Union of Angiology</b:JournalName>
    <b:Issue>2</b:Issue>
    <b:RefOrder>58</b:RefOrder>
  </b:Source>
  <b:Source>
    <b:Tag>c8D</b:Tag>
    <b:SourceType>JournalArticle</b:SourceType>
    <b:Guid>{B5289143-9DE6-4D8F-B2DA-F5762A5A156B}</b:Guid>
    <b:Author>
      <b:Author>
        <b:Corporate>c8 Département des affaires économiques et sociales des Nations Unies (DAES)</b:Corporate>
      </b:Author>
    </b:Author>
    <b:Title>World Population Prospects 2022: Data Booklet (ST/ESA/SER.A/439)</b:Title>
    <b:URL>https://population.un.org/wpp/Download/Standard/Population/</b:URL>
    <b:RefOrder>59</b:RefOrder>
  </b:Source>
  <b:Source>
    <b:Tag>c8D1</b:Tag>
    <b:SourceType>InternetSite</b:SourceType>
    <b:Guid>{39DDF770-D9C3-4C90-9893-909BA2896C90}</b:Guid>
    <b:URL>https://population.un.org/dataportal/home?df=083c6198-04b6-48ea-85ad-be3e8ec2dfa0</b:URL>
    <b:Author>
      <b:Author>
        <b:Corporate>c12 UN Population Division Data Portal RD Congo Home URL </b:Corporate>
      </b:Author>
    </b:Author>
    <b:RefOrder>29</b:RefOrder>
  </b:Source>
  <b:Source>
    <b:Tag>c12</b:Tag>
    <b:SourceType>InternetSite</b:SourceType>
    <b:Guid>{16521383-DC30-4CB3-97C1-D3644F79FF7C}</b:Guid>
    <b:Author>
      <b:Author>
        <b:Corporate>c13 UN Population Division Data Portal RD Congo Age pyramid URL</b:Corporate>
      </b:Author>
    </b:Author>
    <b:URL>https://population.un.org/dataportal/data/indicators/46/locations/180/start/2024/end/2024/table/pivotbyage?df=083c6198-04b6-48ea-85ad-be3e8ec2dfa0</b:URL>
    <b:RefOrder>34</b:RefOrder>
  </b:Source>
  <b:Source>
    <b:Tag>c14</b:Tag>
    <b:SourceType>InternetSite</b:SourceType>
    <b:Guid>{D27A77B8-4BCE-4B52-B2C7-E4F782A08C7C}</b:Guid>
    <b:Author>
      <b:Author>
        <b:Corporate>c14 UN Download Files</b:Corporate>
      </b:Author>
    </b:Author>
    <b:URL>https://population.un.org/wpp/Download/Standard/Population/ </b:URL>
    <b:RefOrder>30</b:RefOrder>
  </b:Source>
  <b:Source>
    <b:Tag>c15</b:Tag>
    <b:SourceType>InternetSite</b:SourceType>
    <b:Guid>{AA9671B9-D23C-4220-8AD9-CC4E5F845FDB}</b:Guid>
    <b:Author>
      <b:Author>
        <b:Corporate>c15 Macrotrends global metrics</b:Corporate>
      </b:Author>
    </b:Author>
    <b:URL>https://www.macrotrends.net/global-metrics/cities/20853/kinshasa/population</b:URL>
    <b:RefOrder>49</b:RefOrder>
  </b:Source>
  <b:Source>
    <b:Tag>c16</b:Tag>
    <b:SourceType>InternetSite</b:SourceType>
    <b:Guid>{59EE383A-0012-488C-8BA1-F41A36F895D3}</b:Guid>
    <b:Author>
      <b:Author>
        <b:Corporate>c16 UN-HABITAT : Kinshasa</b:Corporate>
      </b:Author>
    </b:Author>
    <b:URL>https://unhabitat.org/sites/default/files/download-manager-files/RAPPORT%20%20VILLE%20%20DE%20KINSHASA.pdf</b:URL>
    <b:RefOrder>50</b:RefOrder>
  </b:Source>
  <b:Source>
    <b:Tag>UNH</b:Tag>
    <b:SourceType>InternetSite</b:SourceType>
    <b:Guid>{BD8E87B8-B718-45E4-993A-F77849717BEF}</b:Guid>
    <b:Author>
      <b:Author>
        <b:Corporate>c17 UN-HABITAT : RD Congo</b:Corporate>
      </b:Author>
    </b:Author>
    <b:URL>https://unhabitat.org/sites/default/files/download-manager-files/Document%20de%20Programme-Pays%202008-2009%20-%20R%C3%A9publique%20D%C3%A9mocratique%20du%20Congo.pdf</b:URL>
    <b:RefOrder>51</b:RefOrder>
  </b:Source>
  <b:Source>
    <b:Tag>s3L</b:Tag>
    <b:SourceType>JournalArticle</b:SourceType>
    <b:Guid>{58FA710E-50B0-433A-B1EA-99A1363260E6}</b:Guid>
    <b:Author>
      <b:Author>
        <b:NameList>
          <b:Person>
            <b:Last>s3 Luciana P. F. Abbade MD</b:Last>
            <b:First>PhD,</b:First>
            <b:Middle>Sidnei Lastória MD, PhD, Hamilton de Almeida Rollo MD, PhD</b:Middle>
          </b:Person>
        </b:NameList>
      </b:Author>
    </b:Author>
    <b:Title>Venous ulcer: clinical characteristics and risk factors</b:Title>
    <b:Year>2011</b:Year>
    <b:Publisher>Wiley</b:Publisher>
    <b:JournalName>International journal of dermatology</b:JournalName>
    <b:DOI>https://onlinelibrary.wiley.com/doi/abs/10.1111/j.1365-4632.2010.04654.x</b:DOI>
    <b:RefOrder>53</b:RefOrder>
  </b:Source>
  <b:Source>
    <b:Tag>m1T</b:Tag>
    <b:SourceType>InternetSite</b:SourceType>
    <b:Guid>{F322D44E-87B1-49B3-82E4-9076E0A5CC7E}</b:Guid>
    <b:Author>
      <b:Author>
        <b:Corporate>m1 TVC Medical – Publications</b:Corporate>
      </b:Author>
    </b:Author>
    <b:URL>https://www.tvcmedical.org/publications</b:URL>
    <b:RefOrder>9</b:RefOrder>
  </b:Source>
  <b:Source>
    <b:Tag>m2T</b:Tag>
    <b:SourceType>InternetSite</b:SourceType>
    <b:Guid>{3DCA0499-8AE2-4F21-95B6-DFE2AB41C446}</b:Guid>
    <b:Author>
      <b:Author>
        <b:Corporate>m2 TVC Medical – MBASU</b:Corporate>
      </b:Author>
    </b:Author>
    <b:URL>https://www.tvcmedical.org/mbasu</b:URL>
    <b:RefOrder>10</b:RefOrder>
  </b:Source>
  <b:Source>
    <b:Tag>e10</b:Tag>
    <b:SourceType>InternetSite</b:SourceType>
    <b:Guid>{ECDD9CAF-62BB-4EAF-A35D-EE5DA2263015}</b:Guid>
    <b:Author>
      <b:Author>
        <b:Corporate>e10 Institut Pasteur - Ulcère de Buruli</b:Corporate>
      </b:Author>
    </b:Author>
    <b:URL>https://www.pasteur.fr/en/medical-center/disease-sheets/buruli-ulcer</b:URL>
    <b:RefOrder>39</b:RefOrder>
  </b:Source>
  <b:Source>
    <b:Tag>HAY20</b:Tag>
    <b:SourceType>JournalArticle</b:SourceType>
    <b:Guid>{4DF25A7A-6DF2-47A3-90E2-1679FC58AFE7}</b:Guid>
    <b:Title>Skin Disease in the Tropics and the Lessons that can be Learned from Leprosy and Other Neglected Diseases</b:Title>
    <b:Year>2020</b:Year>
    <b:Author>
      <b:Author>
        <b:NameList>
          <b:Person>
            <b:Last>c18 Hay</b:Last>
            <b:First>Roderick</b:First>
            <b:Middle>J</b:Middle>
          </b:Person>
        </b:NameList>
      </b:Author>
    </b:Author>
    <b:Volume>100</b:Volume>
    <b:Issue>9</b:Issue>
    <b:JournalName>Acta Derm Venereol.</b:JournalName>
    <b:URL>https://pmc.ncbi.nlm.nih.gov/articles/PMC9128894/</b:URL>
    <b:RefOrder>26</b:RefOrder>
  </b:Source>
  <b:Source>
    <b:Tag>c19</b:Tag>
    <b:SourceType>DocumentFromInternetSite</b:SourceType>
    <b:Guid>{3F755A78-BCF6-4FCE-9962-915B1DE32188}</b:Guid>
    <b:Author>
      <b:Author>
        <b:Corporate>c19 Worldbank</b:Corporate>
      </b:Author>
    </b:Author>
    <b:Title>Afrique Capital Humain – Sommets des chefs d’Etat – Juillet 2023</b:Title>
    <b:URL>https://thedocs.worldbank.org/en/doc/a328ed9a49f4b7fbf56d4d91093d53ac-0010012023/original/le-temps-de-l-afrique-tirer-parti-du-dividende-d-mographique-fr.pdf</b:URL>
    <b:RefOrder>60</b:RefOrder>
  </b:Source>
  <b:Source>
    <b:Tag>s4R06</b:Tag>
    <b:SourceType>JournalArticle</b:SourceType>
    <b:Guid>{581B88CA-919B-4B86-9CC9-DAED060D8364}</b:Guid>
    <b:Title>What have we learned from the Bonn Vein Study?</b:Title>
    <b:Year>2006</b:Year>
    <b:URL>https://www.phlebolymphology.org/wp-content/uploads/2014/09/Phlebolymphology53.pdf</b:URL>
    <b:Author>
      <b:Author>
        <b:NameList>
          <b:Person>
            <b:Last>s4 RABE Eberhard</b:Last>
            <b:First>PANNIER</b:First>
            <b:Middle>Felizitas</b:Middle>
          </b:Person>
        </b:NameList>
      </b:Author>
    </b:Author>
    <b:Volume>13</b:Volume>
    <b:Issue>4</b:Issue>
    <b:JournalName>Phlebolymphology</b:JournalName>
    <b:RefOrder>57</b:RefOrder>
  </b:Source>
  <b:Source>
    <b:Tag>OMS</b:Tag>
    <b:SourceType>InternetSite</b:SourceType>
    <b:Guid>{C9B723FB-2B28-401D-9E2D-5BDBF2B3B771}</b:Guid>
    <b:Title>Produits médicaux de qualité inférieure et falsifiés</b:Title>
    <b:Author>
      <b:Author>
        <b:Corporate>b9 OMS</b:Corporate>
      </b:Author>
    </b:Author>
    <b:InternetSiteTitle>World Health Organization - Organisation Mondiale de la Santé</b:InternetSiteTitle>
    <b:URL>https://www.who.int/fr/news-room/fact-sheets/detail/substandard-and-falsified-medical-products</b:URL>
    <b:RefOrder>19</b:RefOrder>
  </b:Source>
  <b:Source>
    <b:Tag>c20</b:Tag>
    <b:SourceType>InternetSite</b:SourceType>
    <b:Guid>{091079B9-4D47-40C4-870B-4BD68DEDC3B9}</b:Guid>
    <b:Title>c20 Espérance de vie à la naissance en Europe et autres pays développés de l’OCDE</b:Title>
    <b:URL>https://www.ined.fr/fr/tout-savoir-population/chiffres/europe-pays-developpes/esperance-vie</b:URL>
    <b:RefOrder>32</b:RefOrder>
  </b:Source>
  <b:Source>
    <b:Tag>c21</b:Tag>
    <b:SourceType>InternetSite</b:SourceType>
    <b:Guid>{C8216D92-973E-4C7D-8B77-3277FA7DD836}</b:Guid>
    <b:Author>
      <b:Author>
        <b:Corporate>c21 France ; Âge moyen et âge médian de la population</b:Corporate>
      </b:Author>
    </b:Author>
    <b:URL>https://www.insee.fr/fr/statistiques/2381476 </b:URL>
    <b:RefOrder>31</b:RefOrder>
  </b:Source>
  <b:Source>
    <b:Tag>b10</b:Tag>
    <b:SourceType>InternetSite</b:SourceType>
    <b:Guid>{93095DB4-6269-4208-A47F-078E07AD7494}</b:Guid>
    <b:Author>
      <b:Author>
        <b:Corporate>e11 OMS</b:Corporate>
      </b:Author>
    </b:Author>
    <b:Title>En République démocratique du Congo, un hôpital traque l’ulcère de Buruli</b:Title>
    <b:URL>https://www.afro.who.int/fr/countries/democratic-republic-of-congo/news/en-republique-democratique-du-congo-un-hopital-traque-lulcere-de-buruli</b:URL>
    <b:RefOrder>41</b:RefOrder>
  </b:Source>
  <b:Source>
    <b:Tag>BoE04</b:Tag>
    <b:SourceType>JournalArticle</b:SourceType>
    <b:Guid>{B90FFEB5-E750-40D2-B2E8-18D10B8F5BB1}</b:Guid>
    <b:Author>
      <b:Author>
        <b:NameList>
          <b:Person>
            <b:Last>s5 B. Eklöf</b:Last>
            <b:First>R.B.</b:First>
            <b:Middle>Rutherford, J.J. Bergan, P.H. Carpentier, P. Gloviczki, R.L. Kistner, M.H. Meissner, G.L. Moneta, K. Myers, F.T. Padberg, M. Perrin, C.V. Ruckley, P.C. Smith, T.W. Wakefield</b:Middle>
          </b:Person>
        </b:NameList>
      </b:Author>
    </b:Author>
    <b:Title>Revision of the CEAP classification for chronic venous disorders: Consensus statement</b:Title>
    <b:Year>2004</b:Year>
    <b:URL>https://www.sciencedirect.com/science/article/pii/S0741521404012777</b:URL>
    <b:JournalName>Journal of Vascular Surgery</b:JournalName>
    <b:Pages>1248-1252</b:Pages>
    <b:Volume>40</b:Volume>
    <b:Issue>6</b:Issue>
    <b:RefOrder>61</b:RefOrder>
  </b:Source>
  <b:Source>
    <b:Tag>dac</b:Tag>
    <b:SourceType>Report</b:SourceType>
    <b:Guid>{528406F8-3CD5-4002-A444-DBFC58929187}</b:Guid>
    <b:Author>
      <b:Author>
        <b:Corporate>m3 TVC Medical – Home page</b:Corporate>
      </b:Author>
    </b:Author>
    <b:URL>https://www.tvcmedical.org</b:URL>
    <b:RefOrder>62</b:RefOrder>
  </b:Source>
  <b:Source>
    <b:Tag>s7V</b:Tag>
    <b:SourceType>InternetSite</b:SourceType>
    <b:Guid>{A234BF9D-C37F-470D-8EB2-3652144A460D}</b:Guid>
    <b:URL>https://www.vascularmed.org/education/veines-qol-sym-questionnaire/</b:URL>
    <b:Author>
      <b:Author>
        <b:Corporate>s7 VEINES-QOL Sym</b:Corporate>
      </b:Author>
    </b:Author>
    <b:RefOrder>2</b:RefOrder>
  </b:Source>
  <b:Source>
    <b:Tag>s6V</b:Tag>
    <b:SourceType>DocumentFromInternetSite</b:SourceType>
    <b:Guid>{11ABA914-0C0E-4248-A820-7CA140E28FBC}</b:Guid>
    <b:Author>
      <b:Author>
        <b:Corporate>s6 VEINES-QOL Sym</b:Corporate>
      </b:Author>
    </b:Author>
    <b:URL>https://www.ejves.com/cms/10.1016/j.ejvs.2021.12.024/attachment/ed1bcb9e-f095-4463-aba7-1e62ac959c4e/mmc4.pdf</b:URL>
    <b:RefOrder>1</b:RefOrder>
  </b:Source>
  <b:Source>
    <b:Tag>__s</b:Tag>
    <b:SourceType>InternetSite</b:SourceType>
    <b:Guid>{863B4947-642B-435A-BA6E-9CD8AE80BAC8}</b:Guid>
    <b:Author>
      <b:Author>
        <b:Corporate>s8 Medtronic VNUS® Closure</b:Corporate>
      </b:Author>
    </b:Author>
    <b:URL>https://www.medtronic.com/en-us/l/patients/treatments-therapies/varicose-vein-treatments/closurefast-procedure.html</b:URL>
    <b:Title>ClosureFast™ procedure</b:Title>
    <b:RefOrder>63</b:RefOrder>
  </b:Source>
  <b:Source>
    <b:Tag>e6O</b:Tag>
    <b:SourceType>JournalArticle</b:SourceType>
    <b:Guid>{AA05E32D-C7C9-438D-9BCA-A4FF36EF584D}</b:Guid>
    <b:Author>
      <b:Author>
        <b:Corporate>Secrétariat OMS</b:Corporate>
      </b:Author>
    </b:Author>
    <b:Title>Lutte contre l’ulcère de Buruli (infection à Mycobacterium ulcerans) Rapport du Secrétariat OMS A57/5 Point 12.2 de l’ordre du jour provisoire 1er avril 2004</b:Title>
    <b:RefOrder>47</b:RefOrder>
  </b:Source>
  <b:Source>
    <b:Tag>Baj19</b:Tag>
    <b:SourceType>JournalArticle</b:SourceType>
    <b:Guid>{620F9DC1-C964-4C0D-834E-9252354C3E9B}</b:Guid>
    <b:Author>
      <b:Author>
        <b:NameList>
          <b:Person>
            <b:Last>Bajani</b:Last>
            <b:First>Marie</b:First>
            <b:Middle>José Kabedi</b:Middle>
          </b:Person>
        </b:NameList>
      </b:Author>
    </b:Author>
    <b:Title>Surveillance of the Buruli Ulcer in The Democratic Republic of Congo (Drc): Preliminary Results (2016-2018)</b:Title>
    <b:JournalName>Am J Biomed Sci &amp; Res.</b:JournalName>
    <b:Year>2019</b:Year>
    <b:Volume>6</b:Volume>
    <b:Issue>5</b:Issue>
    <b:StandardNumber>AJBSR.MS.ID.001062</b:StandardNumber>
    <b:URL>https://pdfs.semanticscholar.org/0f7c/561d511db96d6a531b4f0dcda30912ccfc5a.pdf ; https://biomedgrid.com/fulltext/volume6/surveillance-of-the-buruli-ulcer-in-the-democraticrepublic-of-congo-drc-preliminary-results-2016-2018.001062.php</b:URL>
    <b:RefOrder>42</b:RefOrder>
  </b:Source>
  <b:Source>
    <b:Tag>s2R05</b:Tag>
    <b:SourceType>JournalArticle</b:SourceType>
    <b:Guid>{C5C84EB3-5DA4-4BA6-BDE2-BB186E5EDA04}</b:Guid>
    <b:Author>
      <b:Author>
        <b:NameList>
          <b:Person>
            <b:Last>R. Chiesa</b:Last>
            <b:First>E.M.</b:First>
            <b:Middle>Marone, C. Limoni, M. Volonté, E. Schaefer, O. Petrini</b:Middle>
          </b:Person>
        </b:NameList>
      </b:Author>
    </b:Author>
    <b:Title>Chronic Venous Insufficiency in Italy: The 24-cities Cohort Study</b:Title>
    <b:Year>2005</b:Year>
    <b:Volume>30</b:Volume>
    <b:Issue>4</b:Issue>
    <b:JournalName>European Journal of Vascular and Endovascular Surgery</b:JournalName>
    <b:Pages>422-429</b:Pages>
    <b:RefOrder>52</b:RefOrder>
  </b:Source>
  <b:Source>
    <b:Tag>s9M</b:Tag>
    <b:SourceType>InternetSite</b:SourceType>
    <b:Guid>{9D27F135-B4BC-40EF-8650-900568D9EE99}</b:Guid>
    <b:Author>
      <b:Author>
        <b:Corporate>Macrotrends</b:Corporate>
      </b:Author>
    </b:Author>
    <b:Title>Kinshasa, Republic of Congo Metro Area Population 1950-2025</b:Title>
    <b:URL>https://www.macrotrends.net/global-metrics/cities/20853/kinshasa/population</b:URL>
    <b:RefOrder>54</b:RefOrder>
  </b:Source>
  <b:Source>
    <b:Tag>s9M1</b:Tag>
    <b:SourceType>InternetSite</b:SourceType>
    <b:Guid>{8C6EC283-1378-41E4-9339-C49DCB28DBA7}</b:Guid>
    <b:Author>
      <b:Author>
        <b:Corporate>Macrotrends</b:Corporate>
      </b:Author>
    </b:Author>
    <b:URL>https://www.macrotrends.net/global-metrics/countries/COD/democratic-republic-of-congo/population</b:URL>
    <b:Title>Democratic Republic Of Congo Population 1950-2025</b:Title>
    <b:RefOrder>55</b:RefOrder>
  </b:Source>
  <b:Source>
    <b:Tag>Jaw</b:Tag>
    <b:SourceType>JournalArticle</b:SourceType>
    <b:Guid>{6B084C51-555C-45F7-90C3-E6AFAE8E0855}</b:Guid>
    <b:Title>The Influence of Environmental Factors in Chronic Venous Insufficiency</b:Title>
    <b:URL>https://journals.sagepub.com/doi/abs/10.1177/0003319703054001S04</b:URL>
    <b:Author>
      <b:Author>
        <b:NameList>
          <b:Person>
            <b:Last>Arkadiusz</b:Last>
            <b:First>Jawien</b:First>
          </b:Person>
        </b:NameList>
      </b:Author>
    </b:Author>
    <b:Volume>54</b:Volume>
    <b:Issue>1</b:Issue>
    <b:JournalName>Sage Journals</b:JournalName>
    <b:DOI>https://doi.org/10.1177/0003319703054001S04  </b:DOI>
    <b:RefOrder>56</b:RefOrder>
  </b:Source>
  <b:Source>
    <b:Tag>Wor</b:Tag>
    <b:SourceType>InternetSite</b:SourceType>
    <b:Guid>{D7D37E58-BAB3-4185-9DA5-6542392EDE35}</b:Guid>
    <b:Author>
      <b:Author>
        <b:Corporate>Worldometer, RDC</b:Corporate>
      </b:Author>
    </b:Author>
    <b:URL>https://www.worldometers.info/demographics/democratic-republic-of-the-congo-demographics</b:URL>
    <b:Title>DR Congo Demographics</b:Title>
    <b:RefOrder>28</b:RefOrder>
  </b:Source>
</b:Sources>
</file>

<file path=customXml/itemProps1.xml><?xml version="1.0" encoding="utf-8"?>
<ds:datastoreItem xmlns:ds="http://schemas.openxmlformats.org/officeDocument/2006/customXml" ds:itemID="{61B79567-F314-4535-80E4-186D82577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158</Pages>
  <Words>35240</Words>
  <Characters>200871</Characters>
  <Application>Microsoft Office Word</Application>
  <DocSecurity>0</DocSecurity>
  <Lines>1673</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Rottiers</dc:creator>
  <cp:keywords/>
  <dc:description/>
  <cp:lastModifiedBy>Marc Rottiers</cp:lastModifiedBy>
  <cp:revision>40</cp:revision>
  <cp:lastPrinted>2024-12-04T10:29:00Z</cp:lastPrinted>
  <dcterms:created xsi:type="dcterms:W3CDTF">2025-02-03T11:24:00Z</dcterms:created>
  <dcterms:modified xsi:type="dcterms:W3CDTF">2025-02-05T06:56:00Z</dcterms:modified>
</cp:coreProperties>
</file>